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Lines/>
        <w:spacing w:after="10" w:before="0" w:line="228" w:lineRule="auto"/>
        <w:jc w:val="center"/>
      </w:pPr>
      <w:r>
        <w:rPr>
          <w:rFonts w:ascii="Arial" w:hAnsi="Arial" w:eastAsia="Arial"/>
          <w:b/>
        </w:rPr>
        <w:t>Чек-лист для оператора. Концепт 2</w:t>
      </w:r>
    </w:p>
    <w:p>
      <w:pPr>
        <w:keepLines/>
        <w:spacing w:after="10" w:before="0" w:line="228" w:lineRule="auto"/>
      </w:pPr>
      <w:r>
        <w:t>Дата фиксации: 2026-06-15</w:t>
      </w:r>
    </w:p>
    <w:p>
      <w:pPr>
        <w:pStyle w:val="Heading1"/>
        <w:keepLines/>
        <w:spacing w:after="10" w:before="0" w:line="228" w:lineRule="auto"/>
      </w:pPr>
      <w:r>
        <w:t>Перед съемкой</w:t>
      </w:r>
    </w:p>
    <w:p>
      <w:pPr>
        <w:pStyle w:val="ListBullet"/>
        <w:keepLines/>
        <w:spacing w:after="10" w:before="0" w:line="228" w:lineRule="auto"/>
      </w:pPr>
      <w:r>
        <w:t>сверить приоритетные слайды;</w:t>
      </w:r>
    </w:p>
    <w:p>
      <w:pPr>
        <w:pStyle w:val="ListBullet"/>
        <w:keepLines/>
        <w:spacing w:after="10" w:before="0" w:line="228" w:lineRule="auto"/>
      </w:pPr>
      <w:r>
        <w:t>проверить площадку, свет и фон;</w:t>
      </w:r>
    </w:p>
    <w:p>
      <w:pPr>
        <w:pStyle w:val="ListBullet"/>
        <w:keepLines/>
        <w:spacing w:after="10" w:before="0" w:line="228" w:lineRule="auto"/>
      </w:pPr>
      <w:r>
        <w:t>убрать лишних людей и лишние предметы;</w:t>
      </w:r>
    </w:p>
    <w:p>
      <w:pPr>
        <w:pStyle w:val="ListBullet"/>
        <w:keepLines/>
        <w:spacing w:after="10" w:before="0" w:line="228" w:lineRule="auto"/>
      </w:pPr>
      <w:r>
        <w:t>проверить СИЗ у участников;</w:t>
      </w:r>
    </w:p>
    <w:p>
      <w:pPr>
        <w:pStyle w:val="ListBullet"/>
        <w:keepLines/>
        <w:spacing w:after="10" w:before="0" w:line="228" w:lineRule="auto"/>
      </w:pPr>
      <w:r>
        <w:t>подготовить общий, средний и крупный план на каждый важный блок.</w:t>
      </w:r>
    </w:p>
    <w:p>
      <w:pPr>
        <w:pStyle w:val="Heading1"/>
        <w:keepLines/>
        <w:spacing w:after="10" w:before="0" w:line="228" w:lineRule="auto"/>
      </w:pPr>
      <w:r>
        <w:t>Снимать обязательно</w:t>
      </w:r>
    </w:p>
    <w:p>
      <w:pPr>
        <w:pStyle w:val="ListBullet"/>
        <w:keepLines/>
        <w:spacing w:after="10" w:before="0" w:line="228" w:lineRule="auto"/>
      </w:pPr>
      <w:r>
        <w:t>руки;</w:t>
      </w:r>
    </w:p>
    <w:p>
      <w:pPr>
        <w:pStyle w:val="ListBullet"/>
        <w:keepLines/>
        <w:spacing w:after="10" w:before="0" w:line="228" w:lineRule="auto"/>
      </w:pPr>
      <w:r>
        <w:t>точку зацепки;</w:t>
      </w:r>
    </w:p>
    <w:p>
      <w:pPr>
        <w:pStyle w:val="ListBullet"/>
        <w:keepLines/>
        <w:spacing w:after="10" w:before="0" w:line="228" w:lineRule="auto"/>
      </w:pPr>
      <w:r>
        <w:t>ветви стропа и угол;</w:t>
      </w:r>
    </w:p>
    <w:p>
      <w:pPr>
        <w:pStyle w:val="ListBullet"/>
        <w:keepLines/>
        <w:spacing w:after="10" w:before="0" w:line="228" w:lineRule="auto"/>
      </w:pPr>
      <w:r>
        <w:t>положение груза;</w:t>
      </w:r>
    </w:p>
    <w:p>
      <w:pPr>
        <w:pStyle w:val="ListBullet"/>
        <w:keepLines/>
        <w:spacing w:after="10" w:before="0" w:line="228" w:lineRule="auto"/>
      </w:pPr>
      <w:r>
        <w:t>бирку и маркировку крупно;</w:t>
      </w:r>
    </w:p>
    <w:p>
      <w:pPr>
        <w:pStyle w:val="ListBullet"/>
        <w:keepLines/>
        <w:spacing w:after="10" w:before="0" w:line="228" w:lineRule="auto"/>
      </w:pPr>
      <w:r>
        <w:t>дефект крупно;</w:t>
      </w:r>
    </w:p>
    <w:p>
      <w:pPr>
        <w:pStyle w:val="ListBullet"/>
        <w:keepLines/>
        <w:spacing w:after="10" w:before="0" w:line="228" w:lineRule="auto"/>
      </w:pPr>
      <w:r>
        <w:t>сигналы руками полностью;</w:t>
      </w:r>
    </w:p>
    <w:p>
      <w:pPr>
        <w:pStyle w:val="ListBullet"/>
        <w:keepLines/>
        <w:spacing w:after="10" w:before="0" w:line="228" w:lineRule="auto"/>
      </w:pPr>
      <w:r>
        <w:t>безопасную позицию людей.</w:t>
      </w:r>
    </w:p>
    <w:p>
      <w:pPr>
        <w:pStyle w:val="Heading1"/>
        <w:keepLines/>
        <w:spacing w:after="10" w:before="0" w:line="228" w:lineRule="auto"/>
      </w:pPr>
      <w:r>
        <w:t>Правило съемки</w:t>
      </w:r>
    </w:p>
    <w:p>
      <w:pPr>
        <w:pStyle w:val="ListBullet"/>
        <w:keepLines/>
        <w:spacing w:after="10" w:before="0" w:line="228" w:lineRule="auto"/>
      </w:pPr>
      <w:r>
        <w:t>один ролик = одна мысль;</w:t>
      </w:r>
    </w:p>
    <w:p>
      <w:pPr>
        <w:pStyle w:val="ListBullet"/>
        <w:keepLines/>
        <w:spacing w:after="10" w:before="0" w:line="228" w:lineRule="auto"/>
      </w:pPr>
      <w:r>
        <w:t>длина 20-60 секунд;</w:t>
      </w:r>
    </w:p>
    <w:p>
      <w:pPr>
        <w:pStyle w:val="ListBullet"/>
        <w:keepLines/>
        <w:spacing w:after="10" w:before="0" w:line="228" w:lineRule="auto"/>
      </w:pPr>
      <w:r>
        <w:t>сначала общий план ситуации;</w:t>
      </w:r>
    </w:p>
    <w:p>
      <w:pPr>
        <w:pStyle w:val="ListBullet"/>
        <w:keepLines/>
        <w:spacing w:after="10" w:before="0" w:line="228" w:lineRule="auto"/>
      </w:pPr>
      <w:r>
        <w:t>потом средний план действия;</w:t>
      </w:r>
    </w:p>
    <w:p>
      <w:pPr>
        <w:pStyle w:val="ListBullet"/>
        <w:keepLines/>
        <w:spacing w:after="10" w:before="0" w:line="228" w:lineRule="auto"/>
      </w:pPr>
      <w:r>
        <w:t>потом крупный план ключевого места;</w:t>
      </w:r>
    </w:p>
    <w:p>
      <w:pPr>
        <w:pStyle w:val="ListBullet"/>
        <w:keepLines/>
        <w:spacing w:after="10" w:before="0" w:line="228" w:lineRule="auto"/>
      </w:pPr>
      <w:r>
        <w:t>конец на правильном результате или Стоп.</w:t>
      </w:r>
    </w:p>
    <w:p>
      <w:pPr>
        <w:pStyle w:val="Heading1"/>
        <w:keepLines/>
        <w:spacing w:after="10" w:before="0" w:line="228" w:lineRule="auto"/>
      </w:pPr>
      <w:r>
        <w:t>Особый акцент</w:t>
      </w:r>
    </w:p>
    <w:p>
      <w:pPr>
        <w:pStyle w:val="ListBullet"/>
        <w:keepLines/>
        <w:spacing w:after="10" w:before="0" w:line="228" w:lineRule="auto"/>
      </w:pPr>
      <w:r>
        <w:t>проверка стропа до работы;</w:t>
      </w:r>
    </w:p>
    <w:p>
      <w:pPr>
        <w:pStyle w:val="ListBullet"/>
        <w:keepLines/>
        <w:spacing w:after="10" w:before="0" w:line="228" w:lineRule="auto"/>
      </w:pPr>
      <w:r>
        <w:t>выбор стропа;</w:t>
      </w:r>
    </w:p>
    <w:p>
      <w:pPr>
        <w:pStyle w:val="ListBullet"/>
        <w:keepLines/>
        <w:spacing w:after="10" w:before="0" w:line="228" w:lineRule="auto"/>
      </w:pPr>
      <w:r>
        <w:t>место зацепки;</w:t>
      </w:r>
    </w:p>
    <w:p>
      <w:pPr>
        <w:pStyle w:val="ListBullet"/>
        <w:keepLines/>
        <w:spacing w:after="10" w:before="0" w:line="228" w:lineRule="auto"/>
      </w:pPr>
      <w:r>
        <w:t>центр тяжести;</w:t>
      </w:r>
    </w:p>
    <w:p>
      <w:pPr>
        <w:pStyle w:val="ListBullet"/>
        <w:keepLines/>
        <w:spacing w:after="10" w:before="0" w:line="228" w:lineRule="auto"/>
      </w:pPr>
      <w:r>
        <w:t>пробный подъем;</w:t>
      </w:r>
    </w:p>
    <w:p>
      <w:pPr>
        <w:pStyle w:val="ListBullet"/>
        <w:keepLines/>
        <w:spacing w:after="10" w:before="0" w:line="228" w:lineRule="auto"/>
      </w:pPr>
      <w:r>
        <w:t>сопровождение груза;</w:t>
      </w:r>
    </w:p>
    <w:p>
      <w:pPr>
        <w:pStyle w:val="ListBullet"/>
        <w:keepLines/>
        <w:spacing w:after="10" w:before="0" w:line="228" w:lineRule="auto"/>
      </w:pPr>
      <w:r>
        <w:t>оттяжки и багры;</w:t>
      </w:r>
    </w:p>
    <w:p>
      <w:pPr>
        <w:pStyle w:val="ListBullet"/>
        <w:keepLines/>
        <w:spacing w:after="10" w:before="0" w:line="228" w:lineRule="auto"/>
      </w:pPr>
      <w:r>
        <w:t>тара и складирование;</w:t>
      </w:r>
    </w:p>
    <w:p>
      <w:pPr>
        <w:pStyle w:val="ListBullet"/>
        <w:keepLines/>
        <w:spacing w:after="10" w:before="0" w:line="228" w:lineRule="auto"/>
      </w:pPr>
      <w:r>
        <w:t>ЛЭП.</w:t>
      </w:r>
    </w:p>
    <w:p>
      <w:pPr>
        <w:pStyle w:val="Heading1"/>
        <w:keepLines/>
        <w:spacing w:after="10" w:before="0" w:line="228" w:lineRule="auto"/>
      </w:pPr>
      <w:r>
        <w:t>Нельзя</w:t>
      </w:r>
    </w:p>
    <w:p>
      <w:pPr>
        <w:pStyle w:val="ListBullet"/>
        <w:keepLines/>
        <w:spacing w:after="10" w:before="0" w:line="228" w:lineRule="auto"/>
      </w:pPr>
      <w:r>
        <w:t>снимать реальное опасное нарушение в движении;</w:t>
      </w:r>
    </w:p>
    <w:p>
      <w:pPr>
        <w:pStyle w:val="ListBullet"/>
        <w:keepLines/>
        <w:spacing w:after="10" w:before="0" w:line="228" w:lineRule="auto"/>
      </w:pPr>
      <w:r>
        <w:t>закрывать руками точку зацепки;</w:t>
      </w:r>
    </w:p>
    <w:p>
      <w:pPr>
        <w:pStyle w:val="ListBullet"/>
        <w:keepLines/>
        <w:spacing w:after="10" w:before="0" w:line="228" w:lineRule="auto"/>
      </w:pPr>
      <w:r>
        <w:t>уводить сигнал из кадра;</w:t>
      </w:r>
    </w:p>
    <w:p>
      <w:pPr>
        <w:pStyle w:val="ListBullet"/>
        <w:keepLines/>
        <w:spacing w:after="10" w:before="0" w:line="228" w:lineRule="auto"/>
      </w:pPr>
      <w:r>
        <w:t>снимать крупный план в тени;</w:t>
      </w:r>
    </w:p>
    <w:p>
      <w:pPr>
        <w:pStyle w:val="ListBullet"/>
        <w:keepLines/>
        <w:spacing w:after="10" w:before="0" w:line="228" w:lineRule="auto"/>
      </w:pPr>
      <w:r>
        <w:t>снимать брак так, что его не видно.</w:t>
      </w:r>
    </w:p>
    <w:p>
      <w:pPr>
        <w:pStyle w:val="Heading1"/>
        <w:keepLines/>
        <w:spacing w:after="10" w:before="0" w:line="228" w:lineRule="auto"/>
      </w:pPr>
      <w:r>
        <w:t>Имена файлов</w:t>
      </w:r>
    </w:p>
    <w:p>
      <w:pPr>
        <w:pStyle w:val="ListBullet"/>
        <w:keepLines/>
        <w:spacing w:after="10" w:before="0" w:line="228" w:lineRule="auto"/>
      </w:pPr>
      <w:r>
        <w:t>S09_markirovka_photo_close_01.jpg</w:t>
      </w:r>
    </w:p>
    <w:p>
      <w:pPr>
        <w:pStyle w:val="ListBullet"/>
        <w:keepLines/>
        <w:spacing w:after="10" w:before="0" w:line="228" w:lineRule="auto"/>
      </w:pPr>
      <w:r>
        <w:t>S26_probny-podem_video_01.mp4</w:t>
      </w:r>
    </w:p>
    <w:p>
      <w:pPr>
        <w:pStyle w:val="ListBullet"/>
        <w:keepLines/>
        <w:spacing w:after="10" w:before="0" w:line="228" w:lineRule="auto"/>
      </w:pPr>
      <w:r>
        <w:t>S24_signaly_video_01.mp4</w:t>
      </w:r>
    </w:p>
    <w:p>
      <w:pPr>
        <w:pStyle w:val="Heading1"/>
        <w:keepLines/>
        <w:spacing w:after="10" w:before="0" w:line="228" w:lineRule="auto"/>
      </w:pPr>
      <w:r>
        <w:t>Финальная проверка</w:t>
      </w:r>
    </w:p>
    <w:p>
      <w:pPr>
        <w:pStyle w:val="ListBullet"/>
        <w:keepLines/>
        <w:spacing w:after="10" w:before="0" w:line="228" w:lineRule="auto"/>
      </w:pPr>
      <w:r>
        <w:t>по каждому приоритетному слайду есть рабочий дубль;</w:t>
      </w:r>
    </w:p>
    <w:p>
      <w:pPr>
        <w:pStyle w:val="ListBullet"/>
        <w:keepLines/>
        <w:spacing w:after="10" w:before="0" w:line="228" w:lineRule="auto"/>
      </w:pPr>
      <w:r>
        <w:t>общий, средний и крупный планы сняты;</w:t>
      </w:r>
    </w:p>
    <w:p>
      <w:pPr>
        <w:pStyle w:val="ListBullet"/>
        <w:keepLines/>
        <w:spacing w:after="10" w:before="0" w:line="228" w:lineRule="auto"/>
      </w:pPr>
      <w:r>
        <w:t>крупные планы читаются без пояснений;</w:t>
      </w:r>
    </w:p>
    <w:p>
      <w:pPr>
        <w:pStyle w:val="ListBullet"/>
        <w:keepLines/>
        <w:spacing w:after="10" w:before="0" w:line="228" w:lineRule="auto"/>
      </w:pPr>
      <w:r>
        <w:t>файлы названы по номерам слайдов.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1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1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2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/>
      <w:sz w:val="16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