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2D" w:rsidRDefault="003470BA" w:rsidP="00754E82">
      <w:pPr>
        <w:spacing w:after="0" w:line="259" w:lineRule="auto"/>
        <w:ind w:left="0" w:firstLine="0"/>
        <w:jc w:val="center"/>
        <w:rPr>
          <w:b/>
          <w:sz w:val="36"/>
        </w:rPr>
      </w:pPr>
      <w:r>
        <w:rPr>
          <w:b/>
          <w:sz w:val="36"/>
        </w:rPr>
        <w:t>Programming Assignment 5</w:t>
      </w:r>
    </w:p>
    <w:p w:rsidR="00707473" w:rsidRDefault="009C6D2D" w:rsidP="00754E82">
      <w:pPr>
        <w:spacing w:after="0" w:line="259" w:lineRule="auto"/>
        <w:ind w:left="0" w:firstLine="0"/>
        <w:jc w:val="center"/>
      </w:pPr>
      <w:r>
        <w:rPr>
          <w:b/>
          <w:sz w:val="36"/>
        </w:rPr>
        <w:t>Thread Synchronization</w:t>
      </w:r>
      <w:r w:rsidR="007B1964">
        <w:rPr>
          <w:b/>
          <w:sz w:val="36"/>
        </w:rPr>
        <w:t xml:space="preserve"> </w:t>
      </w:r>
    </w:p>
    <w:p w:rsidR="00707473" w:rsidRDefault="007B1964">
      <w:pPr>
        <w:spacing w:after="162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:rsidR="00707473" w:rsidRDefault="007B1964">
      <w:pPr>
        <w:pStyle w:val="Heading1"/>
        <w:ind w:left="-5"/>
      </w:pPr>
      <w:r>
        <w:t xml:space="preserve">Objective </w:t>
      </w:r>
    </w:p>
    <w:p w:rsidR="00707473" w:rsidRDefault="007B1964">
      <w:pPr>
        <w:spacing w:after="304"/>
        <w:ind w:left="-5"/>
      </w:pPr>
      <w:r>
        <w:t xml:space="preserve">The objective of this assignment is to use semaphores to protect the critical section between two competing threads. </w:t>
      </w:r>
    </w:p>
    <w:p w:rsidR="00707473" w:rsidRDefault="007B1964">
      <w:pPr>
        <w:pStyle w:val="Heading1"/>
        <w:ind w:left="-5"/>
      </w:pPr>
      <w:r>
        <w:t xml:space="preserve">Assignment: Using Threads and </w:t>
      </w:r>
      <w:proofErr w:type="spellStart"/>
      <w:r>
        <w:t>Mutex</w:t>
      </w:r>
      <w:proofErr w:type="spellEnd"/>
      <w:r>
        <w:t xml:space="preserve">/Counting Semaphores </w:t>
      </w:r>
    </w:p>
    <w:p w:rsidR="00707473" w:rsidRDefault="007B1964">
      <w:pPr>
        <w:spacing w:after="0" w:line="238" w:lineRule="auto"/>
        <w:ind w:left="-5"/>
      </w:pPr>
      <w:r>
        <w:rPr>
          <w:color w:val="231F20"/>
        </w:rPr>
        <w:t>The idea is to write a C</w:t>
      </w:r>
      <w:r w:rsidR="00754E82">
        <w:rPr>
          <w:color w:val="231F20"/>
        </w:rPr>
        <w:t>/C++</w:t>
      </w:r>
      <w:r>
        <w:rPr>
          <w:color w:val="231F20"/>
        </w:rPr>
        <w:t xml:space="preserve"> program that creates two threads. The first thread is the consumer thread that consumes the data written to a shared memory buffer. The second thread is the producer thread that “produces” the data for the shared memory buffer. In order to prevent a race condition (e.g. the consumer reading before the producer writing) use a </w:t>
      </w:r>
      <w:proofErr w:type="spellStart"/>
      <w:r>
        <w:rPr>
          <w:color w:val="231F20"/>
        </w:rPr>
        <w:t>mutex</w:t>
      </w:r>
      <w:proofErr w:type="spellEnd"/>
      <w:r>
        <w:rPr>
          <w:color w:val="231F20"/>
        </w:rPr>
        <w:t xml:space="preserve"> semaphore</w:t>
      </w:r>
      <w:r w:rsidR="005A7361">
        <w:rPr>
          <w:color w:val="231F20"/>
        </w:rPr>
        <w:t xml:space="preserve"> and counting semaphores</w:t>
      </w:r>
      <w:r>
        <w:rPr>
          <w:color w:val="231F20"/>
        </w:rPr>
        <w:t xml:space="preserve"> to coordinate when each thread can safely write or read to/from a common shared memory region. </w:t>
      </w:r>
    </w:p>
    <w:p w:rsidR="00707473" w:rsidRDefault="007B1964">
      <w:pPr>
        <w:spacing w:after="261" w:line="259" w:lineRule="auto"/>
        <w:ind w:left="0" w:firstLine="0"/>
      </w:pPr>
      <w:r>
        <w:rPr>
          <w:color w:val="231F20"/>
        </w:rPr>
        <w:t xml:space="preserve"> </w:t>
      </w:r>
    </w:p>
    <w:p w:rsidR="00707473" w:rsidRDefault="007B1964">
      <w:pPr>
        <w:spacing w:after="251" w:line="259" w:lineRule="auto"/>
        <w:ind w:left="-5"/>
      </w:pPr>
      <w:proofErr w:type="spellStart"/>
      <w:r>
        <w:rPr>
          <w:b/>
        </w:rPr>
        <w:t>Prodcon</w:t>
      </w:r>
      <w:proofErr w:type="spellEnd"/>
      <w:r>
        <w:rPr>
          <w:b/>
        </w:rPr>
        <w:t xml:space="preserve"> Program Implementation </w:t>
      </w:r>
    </w:p>
    <w:p w:rsidR="00707473" w:rsidRDefault="007B1964">
      <w:pPr>
        <w:ind w:left="-5"/>
      </w:pPr>
      <w:r>
        <w:t>The producer/consumer pr</w:t>
      </w:r>
      <w:r w:rsidR="005A7361">
        <w:t>og</w:t>
      </w:r>
      <w:r w:rsidR="00754E82">
        <w:t>ram (</w:t>
      </w:r>
      <w:proofErr w:type="spellStart"/>
      <w:r w:rsidR="00754E82" w:rsidRPr="00754E82">
        <w:rPr>
          <w:i/>
        </w:rPr>
        <w:t>prodcon.c</w:t>
      </w:r>
      <w:proofErr w:type="spellEnd"/>
      <w:r w:rsidR="00754E82">
        <w:t>) that takes one argument</w:t>
      </w:r>
      <w:r>
        <w:t xml:space="preserve"> from the command line (no prompting the user from within the program). </w:t>
      </w:r>
    </w:p>
    <w:p w:rsidR="00707473" w:rsidRDefault="007B1964">
      <w:pPr>
        <w:spacing w:after="0" w:line="259" w:lineRule="auto"/>
        <w:ind w:left="0" w:firstLine="0"/>
      </w:pPr>
      <w:r>
        <w:t xml:space="preserve"> </w:t>
      </w:r>
    </w:p>
    <w:p w:rsidR="00707473" w:rsidRDefault="007B1964">
      <w:pPr>
        <w:numPr>
          <w:ilvl w:val="0"/>
          <w:numId w:val="1"/>
        </w:numPr>
        <w:ind w:hanging="360"/>
      </w:pPr>
      <w:r>
        <w:t xml:space="preserve">To start the </w:t>
      </w:r>
      <w:proofErr w:type="spellStart"/>
      <w:r w:rsidRPr="00754E82">
        <w:rPr>
          <w:i/>
        </w:rPr>
        <w:t>prodcon</w:t>
      </w:r>
      <w:proofErr w:type="spellEnd"/>
      <w:r>
        <w:t xml:space="preserve"> program </w:t>
      </w:r>
    </w:p>
    <w:p w:rsidR="00707473" w:rsidRDefault="007B1964">
      <w:pPr>
        <w:spacing w:after="0" w:line="259" w:lineRule="auto"/>
        <w:ind w:left="1080" w:firstLine="0"/>
      </w:pPr>
      <w:r>
        <w:t xml:space="preserve"> </w:t>
      </w:r>
    </w:p>
    <w:p w:rsidR="00707473" w:rsidRDefault="007B1964" w:rsidP="00754E82">
      <w:pPr>
        <w:ind w:left="1090"/>
      </w:pPr>
      <w:r>
        <w:t xml:space="preserve"> </w:t>
      </w:r>
      <w:proofErr w:type="gramStart"/>
      <w:r>
        <w:rPr>
          <w:i/>
        </w:rPr>
        <w:t>./</w:t>
      </w:r>
      <w:proofErr w:type="spellStart"/>
      <w:proofErr w:type="gramEnd"/>
      <w:r>
        <w:rPr>
          <w:b/>
          <w:i/>
        </w:rPr>
        <w:t>prodcon</w:t>
      </w:r>
      <w:proofErr w:type="spellEnd"/>
      <w:r>
        <w:rPr>
          <w:i/>
        </w:rPr>
        <w:t xml:space="preserve"> &lt;</w:t>
      </w:r>
      <w:proofErr w:type="spellStart"/>
      <w:r w:rsidR="00754E82">
        <w:rPr>
          <w:i/>
        </w:rPr>
        <w:t>nitems</w:t>
      </w:r>
      <w:proofErr w:type="spellEnd"/>
      <w:r>
        <w:rPr>
          <w:i/>
        </w:rPr>
        <w:t>&gt;</w:t>
      </w:r>
      <w:r w:rsidR="00754E82">
        <w:rPr>
          <w:i/>
        </w:rPr>
        <w:t xml:space="preserve"> </w:t>
      </w:r>
      <w:r w:rsidR="00754E82" w:rsidRPr="00754E82">
        <w:t>where the</w:t>
      </w:r>
      <w:r w:rsidR="005A7361">
        <w:t xml:space="preserve"> argument </w:t>
      </w:r>
      <w:r w:rsidR="00754E82">
        <w:rPr>
          <w:i/>
        </w:rPr>
        <w:t>&lt;</w:t>
      </w:r>
      <w:proofErr w:type="spellStart"/>
      <w:r w:rsidR="00754E82">
        <w:rPr>
          <w:i/>
        </w:rPr>
        <w:t>nitems</w:t>
      </w:r>
      <w:proofErr w:type="spellEnd"/>
      <w:r>
        <w:rPr>
          <w:i/>
        </w:rPr>
        <w:t>&gt;</w:t>
      </w:r>
      <w:r>
        <w:t xml:space="preserve"> indicates the number of </w:t>
      </w:r>
      <w:r w:rsidR="00754E82">
        <w:t>items in the shared buffer.</w:t>
      </w:r>
      <w:r w:rsidR="0036672C">
        <w:t xml:space="preserve"> Each item consists of a sequence number (integer), a timestamp (unsigned integer, you can use the ‘time’ command), a checksum (unsigned 16-bit integer, use the internet checksum algorithm) and 22 bytes of random data for a total of </w:t>
      </w:r>
      <w:r w:rsidR="00833851">
        <w:t>a 32-</w:t>
      </w:r>
      <w:r w:rsidR="0036672C">
        <w:t>byte item.</w:t>
      </w:r>
    </w:p>
    <w:p w:rsidR="00754E82" w:rsidRDefault="00754E82" w:rsidP="00754E82"/>
    <w:p w:rsidR="00707473" w:rsidRDefault="007B1964">
      <w:pPr>
        <w:numPr>
          <w:ilvl w:val="0"/>
          <w:numId w:val="1"/>
        </w:numPr>
        <w:ind w:hanging="360"/>
      </w:pPr>
      <w:r>
        <w:t>The main process is to create the sh</w:t>
      </w:r>
      <w:r w:rsidR="0036672C">
        <w:t xml:space="preserve">ared memory region using POSIX shared memory with size </w:t>
      </w:r>
      <w:proofErr w:type="spellStart"/>
      <w:r w:rsidR="00754E82">
        <w:rPr>
          <w:i/>
        </w:rPr>
        <w:t>nitems</w:t>
      </w:r>
      <w:proofErr w:type="spellEnd"/>
      <w:r>
        <w:t xml:space="preserve">, initialize the </w:t>
      </w:r>
      <w:proofErr w:type="spellStart"/>
      <w:r>
        <w:t>mutex</w:t>
      </w:r>
      <w:proofErr w:type="spellEnd"/>
      <w:r w:rsidR="00754E82">
        <w:t xml:space="preserve"> the </w:t>
      </w:r>
      <w:r w:rsidR="005A7361">
        <w:t>counting</w:t>
      </w:r>
      <w:r>
        <w:t xml:space="preserve"> semaphore</w:t>
      </w:r>
      <w:r w:rsidR="005A7361">
        <w:t>s</w:t>
      </w:r>
      <w:r>
        <w:t xml:space="preserve"> and create both t</w:t>
      </w:r>
      <w:r w:rsidR="00754E82">
        <w:t>he producer and consumer threads.</w:t>
      </w:r>
    </w:p>
    <w:p w:rsidR="00707473" w:rsidRDefault="007B1964">
      <w:pPr>
        <w:spacing w:after="0" w:line="259" w:lineRule="auto"/>
        <w:ind w:left="720" w:firstLine="0"/>
      </w:pPr>
      <w:r>
        <w:t xml:space="preserve"> </w:t>
      </w:r>
    </w:p>
    <w:p w:rsidR="00707473" w:rsidRDefault="007B1964" w:rsidP="00754E82">
      <w:pPr>
        <w:numPr>
          <w:ilvl w:val="0"/>
          <w:numId w:val="1"/>
        </w:numPr>
        <w:ind w:hanging="360"/>
      </w:pPr>
      <w:r>
        <w:t xml:space="preserve">The producer thread is to create </w:t>
      </w:r>
      <w:r w:rsidR="00754E82" w:rsidRPr="00754E82">
        <w:t>the data</w:t>
      </w:r>
      <w:r w:rsidR="00754E82">
        <w:rPr>
          <w:i/>
        </w:rPr>
        <w:t xml:space="preserve"> item(s) </w:t>
      </w:r>
      <w:r w:rsidR="00754E82">
        <w:t xml:space="preserve">which includes the item number, </w:t>
      </w:r>
      <w:r w:rsidR="0036672C">
        <w:t xml:space="preserve">timestamp, </w:t>
      </w:r>
      <w:r w:rsidR="00754E82">
        <w:t>checksum and random data.</w:t>
      </w:r>
      <w:r>
        <w:t xml:space="preserve"> </w:t>
      </w:r>
    </w:p>
    <w:p w:rsidR="00754E82" w:rsidRDefault="00754E82" w:rsidP="00754E82">
      <w:pPr>
        <w:ind w:left="0" w:firstLine="0"/>
      </w:pPr>
    </w:p>
    <w:p w:rsidR="00754E82" w:rsidRDefault="007B1964" w:rsidP="00FE6414">
      <w:pPr>
        <w:numPr>
          <w:ilvl w:val="0"/>
          <w:numId w:val="1"/>
        </w:numPr>
        <w:ind w:hanging="360"/>
      </w:pPr>
      <w:r>
        <w:t>The consumer thread is to read the shared memory buffer of</w:t>
      </w:r>
      <w:r w:rsidR="005A7361">
        <w:t xml:space="preserve"> </w:t>
      </w:r>
      <w:r w:rsidR="00754E82">
        <w:rPr>
          <w:i/>
        </w:rPr>
        <w:t>item(s)</w:t>
      </w:r>
      <w:r w:rsidR="005A7361">
        <w:t xml:space="preserve">, </w:t>
      </w:r>
      <w:r w:rsidR="00754E82">
        <w:t>validate the item number</w:t>
      </w:r>
      <w:r w:rsidR="0036672C">
        <w:t xml:space="preserve"> (ensure it’s in sequence)</w:t>
      </w:r>
      <w:r w:rsidR="00754E82">
        <w:t xml:space="preserve"> then </w:t>
      </w:r>
      <w:r w:rsidR="005A7361">
        <w:t>calculate the checksum</w:t>
      </w:r>
      <w:r w:rsidR="00754E82">
        <w:t xml:space="preserve"> </w:t>
      </w:r>
      <w:r>
        <w:t>and compare that with the value stored in the shared memory buffer to ensure that the data did not get corrupted.</w:t>
      </w:r>
      <w:bookmarkStart w:id="0" w:name="_GoBack"/>
      <w:bookmarkEnd w:id="0"/>
    </w:p>
    <w:p w:rsidR="00707473" w:rsidRDefault="007B1964">
      <w:pPr>
        <w:spacing w:after="251" w:line="259" w:lineRule="auto"/>
        <w:ind w:left="-5"/>
      </w:pPr>
      <w:r>
        <w:rPr>
          <w:b/>
        </w:rPr>
        <w:lastRenderedPageBreak/>
        <w:t xml:space="preserve">Error Handling </w:t>
      </w:r>
    </w:p>
    <w:p w:rsidR="00707473" w:rsidRDefault="007B1964">
      <w:pPr>
        <w:spacing w:after="314" w:line="238" w:lineRule="auto"/>
        <w:ind w:left="-5"/>
      </w:pPr>
      <w:r>
        <w:rPr>
          <w:color w:val="231F20"/>
        </w:rPr>
        <w:t>Perform the necessary error checking to ensure the correct number of command-line parameters.  Limit</w:t>
      </w:r>
      <w:r>
        <w:rPr>
          <w:i/>
          <w:color w:val="231F20"/>
        </w:rPr>
        <w:t xml:space="preserve"> </w:t>
      </w:r>
      <w:proofErr w:type="spellStart"/>
      <w:r>
        <w:rPr>
          <w:i/>
          <w:color w:val="231F20"/>
        </w:rPr>
        <w:t>memsize</w:t>
      </w:r>
      <w:proofErr w:type="spellEnd"/>
      <w:r>
        <w:rPr>
          <w:color w:val="231F20"/>
        </w:rPr>
        <w:t xml:space="preserve"> to 64K and ensure </w:t>
      </w:r>
      <w:proofErr w:type="spellStart"/>
      <w:r>
        <w:rPr>
          <w:i/>
          <w:color w:val="231F20"/>
        </w:rPr>
        <w:t>ntimes</w:t>
      </w:r>
      <w:proofErr w:type="spellEnd"/>
      <w:r>
        <w:rPr>
          <w:color w:val="231F20"/>
        </w:rPr>
        <w:t xml:space="preserve"> is a positive integer. If the consumer detects a mismatched checksum it is to report the error along with the expected checksum and the calculated checksum and exit the program. </w:t>
      </w:r>
    </w:p>
    <w:p w:rsidR="00707473" w:rsidRDefault="007B1964">
      <w:pPr>
        <w:pStyle w:val="Heading1"/>
        <w:ind w:left="-5"/>
      </w:pPr>
      <w:r>
        <w:t xml:space="preserve">Grading </w:t>
      </w:r>
    </w:p>
    <w:p w:rsidR="00707473" w:rsidRDefault="007B1964">
      <w:pPr>
        <w:spacing w:after="305"/>
        <w:ind w:left="-5"/>
      </w:pPr>
      <w:r>
        <w:t xml:space="preserve">The program will be graded on the basic functionality, error handling and how well the implementation description was followed. Be sure to name your program </w:t>
      </w:r>
      <w:proofErr w:type="spellStart"/>
      <w:r>
        <w:rPr>
          <w:b/>
        </w:rPr>
        <w:t>prodcon.c</w:t>
      </w:r>
      <w:proofErr w:type="spellEnd"/>
      <w:r>
        <w:t xml:space="preserve"> (no extra characters, capitals) Note that documentation and style are worth 10% of the assignment's grade!  </w:t>
      </w:r>
    </w:p>
    <w:p w:rsidR="00707473" w:rsidRDefault="007B1964">
      <w:pPr>
        <w:pStyle w:val="Heading1"/>
        <w:ind w:left="-5"/>
      </w:pPr>
      <w:r>
        <w:t xml:space="preserve">Submission </w:t>
      </w:r>
    </w:p>
    <w:p w:rsidR="00707473" w:rsidRDefault="007B1964">
      <w:pPr>
        <w:ind w:left="-5"/>
      </w:pPr>
      <w:r>
        <w:t xml:space="preserve">The </w:t>
      </w:r>
      <w:r w:rsidR="009C6D2D">
        <w:t xml:space="preserve">source code for </w:t>
      </w:r>
      <w:r>
        <w:t>pro</w:t>
      </w:r>
      <w:r w:rsidR="009C6D2D">
        <w:t>gram should be available on</w:t>
      </w:r>
      <w:r w:rsidR="00A1618E">
        <w:t xml:space="preserve"> Canvas along with a README/Output file that provides any documentation and sample output</w:t>
      </w:r>
      <w:r w:rsidR="009C6D2D">
        <w:t>.</w:t>
      </w:r>
      <w:r>
        <w:t xml:space="preserve"> </w:t>
      </w:r>
    </w:p>
    <w:sectPr w:rsidR="00707473">
      <w:pgSz w:w="12240" w:h="15840"/>
      <w:pgMar w:top="1447" w:right="1447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B018AD"/>
    <w:multiLevelType w:val="hybridMultilevel"/>
    <w:tmpl w:val="C3366C84"/>
    <w:lvl w:ilvl="0" w:tplc="611CF8A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6F73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32BF1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C138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70A20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EE1FA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0CB6A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82058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C83D2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73"/>
    <w:rsid w:val="003470BA"/>
    <w:rsid w:val="0036672C"/>
    <w:rsid w:val="003C13D0"/>
    <w:rsid w:val="005A7361"/>
    <w:rsid w:val="00707473"/>
    <w:rsid w:val="00754E82"/>
    <w:rsid w:val="007B1964"/>
    <w:rsid w:val="00833851"/>
    <w:rsid w:val="009C6D2D"/>
    <w:rsid w:val="00A1618E"/>
    <w:rsid w:val="00FE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55BA74-AC37-46DD-9422-6112E50B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paragraph" w:styleId="ListParagraph">
    <w:name w:val="List Paragraph"/>
    <w:basedOn w:val="Normal"/>
    <w:uiPriority w:val="34"/>
    <w:qFormat/>
    <w:rsid w:val="00754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Fork Process</vt:lpstr>
    </vt:vector>
  </TitlesOfParts>
  <Company>The Boeing Company</Company>
  <LinksUpToDate>false</LinksUpToDate>
  <CharactersWithSpaces>2626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Fork Process</dc:title>
  <dc:subject/>
  <dc:creator>Tom</dc:creator>
  <cp:keywords/>
  <cp:lastModifiedBy>Springer (US), Tom J</cp:lastModifiedBy>
  <cp:revision>8</cp:revision>
  <dcterms:created xsi:type="dcterms:W3CDTF">2020-10-23T21:12:00Z</dcterms:created>
  <dcterms:modified xsi:type="dcterms:W3CDTF">2022-10-17T19:17:00Z</dcterms:modified>
</cp:coreProperties>
</file>