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5A36" w:rsidRPr="00BB6CD0" w:rsidRDefault="00780F92">
      <w:pPr>
        <w:pStyle w:val="1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Лабораторная работа 12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: </w:t>
      </w:r>
      <w:bookmarkStart w:id="0" w:name="_GoBack"/>
      <w:bookmarkEnd w:id="0"/>
      <w:r w:rsidR="00BB6CD0"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Отчёт по веб‑приложению с </w:t>
      </w:r>
      <w:r w:rsidR="00BB6CD0"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JWT</w:t>
      </w:r>
      <w: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</w:t>
      </w:r>
    </w:p>
    <w:p w:rsidR="00352231" w:rsidRPr="00352231" w:rsidRDefault="00352231" w:rsidP="00352231">
      <w:pPr>
        <w:rPr>
          <w:sz w:val="28"/>
          <w:szCs w:val="28"/>
          <w:lang w:val="ru-RU"/>
        </w:rPr>
      </w:pPr>
      <w:proofErr w:type="spellStart"/>
      <w:r w:rsidRPr="00352231">
        <w:rPr>
          <w:sz w:val="28"/>
          <w:szCs w:val="28"/>
          <w:lang w:val="ru-RU"/>
        </w:rPr>
        <w:t>Суюнов</w:t>
      </w:r>
      <w:proofErr w:type="spellEnd"/>
      <w:r w:rsidRPr="00352231">
        <w:rPr>
          <w:sz w:val="28"/>
          <w:szCs w:val="28"/>
          <w:lang w:val="ru-RU"/>
        </w:rPr>
        <w:t xml:space="preserve"> </w:t>
      </w:r>
      <w:proofErr w:type="spellStart"/>
      <w:r w:rsidRPr="00352231">
        <w:rPr>
          <w:sz w:val="28"/>
          <w:szCs w:val="28"/>
          <w:lang w:val="ru-RU"/>
        </w:rPr>
        <w:t>Арман</w:t>
      </w:r>
      <w:proofErr w:type="spellEnd"/>
      <w:r w:rsidRPr="00352231">
        <w:rPr>
          <w:sz w:val="28"/>
          <w:szCs w:val="28"/>
          <w:lang w:val="ru-RU"/>
        </w:rPr>
        <w:t xml:space="preserve"> ИС-25-21 </w:t>
      </w:r>
      <w:proofErr w:type="spellStart"/>
      <w:r w:rsidRPr="00352231">
        <w:rPr>
          <w:sz w:val="28"/>
          <w:szCs w:val="28"/>
          <w:lang w:val="ru-RU"/>
        </w:rPr>
        <w:t>ТиПО</w:t>
      </w:r>
      <w:proofErr w:type="spellEnd"/>
    </w:p>
    <w:p w:rsidR="00CF5A36" w:rsidRPr="00352231" w:rsidRDefault="00BB6CD0">
      <w:pPr>
        <w:pStyle w:val="21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1. Описание функционала</w:t>
      </w:r>
    </w:p>
    <w:p w:rsidR="00CF5A36" w:rsidRPr="00352231" w:rsidRDefault="00BB6CD0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Веб‑приложение реализует простую имитацию аутентификации пользователя при помощи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фейкового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JWT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‑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токена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. Основные функции:</w:t>
      </w:r>
    </w:p>
    <w:p w:rsidR="00CF5A36" w:rsidRPr="00352231" w:rsidRDefault="00BB6CD0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• Форма входа с полями 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e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‑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mail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и пароль.</w:t>
      </w:r>
    </w:p>
    <w:p w:rsidR="00CF5A36" w:rsidRPr="00352231" w:rsidRDefault="00BB6CD0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• Генерация </w:t>
      </w:r>
      <w:proofErr w:type="gram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тестового</w:t>
      </w:r>
      <w:proofErr w:type="gram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(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фейкового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) 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JWT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‑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токена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при входе.</w:t>
      </w:r>
    </w:p>
    <w:p w:rsidR="00CF5A36" w:rsidRPr="00352231" w:rsidRDefault="00BB6CD0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• Сохранение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токена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в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localStorage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.</w:t>
      </w:r>
    </w:p>
    <w:p w:rsidR="00CF5A36" w:rsidRPr="00352231" w:rsidRDefault="00BB6CD0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• Автоматический вход при наличии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токена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.</w:t>
      </w:r>
    </w:p>
    <w:p w:rsidR="00CF5A36" w:rsidRPr="00352231" w:rsidRDefault="00BB6CD0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• Кнопка «Выход», очищающая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токен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.</w:t>
      </w:r>
    </w:p>
    <w:p w:rsidR="00CF5A36" w:rsidRPr="00352231" w:rsidRDefault="00BB6CD0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• Кнопка «Показать пароль» для переключения типа поля пароля.</w:t>
      </w:r>
    </w:p>
    <w:p w:rsidR="00CF5A36" w:rsidRPr="00352231" w:rsidRDefault="00BB6CD0">
      <w:pPr>
        <w:pStyle w:val="21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2. Код веб‑приложения</w:t>
      </w:r>
    </w:p>
    <w:p w:rsidR="00CF5A36" w:rsidRPr="00352231" w:rsidRDefault="00BB6CD0">
      <w:pPr>
        <w:rPr>
          <w:rFonts w:ascii="Times New Roman" w:hAnsi="Times New Roman" w:cs="Times New Roman"/>
          <w:i/>
          <w:color w:val="000000" w:themeColor="text1"/>
          <w:sz w:val="32"/>
          <w:szCs w:val="32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&lt;!DOCTYPE html&gt;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&lt;html lang="ru"&gt;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&lt;head&gt;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&lt;meta charset="UTF-8"&gt;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&lt;title&gt;Простое Web-приложение с JWT&lt;/title&gt;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&lt;style&gt;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body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font-family: Arial, sans-serif;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background: #f2f2f2;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height: 100vh;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lastRenderedPageBreak/>
        <w:t xml:space="preserve">        display: flex;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align-items: center;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justify-content: center;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#app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background: white;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padding: 20px;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width: 350px;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border-radius: 10px;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box-shadow: 0 0 10px rgba(0,0,0,0.1);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text-align: center;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.input-group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position: relative;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width: 90%;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margin: 8px auto;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input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width: 100%;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padding: 10px;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border: 1px solid #ccc;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border-radius: 5px;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.eye-btn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position: absolute;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right: 10px;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lastRenderedPageBreak/>
        <w:t xml:space="preserve">        top: 50%;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transform: translateY(-50%);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cursor: pointer;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font-size: 18px;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.btn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background: #0e6b37;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color: white;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border: none;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padding: 10px 20px;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width: 100%;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cursor: pointer;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border-radius: 5px;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margin-top: 10px;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font-size: 16px;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.btn:hover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background: #0a522a;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&lt;/style&gt;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&lt;/head&gt;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&lt;body&gt;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&lt;div id="app"&gt;&lt;/div&gt;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&lt;script&gt;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function generateFakeJWT(email)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header = btoa(JSON.stringify({alg: "HS256", typ: 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lastRenderedPageBreak/>
        <w:t>"JWT"}));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payload = btoa(JSON.stringify({email: email, time: Date.now()}));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signature = btoa("fake-signature");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return `${header}.${payload}.${signature}`;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function renderApp()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app = document.getElementById("app");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token = localStorage.getItem("token");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if (!token)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app.innerHTML = \`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&lt;h2&gt;Вход&lt;/h2&gt;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&lt;input type="email" id="email" placeholder="E-mail"&gt;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&lt;div class="input-group"&gt;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    &lt;input type="password" id="password" placeholder="Пароль"&gt;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    &lt;span class="eye-btn" onclick="togglePassword()"&gt;👁️&lt;/span&gt;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&lt;/div&gt;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&lt;button class="btn" onclick="login()"&gt;Войти&lt;/button&gt;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\`;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 else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const payload = JSON.parse(atob(token.split(".")[1]));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app.innerHTML = \`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&lt;h2&gt;Вы вошли </w:t>
      </w:r>
      <w:proofErr w:type="gramStart"/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как:</w:t>
      </w:r>
      <w:proofErr w:type="gramEnd"/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t>&lt;/h2&gt;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    &lt;p&gt;&lt;b&gt;\${payload.email}&lt;/b&gt;&lt;/p&gt;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lastRenderedPageBreak/>
        <w:t xml:space="preserve">            &lt;button class="btn" onclick="logout()"&gt;Выйти&lt;/button&gt;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\`;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function togglePassword()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pass = document.getElementById("password");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pass.type = pass.type === "password" ? "text" : "password";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function login()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email = document.getElementById("email").value;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pass  = document.getElementById("password").value;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if (email.trim() === "" || pass.trim() === "")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alert("Введите email и пароль!");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    return;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const token = generateFakeJWT(email);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localStorage.setItem("token", token);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renderApp();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function logout() {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localStorage.removeItem("token");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 xml:space="preserve">    renderApp();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}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lastRenderedPageBreak/>
        <w:t>renderApp();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&lt;/script&gt;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&lt;/body&gt;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  <w:t>&lt;/html&gt;</w:t>
      </w:r>
      <w:r w:rsidRPr="00352231">
        <w:rPr>
          <w:rFonts w:ascii="Times New Roman" w:hAnsi="Times New Roman" w:cs="Times New Roman"/>
          <w:i/>
          <w:color w:val="000000" w:themeColor="text1"/>
          <w:sz w:val="32"/>
          <w:szCs w:val="32"/>
        </w:rPr>
        <w:br/>
      </w:r>
    </w:p>
    <w:p w:rsidR="00CF5A36" w:rsidRPr="00352231" w:rsidRDefault="00BB6CD0">
      <w:pPr>
        <w:pStyle w:val="21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lastRenderedPageBreak/>
        <w:t>3. Скриншоты</w:t>
      </w:r>
    </w:p>
    <w:p w:rsidR="00352231" w:rsidRDefault="00352231">
      <w:pPr>
        <w:pStyle w:val="21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>
        <w:rPr>
          <w:rFonts w:ascii="Times New Roman" w:eastAsiaTheme="minorEastAsia" w:hAnsi="Times New Roman" w:cs="Times New Roman"/>
          <w:b w:val="0"/>
          <w:bCs w:val="0"/>
          <w:noProof/>
          <w:color w:val="000000" w:themeColor="text1"/>
          <w:sz w:val="32"/>
          <w:szCs w:val="32"/>
          <w:lang w:val="ru-RU" w:eastAsia="ru-RU"/>
        </w:rPr>
        <w:drawing>
          <wp:inline distT="0" distB="0" distL="0" distR="0">
            <wp:extent cx="5486400" cy="3672840"/>
            <wp:effectExtent l="0" t="0" r="0" b="3810"/>
            <wp:docPr id="1" name="Рисунок 1" descr="C:\Users\Arman\Documents\ShareX\Screenshots\2025-11\chrome_3fVwx5Nqx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rman\Documents\ShareX\Screenshots\2025-11\chrome_3fVwx5Nqx7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52231" w:rsidRDefault="00352231" w:rsidP="00352231">
      <w:pPr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486400" cy="4434840"/>
            <wp:effectExtent l="0" t="0" r="0" b="3810"/>
            <wp:docPr id="2" name="Рисунок 2" descr="C:\Users\Arman\Documents\ShareX\Screenshots\2025-11\chrome_42z7vzEBq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rman\Documents\ShareX\Screenshots\2025-11\chrome_42z7vzEBqH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52231" w:rsidRDefault="00352231" w:rsidP="00352231">
      <w:pPr>
        <w:rPr>
          <w:lang w:val="ru-RU"/>
        </w:rPr>
      </w:pPr>
      <w:r>
        <w:rPr>
          <w:noProof/>
          <w:lang w:val="ru-RU" w:eastAsia="ru-RU"/>
        </w:rPr>
        <w:drawing>
          <wp:inline distT="0" distB="0" distL="0" distR="0">
            <wp:extent cx="5486400" cy="3093720"/>
            <wp:effectExtent l="0" t="0" r="0" b="0"/>
            <wp:docPr id="3" name="Рисунок 3" descr="C:\Users\Arman\Documents\ShareX\Screenshots\2025-11\chrome_tdUdeEVU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rman\Documents\ShareX\Screenshots\2025-11\chrome_tdUdeEVUID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9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52231" w:rsidRDefault="00352231" w:rsidP="00352231">
      <w:pPr>
        <w:rPr>
          <w:lang w:val="ru-RU"/>
        </w:rPr>
      </w:pPr>
      <w:r>
        <w:rPr>
          <w:noProof/>
          <w:lang w:val="ru-RU" w:eastAsia="ru-RU"/>
        </w:rPr>
        <w:lastRenderedPageBreak/>
        <w:drawing>
          <wp:inline distT="0" distB="0" distL="0" distR="0">
            <wp:extent cx="5486400" cy="2766060"/>
            <wp:effectExtent l="0" t="0" r="0" b="0"/>
            <wp:docPr id="4" name="Рисунок 4" descr="C:\Users\Arman\Documents\ShareX\Screenshots\2025-11\chrome_KnXd3MEwu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rman\Documents\ShareX\Screenshots\2025-11\chrome_KnXd3MEwu8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52231" w:rsidRPr="00352231" w:rsidRDefault="00352231" w:rsidP="00352231">
      <w:pPr>
        <w:rPr>
          <w:lang w:val="ru-RU"/>
        </w:rPr>
      </w:pPr>
    </w:p>
    <w:p w:rsidR="00CF5A36" w:rsidRPr="00352231" w:rsidRDefault="00BB6CD0">
      <w:pPr>
        <w:pStyle w:val="21"/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4. Выводы</w:t>
      </w:r>
    </w:p>
    <w:p w:rsidR="00CF5A36" w:rsidRDefault="00BB6CD0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Веб‑приложение демонстрирует базовые принципы работы клиентской аутентификации с использованием 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JWT</w:t>
      </w:r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‑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токена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. </w:t>
      </w:r>
      <w:proofErr w:type="gram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Реализованы</w:t>
      </w:r>
      <w:proofErr w:type="gram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 вход, сохранение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токена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,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>автологин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  <w:t xml:space="preserve">, выход и улучшенный интерфейс (кнопка показа пароля). </w:t>
      </w:r>
      <w:proofErr w:type="spellStart"/>
      <w:proofErr w:type="gram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Приложение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может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служить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основой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для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более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сложной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системы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proofErr w:type="spellStart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авторизации</w:t>
      </w:r>
      <w:proofErr w:type="spellEnd"/>
      <w:r w:rsidRPr="00352231">
        <w:rPr>
          <w:rFonts w:ascii="Times New Roman" w:hAnsi="Times New Roman" w:cs="Times New Roman"/>
          <w:color w:val="000000" w:themeColor="text1"/>
          <w:sz w:val="32"/>
          <w:szCs w:val="32"/>
        </w:rPr>
        <w:t>.</w:t>
      </w:r>
      <w:proofErr w:type="gramEnd"/>
    </w:p>
    <w:p w:rsidR="00352231" w:rsidRPr="00352231" w:rsidRDefault="00352231">
      <w:pPr>
        <w:rPr>
          <w:rFonts w:ascii="Times New Roman" w:hAnsi="Times New Roman" w:cs="Times New Roman"/>
          <w:color w:val="000000" w:themeColor="text1"/>
          <w:sz w:val="32"/>
          <w:szCs w:val="32"/>
          <w:lang w:val="ru-RU"/>
        </w:rPr>
      </w:pPr>
    </w:p>
    <w:sectPr w:rsidR="00352231" w:rsidRPr="0035223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2231"/>
    <w:rsid w:val="00780F92"/>
    <w:rsid w:val="00AA1D8D"/>
    <w:rsid w:val="00B47730"/>
    <w:rsid w:val="00BB6CD0"/>
    <w:rsid w:val="00CB0664"/>
    <w:rsid w:val="00CF5A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3522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35223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Balloon Text"/>
    <w:basedOn w:val="a1"/>
    <w:link w:val="aff9"/>
    <w:uiPriority w:val="99"/>
    <w:semiHidden/>
    <w:unhideWhenUsed/>
    <w:rsid w:val="0035223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2"/>
    <w:link w:val="aff8"/>
    <w:uiPriority w:val="99"/>
    <w:semiHidden/>
    <w:rsid w:val="0035223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3DE5B18-492A-4631-ACFD-35A416E7C6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568</Words>
  <Characters>3238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3799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Arman</cp:lastModifiedBy>
  <cp:revision>6</cp:revision>
  <dcterms:created xsi:type="dcterms:W3CDTF">2013-12-23T23:15:00Z</dcterms:created>
  <dcterms:modified xsi:type="dcterms:W3CDTF">2025-11-17T11:13:00Z</dcterms:modified>
  <cp:category/>
</cp:coreProperties>
</file>