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บริการก่อสร้าง วิศวกรรม ฝึกอบรม และบริการสนับสนุน (PEA Sabuy Service)</w:t>
      </w:r>
    </w:p>
    <w:p>
      <w:pPr>
        <w:pStyle w:val="Heading1"/>
      </w:pPr>
      <w:r>
        <w:t>1. หัวข้อบริการ (Service Topic &amp; Category)</w:t>
      </w:r>
    </w:p>
    <w:p>
      <w:r>
        <w:rPr>
          <w:b/>
        </w:rPr>
        <w:t xml:space="preserve">หมวดหมู่หลัก: </w:t>
      </w:r>
      <w:r>
        <w:t>บริการก่อสร้าง วิศวกรรม ฝึกอบรม และบริการสนับสนุน (Engineering, Construction &amp; Support)</w:t>
        <w:br/>
      </w:r>
      <w:r>
        <w:rPr>
          <w:b/>
        </w:rPr>
        <w:t xml:space="preserve">ชื่อบริการ: </w:t>
      </w:r>
      <w:r>
        <w:t>บริการก่อสร้างระบบไฟฟ้า ที่ปรึกษาวิศวกรรม ฝึกอบรม และระบบสนับสนุน e-Service</w:t>
        <w:br/>
      </w:r>
      <w:r>
        <w:rPr>
          <w:b/>
        </w:rPr>
        <w:t xml:space="preserve">กลุ่มเป้าหมาย: </w:t>
      </w:r>
      <w:r>
        <w:t>ผู้รับเหมาก่อสร้าง, องค์กรธุรกิจ, โรงงานอุตสาหกรรม, สถาบันการศึกษา, ผู้ใช้ไฟฟ้าทั่วไป</w:t>
        <w:br/>
      </w:r>
      <w:r>
        <w:rPr>
          <w:b/>
        </w:rPr>
        <w:t xml:space="preserve">บริการย่อยที่ครอบคลุม: </w:t>
      </w:r>
      <w:r>
        <w:t>บริการที่ปรึกษาด้านวิศวกรรมและก่อสร้างระบบไฟฟ้า, บริการฝึกอบรมด้านความปลอดภัยและวิศวกรรมไฟฟ้า, บริการข้อมูล Load Profile, บริการทดสอบผลิตภัณฑ์คอนกรีต, บริการโทรคมนาคม (PEA Telecom), ระบบติดตามสถานะคำร้อง e-Service Tracking, ศูนย์รับเรื่องแนะนำ/ร้องเรียน</w:t>
        <w:br/>
      </w:r>
    </w:p>
    <w:p>
      <w:pPr>
        <w:pStyle w:val="Heading1"/>
      </w:pPr>
      <w:r>
        <w:t>2. ลิงก์หน้าเว็บ (Service Links &amp; URLs)</w:t>
      </w:r>
    </w:p>
    <w:p>
      <w:r>
        <w:rPr>
          <w:b/>
        </w:rPr>
        <w:t xml:space="preserve">ลิงก์หน้าหลัก (Main Portal URL): </w:t>
      </w:r>
      <w:r>
        <w:t>https://sabuyservice.pea.co.th/</w:t>
        <w:br/>
      </w:r>
      <w:r>
        <w:rPr>
          <w:b/>
        </w:rPr>
        <w:t xml:space="preserve">ลิงก์เมนูย่อย (Sub-menu URL): </w:t>
      </w:r>
      <w:r>
        <w:t>ก่อสร้าง: https://sabuyservice.pea.co.th/sub-menu/6e89c947-ec0a-404e-98a8-08dcb8233569 | อื่นๆ: https://sabuyservice.pea.co.th/sub-menu/65067441-c1cf-42f7-98a9-08dcb8233569</w:t>
        <w:br/>
      </w:r>
      <w:r>
        <w:rPr>
          <w:b/>
        </w:rPr>
        <w:t xml:space="preserve">ลิงก์แบบฟอร์มคำขอ (Form URL): </w:t>
      </w:r>
      <w:r>
        <w:t>https://sabuyservice.pea.co.th/download-manual (คู่มือการใช้งานเว็บไซต์)</w:t>
        <w:br/>
      </w:r>
      <w:r>
        <w:rPr>
          <w:b/>
        </w:rPr>
        <w:t xml:space="preserve">ลิงก์ติดตามสถานะ (Tracking URL): </w:t>
      </w:r>
      <w:r>
        <w:t>https://sabuyservice.pea.co.th/status/login (ติดตามสถานะผ่าน e-Service / Digital ID)</w:t>
        <w:br/>
      </w:r>
    </w:p>
    <w:p>
      <w:pPr>
        <w:pStyle w:val="Heading1"/>
      </w:pPr>
      <w:r>
        <w:t>3. ฐานข้อมูลสำหรับทำ RAG (RAG Knowledge Base Content)</w:t>
      </w:r>
    </w:p>
    <w:p>
      <w:pPr>
        <w:pStyle w:val="Heading2"/>
      </w:pPr>
      <w:r>
        <w:t>3.1 ภาพรวมและวัตถุประสงค์ของบริการ (Overview &amp; Objectives)</w:t>
      </w:r>
    </w:p>
    <w:p>
      <w:r>
        <w:t>กลุ่มบริการวิศวกรรม การก่อสร้าง และบริการสนับสนุนของการไฟฟ้าส่วนภูมิภาค เป็นศูนย์รวมความเชี่ยวชาญด้านระบบไฟฟ้า ที่พร้อมให้คำปรึกษา ออกแบบ และก่อสร้างสถานีไฟฟ้า สายส่ง สายจำหน่าย งานขยายเขตระบบไฟฟ้า รวมถึงการจัดฝึกอบรมยกระดับทักษะ ความปลอดภัยในการทำงานกับไฟฟ้าสำหรับบุคลากรภายนอก พร้อมระบบดิจิทัลติดตามสถานะงานบริการได้อย่างโปร่งใสทุกขั้นตอน</w:t>
      </w:r>
    </w:p>
    <w:p>
      <w:pPr>
        <w:pStyle w:val="Heading2"/>
      </w:pPr>
      <w:r>
        <w:t>3.2 คุณสมบัติผู้ขอรับบริการและเงื่อนไข (Eligibility &amp; Conditions)</w:t>
      </w:r>
    </w:p>
    <w:p>
      <w:r>
        <w:t>1. โครงการพัฒนาอสังหาริมทรัพย์ นิคมอุตสาหกรรม หรือโรงงาน ที่ต้องการก่อสร้างหรือขยายระบบไฟฟ้า</w:t>
        <w:br/>
        <w:t>2. บริษัทหรือหน่วยงานที่ต้องการส่งพนักงานเข้ารับการอบรมด้านความปลอดภัยระบบไฟฟ้า</w:t>
        <w:br/>
        <w:t>3. ผู้ผลิตผลิตภัณฑ์คอนกรีตอัดแรงที่ต้องการทดสอบแรงดึง/แรงกดเสาไฟฟ้า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รายละเอียดโครงการหรือความต้องการรับบริการ (TOR / Project Scope)</w:t>
        <w:br/>
        <w:t>2. แผนผังที่ตั้งโครงการและพิกัดแผนที่</w:t>
        <w:br/>
        <w:t>3. หนังสือมอบอำนาจและเอกสารนิติบุคคล</w:t>
      </w:r>
    </w:p>
    <w:p>
      <w:pPr>
        <w:pStyle w:val="Heading2"/>
      </w:pPr>
      <w:r>
        <w:t>3.4 ขั้นตอนการยื่นขอรับบริการผ่านระบบออนไลน์ (Step-by-step Procedures)</w:t>
      </w:r>
    </w:p>
    <w:p>
      <w:r>
        <w:t>ขั้นตอนที่ 1: เข้าสู่เว็บไซต์ https://sabuyservice.pea.co.th เลือกหมวด 'บริการก่อสร้างและติดตั้ง' หรือ 'บริการอื่นๆ'</w:t>
        <w:br/>
        <w:t>ขั้นตอนที่ 2: เลือกบริการที่ต้องการ เช่น 'บริการที่ปรึกษาด้านวิศวกรรมและก่อสร้าง' หรือ 'บริการฝึกอบรม'</w:t>
        <w:br/>
        <w:t>ขั้นตอนที่ 3: กรอกรายละเอียดโครงการ ข้อมูลผู้ประสานงาน และสถานที่</w:t>
        <w:br/>
        <w:t>ขั้นตอนที่ 4: วิศวกร กฟภ. นัดหมายประชุมเพื่อรับฟังความต้องการและสำรวจพื้นที่</w:t>
        <w:br/>
        <w:t>ขั้นตอนที่ 5: จัดทำแบบวิศวกรรม ประมาณการราคาค่าก่อสร้าง และทำสัญญาจ้าง</w:t>
        <w:br/>
        <w:t>ขั้นตอนที่ 6: ดำเนินการก่อสร้างและควบคุมงานตามมาตรฐานวิศวกรรม กฟภ.</w:t>
        <w:br/>
        <w:t>ขั้นตอนที่ 7: ทดสอบ Commissioning ระบบ และส่งมอบงานพร้อมเริ่มจ่ายกระแสไฟฟ้า</w:t>
      </w:r>
    </w:p>
    <w:p>
      <w:pPr>
        <w:pStyle w:val="Heading2"/>
      </w:pPr>
      <w:r>
        <w:t>3.5 รายละเอียดบริการทางเทคนิคและอัตราค่าธรรมเนียม/แพ็กเกจ (Technical Details &amp; Pricing)</w:t>
      </w:r>
    </w:p>
    <w:p>
      <w:r>
        <w:t>【รายละเอียดบริการในกลุ่มนี้】</w:t>
        <w:br/>
        <w:t>1. งานก่อสร้างและวิศวกรรม: งานก่อสร้างสถานีไฟฟ้าย่อย (Substation), งานก่อสร้างสายส่งแรงสูง 115 kV, งานก่อสร้างสายจำหน่าย 22-33 kV, งานระบบเคเบิลใต้ดิน, งานขยายเขตระบบไฟฟ้าขนาดใหญ่</w:t>
        <w:br/>
        <w:t>2. บริการฝึกอบรม: หลักสูตรความปลอดภัยในการทำงานเกี่ยวกับไฟฟ้าสำหรับผู้ปฏิบัติงาน, หลักสูตรการบำรุงรักษาระบบไฟฟ้าแรงสูง, หลักสูตรเทคนิคการติดตั้ง Solar Rooftop</w:t>
        <w:br/>
        <w:t>3. บริการข้อมูล Load Profile: วิเคราะห์พฤติกรรมการใช้ไฟฟ้าเชิงลึกราย 15 นาที เพื่อบริหารจัดการ Peak Demand และประหยัดค่าไฟฟ้า</w:t>
        <w:br/>
        <w:t>4. บริการทดสอบคอนกรีต: ทดสอบเสาคอนกรีตอัดแรง เสาเข็ม คานคอนกรีต ตามมาตรฐาน กฟภ.</w:t>
        <w:br/>
        <w:t>5. บริการโทรคมนาคม (PEA Telecom): ให้บริการโครงข่ายใยแก้วนำแสง (Dark Fiber) และเสาโทรคมนาคมสำหรับผู้ให้บริการเครือข่าย</w:t>
        <w:br/>
        <w:t>6. ระบบติดตามสถานะคำร้อง (Status Tracking): ตรวจสอบความคืบหน้างานคำร้องผ่านระบบออนไลน์ได้ตลอด 24 ชั่วโมง โดยยืนยันตัวตนผ่าน ThaiD หรือค้นหาด้วยเลขที่คำร้อง/เลขบัตรประชาชน</w:t>
      </w:r>
    </w:p>
    <w:p>
      <w:pPr>
        <w:pStyle w:val="Heading2"/>
      </w:pPr>
      <w:r>
        <w:t>3.6 ช่องทางการติดต่อและติดตามสถานะงานบริการ (Contact &amp; Tracking)</w:t>
      </w:r>
    </w:p>
    <w:p>
      <w:r>
        <w:t>ติดตามสถานะคำร้อง: https://sabuyservice.pea.co.th/status/login</w:t>
        <w:br/>
        <w:t>ศูนย์บริการข้อมูล: 1129 PEA Contact Center</w:t>
      </w:r>
    </w:p>
    <w:p>
      <w:pPr>
        <w:pStyle w:val="Heading2"/>
      </w:pPr>
      <w:r>
        <w:t>3.7 ชุดข้อมูลคำถาม-คำตอบสำหรับ RAG (FAQ &amp; Q&amp;A Chunks)</w:t>
      </w:r>
    </w:p>
    <w:p>
      <w:r>
        <w:rPr>
          <w:b/>
        </w:rPr>
        <w:t>Q1: ต้องการขยายเขตระบบไฟฟ้าเข้าโครงการหมู่บ้านหรือโรงงาน ต้องทำอย่างไร?</w:t>
      </w:r>
    </w:p>
    <w:p>
      <w:r>
        <w:t>A1: สามารถยื่นขอรับบริการที่ปรึกษาวิศวกรรมและก่อสร้างผ่าน sabuyservice.pea.co.th ทีมวิศวกร กฟภ. จะเข้าสำรวจ ออกแบบแนวสายไฟ และจัดทำประมาณการค่าใช้จ่ายให้ครบวงจร</w:t>
      </w:r>
    </w:p>
    <w:p/>
    <w:p>
      <w:r>
        <w:rPr>
          <w:b/>
        </w:rPr>
        <w:t>Q2: ใบรับรองการฝึกอบรมด้านความปลอดภัยระบบไฟฟ้าจาก กฟภ. นำไปขึ้นทะเบียน จป. หรือยื่นกรมสวัสดิการฯ ได้หรือไม่?</w:t>
      </w:r>
    </w:p>
    <w:p>
      <w:r>
        <w:t>A2: ได้ หลักสูตรของ กฟภ. ออกแบบตามมาตรฐานและกฎหมายความปลอดภัยในการทำงานเกี่ยวกับไฟฟ้า พ.ศ. 2558 สามารถนำไปใช้เป็นหลักฐานรับรองความรู้ความสามารถได้</w:t>
      </w:r>
    </w:p>
    <w:p/>
    <w:p>
      <w:r>
        <w:rPr>
          <w:b/>
        </w:rPr>
        <w:t>Q3: ระบบ e-Service Status Tracking สามารถติดตามขั้นตอนใดได้บ้าง?</w:t>
      </w:r>
    </w:p>
    <w:p>
      <w:r>
        <w:t>A3: สามารถติดตามได้ตั้งแต่ขั้นตอน ยื่นคำร้อง -&gt; เจ้าหน้าที่รับเรื่อง -&gt; นัดหมายสำรวจหน้างาน -&gt; เสนอราคา/ชำระเงิน -&gt; เข้าปฏิบัติงาน -&gt; ปิดงานและส่งมอบรายงาน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