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การเปลี่ยนแปลงที่อยู่ในการจัดส่งใบแจ้งค่าไฟฟ้าต้องทำอย่างไร | คำถามใกล้เคียง: เปลี่ยนที่อยู่รับใบแจ้งค่าไฟทำอย่างไร / ขอแก้ไขที่อยู่จัดส่งบิลค่าไฟ / ใบแจ้งค่าไฟส่งไปที่อยู่ใหม่ได้ไหม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 ตรง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 กฟภ. จะจัดส่งใบแจ้งค่าไฟฟ้า ณ สถานที่ใช้ไฟฟ้า หากต้องการเปลี่ยนสถานที่จัดส่ง ให้แจ้งชื่อและที่อยู่ใหม่ตามแบบฟอร์มขอใช้บริการส่งใบแจ้งค่าไฟฟ้า โดยจะเริ่มจัดส่งในรอบเดือนถัดไป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 PEA Work Manual การบริหารจัดการข้อร้องเรียน ฉบับปรับปรุงครั้งที่ 3, ภาคผนวก หน้า 135–136 (เอกสาร QA ที่นำเข้า) ; https://www.pea.co.th/faqs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