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บริการขอขยายเขตระบบไฟฟ้าและย้ายเสาไฟฟ้า (PEA COS Expansion &amp; Relocation)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ลูกค้าบ้านอยู่อาศัย และ ธุรกิจ (Network Expansion &amp; Civil Works)</w:t>
        <w:br/>
      </w:r>
      <w:r>
        <w:rPr>
          <w:b/>
        </w:rPr>
        <w:t xml:space="preserve">ชื่อบริการ (Service Name): </w:t>
      </w:r>
      <w:r>
        <w:t>บริการขอขยายเขตระบบจำหน่ายไฟฟ้าและย้ายแนวเสาไฟฟ้า (Grid Expansion &amp; Pole Relocation)</w:t>
        <w:br/>
      </w:r>
      <w:r>
        <w:rPr>
          <w:b/>
        </w:rPr>
        <w:t xml:space="preserve">กลุ่มผู้รับบริการ (Target Group): </w:t>
      </w:r>
      <w:r>
        <w:t>เจ้าของที่ดิน, โครงการหมู่บ้านจัดสรร, โรงงาน, ผู้ที่ต้องการไฟฟ้าในพื้นที่ห่างไกล, เจ้าของอาคารที่ต้องการย้ายเสาไฟกีดขวางทางเข้า-ออก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ระบบรับคำร้องขยายเขต (PEA COS): </w:t>
      </w:r>
      <w:r>
        <w:t>https://peacos.pea.co.th/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สำหรับผู้ใช้ไฟฟ้าที่ต้องการขยายแนวเสาไฟฟ้าและสายส่งเข้าไปยังพื้นที่ที่ยังไม่มีระบบไฟฟ้าเข้าถึง รวมถึงบริการย้ายแนวเสาไฟฟ้า สายไฟฟ้า หรือหม้อแปลงไฟฟ้าที่กีดขวางทางเข้า-ออกอาคาร หรือเพื่อการปรับปรุงภูมิทัศน์และงานก่อสร้าง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1. ผู้ขอใช้ไฟฟ้าที่มีสถานที่ตั้งอยู่นอกแนวระบบจำหน่ายไฟฟ้าเดิมของ กฟภ.</w:t>
        <w:br/>
        <w:t>2. เจ้าของกรรมสิทธิ์ที่ดินหรือผู้มีส่วนได้เสียที่ต้องการย้ายเสาไฟฟ้าออกจากพื้นที่กีดขวาง</w:t>
        <w:br/>
        <w:t>3. เส้นทางที่จะปักเสาพาดสายต้องเป็นทางสาธารณประโยชน์ หรือได้รับหนังสือยินยอมให้ผ่านที่ดินจากเจ้าของที่ดินแปลงอื่น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สำเนาบัตรประชาชน / หนังสือรับรองนิติบุคคล</w:t>
        <w:br/>
        <w:t>2. สำเนาโฉนดที่ดินหรือเอกสารสิทธิ์ที่ดินของสถานที่ขอรับบริการ</w:t>
        <w:br/>
        <w:t>3. แผนที่สังเขปแสดงตำแหน่งที่ดินและแนวเส้นทางที่ต้องการขยายเขต/ย้ายเสา</w:t>
        <w:br/>
        <w:t>4. หนังสือยินยอมให้ปักเสาพาดสายผ่านที่ดิน (กรณีแนวสายไฟต้องผ่านที่ดินบุคคลอื่น)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ยื่นคำร้องผ่าน https://sabuyservice.pea.co.th หรือ https://peacos.pea.co.th เลือก 'ขอขยายเขตไฟฟ้า' หรือ 'ขอย้ายเสาไฟฟ้า'</w:t>
        <w:br/>
        <w:t>2. กรอกข้อมูลพิกัดสถานที่และแนบไฟล์เอกสารสิทธิ์ที่ดิน</w:t>
        <w:br/>
        <w:t>3. ช่างสำรวจ กฟภ. นัดหมายลงพื้นที่สำรวจแนวทาง ออกแบบวิศวกรรม และคำนวณจำนวนเสา/สายไฟ</w:t>
        <w:br/>
        <w:t>4. กฟภ. จัดทำใบประมาณการค่าใช้จ่ายการขยายเขต/ย้ายเสาไฟ</w:t>
        <w:br/>
        <w:t>5. ลูกค้าชำระเงินตามใบแจ้งหนี้</w:t>
        <w:br/>
        <w:t>6. ทีมงานช่าง กฟภ. เข้าดำเนินการก่อสร้าง ปักเสา พาดสาย และติดตั้งอุปกรณ์</w:t>
        <w:br/>
        <w:t>7. ตรวจสอบระบบและจ่ายกระแสไฟฟ้า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เงื่อนไขการขยายเขต:</w:t>
        <w:br/>
        <w:t>- กรณีบ้านพักอาศัยหลังเดียว ระยะทางไม่เกินเกณฑ์มาตรฐานของ กฟภ. อาจได้รับสิทธิขยายเขตฟรีตามนโยบายรัฐบาล/กฟภ.</w:t>
        <w:br/>
        <w:t>- กรณีระยะทางไกล โครงการจัดสรร หรือโรงงานอุตสาหกรรม ผู้ขอใช้ไฟฟ้าเป็นผู้รับผิดชอบค่าใช้จ่ายในการก่อสร้างขยายเขตตามจริง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 หรือ แผนกบริการและปฏิบัติการการไฟฟ้าในพื้นที่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เสาไฟฟ้าหน้าบ้านขวางทางเข้าโรงรถ ขอย้ายได้ไหมและมีค่าใช้จ่ายหรือไม่?</w:t>
      </w:r>
    </w:p>
    <w:p>
      <w:r>
        <w:t>A1: สามารถยื่นขอย้ายได้ โดย กฟภ. จะส่งช่างไปสำรวจตำแหน่งใหม่ที่ปลอดภัย หากเป็นการย้ายเพื่อความสะดวกส่วนตัวผู้ขอจะต้องเป็นผู้รับผิดชอบค่าแรงและอุปกรณ์ในการย้าย</w:t>
      </w:r>
    </w:p>
    <w:p/>
    <w:p>
      <w:r>
        <w:rPr>
          <w:b/>
        </w:rPr>
        <w:t>Q2: การขยายเขตไฟฟ้าเข้าสวน/ไร่นา ใช้เวลานานเท่าใด?</w:t>
      </w:r>
    </w:p>
    <w:p>
      <w:r>
        <w:t>A2: ขึ้นอยู่กับระยะทางและจำนวนเสา โดยเฉลี่ยประมาณ 15 - 45 วันทำการหลังชำระเงิน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