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B22B9D"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lang w:val="en-GB" w:eastAsia="en-GB"/>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615C4389" w:rsidR="006C4E67" w:rsidRPr="00F32706" w:rsidRDefault="006010CA" w:rsidP="0044413F">
          <w:pPr>
            <w:pStyle w:val="Title"/>
          </w:pPr>
          <w:r>
            <w:tab/>
          </w:r>
          <w:r w:rsidR="00403239">
            <w:t>Three Model Viewer</w:t>
          </w:r>
          <w:r w:rsidR="00D41F37" w:rsidRPr="00F32706">
            <w:t xml:space="preserve"> Version 1.</w:t>
          </w:r>
          <w:r w:rsidR="00474EC5">
            <w:t>4</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B22B9D"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lang w:val="en-GB" w:eastAsia="en-GB"/>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B22B9D">
          <w:pPr>
            <w:pStyle w:val="TOC1"/>
            <w:tabs>
              <w:tab w:val="right" w:leader="dot" w:pos="9350"/>
            </w:tabs>
            <w:rPr>
              <w:rFonts w:asciiTheme="minorHAnsi" w:eastAsiaTheme="minorEastAsia" w:hAnsiTheme="minorHAnsi"/>
              <w:noProof/>
            </w:rPr>
          </w:pPr>
          <w:hyperlink w:anchor="_Toc460343403" w:history="1">
            <w:r w:rsidR="00704D3B" w:rsidRPr="004A05F9">
              <w:rPr>
                <w:rStyle w:val="Hyperlink"/>
                <w:noProof/>
              </w:rPr>
              <w:t>Introduction and Installation</w:t>
            </w:r>
            <w:r w:rsidR="00704D3B">
              <w:rPr>
                <w:noProof/>
                <w:webHidden/>
              </w:rPr>
              <w:tab/>
            </w:r>
            <w:r w:rsidR="00704D3B">
              <w:rPr>
                <w:noProof/>
                <w:webHidden/>
              </w:rPr>
              <w:fldChar w:fldCharType="begin"/>
            </w:r>
            <w:r w:rsidR="00704D3B">
              <w:rPr>
                <w:noProof/>
                <w:webHidden/>
              </w:rPr>
              <w:instrText xml:space="preserve"> PAGEREF _Toc460343403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6390431B" w14:textId="2D45F120" w:rsidR="00704D3B" w:rsidRDefault="00B22B9D">
          <w:pPr>
            <w:pStyle w:val="TOC2"/>
            <w:tabs>
              <w:tab w:val="right" w:leader="dot" w:pos="9350"/>
            </w:tabs>
            <w:rPr>
              <w:rFonts w:asciiTheme="minorHAnsi" w:eastAsiaTheme="minorEastAsia" w:hAnsiTheme="minorHAnsi"/>
              <w:noProof/>
            </w:rPr>
          </w:pPr>
          <w:hyperlink w:anchor="_Toc460343404" w:history="1">
            <w:r w:rsidR="00704D3B" w:rsidRPr="004A05F9">
              <w:rPr>
                <w:rStyle w:val="Hyperlink"/>
                <w:noProof/>
              </w:rPr>
              <w:t>About the EXTENSION</w:t>
            </w:r>
            <w:r w:rsidR="00704D3B">
              <w:rPr>
                <w:noProof/>
                <w:webHidden/>
              </w:rPr>
              <w:tab/>
            </w:r>
            <w:r w:rsidR="00704D3B">
              <w:rPr>
                <w:noProof/>
                <w:webHidden/>
              </w:rPr>
              <w:fldChar w:fldCharType="begin"/>
            </w:r>
            <w:r w:rsidR="00704D3B">
              <w:rPr>
                <w:noProof/>
                <w:webHidden/>
              </w:rPr>
              <w:instrText xml:space="preserve"> PAGEREF _Toc460343404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306B4C16" w14:textId="3E6BF123" w:rsidR="00704D3B" w:rsidRDefault="00B22B9D">
          <w:pPr>
            <w:pStyle w:val="TOC2"/>
            <w:tabs>
              <w:tab w:val="right" w:leader="dot" w:pos="9350"/>
            </w:tabs>
            <w:rPr>
              <w:rFonts w:asciiTheme="minorHAnsi" w:eastAsiaTheme="minorEastAsia" w:hAnsiTheme="minorHAnsi"/>
              <w:noProof/>
            </w:rPr>
          </w:pPr>
          <w:hyperlink w:anchor="_Toc460343405" w:history="1">
            <w:r w:rsidR="00704D3B" w:rsidRPr="004A05F9">
              <w:rPr>
                <w:rStyle w:val="Hyperlink"/>
                <w:noProof/>
              </w:rPr>
              <w:t>Installing the THREE MODEL VIEWER Extension</w:t>
            </w:r>
            <w:r w:rsidR="00704D3B">
              <w:rPr>
                <w:noProof/>
                <w:webHidden/>
              </w:rPr>
              <w:tab/>
            </w:r>
            <w:r w:rsidR="00704D3B">
              <w:rPr>
                <w:noProof/>
                <w:webHidden/>
              </w:rPr>
              <w:fldChar w:fldCharType="begin"/>
            </w:r>
            <w:r w:rsidR="00704D3B">
              <w:rPr>
                <w:noProof/>
                <w:webHidden/>
              </w:rPr>
              <w:instrText xml:space="preserve"> PAGEREF _Toc460343405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1F52A356" w14:textId="1F375C50" w:rsidR="00704D3B" w:rsidRDefault="00B22B9D">
          <w:pPr>
            <w:pStyle w:val="TOC1"/>
            <w:tabs>
              <w:tab w:val="right" w:leader="dot" w:pos="9350"/>
            </w:tabs>
            <w:rPr>
              <w:rFonts w:asciiTheme="minorHAnsi" w:eastAsiaTheme="minorEastAsia" w:hAnsiTheme="minorHAnsi"/>
              <w:noProof/>
            </w:rPr>
          </w:pPr>
          <w:hyperlink w:anchor="_Toc460343406" w:history="1">
            <w:r w:rsidR="00704D3B" w:rsidRPr="004A05F9">
              <w:rPr>
                <w:rStyle w:val="Hyperlink"/>
                <w:noProof/>
              </w:rPr>
              <w:t>Configuration and Usage</w:t>
            </w:r>
            <w:r w:rsidR="00704D3B">
              <w:rPr>
                <w:noProof/>
                <w:webHidden/>
              </w:rPr>
              <w:tab/>
            </w:r>
            <w:r w:rsidR="00704D3B">
              <w:rPr>
                <w:noProof/>
                <w:webHidden/>
              </w:rPr>
              <w:fldChar w:fldCharType="begin"/>
            </w:r>
            <w:r w:rsidR="00704D3B">
              <w:rPr>
                <w:noProof/>
                <w:webHidden/>
              </w:rPr>
              <w:instrText xml:space="preserve"> PAGEREF _Toc460343406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4050EEB0" w14:textId="5C5232CC" w:rsidR="00704D3B" w:rsidRDefault="00B22B9D">
          <w:pPr>
            <w:pStyle w:val="TOC2"/>
            <w:tabs>
              <w:tab w:val="right" w:leader="dot" w:pos="9350"/>
            </w:tabs>
            <w:rPr>
              <w:rFonts w:asciiTheme="minorHAnsi" w:eastAsiaTheme="minorEastAsia" w:hAnsiTheme="minorHAnsi"/>
              <w:noProof/>
            </w:rPr>
          </w:pPr>
          <w:hyperlink w:anchor="_Toc460343407" w:history="1">
            <w:r w:rsidR="00704D3B" w:rsidRPr="004A05F9">
              <w:rPr>
                <w:rStyle w:val="Hyperlink"/>
                <w:noProof/>
              </w:rPr>
              <w:t>Configuration</w:t>
            </w:r>
            <w:r w:rsidR="00704D3B">
              <w:rPr>
                <w:noProof/>
                <w:webHidden/>
              </w:rPr>
              <w:tab/>
            </w:r>
            <w:r w:rsidR="00704D3B">
              <w:rPr>
                <w:noProof/>
                <w:webHidden/>
              </w:rPr>
              <w:fldChar w:fldCharType="begin"/>
            </w:r>
            <w:r w:rsidR="00704D3B">
              <w:rPr>
                <w:noProof/>
                <w:webHidden/>
              </w:rPr>
              <w:instrText xml:space="preserve"> PAGEREF _Toc460343407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7BE1A49C" w14:textId="10C06BB6" w:rsidR="00704D3B" w:rsidRDefault="00B22B9D">
          <w:pPr>
            <w:pStyle w:val="TOC2"/>
            <w:tabs>
              <w:tab w:val="right" w:leader="dot" w:pos="9350"/>
            </w:tabs>
            <w:rPr>
              <w:rFonts w:asciiTheme="minorHAnsi" w:eastAsiaTheme="minorEastAsia" w:hAnsiTheme="minorHAnsi"/>
              <w:noProof/>
            </w:rPr>
          </w:pPr>
          <w:hyperlink w:anchor="_Toc460343408" w:history="1">
            <w:r w:rsidR="00704D3B" w:rsidRPr="004A05F9">
              <w:rPr>
                <w:rStyle w:val="Hyperlink"/>
                <w:noProof/>
              </w:rPr>
              <w:t>Usage</w:t>
            </w:r>
            <w:r w:rsidR="00704D3B">
              <w:rPr>
                <w:noProof/>
                <w:webHidden/>
              </w:rPr>
              <w:tab/>
            </w:r>
            <w:r w:rsidR="00704D3B">
              <w:rPr>
                <w:noProof/>
                <w:webHidden/>
              </w:rPr>
              <w:fldChar w:fldCharType="begin"/>
            </w:r>
            <w:r w:rsidR="00704D3B">
              <w:rPr>
                <w:noProof/>
                <w:webHidden/>
              </w:rPr>
              <w:instrText xml:space="preserve"> PAGEREF _Toc460343408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1A74EA3D" w14:textId="3F735C1E" w:rsidR="00704D3B" w:rsidRDefault="00B22B9D">
          <w:pPr>
            <w:pStyle w:val="TOC1"/>
            <w:tabs>
              <w:tab w:val="right" w:leader="dot" w:pos="9350"/>
            </w:tabs>
            <w:rPr>
              <w:rFonts w:asciiTheme="minorHAnsi" w:eastAsiaTheme="minorEastAsia" w:hAnsiTheme="minorHAnsi"/>
              <w:noProof/>
            </w:rPr>
          </w:pPr>
          <w:hyperlink w:anchor="_Toc460343409" w:history="1">
            <w:r w:rsidR="00704D3B" w:rsidRPr="004A05F9">
              <w:rPr>
                <w:rStyle w:val="Hyperlink"/>
                <w:noProof/>
              </w:rPr>
              <w:t>Compatibility</w:t>
            </w:r>
            <w:r w:rsidR="00704D3B">
              <w:rPr>
                <w:noProof/>
                <w:webHidden/>
              </w:rPr>
              <w:tab/>
            </w:r>
            <w:r w:rsidR="00704D3B">
              <w:rPr>
                <w:noProof/>
                <w:webHidden/>
              </w:rPr>
              <w:fldChar w:fldCharType="begin"/>
            </w:r>
            <w:r w:rsidR="00704D3B">
              <w:rPr>
                <w:noProof/>
                <w:webHidden/>
              </w:rPr>
              <w:instrText xml:space="preserve"> PAGEREF _Toc460343409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0343402"/>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r w:rsidR="007C2F5E" w:rsidRPr="00E970A9" w14:paraId="5BFD2320" w14:textId="77777777" w:rsidTr="00412343">
        <w:tc>
          <w:tcPr>
            <w:tcW w:w="1823" w:type="dxa"/>
          </w:tcPr>
          <w:p w14:paraId="02584364" w14:textId="154F6794" w:rsidR="007C2F5E" w:rsidRPr="00E970A9" w:rsidRDefault="007C2F5E" w:rsidP="0044413F">
            <w:r>
              <w:t>1.1</w:t>
            </w:r>
          </w:p>
        </w:tc>
        <w:tc>
          <w:tcPr>
            <w:tcW w:w="3135" w:type="dxa"/>
          </w:tcPr>
          <w:p w14:paraId="0F1DF6B3" w14:textId="1ECD1E2E" w:rsidR="007C2F5E" w:rsidRPr="00E970A9" w:rsidRDefault="007C2F5E" w:rsidP="0044413F">
            <w:r>
              <w:t>09/26/2016</w:t>
            </w:r>
          </w:p>
        </w:tc>
        <w:tc>
          <w:tcPr>
            <w:tcW w:w="4392" w:type="dxa"/>
          </w:tcPr>
          <w:p w14:paraId="0B8DDA52" w14:textId="396AB752" w:rsidR="007C2F5E" w:rsidRPr="00E970A9" w:rsidRDefault="007C2F5E" w:rsidP="0044413F">
            <w:r>
              <w:t>Added selection capabilities</w:t>
            </w:r>
          </w:p>
        </w:tc>
      </w:tr>
      <w:tr w:rsidR="00BE6522" w:rsidRPr="00E970A9" w14:paraId="5C648BC5" w14:textId="77777777" w:rsidTr="00412343">
        <w:tc>
          <w:tcPr>
            <w:tcW w:w="1823" w:type="dxa"/>
          </w:tcPr>
          <w:p w14:paraId="4CD7EF4A" w14:textId="34665FDE" w:rsidR="00BE6522" w:rsidRDefault="00BE6522" w:rsidP="0044413F">
            <w:r>
              <w:t>1.2</w:t>
            </w:r>
          </w:p>
        </w:tc>
        <w:tc>
          <w:tcPr>
            <w:tcW w:w="3135" w:type="dxa"/>
          </w:tcPr>
          <w:p w14:paraId="1303CC31" w14:textId="3A067BA9" w:rsidR="00BE6522" w:rsidRDefault="00BE6522" w:rsidP="0044413F">
            <w:r>
              <w:t>12/02/2016</w:t>
            </w:r>
          </w:p>
        </w:tc>
        <w:tc>
          <w:tcPr>
            <w:tcW w:w="4392" w:type="dxa"/>
          </w:tcPr>
          <w:p w14:paraId="27A45039" w14:textId="1965E68D" w:rsidR="00BE6522" w:rsidRDefault="00BE6522" w:rsidP="00BE6522">
            <w:r>
              <w:t>Updated Three.</w:t>
            </w:r>
            <w:r w:rsidR="001C4E54">
              <w:t>js</w:t>
            </w:r>
            <w:r>
              <w:t xml:space="preserve"> to r82</w:t>
            </w:r>
          </w:p>
          <w:p w14:paraId="6F27E270" w14:textId="77777777" w:rsidR="00BE6522" w:rsidRDefault="00BE6522" w:rsidP="00BE6522">
            <w:r>
              <w:t>Added configurable lighting</w:t>
            </w:r>
          </w:p>
          <w:p w14:paraId="5E1886DA" w14:textId="77777777" w:rsidR="00BE6522" w:rsidRDefault="00BE6522" w:rsidP="00BE6522">
            <w:r>
              <w:t>Allow bindings for model rotation</w:t>
            </w:r>
          </w:p>
          <w:p w14:paraId="0C4D4033" w14:textId="10154132" w:rsidR="00BE6522" w:rsidRDefault="00BE6522" w:rsidP="00BE6522">
            <w:r>
              <w:t xml:space="preserve">Automatically load </w:t>
            </w:r>
            <w:proofErr w:type="spellStart"/>
            <w:r>
              <w:t>mtl</w:t>
            </w:r>
            <w:proofErr w:type="spellEnd"/>
            <w:r>
              <w:t xml:space="preserve"> for </w:t>
            </w:r>
            <w:proofErr w:type="spellStart"/>
            <w:r>
              <w:t>obj</w:t>
            </w:r>
            <w:proofErr w:type="spellEnd"/>
            <w:r>
              <w:t xml:space="preserve"> files when available.</w:t>
            </w:r>
          </w:p>
          <w:p w14:paraId="1FEE3D27" w14:textId="77777777" w:rsidR="00BE6522" w:rsidRDefault="00BE6522" w:rsidP="00BE6522">
            <w:r>
              <w:t>Configurable texture paths</w:t>
            </w:r>
          </w:p>
          <w:p w14:paraId="13BD3345" w14:textId="54BB93F0" w:rsidR="00BE6522" w:rsidRDefault="00BE6522" w:rsidP="00BE6522">
            <w:r>
              <w:t>Fixed selection bugs.</w:t>
            </w:r>
          </w:p>
        </w:tc>
      </w:tr>
      <w:tr w:rsidR="00901FDD" w:rsidRPr="00E970A9" w14:paraId="0AD10B44" w14:textId="77777777" w:rsidTr="00412343">
        <w:tc>
          <w:tcPr>
            <w:tcW w:w="1823" w:type="dxa"/>
          </w:tcPr>
          <w:p w14:paraId="294B4849" w14:textId="4720C91B" w:rsidR="00901FDD" w:rsidRDefault="00901FDD" w:rsidP="0044413F">
            <w:r>
              <w:t>1.3</w:t>
            </w:r>
          </w:p>
        </w:tc>
        <w:tc>
          <w:tcPr>
            <w:tcW w:w="3135" w:type="dxa"/>
          </w:tcPr>
          <w:p w14:paraId="4820EF83" w14:textId="294E6D74" w:rsidR="00901FDD" w:rsidRDefault="001C4E54" w:rsidP="0044413F">
            <w:r>
              <w:t>10/01/2017</w:t>
            </w:r>
          </w:p>
        </w:tc>
        <w:tc>
          <w:tcPr>
            <w:tcW w:w="4392" w:type="dxa"/>
          </w:tcPr>
          <w:p w14:paraId="3FCC6835" w14:textId="77777777" w:rsidR="00901FDD" w:rsidRDefault="001C4E54" w:rsidP="00BE6522">
            <w:r>
              <w:t>Updated to Three.js to r83</w:t>
            </w:r>
          </w:p>
          <w:p w14:paraId="53CBDD53" w14:textId="77777777" w:rsidR="001C4E54" w:rsidRDefault="001C4E54" w:rsidP="001C4E54">
            <w:r>
              <w:t xml:space="preserve">Added an experimental </w:t>
            </w:r>
            <w:proofErr w:type="spellStart"/>
            <w:r>
              <w:t>sceneTree</w:t>
            </w:r>
            <w:proofErr w:type="spellEnd"/>
            <w:r>
              <w:t xml:space="preserve"> property</w:t>
            </w:r>
          </w:p>
          <w:p w14:paraId="034C21A4" w14:textId="77777777" w:rsidR="001C4E54" w:rsidRDefault="001C4E54" w:rsidP="001C4E54">
            <w:r>
              <w:t>The rotation now happens from the center of the object</w:t>
            </w:r>
          </w:p>
          <w:p w14:paraId="03B39438" w14:textId="77777777" w:rsidR="001C4E54" w:rsidRDefault="001C4E54" w:rsidP="001C4E54">
            <w:r>
              <w:t>Added rotation based on quaternions</w:t>
            </w:r>
          </w:p>
          <w:p w14:paraId="18D117D3" w14:textId="77777777" w:rsidR="001C4E54" w:rsidRDefault="001C4E54" w:rsidP="001C4E54">
            <w:r>
              <w:t>Added option to set the Y model offset</w:t>
            </w:r>
          </w:p>
          <w:p w14:paraId="48F48D25" w14:textId="77777777" w:rsidR="001C4E54" w:rsidRDefault="001C4E54" w:rsidP="001C4E54">
            <w:r>
              <w:t>Added loading indicator</w:t>
            </w:r>
          </w:p>
          <w:p w14:paraId="32914A02" w14:textId="096797D2" w:rsidR="001C4E54" w:rsidRDefault="001C4E54" w:rsidP="001C4E54">
            <w:r>
              <w:t>Added event for loading successful and loading error</w:t>
            </w:r>
          </w:p>
        </w:tc>
      </w:tr>
      <w:tr w:rsidR="00ED117B" w:rsidRPr="00E970A9" w14:paraId="27781234" w14:textId="77777777" w:rsidTr="00412343">
        <w:tc>
          <w:tcPr>
            <w:tcW w:w="1823" w:type="dxa"/>
          </w:tcPr>
          <w:p w14:paraId="32B65732" w14:textId="3128FD2B" w:rsidR="00ED117B" w:rsidRDefault="00ED117B" w:rsidP="0044413F">
            <w:r>
              <w:t>1.4</w:t>
            </w:r>
          </w:p>
        </w:tc>
        <w:tc>
          <w:tcPr>
            <w:tcW w:w="3135" w:type="dxa"/>
          </w:tcPr>
          <w:p w14:paraId="183BE90A" w14:textId="446B69FC" w:rsidR="00ED117B" w:rsidRDefault="00ED117B" w:rsidP="0044413F">
            <w:r>
              <w:t>02/02/2017</w:t>
            </w:r>
          </w:p>
        </w:tc>
        <w:tc>
          <w:tcPr>
            <w:tcW w:w="4392" w:type="dxa"/>
          </w:tcPr>
          <w:p w14:paraId="604058F3" w14:textId="63076427" w:rsidR="00ED117B" w:rsidRDefault="00ED117B" w:rsidP="00ED117B">
            <w:r>
              <w:t>Updated to Three.js to r84</w:t>
            </w:r>
          </w:p>
          <w:p w14:paraId="41452722" w14:textId="77777777" w:rsidR="00ED117B" w:rsidRDefault="00ED117B" w:rsidP="00BE6522">
            <w:r>
              <w:t xml:space="preserve">Added GLB and </w:t>
            </w:r>
            <w:proofErr w:type="spellStart"/>
            <w:r>
              <w:t>assimp</w:t>
            </w:r>
            <w:proofErr w:type="spellEnd"/>
            <w:r>
              <w:t xml:space="preserve"> support</w:t>
            </w:r>
          </w:p>
          <w:p w14:paraId="3F42382D" w14:textId="77777777" w:rsidR="00ED117B" w:rsidRDefault="00ED117B" w:rsidP="00BE6522">
            <w:r>
              <w:t xml:space="preserve">Added animation support for </w:t>
            </w:r>
            <w:proofErr w:type="spellStart"/>
            <w:r>
              <w:t>assimp</w:t>
            </w:r>
            <w:proofErr w:type="spellEnd"/>
            <w:r>
              <w:t xml:space="preserve">, </w:t>
            </w:r>
            <w:proofErr w:type="spellStart"/>
            <w:r>
              <w:t>glb</w:t>
            </w:r>
            <w:proofErr w:type="spellEnd"/>
            <w:r>
              <w:t xml:space="preserve">, </w:t>
            </w:r>
            <w:proofErr w:type="spellStart"/>
            <w:r>
              <w:t>dae</w:t>
            </w:r>
            <w:proofErr w:type="spellEnd"/>
            <w:r>
              <w:t xml:space="preserve">, </w:t>
            </w:r>
            <w:proofErr w:type="spellStart"/>
            <w:r>
              <w:t>fbx</w:t>
            </w:r>
            <w:proofErr w:type="spellEnd"/>
            <w:r>
              <w:t xml:space="preserve">, </w:t>
            </w:r>
            <w:proofErr w:type="spellStart"/>
            <w:r>
              <w:t>gltf</w:t>
            </w:r>
            <w:proofErr w:type="spellEnd"/>
          </w:p>
          <w:p w14:paraId="4D67F03C" w14:textId="35EB4033" w:rsidR="00ED117B" w:rsidRDefault="00ED117B" w:rsidP="00BE6522">
            <w:r>
              <w:t xml:space="preserve">Added animations between </w:t>
            </w:r>
            <w:proofErr w:type="spellStart"/>
            <w:r>
              <w:t>euler</w:t>
            </w:r>
            <w:proofErr w:type="spellEnd"/>
            <w:r>
              <w:t xml:space="preserve"> rotations</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1"/>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w:t>
      </w:r>
      <w:proofErr w:type="spellStart"/>
      <w:r w:rsidRPr="00E970A9">
        <w:t>ThingWorx</w:t>
      </w:r>
      <w:proofErr w:type="spellEnd"/>
      <w:r w:rsidRPr="00E970A9">
        <w:t xml:space="preserve">. Partners, third parties, and </w:t>
      </w:r>
      <w:r w:rsidRPr="0044413F">
        <w:t xml:space="preserve">general </w:t>
      </w:r>
      <w:proofErr w:type="spellStart"/>
      <w:r w:rsidRPr="0044413F">
        <w:t>ThingWorx</w:t>
      </w:r>
      <w:proofErr w:type="spellEnd"/>
      <w:r w:rsidRPr="0044413F">
        <w:t xml:space="preserve">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r w:rsidR="00B22B9D">
        <w:fldChar w:fldCharType="begin"/>
      </w:r>
      <w:r w:rsidR="00B22B9D">
        <w:instrText xml:space="preserve"> DOCPROPERTY  "Extension Name"  \* MERGEFORMAT </w:instrText>
      </w:r>
      <w:r w:rsidR="00B22B9D">
        <w:fldChar w:fldCharType="separate"/>
      </w:r>
      <w:r w:rsidR="0092245D">
        <w:t>THREE MODEL VIEWER</w:t>
      </w:r>
      <w:r w:rsidR="00B22B9D">
        <w:fldChar w:fldCharType="end"/>
      </w:r>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w:t>
      </w:r>
      <w:proofErr w:type="spellStart"/>
      <w:r w:rsidRPr="00E970A9">
        <w:t>ThingWorx</w:t>
      </w:r>
      <w:proofErr w:type="spellEnd"/>
      <w:r w:rsidRPr="00E970A9">
        <w:t xml:space="preserve"> </w:t>
      </w:r>
      <w:r w:rsidR="00DF580F">
        <w:t>also provides advanced capabilities of using scenes created in other programs.</w:t>
      </w:r>
      <w:r w:rsidRPr="00E970A9">
        <w:t xml:space="preserve"> This extension utilizes the </w:t>
      </w:r>
      <w:r w:rsidR="00DF580F">
        <w:t xml:space="preserve">Three.js libraries and modern web technologies like </w:t>
      </w:r>
      <w:proofErr w:type="spellStart"/>
      <w:r w:rsidR="00DF580F">
        <w:t>WebGL</w:t>
      </w:r>
      <w:proofErr w:type="spellEnd"/>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lastRenderedPageBreak/>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lang w:val="en-GB" w:eastAsia="en-GB"/>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lang w:val="en-GB" w:eastAsia="en-GB"/>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lang w:val="en-GB" w:eastAsia="en-GB"/>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lang w:val="en-GB" w:eastAsia="en-GB"/>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 xml:space="preserve">Confirm that the Extension has been imported properly.  Check </w:t>
            </w:r>
            <w:r w:rsidRPr="00E970A9">
              <w:rPr>
                <w:rFonts w:ascii="Questrial" w:hAnsi="Questrial"/>
              </w:rPr>
              <w:lastRenderedPageBreak/>
              <w:t>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t>Configuration and Usage</w:t>
      </w:r>
      <w:bookmarkEnd w:id="10"/>
      <w:bookmarkEnd w:id="11"/>
    </w:p>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54"/>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proofErr w:type="spellStart"/>
            <w:r w:rsidRPr="00833877">
              <w:rPr>
                <w:b/>
              </w:rPr>
              <w:t>dae</w:t>
            </w:r>
            <w:proofErr w:type="spellEnd"/>
          </w:p>
        </w:tc>
        <w:tc>
          <w:tcPr>
            <w:tcW w:w="7130" w:type="dxa"/>
            <w:noWrap/>
            <w:hideMark/>
          </w:tcPr>
          <w:p w14:paraId="76175085" w14:textId="7BD19255" w:rsidR="00833877" w:rsidRPr="00833877" w:rsidRDefault="00833877" w:rsidP="00B90B66">
            <w:r>
              <w:t xml:space="preserve">Loaded as a 3D model. </w:t>
            </w:r>
            <w:r w:rsidR="00B90B66" w:rsidRPr="00833877">
              <w:t>Also includes animations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proofErr w:type="spellStart"/>
            <w:r w:rsidRPr="00833877">
              <w:rPr>
                <w:b/>
              </w:rPr>
              <w:t>amf</w:t>
            </w:r>
            <w:proofErr w:type="spellEnd"/>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proofErr w:type="spellStart"/>
            <w:r w:rsidRPr="00833877">
              <w:rPr>
                <w:b/>
              </w:rPr>
              <w:t>awd</w:t>
            </w:r>
            <w:proofErr w:type="spellEnd"/>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proofErr w:type="spellStart"/>
            <w:r w:rsidRPr="00833877">
              <w:rPr>
                <w:b/>
              </w:rPr>
              <w:t>babylon</w:t>
            </w:r>
            <w:proofErr w:type="spellEnd"/>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proofErr w:type="spellStart"/>
            <w:r w:rsidRPr="00833877">
              <w:rPr>
                <w:b/>
              </w:rPr>
              <w:t>ctm</w:t>
            </w:r>
            <w:proofErr w:type="spellEnd"/>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proofErr w:type="spellStart"/>
            <w:r w:rsidRPr="00833877">
              <w:rPr>
                <w:b/>
              </w:rPr>
              <w:t>fbx</w:t>
            </w:r>
            <w:proofErr w:type="spellEnd"/>
          </w:p>
        </w:tc>
        <w:tc>
          <w:tcPr>
            <w:tcW w:w="7130" w:type="dxa"/>
            <w:noWrap/>
            <w:hideMark/>
          </w:tcPr>
          <w:p w14:paraId="37DEC9D5" w14:textId="2337DCF3" w:rsidR="00833877" w:rsidRPr="00833877" w:rsidRDefault="00833877">
            <w:r w:rsidRPr="00833877">
              <w:t>Loaded as a 3D model</w:t>
            </w:r>
            <w:r w:rsidR="00B90B66" w:rsidRPr="00833877">
              <w:t>. Also includes animations</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proofErr w:type="spellStart"/>
            <w:r w:rsidRPr="00833877">
              <w:rPr>
                <w:b/>
              </w:rPr>
              <w:t>gltf</w:t>
            </w:r>
            <w:proofErr w:type="spellEnd"/>
          </w:p>
        </w:tc>
        <w:tc>
          <w:tcPr>
            <w:tcW w:w="7130" w:type="dxa"/>
            <w:noWrap/>
            <w:hideMark/>
          </w:tcPr>
          <w:p w14:paraId="224B1A04" w14:textId="578E340C" w:rsidR="00833877" w:rsidRPr="00833877" w:rsidRDefault="00833877">
            <w:r w:rsidRPr="00833877">
              <w:t>Loaded as a 3D model</w:t>
            </w:r>
            <w:r w:rsidR="00B90B66" w:rsidRPr="00833877">
              <w:t>. Also includes animations</w:t>
            </w:r>
          </w:p>
        </w:tc>
      </w:tr>
      <w:tr w:rsidR="00B90B66" w:rsidRPr="00833877" w14:paraId="54241BB9" w14:textId="77777777" w:rsidTr="00704D3B">
        <w:trPr>
          <w:trHeight w:val="288"/>
        </w:trPr>
        <w:tc>
          <w:tcPr>
            <w:tcW w:w="1328" w:type="dxa"/>
            <w:noWrap/>
          </w:tcPr>
          <w:p w14:paraId="1A539A36" w14:textId="15D20677" w:rsidR="00B90B66" w:rsidRPr="00833877" w:rsidRDefault="00B90B66">
            <w:pPr>
              <w:rPr>
                <w:b/>
              </w:rPr>
            </w:pPr>
            <w:proofErr w:type="spellStart"/>
            <w:r>
              <w:rPr>
                <w:b/>
              </w:rPr>
              <w:t>glb</w:t>
            </w:r>
            <w:proofErr w:type="spellEnd"/>
          </w:p>
        </w:tc>
        <w:tc>
          <w:tcPr>
            <w:tcW w:w="7130" w:type="dxa"/>
            <w:noWrap/>
          </w:tcPr>
          <w:p w14:paraId="144FCACF" w14:textId="266D9B51" w:rsidR="00B90B66" w:rsidRPr="00833877" w:rsidRDefault="00B90B66">
            <w:r w:rsidRPr="00833877">
              <w:t>Loaded as a 3D model. Also includes animations</w:t>
            </w:r>
          </w:p>
        </w:tc>
      </w:tr>
      <w:tr w:rsidR="001C4E54" w:rsidRPr="00833877" w14:paraId="1D164B9B" w14:textId="77777777" w:rsidTr="00704D3B">
        <w:trPr>
          <w:trHeight w:val="288"/>
        </w:trPr>
        <w:tc>
          <w:tcPr>
            <w:tcW w:w="1328" w:type="dxa"/>
            <w:noWrap/>
          </w:tcPr>
          <w:p w14:paraId="559E3F8F" w14:textId="61635AC0" w:rsidR="001C4E54" w:rsidRPr="00833877" w:rsidRDefault="001C4E54">
            <w:pPr>
              <w:rPr>
                <w:b/>
              </w:rPr>
            </w:pPr>
            <w:proofErr w:type="spellStart"/>
            <w:r>
              <w:rPr>
                <w:b/>
              </w:rPr>
              <w:t>kmz</w:t>
            </w:r>
            <w:proofErr w:type="spellEnd"/>
          </w:p>
        </w:tc>
        <w:tc>
          <w:tcPr>
            <w:tcW w:w="7130" w:type="dxa"/>
            <w:noWrap/>
          </w:tcPr>
          <w:p w14:paraId="32F93295" w14:textId="687D706F" w:rsidR="001C4E54" w:rsidRPr="00833877" w:rsidRDefault="001C4E54" w:rsidP="001C4E54">
            <w:r>
              <w:t>Loaded as a 3D model</w:t>
            </w:r>
          </w:p>
        </w:tc>
      </w:tr>
      <w:tr w:rsidR="001C4E54" w:rsidRPr="00833877" w14:paraId="7AEFEBD7" w14:textId="77777777" w:rsidTr="00704D3B">
        <w:trPr>
          <w:trHeight w:val="288"/>
        </w:trPr>
        <w:tc>
          <w:tcPr>
            <w:tcW w:w="1328" w:type="dxa"/>
            <w:noWrap/>
          </w:tcPr>
          <w:p w14:paraId="0D02417C" w14:textId="2AAE0CD9" w:rsidR="001C4E54" w:rsidRDefault="001C4E54">
            <w:pPr>
              <w:rPr>
                <w:b/>
              </w:rPr>
            </w:pPr>
            <w:proofErr w:type="spellStart"/>
            <w:r w:rsidRPr="001C4E54">
              <w:rPr>
                <w:b/>
              </w:rPr>
              <w:t>playcanvas</w:t>
            </w:r>
            <w:proofErr w:type="spellEnd"/>
          </w:p>
        </w:tc>
        <w:tc>
          <w:tcPr>
            <w:tcW w:w="7130" w:type="dxa"/>
            <w:noWrap/>
          </w:tcPr>
          <w:p w14:paraId="2A96EC31" w14:textId="10CD9F68" w:rsidR="001C4E54" w:rsidRDefault="001C4E54" w:rsidP="001C4E54">
            <w:r>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proofErr w:type="spellStart"/>
            <w:r w:rsidRPr="00833877">
              <w:rPr>
                <w:b/>
              </w:rPr>
              <w:t>json</w:t>
            </w:r>
            <w:proofErr w:type="spellEnd"/>
          </w:p>
        </w:tc>
        <w:tc>
          <w:tcPr>
            <w:tcW w:w="7130" w:type="dxa"/>
            <w:noWrap/>
            <w:hideMark/>
          </w:tcPr>
          <w:p w14:paraId="5EC4A718" w14:textId="5F25C991" w:rsidR="00833877" w:rsidRPr="00833877" w:rsidRDefault="001C4E54">
            <w:r>
              <w:t>Three.js native file format. Depending on the file, loaded as scene or model</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proofErr w:type="spellStart"/>
            <w:r w:rsidRPr="00833877">
              <w:rPr>
                <w:b/>
              </w:rPr>
              <w:t>obj</w:t>
            </w:r>
            <w:proofErr w:type="spellEnd"/>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proofErr w:type="spellStart"/>
            <w:r w:rsidRPr="00833877">
              <w:rPr>
                <w:b/>
              </w:rPr>
              <w:t>stl</w:t>
            </w:r>
            <w:proofErr w:type="spellEnd"/>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proofErr w:type="spellStart"/>
            <w:r w:rsidRPr="00833877">
              <w:rPr>
                <w:b/>
              </w:rPr>
              <w:t>vtk</w:t>
            </w:r>
            <w:proofErr w:type="spellEnd"/>
          </w:p>
        </w:tc>
        <w:tc>
          <w:tcPr>
            <w:tcW w:w="7130" w:type="dxa"/>
            <w:noWrap/>
            <w:hideMark/>
          </w:tcPr>
          <w:p w14:paraId="5472A0CA" w14:textId="1B3C0C9C" w:rsidR="00833877" w:rsidRPr="00833877" w:rsidRDefault="001C4E54" w:rsidP="00833877">
            <w:r>
              <w:t>Loaded as a 3D scene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proofErr w:type="spellStart"/>
            <w:r w:rsidRPr="00833877">
              <w:rPr>
                <w:b/>
              </w:rPr>
              <w:t>wrl</w:t>
            </w:r>
            <w:proofErr w:type="spellEnd"/>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proofErr w:type="spellStart"/>
            <w:r w:rsidRPr="00833877">
              <w:rPr>
                <w:b/>
              </w:rPr>
              <w:t>assimpjson</w:t>
            </w:r>
            <w:proofErr w:type="spellEnd"/>
          </w:p>
        </w:tc>
        <w:tc>
          <w:tcPr>
            <w:tcW w:w="7130" w:type="dxa"/>
            <w:noWrap/>
            <w:hideMark/>
          </w:tcPr>
          <w:p w14:paraId="2BBF7A6A" w14:textId="77777777" w:rsidR="00833877" w:rsidRPr="00833877" w:rsidRDefault="00833877">
            <w:r w:rsidRPr="00833877">
              <w:t>Loaded as a 3D model</w:t>
            </w:r>
          </w:p>
        </w:tc>
      </w:tr>
      <w:tr w:rsidR="001C4E54" w:rsidRPr="00833877" w14:paraId="41D34D17" w14:textId="77777777" w:rsidTr="00704D3B">
        <w:trPr>
          <w:trHeight w:val="288"/>
        </w:trPr>
        <w:tc>
          <w:tcPr>
            <w:tcW w:w="1328" w:type="dxa"/>
            <w:noWrap/>
          </w:tcPr>
          <w:p w14:paraId="58BCAF96" w14:textId="3A111211" w:rsidR="001C4E54" w:rsidRPr="00833877" w:rsidRDefault="001C4E54">
            <w:pPr>
              <w:rPr>
                <w:b/>
              </w:rPr>
            </w:pPr>
            <w:proofErr w:type="spellStart"/>
            <w:r>
              <w:rPr>
                <w:b/>
              </w:rPr>
              <w:t>assimp</w:t>
            </w:r>
            <w:proofErr w:type="spellEnd"/>
          </w:p>
        </w:tc>
        <w:tc>
          <w:tcPr>
            <w:tcW w:w="7130" w:type="dxa"/>
            <w:noWrap/>
          </w:tcPr>
          <w:p w14:paraId="59A8F531" w14:textId="28EB5EA6" w:rsidR="001C4E54" w:rsidRPr="00833877" w:rsidRDefault="001C4E54">
            <w:r>
              <w:t>Loaded as a 3D model</w:t>
            </w:r>
            <w:r w:rsidR="00B90B66" w:rsidRPr="00833877">
              <w:t>. Also includes animations</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r w:rsidR="00B90B66" w:rsidRPr="00833877" w14:paraId="0B1F28A1" w14:textId="77777777" w:rsidTr="00704D3B">
        <w:trPr>
          <w:trHeight w:val="288"/>
        </w:trPr>
        <w:tc>
          <w:tcPr>
            <w:tcW w:w="1328" w:type="dxa"/>
            <w:noWrap/>
          </w:tcPr>
          <w:p w14:paraId="7A5762F5" w14:textId="763F53A4" w:rsidR="00B90B66" w:rsidRPr="00833877" w:rsidRDefault="00B90B66">
            <w:pPr>
              <w:rPr>
                <w:b/>
              </w:rPr>
            </w:pPr>
            <w:proofErr w:type="spellStart"/>
            <w:r>
              <w:rPr>
                <w:b/>
              </w:rPr>
              <w:t>pvz</w:t>
            </w:r>
            <w:proofErr w:type="spellEnd"/>
            <w:r>
              <w:rPr>
                <w:b/>
              </w:rPr>
              <w:t xml:space="preserve">, </w:t>
            </w:r>
            <w:proofErr w:type="spellStart"/>
            <w:r>
              <w:rPr>
                <w:b/>
              </w:rPr>
              <w:t>pvt</w:t>
            </w:r>
            <w:proofErr w:type="spellEnd"/>
            <w:r>
              <w:rPr>
                <w:b/>
              </w:rPr>
              <w:t xml:space="preserve">, </w:t>
            </w:r>
            <w:proofErr w:type="spellStart"/>
            <w:r>
              <w:rPr>
                <w:b/>
              </w:rPr>
              <w:t>ed</w:t>
            </w:r>
            <w:proofErr w:type="spellEnd"/>
            <w:r w:rsidR="00887DC7">
              <w:rPr>
                <w:b/>
              </w:rPr>
              <w:t xml:space="preserve">, </w:t>
            </w:r>
            <w:proofErr w:type="spellStart"/>
            <w:r w:rsidR="00887DC7">
              <w:rPr>
                <w:b/>
              </w:rPr>
              <w:t>ol</w:t>
            </w:r>
            <w:proofErr w:type="spellEnd"/>
          </w:p>
        </w:tc>
        <w:tc>
          <w:tcPr>
            <w:tcW w:w="7130" w:type="dxa"/>
            <w:noWrap/>
          </w:tcPr>
          <w:p w14:paraId="057C42E6" w14:textId="42AF4617" w:rsidR="00B90B66" w:rsidRPr="00887DC7" w:rsidRDefault="00B90B66" w:rsidP="00B90B66">
            <w:pPr>
              <w:rPr>
                <w:b/>
              </w:rPr>
            </w:pPr>
            <w:r>
              <w:t xml:space="preserve">Loaded as a 3d model. </w:t>
            </w:r>
            <w:r w:rsidR="00887DC7">
              <w:t xml:space="preserve"> </w:t>
            </w:r>
            <w:r w:rsidR="00887DC7">
              <w:rPr>
                <w:b/>
              </w:rPr>
              <w:t>INTERNAL ONLY. Not included in the marketplace release</w:t>
            </w:r>
          </w:p>
        </w:tc>
      </w:tr>
    </w:tbl>
    <w:p w14:paraId="70B823E6" w14:textId="3FDBE89C" w:rsidR="006C4E67" w:rsidRPr="00E970A9" w:rsidRDefault="00704D3B" w:rsidP="0044413F">
      <w:pPr>
        <w:pStyle w:val="Heading2"/>
      </w:pPr>
      <w:r>
        <w:rPr>
          <w:noProof/>
          <w:lang w:val="en-GB" w:eastAsia="en-GB"/>
        </w:rPr>
        <w:lastRenderedPageBreak/>
        <w:drawing>
          <wp:inline distT="0" distB="0" distL="0" distR="0" wp14:anchorId="72777386" wp14:editId="4A24E061">
            <wp:extent cx="5806440" cy="3567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337" cy="3570004"/>
                    </a:xfrm>
                    <a:prstGeom prst="rect">
                      <a:avLst/>
                    </a:prstGeom>
                  </pic:spPr>
                </pic:pic>
              </a:graphicData>
            </a:graphic>
          </wp:inline>
        </w:drawing>
      </w:r>
    </w:p>
    <w:p w14:paraId="7DA909FF" w14:textId="2783C812" w:rsidR="00BE64DA" w:rsidRDefault="00BE64DA" w:rsidP="0044413F">
      <w:pPr>
        <w:pStyle w:val="Heading2"/>
      </w:pPr>
      <w:bookmarkStart w:id="12" w:name="_Toc427157770"/>
      <w:bookmarkStart w:id="13" w:name="_Toc460343407"/>
    </w:p>
    <w:p w14:paraId="059F3342" w14:textId="77777777" w:rsidR="00BE64DA" w:rsidRPr="00BE64DA" w:rsidRDefault="00BE64DA" w:rsidP="00BE64DA"/>
    <w:p w14:paraId="70B823E7" w14:textId="5473E871" w:rsidR="006C4E67" w:rsidRPr="00E970A9" w:rsidRDefault="006C4E67" w:rsidP="0044413F">
      <w:pPr>
        <w:pStyle w:val="Heading2"/>
      </w:pPr>
      <w:r w:rsidRPr="00E970A9">
        <w:t>Configuration</w:t>
      </w:r>
      <w:bookmarkEnd w:id="12"/>
      <w:bookmarkEnd w:id="13"/>
    </w:p>
    <w:p w14:paraId="1970C56D" w14:textId="77777777" w:rsidR="00583655" w:rsidRDefault="00583655" w:rsidP="00583655">
      <w:r>
        <w:t xml:space="preserve">The widget offers the following </w:t>
      </w:r>
      <w:r w:rsidRPr="00FB4C9D">
        <w:rPr>
          <w:b/>
        </w:rPr>
        <w:t>properties</w:t>
      </w:r>
      <w:r>
        <w:t xml:space="preserve"> that can be changed:</w:t>
      </w:r>
    </w:p>
    <w:p w14:paraId="16529834" w14:textId="079D5561" w:rsidR="00583655" w:rsidRDefault="00583655" w:rsidP="00583655">
      <w:pPr>
        <w:pStyle w:val="ListParagraph"/>
        <w:numPr>
          <w:ilvl w:val="0"/>
          <w:numId w:val="42"/>
        </w:numPr>
      </w:pPr>
      <w:proofErr w:type="spellStart"/>
      <w:r w:rsidRPr="00137547">
        <w:rPr>
          <w:b/>
        </w:rPr>
        <w:t>ModelUrl</w:t>
      </w:r>
      <w:proofErr w:type="spellEnd"/>
      <w:r>
        <w:rPr>
          <w:b/>
        </w:rPr>
        <w:t xml:space="preserve">: </w:t>
      </w:r>
      <w:r>
        <w:t xml:space="preserve">the URL where the 3D data can be found. </w:t>
      </w:r>
    </w:p>
    <w:p w14:paraId="616D7A78" w14:textId="16B0D8D8" w:rsidR="00444311" w:rsidRDefault="00444311" w:rsidP="00583655">
      <w:pPr>
        <w:pStyle w:val="ListParagraph"/>
        <w:numPr>
          <w:ilvl w:val="0"/>
          <w:numId w:val="42"/>
        </w:numPr>
      </w:pPr>
      <w:proofErr w:type="spellStart"/>
      <w:r>
        <w:rPr>
          <w:b/>
        </w:rPr>
        <w:t>ModelType</w:t>
      </w:r>
      <w:proofErr w:type="spellEnd"/>
      <w:r>
        <w:rPr>
          <w:b/>
        </w:rPr>
        <w:t>:</w:t>
      </w:r>
      <w:r>
        <w:t xml:space="preserve"> the type of the model to load. If set on the default, “Auto-Detect”, the </w:t>
      </w:r>
      <w:proofErr w:type="spellStart"/>
      <w:r>
        <w:t>ModelURL</w:t>
      </w:r>
      <w:proofErr w:type="spellEnd"/>
      <w:r>
        <w:t xml:space="preserve"> 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w:t>
      </w:r>
      <w:proofErr w:type="spellStart"/>
      <w:r>
        <w:t>Collada</w:t>
      </w:r>
      <w:proofErr w:type="spellEnd"/>
      <w:r>
        <w:t xml:space="preserve"> file. If the </w:t>
      </w:r>
      <w:proofErr w:type="spellStart"/>
      <w:r>
        <w:t>ModelType</w:t>
      </w:r>
      <w:proofErr w:type="spellEnd"/>
      <w:r>
        <w:t xml:space="preserve"> is set, then only files of that type can be loaded.</w:t>
      </w:r>
    </w:p>
    <w:p w14:paraId="197BA5D2" w14:textId="536A9C5C" w:rsidR="001B4FCD" w:rsidRDefault="001B4FCD" w:rsidP="00583655">
      <w:pPr>
        <w:pStyle w:val="ListParagraph"/>
        <w:numPr>
          <w:ilvl w:val="0"/>
          <w:numId w:val="42"/>
        </w:numPr>
      </w:pPr>
      <w:proofErr w:type="spellStart"/>
      <w:r>
        <w:rPr>
          <w:b/>
        </w:rPr>
        <w:t>CameraControls</w:t>
      </w:r>
      <w:proofErr w:type="spellEnd"/>
      <w:r>
        <w:rPr>
          <w:b/>
        </w:rPr>
        <w:t>:</w:t>
      </w:r>
      <w:r>
        <w:t xml:space="preserve"> Enable </w:t>
      </w:r>
      <w:r w:rsidRPr="00444311">
        <w:t xml:space="preserve">orbiting, </w:t>
      </w:r>
      <w:proofErr w:type="spellStart"/>
      <w:r>
        <w:t>dollying</w:t>
      </w:r>
      <w:proofErr w:type="spellEnd"/>
      <w:r>
        <w:t xml:space="preserve"> (zooming), and panning</w:t>
      </w:r>
      <w:r w:rsidR="007C2F5E">
        <w:t>.</w:t>
      </w:r>
    </w:p>
    <w:p w14:paraId="6C6A8D74" w14:textId="62D7D287" w:rsidR="001B4FCD" w:rsidRPr="00137547" w:rsidRDefault="001B4FCD" w:rsidP="00583655">
      <w:pPr>
        <w:pStyle w:val="ListParagraph"/>
        <w:numPr>
          <w:ilvl w:val="0"/>
          <w:numId w:val="42"/>
        </w:numPr>
      </w:pPr>
      <w:proofErr w:type="spellStart"/>
      <w:r>
        <w:rPr>
          <w:b/>
        </w:rPr>
        <w:t>CameraAutoRotate</w:t>
      </w:r>
      <w:proofErr w:type="spellEnd"/>
      <w:r>
        <w:rPr>
          <w:b/>
        </w:rPr>
        <w:t>:</w:t>
      </w:r>
      <w:r>
        <w:t xml:space="preserve"> Enable auto-rotating of the camera around the target</w:t>
      </w:r>
      <w:r w:rsidR="007C2F5E">
        <w:t>.</w:t>
      </w:r>
    </w:p>
    <w:p w14:paraId="79A5BFCE" w14:textId="29E5D5A8" w:rsidR="00583655" w:rsidRPr="00137547" w:rsidRDefault="00583655" w:rsidP="00583655">
      <w:pPr>
        <w:pStyle w:val="ListParagraph"/>
        <w:numPr>
          <w:ilvl w:val="0"/>
          <w:numId w:val="42"/>
        </w:numPr>
        <w:rPr>
          <w:b/>
        </w:rPr>
      </w:pPr>
      <w:proofErr w:type="spellStart"/>
      <w:r>
        <w:rPr>
          <w:b/>
        </w:rPr>
        <w:t>DrawAxisHelpers</w:t>
      </w:r>
      <w:proofErr w:type="spellEnd"/>
      <w:r>
        <w:rPr>
          <w:b/>
        </w:rPr>
        <w:t>:</w:t>
      </w:r>
      <w:r w:rsidRPr="00137547">
        <w:t xml:space="preserve"> Draw Axis Helpers to visualize the </w:t>
      </w:r>
      <w:proofErr w:type="spellStart"/>
      <w:r w:rsidRPr="00137547">
        <w:t>the</w:t>
      </w:r>
      <w:proofErr w:type="spellEnd"/>
      <w:r w:rsidRPr="00137547">
        <w:t xml:space="preserve"> 3 axes in a simple way. The X axis is red. The Y axis is green. The Z axis is blue</w:t>
      </w:r>
      <w:r w:rsidR="007C2F5E">
        <w:t>.</w:t>
      </w:r>
    </w:p>
    <w:p w14:paraId="66BC3586" w14:textId="34ED3470" w:rsidR="00583655" w:rsidRPr="00137547" w:rsidRDefault="00583655" w:rsidP="00583655">
      <w:pPr>
        <w:pStyle w:val="ListParagraph"/>
        <w:numPr>
          <w:ilvl w:val="0"/>
          <w:numId w:val="42"/>
        </w:numPr>
        <w:rPr>
          <w:b/>
        </w:rPr>
      </w:pPr>
      <w:proofErr w:type="spellStart"/>
      <w:r w:rsidRPr="00137547">
        <w:rPr>
          <w:b/>
        </w:rPr>
        <w:t>DrawGridHelpers</w:t>
      </w:r>
      <w:proofErr w:type="spellEnd"/>
      <w:r>
        <w:rPr>
          <w:b/>
        </w:rPr>
        <w:t>:</w:t>
      </w:r>
      <w:r w:rsidRPr="00137547">
        <w:t xml:space="preserve"> Draw Grid Helpers on the ground</w:t>
      </w:r>
      <w:r w:rsidR="007C2F5E">
        <w:t>.</w:t>
      </w:r>
    </w:p>
    <w:p w14:paraId="5D5E40E7" w14:textId="4A237418" w:rsidR="00583655" w:rsidRPr="00137547" w:rsidRDefault="00583655" w:rsidP="00583655">
      <w:pPr>
        <w:pStyle w:val="ListParagraph"/>
        <w:numPr>
          <w:ilvl w:val="0"/>
          <w:numId w:val="42"/>
        </w:numPr>
        <w:rPr>
          <w:b/>
        </w:rPr>
      </w:pPr>
      <w:proofErr w:type="spellStart"/>
      <w:r w:rsidRPr="00137547">
        <w:rPr>
          <w:b/>
        </w:rPr>
        <w:t>ResetSceneOnModelChange</w:t>
      </w:r>
      <w:proofErr w:type="spellEnd"/>
      <w:r>
        <w:rPr>
          <w:b/>
        </w:rPr>
        <w:t xml:space="preserve">: </w:t>
      </w:r>
      <w:r w:rsidRPr="00137547">
        <w:t>Reset the scene whenever the model changes (delete the old models)</w:t>
      </w:r>
      <w:r w:rsidR="007C2F5E">
        <w:t>.</w:t>
      </w:r>
    </w:p>
    <w:p w14:paraId="03ECB4FD" w14:textId="7D4E5B3B" w:rsidR="00583655" w:rsidRDefault="00583655" w:rsidP="00583655">
      <w:pPr>
        <w:pStyle w:val="ListParagraph"/>
        <w:numPr>
          <w:ilvl w:val="0"/>
          <w:numId w:val="42"/>
        </w:numPr>
        <w:rPr>
          <w:b/>
        </w:rPr>
      </w:pPr>
      <w:proofErr w:type="spellStart"/>
      <w:r w:rsidRPr="00137547">
        <w:rPr>
          <w:b/>
        </w:rPr>
        <w:t>AddLightsToSceneFiles</w:t>
      </w:r>
      <w:proofErr w:type="spellEnd"/>
      <w:r>
        <w:rPr>
          <w:b/>
        </w:rPr>
        <w:t xml:space="preserve">:  </w:t>
      </w:r>
      <w:r w:rsidRPr="00685356">
        <w:t>For the files loaded as sce</w:t>
      </w:r>
      <w:r w:rsidR="007C2F5E">
        <w:t>ne files, add the default lights (ambient light and directional lights in each corner of the scene)</w:t>
      </w:r>
      <w:r w:rsidR="007C2F5E">
        <w:rPr>
          <w:b/>
        </w:rPr>
        <w:t>.</w:t>
      </w:r>
    </w:p>
    <w:p w14:paraId="2AE803EF" w14:textId="1DF33755" w:rsidR="00583655" w:rsidRPr="007C2F5E" w:rsidRDefault="00583655" w:rsidP="00583655">
      <w:pPr>
        <w:pStyle w:val="ListParagraph"/>
        <w:numPr>
          <w:ilvl w:val="0"/>
          <w:numId w:val="42"/>
        </w:numPr>
        <w:rPr>
          <w:b/>
        </w:rPr>
      </w:pPr>
      <w:proofErr w:type="spellStart"/>
      <w:r w:rsidRPr="00685356">
        <w:rPr>
          <w:b/>
        </w:rPr>
        <w:t>BackgroundStyle</w:t>
      </w:r>
      <w:proofErr w:type="spellEnd"/>
      <w:r>
        <w:rPr>
          <w:b/>
        </w:rPr>
        <w:t xml:space="preserve">: </w:t>
      </w:r>
      <w:r w:rsidRPr="00685356">
        <w:t>The background of the widget. Opacity is supported</w:t>
      </w:r>
      <w:r w:rsidR="007C2F5E">
        <w:t>.</w:t>
      </w:r>
    </w:p>
    <w:p w14:paraId="0B134536" w14:textId="77D49FBE" w:rsidR="007C2F5E" w:rsidRPr="007C2F5E" w:rsidRDefault="007C2F5E" w:rsidP="007C2F5E">
      <w:pPr>
        <w:pStyle w:val="ListParagraph"/>
        <w:numPr>
          <w:ilvl w:val="0"/>
          <w:numId w:val="42"/>
        </w:numPr>
        <w:rPr>
          <w:b/>
        </w:rPr>
      </w:pPr>
      <w:proofErr w:type="spellStart"/>
      <w:r w:rsidRPr="007C2F5E">
        <w:rPr>
          <w:b/>
        </w:rPr>
        <w:t>EnableSelection</w:t>
      </w:r>
      <w:proofErr w:type="spellEnd"/>
      <w:r>
        <w:rPr>
          <w:b/>
        </w:rPr>
        <w:t xml:space="preserve">: </w:t>
      </w:r>
      <w:r>
        <w:t xml:space="preserve">The user can select subcomponents of the 3D model. </w:t>
      </w:r>
    </w:p>
    <w:p w14:paraId="64638C52" w14:textId="77777777" w:rsidR="007C2F5E" w:rsidRPr="007C2F5E" w:rsidRDefault="007C2F5E" w:rsidP="007C2F5E">
      <w:pPr>
        <w:pStyle w:val="ListParagraph"/>
        <w:numPr>
          <w:ilvl w:val="0"/>
          <w:numId w:val="42"/>
        </w:numPr>
        <w:rPr>
          <w:b/>
        </w:rPr>
      </w:pPr>
      <w:proofErr w:type="spellStart"/>
      <w:r w:rsidRPr="007C2F5E">
        <w:rPr>
          <w:b/>
        </w:rPr>
        <w:t>SelectedItem</w:t>
      </w:r>
      <w:proofErr w:type="spellEnd"/>
      <w:r>
        <w:rPr>
          <w:b/>
        </w:rPr>
        <w:t xml:space="preserve">: </w:t>
      </w:r>
      <w:r w:rsidRPr="007C2F5E">
        <w:t>The id currently selected item in the scene</w:t>
      </w:r>
      <w:r>
        <w:t>. Depending on the input file type, this can be an 3D object or a primitive geometry.</w:t>
      </w:r>
    </w:p>
    <w:p w14:paraId="330143B8" w14:textId="2A3D52D5" w:rsidR="007C2F5E" w:rsidRPr="007C2F5E" w:rsidRDefault="007C2F5E" w:rsidP="007C2F5E">
      <w:pPr>
        <w:pStyle w:val="ListParagraph"/>
        <w:numPr>
          <w:ilvl w:val="0"/>
          <w:numId w:val="42"/>
        </w:numPr>
        <w:rPr>
          <w:b/>
        </w:rPr>
      </w:pPr>
      <w:proofErr w:type="spellStart"/>
      <w:r w:rsidRPr="007C2F5E">
        <w:rPr>
          <w:b/>
        </w:rPr>
        <w:lastRenderedPageBreak/>
        <w:t>SelectedItemName</w:t>
      </w:r>
      <w:proofErr w:type="spellEnd"/>
      <w:r w:rsidRPr="007C2F5E">
        <w:t>: The name currently selected item in the scene</w:t>
      </w:r>
      <w:r>
        <w:t>. May not be available for all the models.</w:t>
      </w:r>
    </w:p>
    <w:p w14:paraId="5D4123AE" w14:textId="15BC588E" w:rsidR="007C2F5E" w:rsidRPr="00BE6522" w:rsidRDefault="007C2F5E" w:rsidP="007C2F5E">
      <w:pPr>
        <w:pStyle w:val="ListParagraph"/>
        <w:numPr>
          <w:ilvl w:val="0"/>
          <w:numId w:val="42"/>
        </w:numPr>
        <w:rPr>
          <w:b/>
        </w:rPr>
      </w:pPr>
      <w:proofErr w:type="spellStart"/>
      <w:r w:rsidRPr="007C2F5E">
        <w:rPr>
          <w:b/>
        </w:rPr>
        <w:t>TexturePath</w:t>
      </w:r>
      <w:proofErr w:type="spellEnd"/>
      <w:r>
        <w:rPr>
          <w:b/>
        </w:rPr>
        <w:t xml:space="preserve">: </w:t>
      </w:r>
      <w:r w:rsidRPr="007C2F5E">
        <w:t>If textures are requested, what is the path to get them. If null, defaults to the folder where the scene is stored.</w:t>
      </w:r>
    </w:p>
    <w:p w14:paraId="759DF72E" w14:textId="350A2C84" w:rsidR="00BE6522" w:rsidRPr="00BE6522" w:rsidRDefault="00BE6522" w:rsidP="007C2F5E">
      <w:pPr>
        <w:pStyle w:val="ListParagraph"/>
        <w:numPr>
          <w:ilvl w:val="0"/>
          <w:numId w:val="42"/>
        </w:numPr>
        <w:rPr>
          <w:b/>
        </w:rPr>
      </w:pPr>
      <w:r>
        <w:rPr>
          <w:b/>
        </w:rPr>
        <w:t xml:space="preserve">Rotation X, Rotation Y, Rotation Z: </w:t>
      </w:r>
      <w:r>
        <w:t>If loading a model, specify its rotation. We consider the center bounding box as the center of rotation.</w:t>
      </w:r>
    </w:p>
    <w:p w14:paraId="625A9A1E" w14:textId="7689B3C0" w:rsidR="00BE6522" w:rsidRDefault="00BE6522" w:rsidP="00BE6522">
      <w:pPr>
        <w:pStyle w:val="ListParagraph"/>
        <w:numPr>
          <w:ilvl w:val="0"/>
          <w:numId w:val="42"/>
        </w:numPr>
      </w:pPr>
      <w:proofErr w:type="spellStart"/>
      <w:r w:rsidRPr="00BE6522">
        <w:rPr>
          <w:b/>
        </w:rPr>
        <w:t>ShowStats</w:t>
      </w:r>
      <w:proofErr w:type="spellEnd"/>
      <w:r>
        <w:rPr>
          <w:b/>
        </w:rPr>
        <w:t xml:space="preserve">: </w:t>
      </w:r>
      <w:r w:rsidRPr="00BE6522">
        <w:t>Show render statistics (FPS, memory, CPU)</w:t>
      </w:r>
      <w:r>
        <w:t>.</w:t>
      </w:r>
    </w:p>
    <w:p w14:paraId="1BC1B9C6" w14:textId="687AECE8" w:rsidR="00BE6522" w:rsidRPr="00BE6522" w:rsidRDefault="00BE6522" w:rsidP="00BE6522">
      <w:pPr>
        <w:pStyle w:val="ListParagraph"/>
        <w:numPr>
          <w:ilvl w:val="0"/>
          <w:numId w:val="42"/>
        </w:numPr>
        <w:rPr>
          <w:b/>
        </w:rPr>
      </w:pPr>
      <w:proofErr w:type="spellStart"/>
      <w:r w:rsidRPr="00BE6522">
        <w:rPr>
          <w:b/>
        </w:rPr>
        <w:t>LightIntensity</w:t>
      </w:r>
      <w:proofErr w:type="spellEnd"/>
      <w:r>
        <w:rPr>
          <w:b/>
        </w:rPr>
        <w:t xml:space="preserve">: </w:t>
      </w:r>
      <w:r w:rsidRPr="00BE6522">
        <w:t>The intensity of the light. Use a value between 0 and 1</w:t>
      </w:r>
      <w:r>
        <w:t>.</w:t>
      </w:r>
    </w:p>
    <w:p w14:paraId="4EDF6356" w14:textId="6FA2BBAA" w:rsidR="00BE6522" w:rsidRDefault="00BE6522" w:rsidP="00BE6522">
      <w:pPr>
        <w:pStyle w:val="ListParagraph"/>
        <w:numPr>
          <w:ilvl w:val="0"/>
          <w:numId w:val="42"/>
        </w:numPr>
      </w:pPr>
      <w:proofErr w:type="spellStart"/>
      <w:r>
        <w:rPr>
          <w:b/>
        </w:rPr>
        <w:t>SceneTree</w:t>
      </w:r>
      <w:proofErr w:type="spellEnd"/>
      <w:r>
        <w:rPr>
          <w:b/>
        </w:rPr>
        <w:t xml:space="preserve">: </w:t>
      </w:r>
      <w:r>
        <w:t>EXPERIMENTAL FEATURE:</w:t>
      </w:r>
      <w:r w:rsidRPr="00BE6522">
        <w:t xml:space="preserve"> A tree of all the elements in the scene</w:t>
      </w:r>
      <w:r>
        <w:t>. Does not support selection. For big models the generated tree can be very big!</w:t>
      </w:r>
    </w:p>
    <w:p w14:paraId="51065780" w14:textId="2B9F9B3C" w:rsidR="00FB4C9D" w:rsidRPr="00FB4C9D" w:rsidRDefault="00FB4C9D" w:rsidP="00FB4C9D">
      <w:pPr>
        <w:pStyle w:val="ListParagraph"/>
        <w:numPr>
          <w:ilvl w:val="0"/>
          <w:numId w:val="42"/>
        </w:numPr>
        <w:rPr>
          <w:b/>
        </w:rPr>
      </w:pPr>
      <w:r w:rsidRPr="00FB4C9D">
        <w:rPr>
          <w:b/>
        </w:rPr>
        <w:t>Quaternion</w:t>
      </w:r>
      <w:r>
        <w:rPr>
          <w:b/>
        </w:rPr>
        <w:t xml:space="preserve">: </w:t>
      </w:r>
      <w:r w:rsidRPr="00FB4C9D">
        <w:t xml:space="preserve">Rotation Quaternion for the model. Represented as comma </w:t>
      </w:r>
      <w:r w:rsidR="000200E6" w:rsidRPr="00FB4C9D">
        <w:t>separated</w:t>
      </w:r>
      <w:r w:rsidRPr="00FB4C9D">
        <w:t xml:space="preserve"> </w:t>
      </w:r>
      <w:proofErr w:type="gramStart"/>
      <w:r w:rsidRPr="00FB4C9D">
        <w:t>X,Y</w:t>
      </w:r>
      <w:proofErr w:type="gramEnd"/>
      <w:r w:rsidRPr="00FB4C9D">
        <w:t>,Z,W</w:t>
      </w:r>
      <w:r>
        <w:t>. Disabled by default.</w:t>
      </w:r>
    </w:p>
    <w:p w14:paraId="2CA615C0" w14:textId="741BD3B3" w:rsidR="00FB4C9D" w:rsidRPr="00FB4C9D" w:rsidRDefault="00FB4C9D" w:rsidP="00FB4C9D">
      <w:pPr>
        <w:pStyle w:val="ListParagraph"/>
        <w:numPr>
          <w:ilvl w:val="0"/>
          <w:numId w:val="42"/>
        </w:numPr>
        <w:rPr>
          <w:b/>
        </w:rPr>
      </w:pPr>
      <w:proofErr w:type="spellStart"/>
      <w:r w:rsidRPr="00FB4C9D">
        <w:rPr>
          <w:b/>
        </w:rPr>
        <w:t>ModelYOffset</w:t>
      </w:r>
      <w:proofErr w:type="spellEnd"/>
      <w:r>
        <w:rPr>
          <w:b/>
        </w:rPr>
        <w:t xml:space="preserve">: </w:t>
      </w:r>
      <w:r w:rsidRPr="00FB4C9D">
        <w:t>Positions the model on a Y offset vs the grid</w:t>
      </w:r>
      <w:r>
        <w:t>.</w:t>
      </w:r>
    </w:p>
    <w:p w14:paraId="0C66808D" w14:textId="49AC343E" w:rsidR="00FB4C9D" w:rsidRPr="00A66C98" w:rsidRDefault="00FB4C9D" w:rsidP="00FB4C9D">
      <w:pPr>
        <w:pStyle w:val="ListParagraph"/>
        <w:numPr>
          <w:ilvl w:val="0"/>
          <w:numId w:val="42"/>
        </w:numPr>
        <w:rPr>
          <w:b/>
        </w:rPr>
      </w:pPr>
      <w:proofErr w:type="spellStart"/>
      <w:r w:rsidRPr="00FB4C9D">
        <w:rPr>
          <w:b/>
        </w:rPr>
        <w:t>EnableQuaternionRotation</w:t>
      </w:r>
      <w:proofErr w:type="spellEnd"/>
      <w:r>
        <w:rPr>
          <w:b/>
        </w:rPr>
        <w:t xml:space="preserve">: </w:t>
      </w:r>
      <w:r w:rsidRPr="00FB4C9D">
        <w:t xml:space="preserve">Use Quaternions for rotation rather than </w:t>
      </w:r>
      <w:proofErr w:type="spellStart"/>
      <w:r w:rsidRPr="00FB4C9D">
        <w:t>eulers</w:t>
      </w:r>
      <w:proofErr w:type="spellEnd"/>
      <w:r>
        <w:t>. This sets the rotation of the model using the Quaternion property.</w:t>
      </w:r>
    </w:p>
    <w:p w14:paraId="6E5D0237" w14:textId="2AA363EA" w:rsidR="00A66C98" w:rsidRPr="00FB4C9D" w:rsidRDefault="00A66C98" w:rsidP="00FB4C9D">
      <w:pPr>
        <w:pStyle w:val="ListParagraph"/>
        <w:numPr>
          <w:ilvl w:val="0"/>
          <w:numId w:val="42"/>
        </w:numPr>
        <w:rPr>
          <w:b/>
        </w:rPr>
      </w:pPr>
      <w:proofErr w:type="spellStart"/>
      <w:r>
        <w:rPr>
          <w:b/>
        </w:rPr>
        <w:t>TweenInterval</w:t>
      </w:r>
      <w:proofErr w:type="spellEnd"/>
      <w:r>
        <w:rPr>
          <w:b/>
        </w:rPr>
        <w:t xml:space="preserve">: </w:t>
      </w:r>
      <w:r w:rsidRPr="00A66C98">
        <w:t xml:space="preserve">When </w:t>
      </w:r>
      <w:r>
        <w:t>animating a</w:t>
      </w:r>
      <w:r w:rsidRPr="00A66C98">
        <w:t xml:space="preserve"> rotation,</w:t>
      </w:r>
      <w:r w:rsidR="00115BE0">
        <w:t xml:space="preserve"> for how long, in </w:t>
      </w:r>
      <w:proofErr w:type="spellStart"/>
      <w:r w:rsidR="00115BE0">
        <w:t>ms</w:t>
      </w:r>
      <w:proofErr w:type="spellEnd"/>
      <w:r w:rsidR="00115BE0">
        <w:t>,</w:t>
      </w:r>
      <w:r>
        <w:t xml:space="preserve"> to interpolate between </w:t>
      </w:r>
      <w:r w:rsidR="00115BE0">
        <w:t>points</w:t>
      </w:r>
    </w:p>
    <w:p w14:paraId="4DF46730" w14:textId="0F031710" w:rsidR="00FB4C9D" w:rsidRDefault="00FB4C9D" w:rsidP="00FB4C9D">
      <w:r>
        <w:t>The widget also has the following events:</w:t>
      </w:r>
    </w:p>
    <w:p w14:paraId="04986C20" w14:textId="1E6956E8" w:rsidR="00FB4C9D" w:rsidRDefault="00FB4C9D" w:rsidP="00FB4C9D">
      <w:pPr>
        <w:pStyle w:val="ListParagraph"/>
        <w:numPr>
          <w:ilvl w:val="0"/>
          <w:numId w:val="44"/>
        </w:numPr>
      </w:pPr>
      <w:proofErr w:type="spellStart"/>
      <w:r w:rsidRPr="00FB4C9D">
        <w:rPr>
          <w:b/>
        </w:rPr>
        <w:t>LoadDone</w:t>
      </w:r>
      <w:proofErr w:type="spellEnd"/>
      <w:r>
        <w:t>: Called when the loading of a model finishes. This can be called multiple times for a single file, if the file also refers to other external files.</w:t>
      </w:r>
    </w:p>
    <w:p w14:paraId="4A37D022" w14:textId="2CC887D1" w:rsidR="00FB4C9D" w:rsidRPr="00FB4C9D" w:rsidRDefault="00FB4C9D" w:rsidP="00FB4C9D">
      <w:pPr>
        <w:pStyle w:val="ListParagraph"/>
        <w:numPr>
          <w:ilvl w:val="0"/>
          <w:numId w:val="44"/>
        </w:numPr>
      </w:pPr>
      <w:proofErr w:type="spellStart"/>
      <w:r>
        <w:rPr>
          <w:b/>
        </w:rPr>
        <w:t>LoadError</w:t>
      </w:r>
      <w:proofErr w:type="spellEnd"/>
      <w:r w:rsidRPr="00FB4C9D">
        <w:t>:</w:t>
      </w:r>
      <w:r>
        <w:t xml:space="preserve"> Called if the loading of a file fails.</w:t>
      </w:r>
    </w:p>
    <w:p w14:paraId="70B823EC" w14:textId="77777777" w:rsidR="006C4E67" w:rsidRPr="00E970A9" w:rsidRDefault="006C4E67" w:rsidP="0044413F">
      <w:pPr>
        <w:pStyle w:val="Heading2"/>
      </w:pPr>
      <w:bookmarkStart w:id="14" w:name="_GoBack"/>
      <w:bookmarkEnd w:id="14"/>
    </w:p>
    <w:p w14:paraId="70B823ED" w14:textId="77777777" w:rsidR="006C4E67" w:rsidRPr="00E970A9" w:rsidRDefault="006C4E67" w:rsidP="0044413F">
      <w:pPr>
        <w:pStyle w:val="Heading2"/>
      </w:pPr>
      <w:bookmarkStart w:id="15" w:name="_Toc427157771"/>
      <w:bookmarkStart w:id="16" w:name="_Toc460343408"/>
      <w:r w:rsidRPr="00E970A9">
        <w:t>Usage</w:t>
      </w:r>
      <w:bookmarkEnd w:id="15"/>
      <w:bookmarkEnd w:id="16"/>
    </w:p>
    <w:p w14:paraId="72594784" w14:textId="15D16D87" w:rsidR="00D47098" w:rsidRDefault="00583655" w:rsidP="00583655">
      <w:r>
        <w:t xml:space="preserve">A general use-case for this widgets is when you want to display 3D models coming from a URL inside a </w:t>
      </w:r>
      <w:proofErr w:type="spellStart"/>
      <w:r>
        <w:t>ThingWorx</w:t>
      </w:r>
      <w:proofErr w:type="spellEnd"/>
      <w:r>
        <w:t xml:space="preserve"> mashup. This widget allows to bind the URL to the </w:t>
      </w:r>
      <w:proofErr w:type="spellStart"/>
      <w:r w:rsidRPr="00583655">
        <w:rPr>
          <w:b/>
        </w:rPr>
        <w:t>Mo</w:t>
      </w:r>
      <w:r>
        <w:rPr>
          <w:b/>
        </w:rPr>
        <w:t>delUrl</w:t>
      </w:r>
      <w:proofErr w:type="spellEnd"/>
      <w:r>
        <w:rPr>
          <w:b/>
        </w:rPr>
        <w:t xml:space="preserve"> </w:t>
      </w:r>
      <w:r>
        <w:t xml:space="preserve">property and view the model at runtime. If the </w:t>
      </w:r>
      <w:proofErr w:type="spellStart"/>
      <w:r w:rsidRPr="00583655">
        <w:rPr>
          <w:b/>
        </w:rPr>
        <w:t>ModelUrl</w:t>
      </w:r>
      <w:proofErr w:type="spellEnd"/>
      <w:r>
        <w:t xml:space="preserve"> property changes, then the new model is loaded in.</w:t>
      </w:r>
    </w:p>
    <w:p w14:paraId="224C489C" w14:textId="1E284C45" w:rsid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 xml:space="preserve">set of controls performs orbiting, </w:t>
      </w:r>
      <w:proofErr w:type="spellStart"/>
      <w:r w:rsidR="00444311" w:rsidRPr="00444311">
        <w:t>dollying</w:t>
      </w:r>
      <w:proofErr w:type="spellEnd"/>
      <w:r w:rsidR="00444311" w:rsidRPr="00444311">
        <w:t xml:space="preserve"> (zooming), and panning.</w:t>
      </w:r>
    </w:p>
    <w:p w14:paraId="4A4E8AD1" w14:textId="58F0D93B" w:rsidR="007C2F5E" w:rsidRDefault="007C2F5E" w:rsidP="00444311">
      <w:r>
        <w:t>The user can also enable selection, so when a part of the model is clicked, information about that part can be displayed.</w:t>
      </w:r>
    </w:p>
    <w:p w14:paraId="2ACA88D2" w14:textId="77777777" w:rsidR="007C2F5E" w:rsidRPr="00444311" w:rsidRDefault="007C2F5E" w:rsidP="00444311"/>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FB4C9D">
        <w:rPr>
          <w:b/>
        </w:rPr>
        <w:t>Orbit</w:t>
      </w:r>
      <w:r w:rsidRPr="00444311">
        <w:t xml:space="preserve"> - left mouse / touch: one finger move</w:t>
      </w:r>
    </w:p>
    <w:p w14:paraId="726CD45C" w14:textId="3BC7128F" w:rsidR="00444311" w:rsidRPr="00444311" w:rsidRDefault="00444311" w:rsidP="00444311">
      <w:pPr>
        <w:pStyle w:val="ListParagraph"/>
        <w:numPr>
          <w:ilvl w:val="0"/>
          <w:numId w:val="43"/>
        </w:numPr>
      </w:pPr>
      <w:r w:rsidRPr="00FB4C9D">
        <w:rPr>
          <w:b/>
        </w:rPr>
        <w:t>Zoom</w:t>
      </w:r>
      <w:r w:rsidRPr="00444311">
        <w:t xml:space="preserve"> - middle mouse, or </w:t>
      </w:r>
      <w:proofErr w:type="spellStart"/>
      <w:r w:rsidRPr="00444311">
        <w:t>mousewheel</w:t>
      </w:r>
      <w:proofErr w:type="spellEnd"/>
      <w:r w:rsidRPr="00444311">
        <w:t xml:space="preserve"> / touch: two finger spread or squish</w:t>
      </w:r>
    </w:p>
    <w:p w14:paraId="541BB8F1" w14:textId="20FF631E" w:rsidR="00444311" w:rsidRDefault="00444311" w:rsidP="00444311">
      <w:pPr>
        <w:pStyle w:val="ListParagraph"/>
        <w:numPr>
          <w:ilvl w:val="0"/>
          <w:numId w:val="43"/>
        </w:numPr>
      </w:pPr>
      <w:r w:rsidRPr="00FB4C9D">
        <w:rPr>
          <w:b/>
        </w:rPr>
        <w:t>Pan</w:t>
      </w:r>
      <w:r w:rsidRPr="00444311">
        <w:t xml:space="preserve"> - right mouse, or arrow keys / touch: three fin</w:t>
      </w:r>
      <w:r w:rsidR="009021FC">
        <w:t>g</w:t>
      </w:r>
      <w:r w:rsidRPr="00444311">
        <w:t>er swipe</w:t>
      </w:r>
    </w:p>
    <w:p w14:paraId="008A2721" w14:textId="6876A736" w:rsidR="007C2F5E" w:rsidRPr="00444311" w:rsidRDefault="007C2F5E" w:rsidP="00444311">
      <w:pPr>
        <w:pStyle w:val="ListParagraph"/>
        <w:numPr>
          <w:ilvl w:val="0"/>
          <w:numId w:val="43"/>
        </w:numPr>
      </w:pPr>
      <w:r w:rsidRPr="00FB4C9D">
        <w:rPr>
          <w:b/>
        </w:rPr>
        <w:t>Click</w:t>
      </w:r>
      <w:r>
        <w:t xml:space="preserve"> – select the highlighted part.</w:t>
      </w:r>
    </w:p>
    <w:p w14:paraId="4ADDA8D1" w14:textId="77777777" w:rsidR="00444311" w:rsidRDefault="00444311" w:rsidP="00583655"/>
    <w:p w14:paraId="6833B458" w14:textId="633AD6C2" w:rsidR="00D47098" w:rsidRPr="00583655" w:rsidRDefault="00D47098" w:rsidP="00583655">
      <w:r>
        <w:t xml:space="preserve">The widget is also </w:t>
      </w:r>
      <w:r w:rsidR="00FB4C9D">
        <w:t>compatible with mobile devices, and supports touch events.</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t>Compatibility</w:t>
      </w:r>
      <w:bookmarkEnd w:id="17"/>
      <w:bookmarkEnd w:id="18"/>
    </w:p>
    <w:p w14:paraId="70B823F6" w14:textId="77777777" w:rsidR="006C4E67" w:rsidRPr="00E970A9" w:rsidRDefault="006C4E67" w:rsidP="0044413F"/>
    <w:p w14:paraId="70B823F7" w14:textId="10C006E1" w:rsidR="006C4E67" w:rsidRPr="00E970A9" w:rsidRDefault="00B27B10" w:rsidP="0044413F">
      <w:r w:rsidRPr="00E970A9">
        <w:lastRenderedPageBreak/>
        <w:t xml:space="preserve">This extension was tested for compatibility with the following </w:t>
      </w:r>
      <w:proofErr w:type="spellStart"/>
      <w:r w:rsidRPr="00E970A9">
        <w:t>ThingWorx</w:t>
      </w:r>
      <w:proofErr w:type="spellEnd"/>
      <w:r w:rsidRPr="00E970A9">
        <w:t xml:space="preserve">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proofErr w:type="spellStart"/>
            <w:r w:rsidRPr="00E970A9">
              <w:t>ThingWorx</w:t>
            </w:r>
            <w:proofErr w:type="spellEnd"/>
            <w:r w:rsidRPr="00E970A9">
              <w:t xml:space="preserve"> Platform Version</w:t>
            </w:r>
          </w:p>
        </w:tc>
        <w:tc>
          <w:tcPr>
            <w:tcW w:w="5725" w:type="dxa"/>
            <w:tcBorders>
              <w:top w:val="single" w:sz="4" w:space="0" w:color="auto"/>
            </w:tcBorders>
            <w:shd w:val="clear" w:color="auto" w:fill="auto"/>
          </w:tcPr>
          <w:p w14:paraId="70B823F9" w14:textId="74139D76" w:rsidR="006C4E67" w:rsidRPr="00E970A9" w:rsidRDefault="00401712" w:rsidP="0044413F">
            <w:proofErr w:type="spellStart"/>
            <w:r>
              <w:t>ThingWorx</w:t>
            </w:r>
            <w:proofErr w:type="spellEnd"/>
            <w:r>
              <w:t xml:space="preserve">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79895" w14:textId="77777777" w:rsidR="00B22B9D" w:rsidRDefault="00B22B9D" w:rsidP="0044413F">
      <w:r>
        <w:separator/>
      </w:r>
    </w:p>
    <w:p w14:paraId="00D57243" w14:textId="77777777" w:rsidR="00B22B9D" w:rsidRDefault="00B22B9D" w:rsidP="0044413F"/>
  </w:endnote>
  <w:endnote w:type="continuationSeparator" w:id="0">
    <w:p w14:paraId="1ACD8AAA" w14:textId="77777777" w:rsidR="00B22B9D" w:rsidRDefault="00B22B9D" w:rsidP="0044413F">
      <w:r>
        <w:continuationSeparator/>
      </w:r>
    </w:p>
    <w:p w14:paraId="5A4D6633" w14:textId="77777777" w:rsidR="00B22B9D" w:rsidRDefault="00B22B9D"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6BAE7693-8613-47D0-92A5-069D00F3938D}"/>
    <w:embedBold r:id="rId2" w:fontKey="{A83AA473-90BF-4D64-BC42-A8B4638E7AA3}"/>
  </w:font>
  <w:font w:name="Questrial">
    <w:altName w:val="Times New Roman"/>
    <w:charset w:val="00"/>
    <w:family w:val="auto"/>
    <w:pitch w:val="variable"/>
    <w:sig w:usb0="00000003" w:usb1="00000000" w:usb2="00000000" w:usb3="00000000" w:csb0="00000001" w:csb1="00000000"/>
    <w:embedRegular r:id="rId3" w:fontKey="{A64DE53D-CE3A-4703-8557-B319E7E5EABE}"/>
    <w:embedBold r:id="rId4" w:fontKey="{072791BE-F363-440E-B133-EFF5B2919999}"/>
    <w:embedItalic r:id="rId5" w:fontKey="{C2ECDB83-B0CD-4758-9A89-D6FE80A15126}"/>
  </w:font>
  <w:font w:name="Segoe UI">
    <w:panose1 w:val="020B0502040204020203"/>
    <w:charset w:val="EE"/>
    <w:family w:val="swiss"/>
    <w:pitch w:val="variable"/>
    <w:sig w:usb0="E10022FF" w:usb1="C000E47F" w:usb2="00000029" w:usb3="00000000" w:csb0="000001DF" w:csb1="00000000"/>
    <w:embedRegular r:id="rId6" w:fontKey="{CE7FC06C-CF7C-44BE-9799-8953B6D612AB}"/>
  </w:font>
  <w:font w:name="Consolas">
    <w:panose1 w:val="020B0609020204030204"/>
    <w:charset w:val="EE"/>
    <w:family w:val="modern"/>
    <w:pitch w:val="fixed"/>
    <w:sig w:usb0="E10002FF" w:usb1="4000FCFF" w:usb2="00000009" w:usb3="00000000" w:csb0="0000019F" w:csb1="00000000"/>
    <w:embedRegular r:id="rId7" w:fontKey="{D188047F-5EF0-4EC0-9B24-8318AD5BE3F5}"/>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B6E8587F-84DC-476D-9A55-398DF38A90D0}"/>
    <w:embedBold r:id="rId9" w:fontKey="{9C562B43-757B-419B-B4E3-DF45D9371247}"/>
  </w:font>
  <w:font w:name="Calibri Light">
    <w:panose1 w:val="020F0302020204030204"/>
    <w:charset w:val="EE"/>
    <w:family w:val="swiss"/>
    <w:pitch w:val="variable"/>
    <w:sig w:usb0="A00002EF" w:usb1="4000207B" w:usb2="00000000" w:usb3="00000000" w:csb0="0000019F" w:csb1="00000000"/>
    <w:embedRegular r:id="rId10" w:fontKey="{D4AD73AC-7BB6-45C2-B312-6092074259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7B258260" w:rsidR="00951A11" w:rsidRDefault="00951A11" w:rsidP="0044413F">
    <w:pPr>
      <w:pStyle w:val="Footer"/>
    </w:pPr>
    <w:r w:rsidRPr="00C06C64">
      <w:tab/>
    </w:r>
    <w:r>
      <w:fldChar w:fldCharType="begin"/>
    </w:r>
    <w:r>
      <w:instrText xml:space="preserve"> PAGE  \* Arabic  \* MERGEFORMAT </w:instrText>
    </w:r>
    <w:r>
      <w:fldChar w:fldCharType="separate"/>
    </w:r>
    <w:r w:rsidR="000200E6">
      <w:rPr>
        <w:noProof/>
      </w:rPr>
      <w:t>7</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A643D" w14:textId="77777777" w:rsidR="00B22B9D" w:rsidRDefault="00B22B9D" w:rsidP="0044413F">
      <w:r>
        <w:separator/>
      </w:r>
    </w:p>
    <w:p w14:paraId="0DE45BBE" w14:textId="77777777" w:rsidR="00B22B9D" w:rsidRDefault="00B22B9D" w:rsidP="0044413F"/>
  </w:footnote>
  <w:footnote w:type="continuationSeparator" w:id="0">
    <w:p w14:paraId="7C64B4A8" w14:textId="77777777" w:rsidR="00B22B9D" w:rsidRDefault="00B22B9D" w:rsidP="0044413F">
      <w:r>
        <w:continuationSeparator/>
      </w:r>
    </w:p>
    <w:p w14:paraId="3E738FF6" w14:textId="77777777" w:rsidR="00B22B9D" w:rsidRDefault="00B22B9D"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B22B9D">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13191F"/>
    <w:multiLevelType w:val="hybridMultilevel"/>
    <w:tmpl w:val="DD98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2"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1"/>
  </w:num>
  <w:num w:numId="8">
    <w:abstractNumId w:val="16"/>
  </w:num>
  <w:num w:numId="9">
    <w:abstractNumId w:val="15"/>
  </w:num>
  <w:num w:numId="10">
    <w:abstractNumId w:val="32"/>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9"/>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30"/>
  </w:num>
  <w:num w:numId="44">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00E6"/>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2050"/>
    <w:rsid w:val="000C35FB"/>
    <w:rsid w:val="000C41CA"/>
    <w:rsid w:val="000C758C"/>
    <w:rsid w:val="000D6D2F"/>
    <w:rsid w:val="000D6EAF"/>
    <w:rsid w:val="000F33C5"/>
    <w:rsid w:val="000F4829"/>
    <w:rsid w:val="000F64D3"/>
    <w:rsid w:val="00110D90"/>
    <w:rsid w:val="001128EF"/>
    <w:rsid w:val="00113C82"/>
    <w:rsid w:val="001156EF"/>
    <w:rsid w:val="00115BE0"/>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4FCD"/>
    <w:rsid w:val="001B62F8"/>
    <w:rsid w:val="001B75DC"/>
    <w:rsid w:val="001C4E54"/>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74EC5"/>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06F95"/>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C2F5E"/>
    <w:rsid w:val="007D7691"/>
    <w:rsid w:val="007E1167"/>
    <w:rsid w:val="007E13EA"/>
    <w:rsid w:val="007E6892"/>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87DC7"/>
    <w:rsid w:val="00890B47"/>
    <w:rsid w:val="008922E4"/>
    <w:rsid w:val="008A11E8"/>
    <w:rsid w:val="008C3502"/>
    <w:rsid w:val="008D1946"/>
    <w:rsid w:val="008D4628"/>
    <w:rsid w:val="008D4F8E"/>
    <w:rsid w:val="008E6798"/>
    <w:rsid w:val="008F40C3"/>
    <w:rsid w:val="008F7C63"/>
    <w:rsid w:val="009009B6"/>
    <w:rsid w:val="00901FDD"/>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66C98"/>
    <w:rsid w:val="00A73652"/>
    <w:rsid w:val="00A85969"/>
    <w:rsid w:val="00A91949"/>
    <w:rsid w:val="00AC4B06"/>
    <w:rsid w:val="00AD147F"/>
    <w:rsid w:val="00AD394E"/>
    <w:rsid w:val="00AF0F03"/>
    <w:rsid w:val="00AF4412"/>
    <w:rsid w:val="00AF53F3"/>
    <w:rsid w:val="00B14508"/>
    <w:rsid w:val="00B14A07"/>
    <w:rsid w:val="00B17043"/>
    <w:rsid w:val="00B2164F"/>
    <w:rsid w:val="00B22B9D"/>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0B66"/>
    <w:rsid w:val="00B924C9"/>
    <w:rsid w:val="00B9412C"/>
    <w:rsid w:val="00B94274"/>
    <w:rsid w:val="00B96ABF"/>
    <w:rsid w:val="00BA0044"/>
    <w:rsid w:val="00BB1DD2"/>
    <w:rsid w:val="00BC25E2"/>
    <w:rsid w:val="00BC61F8"/>
    <w:rsid w:val="00BC6F7E"/>
    <w:rsid w:val="00BD1AD4"/>
    <w:rsid w:val="00BE136B"/>
    <w:rsid w:val="00BE64DA"/>
    <w:rsid w:val="00BE6522"/>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7588F"/>
    <w:rsid w:val="00E8485F"/>
    <w:rsid w:val="00E933EB"/>
    <w:rsid w:val="00E970A9"/>
    <w:rsid w:val="00EA5570"/>
    <w:rsid w:val="00EA7F60"/>
    <w:rsid w:val="00EB1214"/>
    <w:rsid w:val="00EB16F4"/>
    <w:rsid w:val="00EB4BD9"/>
    <w:rsid w:val="00EC42E7"/>
    <w:rsid w:val="00ED117B"/>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4C9D"/>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9753019F-AA8A-4654-B31B-0FE723F0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2226</TotalTime>
  <Pages>9</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19</cp:revision>
  <dcterms:created xsi:type="dcterms:W3CDTF">2016-08-30T15:11:00Z</dcterms:created>
  <dcterms:modified xsi:type="dcterms:W3CDTF">2017-02-13T15:44:00Z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