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BD5C" w14:textId="77777777" w:rsidR="00EC4154" w:rsidRDefault="00EC4154">
      <w:pPr>
        <w:rPr>
          <w:rFonts w:ascii="Book Antiqua" w:hAnsi="Book Antiqua"/>
          <w:b/>
          <w:sz w:val="24"/>
          <w:szCs w:val="24"/>
          <w:u w:val="single"/>
        </w:rPr>
      </w:pPr>
    </w:p>
    <w:p w14:paraId="6D5429DE" w14:textId="77777777" w:rsidR="00EC4154" w:rsidRDefault="00EC4154">
      <w:pPr>
        <w:rPr>
          <w:rFonts w:ascii="Book Antiqua" w:hAnsi="Book Antiqua"/>
          <w:b/>
          <w:sz w:val="24"/>
          <w:szCs w:val="24"/>
          <w:u w:val="single"/>
        </w:rPr>
      </w:pPr>
    </w:p>
    <w:p w14:paraId="50D7135F" w14:textId="77777777" w:rsidR="00EC4154" w:rsidRDefault="00000000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Pièces à fournir pour l’obtention du passeport ordinaire burkinabè (biométrique)</w:t>
      </w:r>
    </w:p>
    <w:p w14:paraId="660F1447" w14:textId="77777777" w:rsidR="00EC4154" w:rsidRDefault="00EC4154">
      <w:pPr>
        <w:rPr>
          <w:rFonts w:ascii="Book Antiqua" w:hAnsi="Book Antiqua"/>
          <w:b/>
          <w:sz w:val="24"/>
          <w:szCs w:val="24"/>
          <w:u w:val="single"/>
        </w:rPr>
      </w:pPr>
    </w:p>
    <w:p w14:paraId="6B89CFCB" w14:textId="77777777" w:rsidR="00EC4154" w:rsidRDefault="00000000">
      <w:pPr>
        <w:pStyle w:val="Paragraphedeliste"/>
        <w:numPr>
          <w:ilvl w:val="0"/>
          <w:numId w:val="1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Renouvellement</w:t>
      </w:r>
    </w:p>
    <w:p w14:paraId="20F57D15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Formulaire de demande dûment rempli avec les empreintes biométriques ;</w:t>
      </w:r>
    </w:p>
    <w:p w14:paraId="04CC5C7C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Une copie du passeport expiré ;</w:t>
      </w:r>
    </w:p>
    <w:p w14:paraId="2F04A9F6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document justifiant la profession ;</w:t>
      </w:r>
    </w:p>
    <w:p w14:paraId="60F8FC96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Trois (03) photos passeport prises de face (dégagé le visage et les oreilles) ;</w:t>
      </w:r>
    </w:p>
    <w:p w14:paraId="4AFEE580" w14:textId="55C5D7AC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 xml:space="preserve">Quittance cachetée de paiement des frais d’établissement; </w:t>
      </w:r>
    </w:p>
    <w:p w14:paraId="2FB745A1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Copie légalisée de la CNIB ou de la CIC. (obligatoire)</w:t>
      </w:r>
    </w:p>
    <w:p w14:paraId="24F6FB12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 cas de perte, joindre une déclaration de perte faite à l’Ambassade ou au Consulat général;</w:t>
      </w:r>
    </w:p>
    <w:p w14:paraId="320AA341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Pour un renouvellement avant trois (03)</w:t>
      </w:r>
      <w:r w:rsidRPr="00EC4DAA">
        <w:rPr>
          <w:rFonts w:hAnsi="Book Antiqua"/>
          <w:sz w:val="24"/>
          <w:szCs w:val="24"/>
        </w:rPr>
        <w:t xml:space="preserve"> mois</w:t>
      </w:r>
      <w:r>
        <w:rPr>
          <w:rFonts w:ascii="Book Antiqua" w:hAnsi="Book Antiqua"/>
          <w:sz w:val="24"/>
          <w:szCs w:val="24"/>
        </w:rPr>
        <w:t xml:space="preserve"> de la date d’expiration, joindre le passeport à la demande;</w:t>
      </w:r>
    </w:p>
    <w:p w14:paraId="5D25B38D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Pr="00EC4DAA">
        <w:rPr>
          <w:rFonts w:hAnsi="Book Antiqua"/>
          <w:sz w:val="24"/>
          <w:szCs w:val="24"/>
        </w:rPr>
        <w:t>J</w:t>
      </w:r>
      <w:r>
        <w:rPr>
          <w:rFonts w:ascii="Book Antiqua" w:hAnsi="Book Antiqua"/>
          <w:sz w:val="24"/>
          <w:szCs w:val="24"/>
        </w:rPr>
        <w:t xml:space="preserve">oindre aux pièces sus citées, l’Extrait de naissance et le certificat de nationalité burkinabè du </w:t>
      </w:r>
      <w:r w:rsidRPr="00EC4DAA">
        <w:rPr>
          <w:rFonts w:hAnsi="Book Antiqua"/>
          <w:sz w:val="24"/>
          <w:szCs w:val="24"/>
        </w:rPr>
        <w:t>demandeur;</w:t>
      </w:r>
    </w:p>
    <w:p w14:paraId="0A66183E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 w:rsidRPr="00EC4DAA">
        <w:rPr>
          <w:rFonts w:hAnsi="Book Antiqua"/>
          <w:sz w:val="24"/>
          <w:szCs w:val="24"/>
        </w:rPr>
        <w:t>Traduire tous les documents non en langue fran</w:t>
      </w:r>
      <w:r w:rsidRPr="00EC4DAA">
        <w:rPr>
          <w:rFonts w:hAnsi="Book Antiqua"/>
          <w:sz w:val="24"/>
          <w:szCs w:val="24"/>
        </w:rPr>
        <w:t>ç</w:t>
      </w:r>
      <w:r w:rsidRPr="00EC4DAA">
        <w:rPr>
          <w:rFonts w:hAnsi="Book Antiqua"/>
          <w:sz w:val="24"/>
          <w:szCs w:val="24"/>
        </w:rPr>
        <w:t xml:space="preserve">aise. </w:t>
      </w:r>
    </w:p>
    <w:p w14:paraId="09BCCB35" w14:textId="77777777" w:rsidR="00EC4154" w:rsidRDefault="00EC4154">
      <w:pPr>
        <w:pStyle w:val="Paragraphedeliste"/>
        <w:ind w:left="1080"/>
        <w:rPr>
          <w:rFonts w:ascii="Book Antiqua" w:hAnsi="Book Antiqua"/>
          <w:sz w:val="24"/>
          <w:szCs w:val="24"/>
        </w:rPr>
      </w:pPr>
    </w:p>
    <w:p w14:paraId="2ACC6B13" w14:textId="77777777" w:rsidR="00EC4154" w:rsidRDefault="00000000">
      <w:pPr>
        <w:pStyle w:val="Paragraphedeliste"/>
        <w:numPr>
          <w:ilvl w:val="0"/>
          <w:numId w:val="1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Première Demande</w:t>
      </w:r>
    </w:p>
    <w:p w14:paraId="7F3481EE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Formulaire de demande dûment rempli avec les empreintes biométriques ;</w:t>
      </w:r>
    </w:p>
    <w:p w14:paraId="1C6972FC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extrait d’acte de naissance ou de jugement supplétif d’acte de naissance ;</w:t>
      </w:r>
    </w:p>
    <w:p w14:paraId="146CFA34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certificat de nationalité burkinabè ;</w:t>
      </w:r>
    </w:p>
    <w:p w14:paraId="33C74966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casier judiciaire de moins de trois (03) ;</w:t>
      </w:r>
    </w:p>
    <w:p w14:paraId="7F57A3D8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Une copie légalisée de la CNIB ou de la CIC (obligatoire) ;</w:t>
      </w:r>
    </w:p>
    <w:p w14:paraId="603594D8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document justifiant la profession ;</w:t>
      </w:r>
    </w:p>
    <w:p w14:paraId="029C1A95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Trois (03) photos passeport prises de face (dégagé le visage et les oreilles) ;</w:t>
      </w:r>
    </w:p>
    <w:p w14:paraId="39B48020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Quittance cachetée de paiement des frais d’établissement (50 000 FCFA).</w:t>
      </w:r>
    </w:p>
    <w:p w14:paraId="5CA415BB" w14:textId="77777777" w:rsidR="00EC4154" w:rsidRDefault="00000000">
      <w:pPr>
        <w:pStyle w:val="Paragraphedeliste"/>
        <w:ind w:left="1080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NB :</w:t>
      </w:r>
    </w:p>
    <w:p w14:paraId="1DE28A11" w14:textId="77777777" w:rsidR="00EC4154" w:rsidRDefault="00000000">
      <w:pPr>
        <w:pStyle w:val="Paragraphedeliste"/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Pour des besoins d’informations complémentaires sur ces demandeurs, le service compétent (la Division de la Migration de la police) pourrait solliciter :</w:t>
      </w:r>
    </w:p>
    <w:p w14:paraId="16D76D91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Une copie des documents d’identité (CNIB ou passeport) des deux (02) parents du demandeur ;</w:t>
      </w:r>
    </w:p>
    <w:p w14:paraId="619320C6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Une copie du permis de séjour de l’intéressé</w:t>
      </w:r>
    </w:p>
    <w:p w14:paraId="645D489C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Une copie du livret de famille. </w:t>
      </w:r>
    </w:p>
    <w:p w14:paraId="69B76C19" w14:textId="77777777" w:rsidR="00EC4154" w:rsidRDefault="00EC4154">
      <w:pPr>
        <w:pStyle w:val="Paragraphedeliste"/>
        <w:ind w:left="1080"/>
        <w:rPr>
          <w:rFonts w:ascii="Book Antiqua" w:hAnsi="Book Antiqua"/>
          <w:sz w:val="24"/>
          <w:szCs w:val="24"/>
        </w:rPr>
      </w:pPr>
    </w:p>
    <w:p w14:paraId="3CBAFCB5" w14:textId="77777777" w:rsidR="00EC4154" w:rsidRDefault="00EC4154">
      <w:pPr>
        <w:pStyle w:val="Paragraphedeliste"/>
        <w:ind w:left="1080"/>
        <w:rPr>
          <w:rFonts w:ascii="Book Antiqua" w:hAnsi="Book Antiqua"/>
          <w:sz w:val="24"/>
          <w:szCs w:val="24"/>
        </w:rPr>
      </w:pPr>
    </w:p>
    <w:p w14:paraId="6C7D8EBB" w14:textId="77777777" w:rsidR="00EC4154" w:rsidRDefault="00EC4154">
      <w:pPr>
        <w:rPr>
          <w:rFonts w:ascii="Book Antiqua" w:hAnsi="Book Antiqua"/>
          <w:sz w:val="24"/>
          <w:szCs w:val="24"/>
        </w:rPr>
      </w:pPr>
    </w:p>
    <w:p w14:paraId="27D99A1D" w14:textId="77777777" w:rsidR="00EC4154" w:rsidRDefault="00EC4154">
      <w:pPr>
        <w:pStyle w:val="Paragraphedeliste"/>
        <w:ind w:left="1080"/>
        <w:rPr>
          <w:rFonts w:ascii="Book Antiqua" w:hAnsi="Book Antiqua"/>
          <w:sz w:val="24"/>
          <w:szCs w:val="24"/>
        </w:rPr>
      </w:pPr>
    </w:p>
    <w:p w14:paraId="61FA1FE0" w14:textId="77777777" w:rsidR="00EC4154" w:rsidRDefault="00000000">
      <w:pPr>
        <w:pStyle w:val="Paragraphedeliste"/>
        <w:numPr>
          <w:ilvl w:val="0"/>
          <w:numId w:val="1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Pour les mineurs</w:t>
      </w:r>
    </w:p>
    <w:p w14:paraId="53A5D04E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Formulaire de demande dûment rempli (sans les empreintes);</w:t>
      </w:r>
    </w:p>
    <w:p w14:paraId="1B352AD0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extrait d’acte de naissance ou de jugement supplétif d’acte de naissance ;</w:t>
      </w:r>
    </w:p>
    <w:p w14:paraId="61B8254F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certificat de nationalité burkinabè ;</w:t>
      </w:r>
    </w:p>
    <w:p w14:paraId="707C26EE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Une autorisation parentale ;</w:t>
      </w:r>
    </w:p>
    <w:p w14:paraId="65EE737E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Un certificat de scolarité (pour les élèves) ou une attestation d’inscription de l’année académique en cours (pour les étudiants);</w:t>
      </w:r>
    </w:p>
    <w:p w14:paraId="07D18C82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Une copie des documents d’identité (CNIB ou passeport) des deux (02) parents ;</w:t>
      </w:r>
    </w:p>
    <w:p w14:paraId="0D0801A4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Trois (03) photos passeport prises de face (dégagé le visage et les oreilles) ;</w:t>
      </w:r>
    </w:p>
    <w:p w14:paraId="07339CB7" w14:textId="77777777" w:rsidR="00EC4154" w:rsidRDefault="00000000">
      <w:pPr>
        <w:pStyle w:val="Paragraphedeliste"/>
        <w:numPr>
          <w:ilvl w:val="0"/>
          <w:numId w:val="2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 xml:space="preserve">Quittance cachetée de paiement des frais d’établissement (50 000 FCFA).  </w:t>
      </w:r>
    </w:p>
    <w:p w14:paraId="620FCB6E" w14:textId="77777777" w:rsidR="00EC4154" w:rsidRDefault="00EC4154">
      <w:pPr>
        <w:rPr>
          <w:sz w:val="24"/>
          <w:szCs w:val="24"/>
        </w:rPr>
      </w:pPr>
    </w:p>
    <w:p w14:paraId="12FC2896" w14:textId="77777777" w:rsidR="00EC4154" w:rsidRDefault="00000000">
      <w:pPr>
        <w:pStyle w:val="Paragraphedeliste"/>
        <w:numPr>
          <w:ilvl w:val="0"/>
          <w:numId w:val="1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Observations générales </w:t>
      </w:r>
    </w:p>
    <w:p w14:paraId="6EADAC00" w14:textId="77777777" w:rsidR="00EC4154" w:rsidRDefault="00EC4154">
      <w:pPr>
        <w:pStyle w:val="Paragraphedeliste"/>
        <w:rPr>
          <w:rFonts w:ascii="Book Antiqua" w:hAnsi="Book Antiqua"/>
          <w:b/>
          <w:sz w:val="24"/>
          <w:szCs w:val="24"/>
          <w:u w:val="single"/>
        </w:rPr>
      </w:pPr>
    </w:p>
    <w:p w14:paraId="17AC6DF8" w14:textId="77777777" w:rsidR="00EC4154" w:rsidRDefault="00000000">
      <w:pPr>
        <w:pStyle w:val="Paragraphedeliste"/>
        <w:numPr>
          <w:ilvl w:val="0"/>
          <w:numId w:val="4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 xml:space="preserve">La difficulté majeure dans le traitement des  demandes de nos compatriotes vivant à l’extérieur, notamment les </w:t>
      </w:r>
      <w:r>
        <w:rPr>
          <w:rFonts w:ascii="Book Antiqua" w:hAnsi="Book Antiqua"/>
          <w:b/>
          <w:sz w:val="24"/>
          <w:szCs w:val="24"/>
        </w:rPr>
        <w:t xml:space="preserve">premières demandes </w:t>
      </w:r>
      <w:r>
        <w:rPr>
          <w:rFonts w:ascii="Book Antiqua" w:hAnsi="Book Antiqua"/>
          <w:sz w:val="24"/>
          <w:szCs w:val="24"/>
        </w:rPr>
        <w:t xml:space="preserve">réside dans la qualité des pièces constitutives de la demande. Pour une grande majorité, l’extrait de naissance est établit  à une période très récente ; </w:t>
      </w:r>
    </w:p>
    <w:p w14:paraId="4D038135" w14:textId="77777777" w:rsidR="00EC4154" w:rsidRDefault="00EC4154">
      <w:pPr>
        <w:pStyle w:val="Paragraphedeliste"/>
        <w:rPr>
          <w:rFonts w:ascii="Book Antiqua" w:hAnsi="Book Antiqua"/>
          <w:b/>
          <w:sz w:val="24"/>
          <w:szCs w:val="24"/>
          <w:u w:val="single"/>
        </w:rPr>
      </w:pPr>
    </w:p>
    <w:p w14:paraId="1A80BE59" w14:textId="77777777" w:rsidR="00EC4154" w:rsidRDefault="00000000">
      <w:pPr>
        <w:pStyle w:val="Paragraphedeliste"/>
        <w:numPr>
          <w:ilvl w:val="0"/>
          <w:numId w:val="3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L’absence de références d’un document d’identité ou de voyage avant la sortie du territoire national ;</w:t>
      </w:r>
    </w:p>
    <w:p w14:paraId="58132BFB" w14:textId="77777777" w:rsidR="00EC4154" w:rsidRDefault="00EC4154">
      <w:pPr>
        <w:pStyle w:val="Paragraphedeliste"/>
        <w:rPr>
          <w:rFonts w:ascii="Book Antiqua" w:hAnsi="Book Antiqua"/>
          <w:b/>
          <w:sz w:val="24"/>
          <w:szCs w:val="24"/>
          <w:u w:val="single"/>
        </w:rPr>
      </w:pPr>
    </w:p>
    <w:p w14:paraId="728B193E" w14:textId="77777777" w:rsidR="00EC4154" w:rsidRDefault="00000000">
      <w:pPr>
        <w:pStyle w:val="Paragraphedeliste"/>
        <w:numPr>
          <w:ilvl w:val="0"/>
          <w:numId w:val="3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 xml:space="preserve">L’absence de l’identité et de l’adresse téléphonique d’une personne à prévenir en cas de besoin au Burkina Faso si possible ; </w:t>
      </w:r>
    </w:p>
    <w:p w14:paraId="5D54504A" w14:textId="77777777" w:rsidR="00EC4154" w:rsidRDefault="00EC4154">
      <w:pPr>
        <w:pStyle w:val="Paragraphedeliste"/>
        <w:rPr>
          <w:rFonts w:ascii="Book Antiqua" w:hAnsi="Book Antiqua"/>
          <w:b/>
          <w:sz w:val="24"/>
          <w:szCs w:val="24"/>
          <w:u w:val="single"/>
        </w:rPr>
      </w:pPr>
    </w:p>
    <w:p w14:paraId="06990EF6" w14:textId="77777777" w:rsidR="00EC4154" w:rsidRDefault="00000000">
      <w:pPr>
        <w:pStyle w:val="Paragraphedeliste"/>
        <w:numPr>
          <w:ilvl w:val="0"/>
          <w:numId w:val="3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la qualité des photos </w:t>
      </w:r>
      <w:r>
        <w:rPr>
          <w:rFonts w:ascii="Book Antiqua" w:hAnsi="Book Antiqua"/>
          <w:b/>
          <w:sz w:val="24"/>
          <w:szCs w:val="24"/>
        </w:rPr>
        <w:t>(photo prise de face; ne pas les agrafées ; pas de parures (boucles d’oreilles, chaines au cou etc.) ;  pas de lunettes sauf médicale; ne pas avoir  la bouche ouverte, une coiffure qui cache le front ou les oreilles).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8DFB24F" w14:textId="77777777" w:rsidR="00EC4154" w:rsidRDefault="00EC4154">
      <w:pPr>
        <w:pStyle w:val="Paragraphedeliste"/>
        <w:rPr>
          <w:rFonts w:ascii="Book Antiqua" w:hAnsi="Book Antiqua"/>
          <w:b/>
          <w:sz w:val="24"/>
          <w:szCs w:val="24"/>
          <w:u w:val="single"/>
        </w:rPr>
      </w:pPr>
    </w:p>
    <w:p w14:paraId="78C84A5A" w14:textId="77777777" w:rsidR="00EC4154" w:rsidRDefault="00000000">
      <w:pPr>
        <w:pStyle w:val="Paragraphedeliste"/>
        <w:numPr>
          <w:ilvl w:val="0"/>
          <w:numId w:val="3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La qualité des empreintes, elles sont illisibles souvent du fait de la qualité de l’ancre utilisée (faible) ou des hésitations lors leurs prises.</w:t>
      </w:r>
    </w:p>
    <w:p w14:paraId="36D94DBD" w14:textId="77777777" w:rsidR="00EC4154" w:rsidRDefault="00EC4154">
      <w:pPr>
        <w:pStyle w:val="Paragraphedeliste"/>
        <w:rPr>
          <w:rFonts w:ascii="Book Antiqua" w:hAnsi="Book Antiqua"/>
          <w:b/>
          <w:sz w:val="24"/>
          <w:szCs w:val="24"/>
          <w:u w:val="single"/>
        </w:rPr>
      </w:pPr>
    </w:p>
    <w:p w14:paraId="49882CFE" w14:textId="77777777" w:rsidR="00EC4154" w:rsidRDefault="00000000">
      <w:pPr>
        <w:pStyle w:val="Paragraphedeliste"/>
        <w:numPr>
          <w:ilvl w:val="0"/>
          <w:numId w:val="3"/>
        </w:num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sz w:val="24"/>
          <w:szCs w:val="24"/>
        </w:rPr>
        <w:t>La CNIB ou Carte d’identité consulaire (CIC) est obligatoire pour toute personne âgée de 15ans et plus, au regard des nouvelles dispositions du passeport biométrique.</w:t>
      </w:r>
    </w:p>
    <w:p w14:paraId="0832E43E" w14:textId="77777777" w:rsidR="00EC4154" w:rsidRDefault="00EC4154">
      <w:pPr>
        <w:rPr>
          <w:sz w:val="24"/>
          <w:szCs w:val="24"/>
        </w:rPr>
      </w:pPr>
    </w:p>
    <w:sectPr w:rsidR="00EC41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66A4D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E4CA372"/>
    <w:lvl w:ilvl="0" w:tplc="32F073AC">
      <w:start w:val="1"/>
      <w:numFmt w:val="bullet"/>
      <w:lvlText w:val="-"/>
      <w:lvlJc w:val="left"/>
      <w:pPr>
        <w:ind w:left="720" w:hanging="360"/>
      </w:pPr>
      <w:rPr>
        <w:rFonts w:ascii="Book Antiqua" w:eastAsia="Calibri" w:hAnsi="Book Antiqua" w:cs="SimSu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E52849E"/>
    <w:lvl w:ilvl="0" w:tplc="32F073AC">
      <w:start w:val="1"/>
      <w:numFmt w:val="bullet"/>
      <w:lvlText w:val="-"/>
      <w:lvlJc w:val="left"/>
      <w:pPr>
        <w:ind w:left="1080" w:hanging="360"/>
      </w:pPr>
      <w:rPr>
        <w:rFonts w:ascii="Book Antiqua" w:eastAsia="Calibri" w:hAnsi="Book Antiqua" w:cs="SimSu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6C34AF"/>
    <w:multiLevelType w:val="hybridMultilevel"/>
    <w:tmpl w:val="278A30B6"/>
    <w:lvl w:ilvl="0" w:tplc="E8DE2058">
      <w:start w:val="1"/>
      <w:numFmt w:val="bullet"/>
      <w:lvlText w:val="-"/>
      <w:lvlJc w:val="left"/>
      <w:pPr>
        <w:ind w:left="720" w:hanging="360"/>
      </w:pPr>
      <w:rPr>
        <w:rFonts w:ascii="Book Antiqua" w:eastAsia="Calibri" w:hAnsi="Book Antiqua" w:cs="SimSu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93774">
    <w:abstractNumId w:val="0"/>
  </w:num>
  <w:num w:numId="2" w16cid:durableId="106968024">
    <w:abstractNumId w:val="2"/>
  </w:num>
  <w:num w:numId="3" w16cid:durableId="2028290039">
    <w:abstractNumId w:val="3"/>
  </w:num>
  <w:num w:numId="4" w16cid:durableId="942691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54"/>
    <w:rsid w:val="00464420"/>
    <w:rsid w:val="00EC4154"/>
    <w:rsid w:val="00E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4B60"/>
  <w15:docId w15:val="{DEF32743-08E7-4A9B-B9F0-4CE5E719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cp:lastPrinted>2020-01-30T17:03:00Z</cp:lastPrinted>
  <dcterms:created xsi:type="dcterms:W3CDTF">2024-02-20T10:46:00Z</dcterms:created>
  <dcterms:modified xsi:type="dcterms:W3CDTF">2024-02-20T10:46:00Z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d77fa865191c4c379f14cca71dc9249e</vt:lpwstr>
  </property>
</Properties>
</file>