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Веб-приложение или проект Django состоит из отдельных приложений. Вместе они образуют полноценное веб-приложение. Каждое приложение представляет какую-то определенную функциональность или группу функциональностей. Один проект может включать множество приложений. Это позволяет выделить группу задач в отдельный модуль и разрабатывать их относительно независимо от других. Кроме того, мы можем переносить приложение из одного проекта в другой независимо от другой функциональности проекта.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При создании проекта он уже содержит несколько приложений по умолчанию.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django.contrib.admin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django.contrib.auth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django.contrib.contenttypes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django.contrib.sessions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django.contrib.messages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django.contrib.staticfiles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Список всех приложений можно найти в проекте в файле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settings.py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в переменной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INSTALLED_APPS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"/>
        <w:gridCol w:w="8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14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INSTALLED_APPS =</w:t>
            </w: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'django.contrib.admin',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'django.contrib.auth',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'django.contrib.contenttypes',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'django.contrib.sessions',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'django.contrib.messages',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'django.contrib.staticfiles',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И, конечно, мы можем создавать свои приложения, которые реализуют определенный функционал. Для создания приложения в проекте применяется команда</w:t>
      </w:r>
    </w:p>
    <w:p>
      <w:pPr>
        <w:pStyle w:val="2"/>
        <w:bidi w:val="0"/>
      </w:pPr>
      <w:r>
        <w:rPr>
          <w:rFonts w:hint="default"/>
        </w:rPr>
        <w:t>python manage.py startapp название_приложения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Так, создадим в проекте, созданном в прошлой теме или новом, первое приложение, которое будет называться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hello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 Для этого выполним в командной строке/терминале следующую команду: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</w:rPr>
        <w:t xml:space="preserve">python manage.py startapp </w:t>
      </w:r>
      <w:r>
        <w:rPr>
          <w:rFonts w:hint="default"/>
          <w:lang w:val="en-US"/>
        </w:rPr>
        <w:t>cars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результате в проекте Django будет создано приложение hello. И после выполнения этой команды мы увидим в проекте новую папку, которое будет хранить все файлы созданного приложения: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380490" cy="2130425"/>
            <wp:effectExtent l="0" t="0" r="825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Рассмотрим вкратце его структуру: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папка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migrations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предназначена для хранения миграций - скриптов, которые позволяют синхронизировать структуру базы данных с определением моделей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__init__.py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указывает интерпретатору python, что текущий каталог будет рассматриваться в качестве пакета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admin.py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предназначен для административных функций, в частности, здесь призводится регистрация моделей, которые используются в интерфейсе администратора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apps.py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определяет конфигурацию приложения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models.py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хранит определение моделей, которые описывают используемые в приложении данные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tests.py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хранит тесты приложения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views.py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определяет функции, которые получают запросы пользователей, обрабатывают их и возвращают ответ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Но пока приложение никак не задействуется. Его надо зарегистрировать в проекте Django. Для этого откроем файл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settings.py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и добавим в конец массива INSTALLED_APPS наше приложение: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"/>
        <w:gridCol w:w="8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14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INSTALLED_APPS =</w:t>
            </w: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'django.contrib.admin',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'django.contrib.auth',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'django.contrib.contenttypes',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'django.contrib.sessions',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'django.contrib.messages',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'django.contrib.staticfiles',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'hello',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проекте может быть несколько приложений, и каждое из них надо добавлять таким вот образом.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Теперь определим какие-нибудь простейшие действия, которые будет выполнять данное приложение, например, отправлять в ответ пользователю строку "Hello World".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Для этого перейдем в проекте приложения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hello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к файлу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views.py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, который по умолчанию должен выглядеть следующим образом: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"/>
        <w:gridCol w:w="8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4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django.shortcuts import</w:t>
            </w: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render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# Create your views here.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Изменим код следующим образом: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"/>
        <w:gridCol w:w="8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4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django.http import</w:t>
            </w: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index(request):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HttpResponse("Hello WORLD")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данном случае мы импортируем класс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HttpResponse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из стандартного пакета 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21"/>
          <w:szCs w:val="21"/>
        </w:rPr>
        <w:t>django.http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 Затем определяется функция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index()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, которая в качестве параметра получает объект запроса request. Класс HttpResponse предназначен для создания ответа, который отправляется пользователю. И с помощью выражения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return HttpResponse("</w:t>
      </w:r>
      <w:r>
        <w:rPr>
          <w:rStyle w:val="6"/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1"/>
          <w:szCs w:val="21"/>
        </w:rPr>
        <w:t>Hello WORLD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")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мы отправляем пользователю строку "</w:t>
      </w:r>
      <w: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1"/>
          <w:szCs w:val="21"/>
        </w:rPr>
        <w:t>Hello WORLD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"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Теперь также в основном проекте Django откроем файл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urls.py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, который позволяет сопоставить маршруты с представлениями, которые будут обрабатывать запрос по этим маршрутам. По умолчанию этот файл выглядит следующим образом: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"/>
        <w:gridCol w:w="8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14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django.contrib import</w:t>
            </w: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admin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django.urls import</w:t>
            </w: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path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urlpatterns =</w:t>
            </w: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path('admin/', admin.site.urls),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Первой строкой из модуля 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21"/>
          <w:szCs w:val="21"/>
        </w:rPr>
        <w:t>django.contrib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импортируется класс AdminSite, который предоставляет возможности работы с интерфейсом администратора. Второй строкой из модуля 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21"/>
          <w:szCs w:val="21"/>
        </w:rPr>
        <w:t>django.urls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импортируется функция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 Эта функция задает сопоставление определенного маршрута с функцией обработки. Так, в данном случае маршрут "admin/" будет обрабатываться методом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admin.site.urls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Но выше мы определили функцию index в файле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views.py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, который возвращает пользователю строку "</w:t>
      </w:r>
      <w: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1"/>
          <w:szCs w:val="21"/>
        </w:rPr>
        <w:t>Hello WORLD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". Поэтому изменим файл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urls.py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следующим образом: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"/>
        <w:gridCol w:w="8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14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django.urls import</w:t>
            </w: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path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hello import</w:t>
            </w: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views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urlpatterns =</w:t>
            </w:r>
            <w:r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path('', views.index, name='home'),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Arial Black" w:hAnsi="Arial Black" w:eastAsia="var(--code-font-family)" w:cs="Arial Black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Чтобы использовать функцию views.index вначале импортируем модуль views. Затем определяем сопоставление маршрута ' ' и функции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views.index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и также дополнительно имя для маршрута: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name='home'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 По сути маршрут ' ' будет сопоставляться с запросом к корню приложения.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Теперь снова запустим приложение командой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pacing w:line="340" w:lineRule="atLeast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21"/>
          <w:szCs w:val="21"/>
          <w:bdr w:val="single" w:color="CCCCCC" w:sz="6" w:space="0"/>
        </w:rPr>
        <w:t>python manage.py runserver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И вновь перейдем в браузере по адресу 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21"/>
          <w:szCs w:val="21"/>
        </w:rPr>
        <w:t>http://127.0.0.1:8000/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, и браузер нам отобразит строку "Hello METANIT.COM":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981700" cy="2447925"/>
            <wp:effectExtent l="0" t="0" r="1905" b="381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50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2024-03-18T13:30:37Z</dcterms:created>
  <dc:creator>armen</dc:creator>
  <cp:lastModifiedBy>armen</cp:lastModifiedBy>
  <dcterms:modified xsi:type="dcterms:W3CDTF">2024-03-18T13:37:02Z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B7BDAF6497A749169627793CEB017C43_12</vt:lpwstr>
  </property>
</Properties>
</file>