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4BD1A" w14:textId="77777777" w:rsidR="00083947" w:rsidRDefault="00000000" w:rsidP="00F44C39">
      <w:r>
        <w:t>Reference Style Template (Core Styles)</w:t>
      </w:r>
    </w:p>
    <w:p w14:paraId="6B6762D0" w14:textId="77777777" w:rsidR="00083947" w:rsidRDefault="00000000">
      <w:r>
        <w:t>This file defines the base styles for Pandoc exports. It includes styled headings, normal text, tables, and code blocks. Use this as docs/reference.docx for Word output.</w:t>
      </w:r>
    </w:p>
    <w:p w14:paraId="7846B3A1" w14:textId="77777777" w:rsidR="00083947" w:rsidRDefault="00000000">
      <w:r>
        <w:t>This is an example of Normal text.</w:t>
      </w:r>
    </w:p>
    <w:p w14:paraId="4B66213F" w14:textId="77777777" w:rsidR="00083947" w:rsidRPr="00ED68CC" w:rsidRDefault="00000000" w:rsidP="00F44C39">
      <w:pPr>
        <w:pStyle w:val="SourceCode"/>
      </w:pPr>
      <w:r>
        <w:t xml:space="preserve">SELECT * FROM </w:t>
      </w:r>
      <w:proofErr w:type="spellStart"/>
      <w:r>
        <w:t>hourly_normals</w:t>
      </w:r>
      <w:proofErr w:type="spellEnd"/>
      <w:r>
        <w:t xml:space="preserve"> WHERE month = 1 AND day = </w:t>
      </w:r>
      <w:proofErr w:type="gramStart"/>
      <w:r>
        <w:t>1;</w:t>
      </w:r>
      <w:proofErr w:type="gramEnd"/>
    </w:p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83947" w14:paraId="7896E3BE" w14:textId="77777777" w:rsidTr="009D64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80" w:type="dxa"/>
          </w:tcPr>
          <w:p w14:paraId="28164E2C" w14:textId="77777777" w:rsidR="00083947" w:rsidRDefault="00000000">
            <w:r>
              <w:t>Column</w:t>
            </w:r>
          </w:p>
        </w:tc>
        <w:tc>
          <w:tcPr>
            <w:tcW w:w="2880" w:type="dxa"/>
          </w:tcPr>
          <w:p w14:paraId="7AC1B11E" w14:textId="77777777" w:rsidR="00083947" w:rsidRDefault="00000000">
            <w:r>
              <w:t>Type</w:t>
            </w:r>
          </w:p>
        </w:tc>
        <w:tc>
          <w:tcPr>
            <w:tcW w:w="2880" w:type="dxa"/>
          </w:tcPr>
          <w:p w14:paraId="73B4C282" w14:textId="77777777" w:rsidR="00083947" w:rsidRDefault="00000000">
            <w:r>
              <w:t>Notes</w:t>
            </w:r>
          </w:p>
        </w:tc>
      </w:tr>
      <w:tr w:rsidR="00083947" w14:paraId="5A5E1E83" w14:textId="77777777" w:rsidTr="009D64A0">
        <w:tc>
          <w:tcPr>
            <w:tcW w:w="2880" w:type="dxa"/>
          </w:tcPr>
          <w:p w14:paraId="4FABED3A" w14:textId="77777777" w:rsidR="00083947" w:rsidRDefault="00000000">
            <w:r>
              <w:t>station_id</w:t>
            </w:r>
          </w:p>
        </w:tc>
        <w:tc>
          <w:tcPr>
            <w:tcW w:w="2880" w:type="dxa"/>
          </w:tcPr>
          <w:p w14:paraId="11B8B7FE" w14:textId="77777777" w:rsidR="00083947" w:rsidRDefault="00000000">
            <w:r>
              <w:t>INTEGER</w:t>
            </w:r>
          </w:p>
        </w:tc>
        <w:tc>
          <w:tcPr>
            <w:tcW w:w="2880" w:type="dxa"/>
          </w:tcPr>
          <w:p w14:paraId="767750A7" w14:textId="77777777" w:rsidR="00083947" w:rsidRDefault="00000000">
            <w:r>
              <w:t>References stations.id</w:t>
            </w:r>
          </w:p>
        </w:tc>
      </w:tr>
      <w:tr w:rsidR="00083947" w14:paraId="1D1AD399" w14:textId="77777777" w:rsidTr="009D64A0">
        <w:tc>
          <w:tcPr>
            <w:tcW w:w="2880" w:type="dxa"/>
          </w:tcPr>
          <w:p w14:paraId="67C56D91" w14:textId="77777777" w:rsidR="00083947" w:rsidRDefault="00000000">
            <w:r>
              <w:t>var_id</w:t>
            </w:r>
          </w:p>
        </w:tc>
        <w:tc>
          <w:tcPr>
            <w:tcW w:w="2880" w:type="dxa"/>
          </w:tcPr>
          <w:p w14:paraId="1C0935AF" w14:textId="77777777" w:rsidR="00083947" w:rsidRDefault="00000000">
            <w:r>
              <w:t>INTEGER</w:t>
            </w:r>
          </w:p>
        </w:tc>
        <w:tc>
          <w:tcPr>
            <w:tcW w:w="2880" w:type="dxa"/>
          </w:tcPr>
          <w:p w14:paraId="285D4488" w14:textId="77777777" w:rsidR="00083947" w:rsidRDefault="00000000">
            <w:r>
              <w:t>References variables.id</w:t>
            </w:r>
          </w:p>
        </w:tc>
      </w:tr>
      <w:tr w:rsidR="00083947" w14:paraId="1B1D8AF9" w14:textId="77777777" w:rsidTr="009D64A0">
        <w:tc>
          <w:tcPr>
            <w:tcW w:w="2880" w:type="dxa"/>
          </w:tcPr>
          <w:p w14:paraId="29346548" w14:textId="77777777" w:rsidR="00083947" w:rsidRDefault="00000000">
            <w:r>
              <w:t>value_i</w:t>
            </w:r>
          </w:p>
        </w:tc>
        <w:tc>
          <w:tcPr>
            <w:tcW w:w="2880" w:type="dxa"/>
          </w:tcPr>
          <w:p w14:paraId="5A1E46AF" w14:textId="77777777" w:rsidR="00083947" w:rsidRDefault="00000000">
            <w:r>
              <w:t>INTEGER</w:t>
            </w:r>
          </w:p>
        </w:tc>
        <w:tc>
          <w:tcPr>
            <w:tcW w:w="2880" w:type="dxa"/>
          </w:tcPr>
          <w:p w14:paraId="568A8502" w14:textId="77777777" w:rsidR="00083947" w:rsidRDefault="00000000">
            <w:r>
              <w:t>Stored in tenths of the unit</w:t>
            </w:r>
          </w:p>
        </w:tc>
      </w:tr>
    </w:tbl>
    <w:p w14:paraId="576945DA" w14:textId="77777777" w:rsidR="00083947" w:rsidRDefault="00000000">
      <w:r>
        <w:t>Use fenced code blocks (```sql, ```python, etc.) and Markdown tables; Pandoc will apply these styles automatically.</w:t>
      </w:r>
    </w:p>
    <w:sectPr w:rsidR="000839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620121">
    <w:abstractNumId w:val="8"/>
  </w:num>
  <w:num w:numId="2" w16cid:durableId="1912957655">
    <w:abstractNumId w:val="6"/>
  </w:num>
  <w:num w:numId="3" w16cid:durableId="889347417">
    <w:abstractNumId w:val="5"/>
  </w:num>
  <w:num w:numId="4" w16cid:durableId="1448692111">
    <w:abstractNumId w:val="4"/>
  </w:num>
  <w:num w:numId="5" w16cid:durableId="702438682">
    <w:abstractNumId w:val="7"/>
  </w:num>
  <w:num w:numId="6" w16cid:durableId="1464274628">
    <w:abstractNumId w:val="3"/>
  </w:num>
  <w:num w:numId="7" w16cid:durableId="566189879">
    <w:abstractNumId w:val="2"/>
  </w:num>
  <w:num w:numId="8" w16cid:durableId="1273973252">
    <w:abstractNumId w:val="1"/>
  </w:num>
  <w:num w:numId="9" w16cid:durableId="872115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947"/>
    <w:rsid w:val="0015074B"/>
    <w:rsid w:val="0029639D"/>
    <w:rsid w:val="00326F90"/>
    <w:rsid w:val="00455D33"/>
    <w:rsid w:val="00496CDC"/>
    <w:rsid w:val="00917796"/>
    <w:rsid w:val="009D64A0"/>
    <w:rsid w:val="00AA1D8D"/>
    <w:rsid w:val="00B02C54"/>
    <w:rsid w:val="00B47730"/>
    <w:rsid w:val="00CB0664"/>
    <w:rsid w:val="00E5254D"/>
    <w:rsid w:val="00ED68CC"/>
    <w:rsid w:val="00F44C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78B2E1"/>
  <w14:defaultImageDpi w14:val="300"/>
  <w15:docId w15:val="{07871B19-469B-4A76-8EC0-817EA0731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Unused">
    <w:name w:val="Code Block Unused"/>
    <w:basedOn w:val="Normal"/>
    <w:link w:val="CodeBlockUnusedChar"/>
    <w:qFormat/>
    <w:rsid w:val="00496CDC"/>
    <w:pPr>
      <w:pBdr>
        <w:top w:val="single" w:sz="6" w:space="1" w:color="BFBFBF"/>
        <w:left w:val="single" w:sz="6" w:space="4" w:color="BFBFBF"/>
        <w:bottom w:val="single" w:sz="6" w:space="1" w:color="BFBFBF"/>
        <w:right w:val="single" w:sz="6" w:space="4" w:color="BFBFBF"/>
      </w:pBdr>
      <w:shd w:val="clear" w:color="auto" w:fill="F5F5F5"/>
      <w:spacing w:before="120" w:after="120"/>
      <w:ind w:left="360" w:right="360"/>
    </w:pPr>
    <w:rPr>
      <w:rFonts w:ascii="Consolas" w:hAnsi="Consolas"/>
      <w:sz w:val="20"/>
    </w:rPr>
  </w:style>
  <w:style w:type="character" w:customStyle="1" w:styleId="CodeBlockUnusedChar">
    <w:name w:val="Code Block Unused Char"/>
    <w:basedOn w:val="DefaultParagraphFont"/>
    <w:link w:val="CodeBlockUnused"/>
    <w:rsid w:val="00496CDC"/>
    <w:rPr>
      <w:rFonts w:ascii="Consolas" w:hAnsi="Consolas"/>
      <w:sz w:val="20"/>
      <w:shd w:val="clear" w:color="auto" w:fill="F5F5F5"/>
    </w:rPr>
  </w:style>
  <w:style w:type="paragraph" w:customStyle="1" w:styleId="CodeBlock">
    <w:name w:val="Code Block"/>
    <w:basedOn w:val="Normal"/>
    <w:next w:val="Normal"/>
    <w:qFormat/>
    <w:rsid w:val="00ED68C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BFBFBF" w:themeFill="background1" w:themeFillShade="BF"/>
      <w:spacing w:before="120" w:after="120"/>
      <w:ind w:left="288" w:right="288"/>
    </w:pPr>
    <w:rPr>
      <w:rFonts w:ascii="Consolas" w:hAnsi="Consolas"/>
      <w:sz w:val="20"/>
    </w:rPr>
  </w:style>
  <w:style w:type="paragraph" w:customStyle="1" w:styleId="SourceCode">
    <w:name w:val="Source Code"/>
    <w:basedOn w:val="Normal"/>
    <w:next w:val="Normal"/>
    <w:qFormat/>
    <w:rsid w:val="00F44C39"/>
    <w:pPr>
      <w:keepLines/>
      <w:pBdr>
        <w:top w:val="single" w:sz="4" w:space="1" w:color="7F7F7F" w:themeColor="text1" w:themeTint="80"/>
        <w:left w:val="single" w:sz="4" w:space="4" w:color="7F7F7F" w:themeColor="text1" w:themeTint="80"/>
        <w:bottom w:val="single" w:sz="4" w:space="1" w:color="7F7F7F" w:themeColor="text1" w:themeTint="80"/>
        <w:right w:val="single" w:sz="4" w:space="4" w:color="7F7F7F" w:themeColor="text1" w:themeTint="80"/>
      </w:pBdr>
      <w:shd w:val="clear" w:color="auto" w:fill="BFBFBF" w:themeFill="background1" w:themeFillShade="BF"/>
      <w:spacing w:before="120" w:after="120"/>
      <w:ind w:left="288" w:right="288"/>
    </w:pPr>
    <w:rPr>
      <w:rFonts w:ascii="Consolas" w:hAnsi="Consolas"/>
      <w:sz w:val="20"/>
    </w:rPr>
  </w:style>
  <w:style w:type="table" w:customStyle="1" w:styleId="Table">
    <w:name w:val="Table"/>
    <w:basedOn w:val="TableProfessional"/>
    <w:uiPriority w:val="99"/>
    <w:rsid w:val="009D64A0"/>
    <w:pPr>
      <w:spacing w:after="0" w:line="240" w:lineRule="auto"/>
    </w:pPr>
    <w:tblPr/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9D64A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85</Words>
  <Characters>481</Characters>
  <Application>Microsoft Office Word</Application>
  <DocSecurity>0</DocSecurity>
  <Lines>19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Armen Amirkhanian</cp:lastModifiedBy>
  <cp:revision>5</cp:revision>
  <dcterms:created xsi:type="dcterms:W3CDTF">2013-12-23T23:15:00Z</dcterms:created>
  <dcterms:modified xsi:type="dcterms:W3CDTF">2025-12-11T15:44:00Z</dcterms:modified>
  <cp:category/>
</cp:coreProperties>
</file>