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E2" w:rsidRPr="0034798B" w:rsidRDefault="00971EE2" w:rsidP="001C49D3">
      <w:pPr>
        <w:pStyle w:val="Heading1"/>
        <w:rPr>
          <w:noProof w:val="0"/>
          <w:sz w:val="28"/>
          <w:szCs w:val="28"/>
        </w:rPr>
      </w:pPr>
      <w:r w:rsidRPr="0034798B">
        <w:rPr>
          <w:noProof w:val="0"/>
          <w:sz w:val="28"/>
          <w:szCs w:val="28"/>
        </w:rPr>
        <w:t>S</w:t>
      </w:r>
      <w:r w:rsidR="000B4816" w:rsidRPr="0034798B">
        <w:rPr>
          <w:noProof w:val="0"/>
          <w:sz w:val="28"/>
          <w:szCs w:val="28"/>
        </w:rPr>
        <w:t>KILLS</w:t>
      </w:r>
    </w:p>
    <w:p w:rsidR="00C7785B" w:rsidRPr="0034798B" w:rsidRDefault="00C7785B" w:rsidP="00971EE2">
      <w:pPr>
        <w:rPr>
          <w:sz w:val="28"/>
          <w:szCs w:val="28"/>
        </w:rPr>
      </w:pPr>
      <w:r w:rsidRPr="0034798B">
        <w:rPr>
          <w:b/>
          <w:sz w:val="28"/>
          <w:szCs w:val="28"/>
        </w:rPr>
        <w:t>Programming language</w:t>
      </w:r>
      <w:r w:rsidR="00971EE2" w:rsidRPr="0034798B">
        <w:rPr>
          <w:b/>
          <w:sz w:val="28"/>
          <w:szCs w:val="28"/>
        </w:rPr>
        <w:t>s</w:t>
      </w:r>
      <w:r w:rsidR="00971EE2" w:rsidRPr="0034798B">
        <w:rPr>
          <w:sz w:val="28"/>
          <w:szCs w:val="28"/>
        </w:rPr>
        <w:t xml:space="preserve">: </w:t>
      </w:r>
      <w:r w:rsidR="006035B6">
        <w:rPr>
          <w:sz w:val="28"/>
          <w:szCs w:val="28"/>
        </w:rPr>
        <w:t>TypeScript, JavaScript, Node.js, Python</w:t>
      </w:r>
    </w:p>
    <w:p w:rsidR="00C7785B" w:rsidRDefault="00C7785B" w:rsidP="006035B6">
      <w:pPr>
        <w:rPr>
          <w:sz w:val="28"/>
          <w:szCs w:val="28"/>
        </w:rPr>
      </w:pPr>
      <w:r w:rsidRPr="0034798B">
        <w:rPr>
          <w:b/>
          <w:sz w:val="28"/>
          <w:szCs w:val="28"/>
        </w:rPr>
        <w:t>Frameworks and libraries</w:t>
      </w:r>
      <w:r w:rsidR="00971EE2" w:rsidRPr="0034798B">
        <w:rPr>
          <w:sz w:val="28"/>
          <w:szCs w:val="28"/>
        </w:rPr>
        <w:t xml:space="preserve">: </w:t>
      </w:r>
      <w:r w:rsidR="006035B6">
        <w:rPr>
          <w:sz w:val="28"/>
          <w:szCs w:val="28"/>
        </w:rPr>
        <w:t>Angular, Express.js, Rx.js</w:t>
      </w:r>
    </w:p>
    <w:p w:rsidR="00890D04" w:rsidRPr="006035B6" w:rsidRDefault="009B3274" w:rsidP="00971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</w:t>
      </w:r>
      <w:r w:rsidR="00890D04">
        <w:rPr>
          <w:b/>
          <w:sz w:val="28"/>
          <w:szCs w:val="28"/>
        </w:rPr>
        <w:t xml:space="preserve"> control systems: </w:t>
      </w:r>
      <w:r w:rsidR="00890D04" w:rsidRPr="00FA11EE">
        <w:rPr>
          <w:sz w:val="28"/>
          <w:szCs w:val="28"/>
        </w:rPr>
        <w:t>Git</w:t>
      </w:r>
      <w:r w:rsidR="00FA11EE" w:rsidRPr="00FA11EE">
        <w:rPr>
          <w:sz w:val="28"/>
          <w:szCs w:val="28"/>
        </w:rPr>
        <w:t>(</w:t>
      </w:r>
      <w:r w:rsidR="00FA11EE">
        <w:rPr>
          <w:sz w:val="28"/>
          <w:szCs w:val="28"/>
        </w:rPr>
        <w:t>GitHub/GitLab</w:t>
      </w:r>
      <w:r w:rsidR="006035B6">
        <w:rPr>
          <w:sz w:val="28"/>
          <w:szCs w:val="28"/>
        </w:rPr>
        <w:t>), TFS</w:t>
      </w:r>
      <w:r w:rsidR="00C81B87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-2366010</wp:posOffset>
                </wp:positionH>
                <wp:positionV relativeFrom="page">
                  <wp:posOffset>4276725</wp:posOffset>
                </wp:positionV>
                <wp:extent cx="2348865" cy="4352925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886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6B2" w:rsidRPr="00C7785B" w:rsidRDefault="00C7785B" w:rsidP="005506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785B">
                              <w:rPr>
                                <w:b/>
                                <w:sz w:val="28"/>
                                <w:szCs w:val="28"/>
                              </w:rPr>
                              <w:t>Armen</w:t>
                            </w:r>
                          </w:p>
                          <w:p w:rsidR="005506B2" w:rsidRPr="00C7785B" w:rsidRDefault="00C7785B" w:rsidP="005506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785B">
                              <w:rPr>
                                <w:b/>
                                <w:sz w:val="28"/>
                                <w:szCs w:val="28"/>
                              </w:rPr>
                              <w:t>Vardanyan</w:t>
                            </w:r>
                          </w:p>
                          <w:p w:rsidR="005506B2" w:rsidRPr="005506B2" w:rsidRDefault="005506B2" w:rsidP="005506B2">
                            <w:pPr>
                              <w:pStyle w:val="NoSpacing"/>
                            </w:pPr>
                          </w:p>
                          <w:p w:rsidR="007F2001" w:rsidRPr="0034798B" w:rsidRDefault="00703FDC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Angular </w:t>
                            </w:r>
                            <w:r w:rsidR="0034798B" w:rsidRPr="0034798B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developer </w:t>
                            </w:r>
                            <w:r w:rsidR="007A7567">
                              <w:rPr>
                                <w:sz w:val="28"/>
                                <w:szCs w:val="28"/>
                                <w:lang w:val="fr-FR"/>
                              </w:rPr>
                              <w:t>at VOLO</w:t>
                            </w:r>
                            <w:r w:rsidR="0034798B" w:rsidRPr="0034798B">
                              <w:rPr>
                                <w:sz w:val="28"/>
                                <w:szCs w:val="28"/>
                                <w:lang w:val="fr-FR"/>
                              </w:rPr>
                              <w:t>, student</w:t>
                            </w:r>
                          </w:p>
                          <w:p w:rsidR="005506B2" w:rsidRPr="0034798B" w:rsidRDefault="005506B2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06B2" w:rsidRPr="0034798B" w:rsidRDefault="0034798B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4798B">
                              <w:rPr>
                                <w:sz w:val="28"/>
                                <w:szCs w:val="28"/>
                              </w:rPr>
                              <w:t>65 Komitas avenue, Yerevan, Armenia</w:t>
                            </w:r>
                          </w:p>
                          <w:p w:rsidR="0034798B" w:rsidRPr="0034798B" w:rsidRDefault="005506B2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4798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34798B" w:rsidRPr="0034798B">
                              <w:rPr>
                                <w:sz w:val="28"/>
                                <w:szCs w:val="28"/>
                              </w:rPr>
                              <w:t>+374)</w:t>
                            </w:r>
                            <w:r w:rsidRPr="0034798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34798B" w:rsidRPr="0034798B">
                              <w:rPr>
                                <w:sz w:val="28"/>
                                <w:szCs w:val="28"/>
                              </w:rPr>
                              <w:t>1232026</w:t>
                            </w:r>
                          </w:p>
                          <w:p w:rsidR="0034798B" w:rsidRPr="0034798B" w:rsidRDefault="0034798B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4798B">
                              <w:rPr>
                                <w:sz w:val="28"/>
                                <w:szCs w:val="28"/>
                              </w:rPr>
                              <w:t>(+374)93004324</w:t>
                            </w:r>
                          </w:p>
                          <w:p w:rsidR="005506B2" w:rsidRDefault="0034798B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4798B">
                              <w:rPr>
                                <w:sz w:val="28"/>
                                <w:szCs w:val="28"/>
                              </w:rPr>
                              <w:t>armenvardanyan95@gmail</w:t>
                            </w:r>
                            <w:r w:rsidR="005506B2" w:rsidRPr="0034798B">
                              <w:rPr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  <w:p w:rsidR="00E765FA" w:rsidRDefault="00E765FA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765FA" w:rsidRDefault="00EC3480" w:rsidP="007A756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E765FA" w:rsidRPr="00E765F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LinkedIn Profile</w:t>
                              </w:r>
                            </w:hyperlink>
                            <w:r w:rsidR="007A75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765FA" w:rsidRPr="00E765FA" w:rsidRDefault="00EC3480" w:rsidP="005506B2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E765FA" w:rsidRPr="00E765F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StackOverflow Account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86.3pt;margin-top:336.75pt;width:184.95pt;height:3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" fillcolor="white [3201]" stroked="f" strokeweight=".5pt">
                <v:path arrowok="t"/>
                <v:textbox inset="0,0,0,0">
                  <w:txbxContent>
                    <w:p w:rsidR="005506B2" w:rsidRPr="00C7785B" w:rsidRDefault="00C7785B" w:rsidP="005506B2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C7785B">
                        <w:rPr>
                          <w:b/>
                          <w:sz w:val="28"/>
                          <w:szCs w:val="28"/>
                        </w:rPr>
                        <w:t>Armen</w:t>
                      </w:r>
                    </w:p>
                    <w:p w:rsidR="005506B2" w:rsidRPr="00C7785B" w:rsidRDefault="00C7785B" w:rsidP="005506B2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C7785B">
                        <w:rPr>
                          <w:b/>
                          <w:sz w:val="28"/>
                          <w:szCs w:val="28"/>
                        </w:rPr>
                        <w:t>Vardanyan</w:t>
                      </w:r>
                    </w:p>
                    <w:p w:rsidR="005506B2" w:rsidRPr="005506B2" w:rsidRDefault="005506B2" w:rsidP="005506B2">
                      <w:pPr>
                        <w:pStyle w:val="NoSpacing"/>
                      </w:pPr>
                    </w:p>
                    <w:p w:rsidR="007F2001" w:rsidRPr="0034798B" w:rsidRDefault="00703FDC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Angular </w:t>
                      </w:r>
                      <w:r w:rsidR="0034798B" w:rsidRPr="0034798B">
                        <w:rPr>
                          <w:sz w:val="28"/>
                          <w:szCs w:val="28"/>
                          <w:lang w:val="fr-FR"/>
                        </w:rPr>
                        <w:t xml:space="preserve">developer </w:t>
                      </w:r>
                      <w:r w:rsidR="007A7567">
                        <w:rPr>
                          <w:sz w:val="28"/>
                          <w:szCs w:val="28"/>
                          <w:lang w:val="fr-FR"/>
                        </w:rPr>
                        <w:t>at VOLO</w:t>
                      </w:r>
                      <w:r w:rsidR="0034798B" w:rsidRPr="0034798B">
                        <w:rPr>
                          <w:sz w:val="28"/>
                          <w:szCs w:val="28"/>
                          <w:lang w:val="fr-FR"/>
                        </w:rPr>
                        <w:t>, student</w:t>
                      </w:r>
                    </w:p>
                    <w:p w:rsidR="005506B2" w:rsidRPr="0034798B" w:rsidRDefault="005506B2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5506B2" w:rsidRPr="0034798B" w:rsidRDefault="0034798B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4798B">
                        <w:rPr>
                          <w:sz w:val="28"/>
                          <w:szCs w:val="28"/>
                        </w:rPr>
                        <w:t>65 Komitas avenue, Yerevan, Armenia</w:t>
                      </w:r>
                    </w:p>
                    <w:p w:rsidR="0034798B" w:rsidRPr="0034798B" w:rsidRDefault="005506B2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4798B">
                        <w:rPr>
                          <w:sz w:val="28"/>
                          <w:szCs w:val="28"/>
                        </w:rPr>
                        <w:t>(</w:t>
                      </w:r>
                      <w:r w:rsidR="0034798B" w:rsidRPr="0034798B">
                        <w:rPr>
                          <w:sz w:val="28"/>
                          <w:szCs w:val="28"/>
                        </w:rPr>
                        <w:t>+374)</w:t>
                      </w:r>
                      <w:r w:rsidRPr="0034798B">
                        <w:rPr>
                          <w:sz w:val="28"/>
                          <w:szCs w:val="28"/>
                        </w:rPr>
                        <w:t>4</w:t>
                      </w:r>
                      <w:r w:rsidR="0034798B" w:rsidRPr="0034798B">
                        <w:rPr>
                          <w:sz w:val="28"/>
                          <w:szCs w:val="28"/>
                        </w:rPr>
                        <w:t>1232026</w:t>
                      </w:r>
                    </w:p>
                    <w:p w:rsidR="0034798B" w:rsidRPr="0034798B" w:rsidRDefault="0034798B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4798B">
                        <w:rPr>
                          <w:sz w:val="28"/>
                          <w:szCs w:val="28"/>
                        </w:rPr>
                        <w:t>(+374)93004324</w:t>
                      </w:r>
                    </w:p>
                    <w:p w:rsidR="005506B2" w:rsidRDefault="0034798B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4798B">
                        <w:rPr>
                          <w:sz w:val="28"/>
                          <w:szCs w:val="28"/>
                        </w:rPr>
                        <w:t>armenvardanyan95@gmail</w:t>
                      </w:r>
                      <w:r w:rsidR="005506B2" w:rsidRPr="0034798B">
                        <w:rPr>
                          <w:sz w:val="28"/>
                          <w:szCs w:val="28"/>
                        </w:rPr>
                        <w:t>.com</w:t>
                      </w:r>
                    </w:p>
                    <w:p w:rsidR="00E765FA" w:rsidRDefault="00E765FA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E765FA" w:rsidRDefault="00C131E1" w:rsidP="007A756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hyperlink r:id="rId12" w:history="1">
                        <w:r w:rsidR="00E765FA" w:rsidRPr="00E765FA">
                          <w:rPr>
                            <w:rStyle w:val="Hyperlink"/>
                            <w:sz w:val="28"/>
                            <w:szCs w:val="28"/>
                          </w:rPr>
                          <w:t>LinkedIn Profile</w:t>
                        </w:r>
                      </w:hyperlink>
                      <w:r w:rsidR="007A756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765FA" w:rsidRPr="00E765FA" w:rsidRDefault="00C131E1" w:rsidP="005506B2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hyperlink r:id="rId13" w:history="1">
                        <w:r w:rsidR="00E765FA" w:rsidRPr="00E765FA">
                          <w:rPr>
                            <w:rStyle w:val="Hyperlink"/>
                            <w:sz w:val="28"/>
                            <w:szCs w:val="28"/>
                          </w:rPr>
                          <w:t>StackOverflow Account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71EE2" w:rsidRPr="0034798B" w:rsidRDefault="00971EE2" w:rsidP="007F2001">
      <w:pPr>
        <w:pStyle w:val="Heading1"/>
        <w:rPr>
          <w:noProof w:val="0"/>
          <w:sz w:val="28"/>
          <w:szCs w:val="28"/>
        </w:rPr>
      </w:pPr>
      <w:r w:rsidRPr="0034798B">
        <w:rPr>
          <w:noProof w:val="0"/>
          <w:sz w:val="28"/>
          <w:szCs w:val="28"/>
        </w:rPr>
        <w:t>EXPERIENCE</w:t>
      </w:r>
    </w:p>
    <w:p w:rsidR="00766FF2" w:rsidRPr="007A7567" w:rsidRDefault="00703FDC" w:rsidP="007A7567">
      <w:r>
        <w:rPr>
          <w:b/>
          <w:sz w:val="28"/>
          <w:szCs w:val="28"/>
          <w:lang w:eastAsia="en-US"/>
        </w:rPr>
        <w:t>Angular.js</w:t>
      </w:r>
      <w:r w:rsidR="00971EE2" w:rsidRPr="0034798B">
        <w:rPr>
          <w:b/>
          <w:sz w:val="28"/>
          <w:szCs w:val="28"/>
        </w:rPr>
        <w:t xml:space="preserve"> </w:t>
      </w:r>
      <w:r w:rsidR="00C7785B" w:rsidRPr="0034798B">
        <w:rPr>
          <w:b/>
          <w:sz w:val="28"/>
          <w:szCs w:val="28"/>
        </w:rPr>
        <w:t>Developer</w:t>
      </w:r>
      <w:r w:rsidR="00971EE2" w:rsidRPr="0034798B">
        <w:rPr>
          <w:sz w:val="28"/>
          <w:szCs w:val="28"/>
        </w:rPr>
        <w:t xml:space="preserve"> (</w:t>
      </w:r>
      <w:r w:rsidR="00C7785B" w:rsidRPr="0034798B">
        <w:rPr>
          <w:sz w:val="28"/>
          <w:szCs w:val="28"/>
        </w:rPr>
        <w:t>STDev</w:t>
      </w:r>
      <w:r w:rsidR="00971EE2" w:rsidRPr="0034798B">
        <w:rPr>
          <w:sz w:val="28"/>
          <w:szCs w:val="28"/>
        </w:rPr>
        <w:t>, 201</w:t>
      </w:r>
      <w:r w:rsidR="00C7785B" w:rsidRPr="0034798B">
        <w:rPr>
          <w:sz w:val="28"/>
          <w:szCs w:val="28"/>
        </w:rPr>
        <w:t>6</w:t>
      </w:r>
      <w:r w:rsidR="00971EE2" w:rsidRPr="0034798B">
        <w:rPr>
          <w:sz w:val="28"/>
          <w:szCs w:val="28"/>
        </w:rPr>
        <w:t xml:space="preserve"> – </w:t>
      </w:r>
      <w:r w:rsidR="007A7567">
        <w:rPr>
          <w:sz w:val="28"/>
          <w:szCs w:val="28"/>
        </w:rPr>
        <w:t>2017</w:t>
      </w:r>
      <w:r w:rsidR="00971EE2" w:rsidRPr="0034798B">
        <w:rPr>
          <w:sz w:val="28"/>
          <w:szCs w:val="28"/>
        </w:rPr>
        <w:t>)</w:t>
      </w:r>
    </w:p>
    <w:p w:rsidR="007A7567" w:rsidRPr="007A7567" w:rsidRDefault="007A7567" w:rsidP="007A7567">
      <w:pPr>
        <w:pStyle w:val="Custombullets"/>
        <w:numPr>
          <w:ilvl w:val="0"/>
          <w:numId w:val="0"/>
        </w:numPr>
        <w:ind w:left="720" w:hanging="360"/>
      </w:pPr>
    </w:p>
    <w:p w:rsidR="007A7567" w:rsidRPr="00137018" w:rsidRDefault="007A7567" w:rsidP="007A7567">
      <w:pPr>
        <w:pStyle w:val="Custombullets"/>
        <w:numPr>
          <w:ilvl w:val="0"/>
          <w:numId w:val="0"/>
        </w:numPr>
        <w:ind w:left="360" w:hanging="360"/>
      </w:pPr>
      <w:r w:rsidRPr="007A7567">
        <w:rPr>
          <w:b/>
          <w:sz w:val="28"/>
          <w:szCs w:val="28"/>
        </w:rPr>
        <w:t>Angular Developer</w:t>
      </w:r>
      <w:r>
        <w:rPr>
          <w:sz w:val="28"/>
          <w:szCs w:val="28"/>
        </w:rPr>
        <w:t xml:space="preserve"> (VOLO, 2017 – present)</w:t>
      </w:r>
    </w:p>
    <w:p w:rsidR="00971EE2" w:rsidRPr="0034798B" w:rsidRDefault="0034798B" w:rsidP="00971EE2">
      <w:pPr>
        <w:rPr>
          <w:sz w:val="28"/>
          <w:szCs w:val="28"/>
        </w:rPr>
      </w:pPr>
      <w:r>
        <w:rPr>
          <w:b/>
          <w:sz w:val="28"/>
          <w:szCs w:val="28"/>
        </w:rPr>
        <w:t>Other Skills and strengths</w:t>
      </w:r>
      <w:r w:rsidR="00971EE2" w:rsidRPr="0034798B">
        <w:rPr>
          <w:sz w:val="28"/>
          <w:szCs w:val="28"/>
        </w:rPr>
        <w:t xml:space="preserve"> </w:t>
      </w:r>
    </w:p>
    <w:p w:rsidR="0034798B" w:rsidRDefault="007A7567" w:rsidP="00766FF2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7A7567" w:rsidRDefault="008C25C6" w:rsidP="00766FF2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8C25C6" w:rsidRPr="0034798B" w:rsidRDefault="008C25C6" w:rsidP="00766FF2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Django Framework</w:t>
      </w:r>
      <w:bookmarkStart w:id="0" w:name="_GoBack"/>
      <w:bookmarkEnd w:id="0"/>
    </w:p>
    <w:p w:rsidR="0034798B" w:rsidRDefault="0034798B" w:rsidP="0034798B">
      <w:pPr>
        <w:rPr>
          <w:b/>
          <w:sz w:val="28"/>
          <w:szCs w:val="28"/>
        </w:rPr>
      </w:pPr>
    </w:p>
    <w:p w:rsidR="0034798B" w:rsidRPr="0034798B" w:rsidRDefault="0034798B" w:rsidP="0034798B">
      <w:pPr>
        <w:rPr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34798B" w:rsidRPr="0034798B" w:rsidRDefault="0034798B" w:rsidP="0034798B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Armenian</w:t>
      </w:r>
    </w:p>
    <w:p w:rsidR="0034798B" w:rsidRPr="0034798B" w:rsidRDefault="0034798B" w:rsidP="0034798B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Russian</w:t>
      </w:r>
    </w:p>
    <w:p w:rsidR="0034798B" w:rsidRDefault="0034798B" w:rsidP="0034798B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English</w:t>
      </w:r>
    </w:p>
    <w:p w:rsidR="0034798B" w:rsidRPr="0034798B" w:rsidRDefault="0034798B" w:rsidP="0034798B">
      <w:pPr>
        <w:pStyle w:val="Custombullets"/>
        <w:rPr>
          <w:sz w:val="28"/>
          <w:szCs w:val="28"/>
        </w:rPr>
      </w:pPr>
      <w:r>
        <w:rPr>
          <w:sz w:val="28"/>
          <w:szCs w:val="28"/>
        </w:rPr>
        <w:t>Spanish (intermediate)</w:t>
      </w:r>
    </w:p>
    <w:p w:rsidR="0034798B" w:rsidRPr="00137018" w:rsidRDefault="0034798B" w:rsidP="003D5DB6">
      <w:pPr>
        <w:rPr>
          <w:sz w:val="24"/>
          <w:szCs w:val="32"/>
        </w:rPr>
      </w:pPr>
    </w:p>
    <w:p w:rsidR="00971EE2" w:rsidRPr="0034798B" w:rsidRDefault="00971EE2" w:rsidP="001C49D3">
      <w:pPr>
        <w:pStyle w:val="Heading1"/>
        <w:rPr>
          <w:noProof w:val="0"/>
          <w:sz w:val="28"/>
          <w:szCs w:val="28"/>
        </w:rPr>
      </w:pPr>
      <w:r w:rsidRPr="0034798B">
        <w:rPr>
          <w:noProof w:val="0"/>
          <w:sz w:val="28"/>
          <w:szCs w:val="28"/>
        </w:rPr>
        <w:t>EDUCATION</w:t>
      </w:r>
    </w:p>
    <w:p w:rsidR="0034798B" w:rsidRDefault="0079713D" w:rsidP="0034798B">
      <w:pPr>
        <w:rPr>
          <w:iCs/>
          <w:sz w:val="28"/>
          <w:szCs w:val="28"/>
        </w:rPr>
      </w:pPr>
      <w:r w:rsidRPr="0034798B">
        <w:rPr>
          <w:b/>
          <w:sz w:val="28"/>
          <w:szCs w:val="28"/>
        </w:rPr>
        <w:t xml:space="preserve">Bachelor of </w:t>
      </w:r>
      <w:r w:rsidR="0034798B">
        <w:rPr>
          <w:b/>
          <w:sz w:val="28"/>
          <w:szCs w:val="28"/>
        </w:rPr>
        <w:t>Computer Science</w:t>
      </w:r>
      <w:r w:rsidRPr="0034798B">
        <w:rPr>
          <w:b/>
          <w:sz w:val="28"/>
          <w:szCs w:val="28"/>
        </w:rPr>
        <w:t xml:space="preserve"> </w:t>
      </w:r>
      <w:r w:rsidRPr="0034798B">
        <w:rPr>
          <w:sz w:val="28"/>
          <w:szCs w:val="28"/>
        </w:rPr>
        <w:t>(</w:t>
      </w:r>
      <w:r w:rsidR="0034798B">
        <w:rPr>
          <w:sz w:val="28"/>
          <w:szCs w:val="28"/>
        </w:rPr>
        <w:t>Yerevan State University, Faculty of Applied Mathematics and Informatics</w:t>
      </w:r>
      <w:r w:rsidRPr="0034798B">
        <w:rPr>
          <w:iCs/>
          <w:sz w:val="28"/>
          <w:szCs w:val="28"/>
        </w:rPr>
        <w:t xml:space="preserve"> – </w:t>
      </w:r>
    </w:p>
    <w:p w:rsidR="000B4816" w:rsidRPr="0034798B" w:rsidRDefault="0034798B" w:rsidP="0034798B">
      <w:pPr>
        <w:rPr>
          <w:sz w:val="28"/>
          <w:szCs w:val="28"/>
        </w:rPr>
      </w:pPr>
      <w:r>
        <w:rPr>
          <w:sz w:val="28"/>
          <w:szCs w:val="28"/>
        </w:rPr>
        <w:t>2012</w:t>
      </w:r>
      <w:r w:rsidR="0079713D" w:rsidRPr="0034798B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 w:rsidR="008C25C6">
        <w:rPr>
          <w:iCs/>
          <w:sz w:val="28"/>
          <w:szCs w:val="28"/>
        </w:rPr>
        <w:t>2018</w:t>
      </w:r>
      <w:r w:rsidR="0079713D" w:rsidRPr="0034798B">
        <w:rPr>
          <w:iCs/>
          <w:sz w:val="28"/>
          <w:szCs w:val="28"/>
        </w:rPr>
        <w:t>)</w:t>
      </w:r>
    </w:p>
    <w:sectPr w:rsidR="000B4816" w:rsidRPr="0034798B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480" w:rsidRDefault="00EC3480">
      <w:pPr>
        <w:spacing w:after="0" w:line="240" w:lineRule="auto"/>
      </w:pPr>
      <w:r>
        <w:separator/>
      </w:r>
    </w:p>
    <w:p w:rsidR="00EC3480" w:rsidRDefault="00EC3480"/>
  </w:endnote>
  <w:endnote w:type="continuationSeparator" w:id="0">
    <w:p w:rsidR="00EC3480" w:rsidRDefault="00EC3480">
      <w:pPr>
        <w:spacing w:after="0" w:line="240" w:lineRule="auto"/>
      </w:pPr>
      <w:r>
        <w:continuationSeparator/>
      </w:r>
    </w:p>
    <w:p w:rsidR="00EC3480" w:rsidRDefault="00EC3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480" w:rsidRDefault="00EC3480">
      <w:pPr>
        <w:spacing w:after="0" w:line="240" w:lineRule="auto"/>
      </w:pPr>
      <w:r>
        <w:separator/>
      </w:r>
    </w:p>
    <w:p w:rsidR="00EC3480" w:rsidRDefault="00EC3480"/>
  </w:footnote>
  <w:footnote w:type="continuationSeparator" w:id="0">
    <w:p w:rsidR="00EC3480" w:rsidRDefault="00EC3480">
      <w:pPr>
        <w:spacing w:after="0" w:line="240" w:lineRule="auto"/>
      </w:pPr>
      <w:r>
        <w:continuationSeparator/>
      </w:r>
    </w:p>
    <w:p w:rsidR="00EC3480" w:rsidRDefault="00EC34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1"/>
    <w:rsid w:val="00014EAD"/>
    <w:rsid w:val="000253B0"/>
    <w:rsid w:val="000B4816"/>
    <w:rsid w:val="000B64D5"/>
    <w:rsid w:val="00137018"/>
    <w:rsid w:val="00177440"/>
    <w:rsid w:val="001C49D3"/>
    <w:rsid w:val="002419F9"/>
    <w:rsid w:val="00284613"/>
    <w:rsid w:val="002D5F39"/>
    <w:rsid w:val="00347922"/>
    <w:rsid w:val="0034798B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0374"/>
    <w:rsid w:val="005D3618"/>
    <w:rsid w:val="006035B6"/>
    <w:rsid w:val="00630850"/>
    <w:rsid w:val="006529D2"/>
    <w:rsid w:val="00681222"/>
    <w:rsid w:val="00686B4F"/>
    <w:rsid w:val="006A755D"/>
    <w:rsid w:val="00703347"/>
    <w:rsid w:val="00703FDC"/>
    <w:rsid w:val="00713B78"/>
    <w:rsid w:val="007344C3"/>
    <w:rsid w:val="00761445"/>
    <w:rsid w:val="007653DC"/>
    <w:rsid w:val="00766FF2"/>
    <w:rsid w:val="0077235D"/>
    <w:rsid w:val="00785BF4"/>
    <w:rsid w:val="0079713D"/>
    <w:rsid w:val="007A7567"/>
    <w:rsid w:val="007B62AE"/>
    <w:rsid w:val="007D0113"/>
    <w:rsid w:val="007F2001"/>
    <w:rsid w:val="00890D04"/>
    <w:rsid w:val="008C25C6"/>
    <w:rsid w:val="00942365"/>
    <w:rsid w:val="00971EE2"/>
    <w:rsid w:val="0099667B"/>
    <w:rsid w:val="009B3274"/>
    <w:rsid w:val="009F0D09"/>
    <w:rsid w:val="00AF52BF"/>
    <w:rsid w:val="00BF4194"/>
    <w:rsid w:val="00C131E1"/>
    <w:rsid w:val="00C567BB"/>
    <w:rsid w:val="00C7785B"/>
    <w:rsid w:val="00C81B87"/>
    <w:rsid w:val="00C82B5A"/>
    <w:rsid w:val="00C96E22"/>
    <w:rsid w:val="00CC1FBF"/>
    <w:rsid w:val="00D268EA"/>
    <w:rsid w:val="00DB18C1"/>
    <w:rsid w:val="00E27805"/>
    <w:rsid w:val="00E765FA"/>
    <w:rsid w:val="00EC22E6"/>
    <w:rsid w:val="00EC3480"/>
    <w:rsid w:val="00EE1C50"/>
    <w:rsid w:val="00F10885"/>
    <w:rsid w:val="00F12377"/>
    <w:rsid w:val="00F13D7B"/>
    <w:rsid w:val="00F30CF1"/>
    <w:rsid w:val="00F51EB0"/>
    <w:rsid w:val="00F66460"/>
    <w:rsid w:val="00F9298D"/>
    <w:rsid w:val="00FA11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80F0B239-8CF0-490F-900E-A26CDA8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FA11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users/5504034/armen-vardanya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rmen-vardanyan-1412935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users/5504034/armen-vardanya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rmen-vardanyan-14129357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9314A-F0E2-4DF5-B070-8FACC73C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55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Armen Vardanyan</cp:lastModifiedBy>
  <cp:revision>5</cp:revision>
  <cp:lastPrinted>2014-03-11T17:09:00Z</cp:lastPrinted>
  <dcterms:created xsi:type="dcterms:W3CDTF">2017-01-20T18:44:00Z</dcterms:created>
  <dcterms:modified xsi:type="dcterms:W3CDTF">2018-04-02T11:56:00Z</dcterms:modified>
</cp:coreProperties>
</file>