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10" w:rsidRDefault="006B0910">
      <w:r>
        <w:t xml:space="preserve">Florian </w:t>
      </w:r>
      <w:proofErr w:type="spellStart"/>
      <w:r>
        <w:t>Strama</w:t>
      </w:r>
      <w:proofErr w:type="spellEnd"/>
    </w:p>
    <w:p w:rsidR="00962965" w:rsidRDefault="006B0910">
      <w:r>
        <w:t>Podstawy sztucznej inteligencji</w:t>
      </w:r>
    </w:p>
    <w:p w:rsidR="000315A5" w:rsidRDefault="000315A5">
      <w:r>
        <w:t>Rozpoznawanie pisma odręcznego.</w:t>
      </w:r>
    </w:p>
    <w:p w:rsidR="000315A5" w:rsidRDefault="005C2D09" w:rsidP="005C2D09">
      <w:pPr>
        <w:pStyle w:val="Akapitzlist"/>
        <w:numPr>
          <w:ilvl w:val="0"/>
          <w:numId w:val="1"/>
        </w:numPr>
      </w:pPr>
      <w:r>
        <w:t>Opis sieci</w:t>
      </w:r>
    </w:p>
    <w:p w:rsidR="005C2D09" w:rsidRDefault="005C2D09">
      <w:r>
        <w:t xml:space="preserve">Do wykonania zadania </w:t>
      </w:r>
      <w:r w:rsidR="00BB3DFB">
        <w:t>użyto</w:t>
      </w:r>
      <w:r>
        <w:t xml:space="preserve"> 3 warstwowej sieci neuronowej. Warstwa </w:t>
      </w:r>
      <w:r w:rsidR="00BB3DFB">
        <w:t>wejściowa</w:t>
      </w:r>
      <w:r>
        <w:t xml:space="preserve"> składa się z 35 </w:t>
      </w:r>
      <w:r w:rsidR="00BB3DFB">
        <w:t>neuronów</w:t>
      </w:r>
      <w:r>
        <w:t xml:space="preserve">, warstwa ukryta z 10 a warstwa </w:t>
      </w:r>
      <w:r w:rsidR="00BB3DFB">
        <w:t>wyjściowa</w:t>
      </w:r>
      <w:r>
        <w:t xml:space="preserve"> z 26 (ilość rozpoznawanych liter). Jako funkcji aktywacji </w:t>
      </w:r>
      <w:r w:rsidR="00BB3DFB">
        <w:t>użyto</w:t>
      </w:r>
      <w:r>
        <w:t xml:space="preserve"> tangensa hiperbolicznego.</w:t>
      </w:r>
    </w:p>
    <w:p w:rsidR="000315A5" w:rsidRDefault="005C2D09" w:rsidP="005C2D09">
      <w:pPr>
        <w:pStyle w:val="Akapitzlist"/>
        <w:numPr>
          <w:ilvl w:val="0"/>
          <w:numId w:val="1"/>
        </w:numPr>
      </w:pPr>
      <w:r>
        <w:t>Uczenie</w:t>
      </w:r>
    </w:p>
    <w:p w:rsidR="005C2D09" w:rsidRDefault="005C2D09" w:rsidP="005C2D09">
      <w:r>
        <w:t xml:space="preserve">Jako danych uczących użyto </w:t>
      </w:r>
      <w:r w:rsidR="00BB3DFB">
        <w:t>ciągu</w:t>
      </w:r>
      <w:r>
        <w:t xml:space="preserve"> zero-jedynkowego przedstawiającego matryce 5x7 z danymi pól na matrycy oraz danych mających </w:t>
      </w:r>
      <w:r w:rsidR="00BB3DFB">
        <w:t>przedstawić</w:t>
      </w:r>
      <w:r>
        <w:t xml:space="preserve"> dane wyjściowe gdzie 1 na konkretnej pozycji ma </w:t>
      </w:r>
      <w:r w:rsidR="00BB3DFB">
        <w:t>oznaczać</w:t>
      </w:r>
      <w:r>
        <w:t xml:space="preserve"> </w:t>
      </w:r>
      <w:r w:rsidR="00BB3DFB">
        <w:t>literę</w:t>
      </w:r>
      <w:r>
        <w:t xml:space="preserve"> która ma </w:t>
      </w:r>
      <w:r w:rsidR="00BB3DFB">
        <w:t>zostać</w:t>
      </w:r>
      <w:r>
        <w:t xml:space="preserve"> rozpoznana. Do uczenia sieci </w:t>
      </w:r>
      <w:r w:rsidR="00BB3DFB">
        <w:t>użyto</w:t>
      </w:r>
      <w:r>
        <w:t xml:space="preserve"> algorytmu wstecznej propagacji. </w:t>
      </w:r>
    </w:p>
    <w:p w:rsidR="005C2D09" w:rsidRDefault="005C2D09" w:rsidP="002E0E28">
      <w:pPr>
        <w:pStyle w:val="Akapitzlist"/>
        <w:numPr>
          <w:ilvl w:val="0"/>
          <w:numId w:val="1"/>
        </w:numPr>
      </w:pPr>
      <w:r>
        <w:t>Program</w:t>
      </w:r>
    </w:p>
    <w:p w:rsidR="005C2D09" w:rsidRDefault="002E0E28" w:rsidP="005C2D09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970</wp:posOffset>
            </wp:positionV>
            <wp:extent cx="3560912" cy="2260121"/>
            <wp:effectExtent l="19050" t="0" r="1438" b="0"/>
            <wp:wrapTight wrapText="bothSides">
              <wp:wrapPolygon edited="0">
                <wp:start x="-116" y="0"/>
                <wp:lineTo x="-116" y="21483"/>
                <wp:lineTo x="21609" y="21483"/>
                <wp:lineTo x="21609" y="0"/>
                <wp:lineTo x="-116" y="0"/>
              </wp:wrapPolygon>
            </wp:wrapTight>
            <wp:docPr id="2" name="Obraz 1" descr="PI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912" cy="226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 programie znajduje się matryca na </w:t>
      </w:r>
      <w:r w:rsidR="00BB3DFB">
        <w:t>której</w:t>
      </w:r>
      <w:r>
        <w:t xml:space="preserve"> rysuje się kształt litery. Po nauczeniu sieci można </w:t>
      </w:r>
      <w:r w:rsidR="00BB3DFB">
        <w:t>sprawdzić</w:t>
      </w:r>
      <w:r>
        <w:t xml:space="preserve"> czy siec poprawnie rozpoznaje litery.</w:t>
      </w:r>
    </w:p>
    <w:p w:rsidR="002E0E28" w:rsidRDefault="002E0E28" w:rsidP="005C2D09"/>
    <w:p w:rsidR="002E0E28" w:rsidRDefault="002E0E28" w:rsidP="005C2D09"/>
    <w:p w:rsidR="002E0E28" w:rsidRDefault="002E0E28" w:rsidP="005C2D09"/>
    <w:p w:rsidR="002E0E28" w:rsidRDefault="002E0E28" w:rsidP="005C2D09"/>
    <w:p w:rsidR="00BB3DFB" w:rsidRDefault="00BB3DFB" w:rsidP="00BB3DFB">
      <w:pPr>
        <w:ind w:left="360"/>
      </w:pPr>
    </w:p>
    <w:p w:rsidR="002E0E28" w:rsidRDefault="002E0E28" w:rsidP="00BB3DFB">
      <w:pPr>
        <w:pStyle w:val="Akapitzlist"/>
        <w:numPr>
          <w:ilvl w:val="0"/>
          <w:numId w:val="1"/>
        </w:numPr>
      </w:pPr>
      <w:r>
        <w:t>Wyniki</w:t>
      </w:r>
    </w:p>
    <w:p w:rsidR="002E0E28" w:rsidRDefault="002E0E28" w:rsidP="002E0E28">
      <w:r>
        <w:t>Po nauczeniu sieci xxx losowo wybranymi danymi uczącymi otrzymano następujące wyniki.</w:t>
      </w:r>
    </w:p>
    <w:tbl>
      <w:tblPr>
        <w:tblStyle w:val="Tabela-Siatka"/>
        <w:tblW w:w="0" w:type="auto"/>
        <w:tblLook w:val="04A0"/>
      </w:tblPr>
      <w:tblGrid>
        <w:gridCol w:w="2378"/>
        <w:gridCol w:w="2450"/>
        <w:gridCol w:w="2230"/>
        <w:gridCol w:w="2230"/>
      </w:tblGrid>
      <w:tr w:rsidR="006619A3" w:rsidTr="006619A3">
        <w:tc>
          <w:tcPr>
            <w:tcW w:w="2378" w:type="dxa"/>
          </w:tcPr>
          <w:p w:rsidR="006619A3" w:rsidRDefault="006619A3" w:rsidP="002E0E28">
            <w:r>
              <w:t>Litera</w:t>
            </w:r>
          </w:p>
        </w:tc>
        <w:tc>
          <w:tcPr>
            <w:tcW w:w="2450" w:type="dxa"/>
          </w:tcPr>
          <w:p w:rsidR="006619A3" w:rsidRDefault="006619A3" w:rsidP="002E0E28">
            <w:r>
              <w:t>Wykryta Litera</w:t>
            </w:r>
          </w:p>
        </w:tc>
        <w:tc>
          <w:tcPr>
            <w:tcW w:w="2230" w:type="dxa"/>
          </w:tcPr>
          <w:p w:rsidR="006619A3" w:rsidRDefault="006619A3" w:rsidP="002E0E28">
            <w:r>
              <w:t>Litera</w:t>
            </w:r>
          </w:p>
        </w:tc>
        <w:tc>
          <w:tcPr>
            <w:tcW w:w="2230" w:type="dxa"/>
          </w:tcPr>
          <w:p w:rsidR="006619A3" w:rsidRDefault="006619A3" w:rsidP="002E0E28">
            <w:r>
              <w:t>Wykryta Litera</w:t>
            </w:r>
          </w:p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6619A3" w:rsidTr="006619A3">
        <w:tc>
          <w:tcPr>
            <w:tcW w:w="2378" w:type="dxa"/>
          </w:tcPr>
          <w:p w:rsidR="006619A3" w:rsidRDefault="006619A3" w:rsidP="002E0E28"/>
        </w:tc>
        <w:tc>
          <w:tcPr>
            <w:tcW w:w="245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  <w:tc>
          <w:tcPr>
            <w:tcW w:w="2230" w:type="dxa"/>
          </w:tcPr>
          <w:p w:rsidR="006619A3" w:rsidRDefault="006619A3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  <w:tr w:rsidR="00BB3DFB" w:rsidTr="006619A3">
        <w:tc>
          <w:tcPr>
            <w:tcW w:w="2378" w:type="dxa"/>
          </w:tcPr>
          <w:p w:rsidR="00BB3DFB" w:rsidRDefault="00BB3DFB" w:rsidP="002E0E28"/>
        </w:tc>
        <w:tc>
          <w:tcPr>
            <w:tcW w:w="245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  <w:tc>
          <w:tcPr>
            <w:tcW w:w="2230" w:type="dxa"/>
          </w:tcPr>
          <w:p w:rsidR="00BB3DFB" w:rsidRDefault="00BB3DFB" w:rsidP="002E0E28"/>
        </w:tc>
      </w:tr>
    </w:tbl>
    <w:p w:rsidR="002E0E28" w:rsidRDefault="002E0E28" w:rsidP="002E0E28"/>
    <w:p w:rsidR="002E0E28" w:rsidRDefault="002E0E28" w:rsidP="005C2D09"/>
    <w:p w:rsidR="005C2D09" w:rsidRDefault="005C2D09" w:rsidP="005C2D09">
      <w:pPr>
        <w:pStyle w:val="Akapitzlist"/>
      </w:pPr>
    </w:p>
    <w:sectPr w:rsidR="005C2D09" w:rsidSect="00BB3D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2AA2"/>
    <w:multiLevelType w:val="hybridMultilevel"/>
    <w:tmpl w:val="3BCA44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0910"/>
    <w:rsid w:val="000315A5"/>
    <w:rsid w:val="00060133"/>
    <w:rsid w:val="002A2DCE"/>
    <w:rsid w:val="002E0E28"/>
    <w:rsid w:val="005C2D09"/>
    <w:rsid w:val="006619A3"/>
    <w:rsid w:val="006B0910"/>
    <w:rsid w:val="00BB3DFB"/>
    <w:rsid w:val="00C5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D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2D0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2D0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61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2017-01-17T18:18:00Z</dcterms:created>
  <dcterms:modified xsi:type="dcterms:W3CDTF">2017-01-17T19:49:00Z</dcterms:modified>
</cp:coreProperties>
</file>