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14C" w:rsidRDefault="00D73085" w:rsidP="00D73085">
      <w:pPr>
        <w:pStyle w:val="1"/>
      </w:pPr>
      <w:r>
        <w:rPr>
          <w:rFonts w:hint="eastAsia"/>
        </w:rPr>
        <w:t>极几何</w:t>
      </w:r>
      <w:r w:rsidR="00B500B2">
        <w:t>(</w:t>
      </w:r>
      <w:r w:rsidRPr="00D73085">
        <w:t>epipolar geometry</w:t>
      </w:r>
      <w:r w:rsidR="00B500B2">
        <w:t>)</w:t>
      </w:r>
    </w:p>
    <w:p w:rsidR="00D73085" w:rsidRDefault="00D73085"/>
    <w:p w:rsidR="00D73085" w:rsidRDefault="00D73085" w:rsidP="00233AB0">
      <w:pPr>
        <w:pStyle w:val="2"/>
      </w:pPr>
      <w:r>
        <w:rPr>
          <w:rFonts w:hint="eastAsia"/>
        </w:rPr>
        <w:t>概念</w:t>
      </w:r>
    </w:p>
    <w:p w:rsidR="00D73085" w:rsidRDefault="00D73085" w:rsidP="00D73085">
      <w:pPr>
        <w:ind w:firstLineChars="200" w:firstLine="420"/>
      </w:pPr>
      <w:r>
        <w:rPr>
          <w:rFonts w:hint="eastAsia"/>
        </w:rPr>
        <w:t>对于双目视觉系统，即有两个摄像机，定义两个摄像机的光学中心点为</w:t>
      </w:r>
      <w:r>
        <w:t>C、C‘</w:t>
      </w:r>
      <w:r>
        <w:rPr>
          <w:rFonts w:hint="eastAsia"/>
        </w:rPr>
        <w:t>，</w:t>
      </w:r>
      <w:r>
        <w:t>在三维空间中存在一个场景点X，这个点与两个摄像机光学中心点共同构成的平面就是极平面π，每个摄像机都有一个图像平面，分别为Image1和Image2，CX交Image1于x点，C'X交Image2于x'点，而CC'连线分别交两个图像平面于e和e'，这两个点称为极点，CC'称为基线。极平面与图像平面相交于两条极线l和l'，这两条极线的关系是</w:t>
      </w:r>
      <w:r>
        <w:rPr>
          <w:rFonts w:hint="eastAsia"/>
        </w:rPr>
        <w:t>对应的</w:t>
      </w:r>
      <w:r>
        <w:t>，而x、e、x'、e'分别位于l和l'上。</w:t>
      </w:r>
    </w:p>
    <w:p w:rsidR="00D73085" w:rsidRDefault="00D73085" w:rsidP="004C0A02">
      <w:pPr>
        <w:jc w:val="center"/>
      </w:pPr>
      <w:r>
        <w:rPr>
          <w:noProof/>
        </w:rPr>
        <w:drawing>
          <wp:inline distT="0" distB="0" distL="0" distR="0" wp14:anchorId="2C4B94F2" wp14:editId="363F4127">
            <wp:extent cx="3542857" cy="2485714"/>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2857" cy="2485714"/>
                    </a:xfrm>
                    <a:prstGeom prst="rect">
                      <a:avLst/>
                    </a:prstGeom>
                  </pic:spPr>
                </pic:pic>
              </a:graphicData>
            </a:graphic>
          </wp:inline>
        </w:drawing>
      </w:r>
      <w:r>
        <w:br w:type="textWrapping" w:clear="all"/>
      </w:r>
    </w:p>
    <w:p w:rsidR="00D73085" w:rsidRPr="00D73085" w:rsidRDefault="00D73085" w:rsidP="00D73085"/>
    <w:p w:rsidR="00D73085" w:rsidRDefault="00D73085" w:rsidP="00D73085">
      <w:pPr>
        <w:ind w:firstLineChars="200" w:firstLine="420"/>
      </w:pPr>
      <w:r>
        <w:rPr>
          <w:rFonts w:hint="eastAsia"/>
        </w:rPr>
        <w:t>随着三维场景点的移动，极平面将绕着基线转动，这些极平面共同构成一个极平面束</w:t>
      </w:r>
      <w:r>
        <w:t>，这些极平面与图像平面所交汇成的极线族分别都交于两个极点e和e</w:t>
      </w:r>
      <w:r>
        <w:rPr>
          <w:rFonts w:hint="eastAsia"/>
        </w:rPr>
        <w:t>‘</w:t>
      </w:r>
      <w:r>
        <w:t>。</w:t>
      </w:r>
    </w:p>
    <w:p w:rsidR="00D73085" w:rsidRDefault="00D73085" w:rsidP="004C0A02">
      <w:pPr>
        <w:jc w:val="center"/>
      </w:pPr>
      <w:r>
        <w:rPr>
          <w:noProof/>
        </w:rPr>
        <w:drawing>
          <wp:inline distT="0" distB="0" distL="0" distR="0" wp14:anchorId="7113C41D" wp14:editId="5C53652D">
            <wp:extent cx="3542857" cy="214285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2857" cy="2142857"/>
                    </a:xfrm>
                    <a:prstGeom prst="rect">
                      <a:avLst/>
                    </a:prstGeom>
                  </pic:spPr>
                </pic:pic>
              </a:graphicData>
            </a:graphic>
          </wp:inline>
        </w:drawing>
      </w:r>
    </w:p>
    <w:p w:rsidR="004C0A02" w:rsidRDefault="004C0A02" w:rsidP="004C0A02">
      <w:pPr>
        <w:pStyle w:val="2"/>
      </w:pPr>
      <w:r>
        <w:rPr>
          <w:rFonts w:hint="eastAsia"/>
        </w:rPr>
        <w:lastRenderedPageBreak/>
        <w:t>极线约束</w:t>
      </w:r>
    </w:p>
    <w:p w:rsidR="004C0A02" w:rsidRDefault="00D73085" w:rsidP="00D73085">
      <w:pPr>
        <w:ind w:firstLineChars="200" w:firstLine="420"/>
      </w:pPr>
      <w:r>
        <w:rPr>
          <w:rFonts w:hint="eastAsia"/>
        </w:rPr>
        <w:t>假如我们只知道</w:t>
      </w:r>
      <w:r>
        <w:t>X投射在图像平面Image1上的投射点x，我们如何去获知在另一个图像平面上（也就是Image2）x的相应点x'呢，这个相应点x'符合什么样一种几何规则呢？我们知道，极平面是由基线和xX共同构成的，从上面的介绍我们知道了这个相应点（现在还是未知点）也一定位于极平面π上，因此可以得出x'点位于极平面π与另一个图像平面Image2的交线l'上，也即l'是投射点x的反向投影在第二个视角（第二个图像平面）上的图像。</w:t>
      </w:r>
    </w:p>
    <w:p w:rsidR="004C0A02" w:rsidRDefault="00D73085" w:rsidP="004C0A02">
      <w:pPr>
        <w:ind w:firstLineChars="200" w:firstLine="420"/>
        <w:jc w:val="center"/>
      </w:pPr>
      <w:r>
        <w:rPr>
          <w:noProof/>
        </w:rPr>
        <w:drawing>
          <wp:inline distT="0" distB="0" distL="0" distR="0">
            <wp:extent cx="2363470" cy="1739900"/>
            <wp:effectExtent l="0" t="0" r="0" b="0"/>
            <wp:docPr id="3" name="图片 3" descr="https://img-blog.csdn.net/20161126220629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611262206291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3470" cy="1739900"/>
                    </a:xfrm>
                    <a:prstGeom prst="rect">
                      <a:avLst/>
                    </a:prstGeom>
                    <a:noFill/>
                    <a:ln>
                      <a:noFill/>
                    </a:ln>
                  </pic:spPr>
                </pic:pic>
              </a:graphicData>
            </a:graphic>
          </wp:inline>
        </w:drawing>
      </w:r>
    </w:p>
    <w:p w:rsidR="004C0A02" w:rsidRDefault="004C0A02" w:rsidP="004C0A02">
      <w:pPr>
        <w:pStyle w:val="2"/>
      </w:pPr>
      <w:r>
        <w:rPr>
          <w:rFonts w:hint="eastAsia"/>
        </w:rPr>
        <w:t>本质矩阵</w:t>
      </w:r>
      <w:r>
        <w:t>(</w:t>
      </w:r>
      <w:r w:rsidRPr="004C0A02">
        <w:t>Essential Matrix</w:t>
      </w:r>
      <w:r>
        <w:t>)</w:t>
      </w:r>
    </w:p>
    <w:p w:rsidR="004C0A02" w:rsidRDefault="004C0A02" w:rsidP="004C0A02"/>
    <w:p w:rsidR="004C0A02" w:rsidRDefault="004C0A02" w:rsidP="004C0A02">
      <w:pPr>
        <w:jc w:val="center"/>
      </w:pPr>
      <w:r>
        <w:rPr>
          <w:noProof/>
        </w:rPr>
        <w:drawing>
          <wp:inline distT="0" distB="0" distL="0" distR="0">
            <wp:extent cx="3782060" cy="1181735"/>
            <wp:effectExtent l="0" t="0" r="8890" b="0"/>
            <wp:docPr id="4" name="图片 4" descr="https://img-blog.csdn.net/20161129180504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611291805047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2060" cy="1181735"/>
                    </a:xfrm>
                    <a:prstGeom prst="rect">
                      <a:avLst/>
                    </a:prstGeom>
                    <a:noFill/>
                    <a:ln>
                      <a:noFill/>
                    </a:ln>
                  </pic:spPr>
                </pic:pic>
              </a:graphicData>
            </a:graphic>
          </wp:inline>
        </w:drawing>
      </w:r>
    </w:p>
    <w:p w:rsidR="004C0A02" w:rsidRDefault="004C0A02" w:rsidP="004C0A02">
      <w:pPr>
        <w:rPr>
          <w:i/>
        </w:rPr>
      </w:pPr>
    </w:p>
    <w:p w:rsidR="00D73085" w:rsidRDefault="004C0A02" w:rsidP="00D73085">
      <w:r w:rsidRPr="004C0A02">
        <w:rPr>
          <w:rFonts w:hint="eastAsia"/>
        </w:rPr>
        <w:t>由图</w:t>
      </w:r>
      <w:r>
        <w:rPr>
          <w:rFonts w:hint="eastAsia"/>
        </w:rPr>
        <w:t>可得</w:t>
      </w:r>
      <m:oMath>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-T)</m:t>
        </m:r>
      </m:oMath>
      <w:r>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r</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l</m:t>
            </m:r>
          </m:sub>
        </m:sSub>
      </m:oMath>
      <w:r>
        <w:rPr>
          <w:rFonts w:hint="eastAsia"/>
        </w:rPr>
        <w:t>为场景点分别在左右相机坐标系中的坐标，</w:t>
      </w:r>
      <m:oMath>
        <m:r>
          <w:rPr>
            <w:rFonts w:ascii="Cambria Math" w:hAnsi="Cambria Math"/>
          </w:rPr>
          <m:t>R</m:t>
        </m:r>
      </m:oMath>
      <w:r>
        <w:rPr>
          <w:rFonts w:hint="eastAsia"/>
        </w:rPr>
        <w:t>为旋转矩阵，</w:t>
      </w:r>
      <m:oMath>
        <m:r>
          <w:rPr>
            <w:rFonts w:ascii="Cambria Math" w:hAnsi="Cambria Math"/>
          </w:rPr>
          <m:t>T</m:t>
        </m:r>
      </m:oMath>
      <w:r>
        <w:rPr>
          <w:rFonts w:hint="eastAsia"/>
        </w:rPr>
        <w:t>为平移矩阵</w:t>
      </w:r>
      <w:r w:rsidR="00715B05">
        <w:rPr>
          <w:rFonts w:hint="eastAsia"/>
        </w:rPr>
        <w:t>。</w:t>
      </w:r>
    </w:p>
    <w:p w:rsidR="00715B05" w:rsidRDefault="00715B05" w:rsidP="00D73085">
      <w:pPr>
        <w:rPr>
          <w:vertAlign w:val="subscript"/>
        </w:rPr>
      </w:pPr>
      <w:r>
        <w:rPr>
          <w:rFonts w:hint="eastAsia"/>
        </w:rPr>
        <w:t>因为</w:t>
      </w:r>
      <m:oMath>
        <m:r>
          <w:rPr>
            <w:rFonts w:ascii="Cambria Math" w:hAnsi="Cambria Math"/>
          </w:rPr>
          <m:t>R</m:t>
        </m:r>
      </m:oMath>
      <w:r>
        <w:rPr>
          <w:rFonts w:hint="eastAsia"/>
        </w:rPr>
        <w:t>是正交矩阵，可得</w:t>
      </w:r>
      <m:oMath>
        <m:sSup>
          <m:sSupPr>
            <m:ctrlPr>
              <w:rPr>
                <w:rFonts w:ascii="Cambria Math" w:hAnsi="Cambria Math"/>
                <w:i/>
              </w:rPr>
            </m:ctrlPr>
          </m:sSupPr>
          <m:e>
            <m: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oMath>
      <w:r>
        <w:rPr>
          <w:rFonts w:hint="eastAsia"/>
        </w:rPr>
        <w:t>，代入上式得到</w:t>
      </w:r>
      <m:oMath>
        <m:sSub>
          <m:sSubPr>
            <m:ctrlPr>
              <w:rPr>
                <w:rFonts w:ascii="Cambria Math" w:hAnsi="Cambria Math"/>
              </w:rPr>
            </m:ctrlPr>
          </m:sSubPr>
          <m:e>
            <m:r>
              <w:rPr>
                <w:rFonts w:ascii="Cambria Math" w:hAnsi="Cambria Math"/>
              </w:rPr>
              <m:t>P</m:t>
            </m:r>
          </m:e>
          <m:sub>
            <m:r>
              <w:rPr>
                <w:rFonts w:ascii="Cambria Math" w:hAnsi="Cambria Math"/>
              </w:rPr>
              <m:t>l</m:t>
            </m:r>
          </m:sub>
        </m:sSub>
        <m:r>
          <m:rPr>
            <m:sty m:val="p"/>
          </m:rPr>
          <w:rPr>
            <w:rFonts w:ascii="Cambria Math" w:hAnsi="Cambria Math"/>
          </w:rPr>
          <m:t>-T=</m:t>
        </m:r>
        <m:sSup>
          <m:sSupPr>
            <m:ctrlPr>
              <w:rPr>
                <w:rFonts w:ascii="Cambria Math" w:hAnsi="Cambria Math"/>
                <w:i/>
              </w:rPr>
            </m:ctrlPr>
          </m:sSupPr>
          <m:e>
            <m:r>
              <w:rPr>
                <w:rFonts w:ascii="Cambria Math" w:hAnsi="Cambria Math"/>
              </w:rPr>
              <m:t>R</m:t>
            </m:r>
          </m:e>
          <m:sup>
            <m:r>
              <w:rPr>
                <w:rFonts w:ascii="Cambria Math" w:hAnsi="Cambria Math"/>
              </w:rPr>
              <m:t>-1</m:t>
            </m:r>
          </m:sup>
        </m:sSup>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sSub>
          <m:sSubPr>
            <m:ctrlPr>
              <w:rPr>
                <w:rFonts w:ascii="Cambria Math" w:hAnsi="Cambria Math"/>
              </w:rPr>
            </m:ctrlPr>
          </m:sSubPr>
          <m:e>
            <m:r>
              <w:rPr>
                <w:rFonts w:ascii="Cambria Math" w:hAnsi="Cambria Math"/>
              </w:rPr>
              <m:t>P</m:t>
            </m:r>
          </m:e>
          <m:sub>
            <m:r>
              <w:rPr>
                <w:rFonts w:ascii="Cambria Math" w:hAnsi="Cambria Math"/>
              </w:rPr>
              <m:t>r</m:t>
            </m:r>
          </m:sub>
        </m:sSub>
      </m:oMath>
    </w:p>
    <w:p w:rsidR="00EC77AA" w:rsidRDefault="00715B05" w:rsidP="00D73085">
      <w:r>
        <w:rPr>
          <w:rFonts w:hint="eastAsia"/>
        </w:rPr>
        <w:t>因为向量</w:t>
      </w:r>
      <m:oMath>
        <m:sSub>
          <m:sSubPr>
            <m:ctrlPr>
              <w:rPr>
                <w:rFonts w:ascii="Cambria Math" w:hAnsi="Cambria Math"/>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r>
          <m:rPr>
            <m:sty m:val="p"/>
          </m:rPr>
          <w:rPr>
            <w:rFonts w:ascii="Cambria Math" w:hAnsi="Cambria Math"/>
          </w:rPr>
          <m:t>-T,T</m:t>
        </m:r>
      </m:oMath>
      <w:r>
        <w:rPr>
          <w:rFonts w:hint="eastAsia"/>
        </w:rPr>
        <w:t>共面，他们的混合积为0</w:t>
      </w:r>
      <w:r w:rsidR="008C59EC">
        <w:rPr>
          <w:rFonts w:hint="eastAsia"/>
        </w:rPr>
        <w:t>,得到</w:t>
      </w:r>
    </w:p>
    <w:p w:rsidR="00ED61FE" w:rsidRPr="00ED61FE" w:rsidRDefault="00DB2B94" w:rsidP="00D73085">
      <m:oMathPara>
        <m:oMath>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r>
                <m:rPr>
                  <m:sty m:val="p"/>
                </m:rPr>
                <w:rPr>
                  <w:rFonts w:ascii="Cambria Math" w:hAnsi="Cambria Math"/>
                </w:rPr>
                <m:t>-T)</m:t>
              </m:r>
            </m:e>
            <m:sup>
              <m:r>
                <w:rPr>
                  <w:rFonts w:ascii="Cambria Math" w:hAnsi="Cambria Math"/>
                </w:rPr>
                <m:t>T</m:t>
              </m:r>
            </m:sup>
          </m:sSup>
          <m:r>
            <m:rPr>
              <m:sty m:val="p"/>
            </m:rPr>
            <w:rPr>
              <w:rFonts w:ascii="Cambria Math" w:hAnsi="Cambria Math"/>
            </w:rPr>
            <m:t>∙</m:t>
          </m:r>
          <m:d>
            <m:dPr>
              <m:ctrlPr>
                <w:rPr>
                  <w:rFonts w:ascii="Cambria Math" w:hAnsi="Cambria Math"/>
                </w:rPr>
              </m:ctrlPr>
            </m:dPr>
            <m:e>
              <m:r>
                <m:rPr>
                  <m:sty m:val="p"/>
                </m:rP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l</m:t>
                  </m:r>
                </m:sub>
              </m:sSub>
            </m:e>
          </m:d>
          <m:r>
            <m:rPr>
              <m:sty m:val="p"/>
            </m:rPr>
            <w:rPr>
              <w:rFonts w:ascii="Cambria Math" w:hAnsi="Cambria Math"/>
            </w:rPr>
            <m:t>=0</m:t>
          </m:r>
        </m:oMath>
      </m:oMathPara>
    </w:p>
    <w:p w:rsidR="00ED61FE" w:rsidRPr="00ED61FE" w:rsidRDefault="00DB2B94" w:rsidP="00D73085">
      <m:oMathPara>
        <m:oMath>
          <m:sSup>
            <m:sSupPr>
              <m:ctrlPr>
                <w:rPr>
                  <w:rFonts w:ascii="Cambria Math" w:hAnsi="Cambria Math"/>
                </w:rPr>
              </m:ctrlPr>
            </m:sSupPr>
            <m:e>
              <m:r>
                <m:rPr>
                  <m:sty m:val="p"/>
                </m:rP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m:t>
              </m:r>
            </m:e>
            <m:sup>
              <m:r>
                <w:rPr>
                  <w:rFonts w:ascii="Cambria Math" w:hAnsi="Cambria Math"/>
                </w:rPr>
                <m:t>T</m:t>
              </m:r>
            </m:sup>
          </m:sSup>
          <m:r>
            <m:rPr>
              <m:sty m:val="p"/>
            </m:rPr>
            <w:rPr>
              <w:rFonts w:ascii="Cambria Math" w:hAnsi="Cambria Math"/>
            </w:rPr>
            <m:t>∙</m:t>
          </m:r>
          <m:d>
            <m:dPr>
              <m:ctrlPr>
                <w:rPr>
                  <w:rFonts w:ascii="Cambria Math" w:hAnsi="Cambria Math"/>
                </w:rPr>
              </m:ctrlPr>
            </m:dPr>
            <m:e>
              <m:r>
                <m:rPr>
                  <m:sty m:val="p"/>
                </m:rP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l</m:t>
                  </m:r>
                </m:sub>
              </m:sSub>
            </m:e>
          </m:d>
          <m:r>
            <m:rPr>
              <m:sty m:val="p"/>
            </m:rPr>
            <w:rPr>
              <w:rFonts w:ascii="Cambria Math" w:hAnsi="Cambria Math"/>
            </w:rPr>
            <m:t>=0</m:t>
          </m:r>
        </m:oMath>
      </m:oMathPara>
    </w:p>
    <w:p w:rsidR="00715B05" w:rsidRDefault="00DB2B94" w:rsidP="00D73085">
      <m:oMathPara>
        <m:oMath>
          <m:d>
            <m:dPr>
              <m:ctrlPr>
                <w:rPr>
                  <w:rFonts w:ascii="Cambria Math" w:hAnsi="Cambria Math"/>
                </w:rPr>
              </m:ctrlPr>
            </m:dPr>
            <m:e>
              <m:sSup>
                <m:sSupPr>
                  <m:ctrlPr>
                    <w:rPr>
                      <w:rFonts w:ascii="Cambria Math" w:hAnsi="Cambria Math"/>
                      <w:i/>
                    </w:rPr>
                  </m:ctrlPr>
                </m:sSupPr>
                <m:e>
                  <m:sSub>
                    <m:sSubPr>
                      <m:ctrlPr>
                        <w:rPr>
                          <w:rFonts w:ascii="Cambria Math" w:hAnsi="Cambria Math"/>
                        </w:rPr>
                      </m:ctrlPr>
                    </m:sSubPr>
                    <m:e>
                      <m:r>
                        <w:rPr>
                          <w:rFonts w:ascii="Cambria Math" w:hAnsi="Cambria Math"/>
                        </w:rPr>
                        <m:t>P</m:t>
                      </m:r>
                    </m:e>
                    <m:sub>
                      <m:r>
                        <w:rPr>
                          <w:rFonts w:ascii="Cambria Math" w:hAnsi="Cambria Math"/>
                        </w:rPr>
                        <m:t>r</m:t>
                      </m:r>
                    </m:sub>
                  </m:sSub>
                </m:e>
                <m:sup>
                  <m:r>
                    <w:rPr>
                      <w:rFonts w:ascii="Cambria Math" w:hAnsi="Cambria Math"/>
                    </w:rPr>
                    <m:t>T</m:t>
                  </m:r>
                </m:sup>
              </m:sSup>
              <m:r>
                <w:rPr>
                  <w:rFonts w:ascii="Cambria Math" w:hAnsi="Cambria Math"/>
                </w:rPr>
                <m:t>R</m:t>
              </m:r>
            </m:e>
          </m:d>
          <m:r>
            <m:rPr>
              <m:sty m:val="p"/>
            </m:rPr>
            <w:rPr>
              <w:rFonts w:ascii="Cambria Math" w:hAnsi="Cambria Math"/>
            </w:rPr>
            <m:t>∙</m:t>
          </m:r>
          <m:d>
            <m:dPr>
              <m:ctrlPr>
                <w:rPr>
                  <w:rFonts w:ascii="Cambria Math" w:hAnsi="Cambria Math"/>
                </w:rPr>
              </m:ctrlPr>
            </m:dPr>
            <m:e>
              <m:r>
                <m:rPr>
                  <m:sty m:val="p"/>
                </m:rP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l</m:t>
                  </m:r>
                </m:sub>
              </m:sSub>
            </m:e>
          </m:d>
          <m:r>
            <m:rPr>
              <m:sty m:val="p"/>
            </m:rPr>
            <w:rPr>
              <w:rFonts w:ascii="Cambria Math" w:hAnsi="Cambria Math"/>
            </w:rPr>
            <m:t>=0</m:t>
          </m:r>
        </m:oMath>
      </m:oMathPara>
    </w:p>
    <w:p w:rsidR="00EC77AA" w:rsidRDefault="00EC77AA" w:rsidP="00D73085">
      <w:r>
        <w:rPr>
          <w:rFonts w:hint="eastAsia"/>
        </w:rPr>
        <w:t>因为向量的叉积又可表示为矩阵与向量的乘积</w:t>
      </w:r>
      <w:r w:rsidR="008C59EC">
        <w:rPr>
          <w:rFonts w:hint="eastAsia"/>
        </w:rPr>
        <w:t>，令</w:t>
      </w:r>
      <m:oMath>
        <m:r>
          <m:rPr>
            <m:sty m:val="p"/>
          </m:rP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l</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l</m:t>
            </m:r>
          </m:sub>
        </m:sSub>
      </m:oMath>
      <w:r>
        <w:rPr>
          <w:rFonts w:hint="eastAsia"/>
        </w:rPr>
        <w:t>，</w:t>
      </w:r>
      <m:oMath>
        <m:r>
          <m:rPr>
            <m:sty m:val="p"/>
          </m:rPr>
          <w:rPr>
            <w:rFonts w:ascii="Cambria Math" w:hAnsi="Cambria Math"/>
          </w:rPr>
          <m:t>S=</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1"/>
                            <m:mcJc m:val="center"/>
                          </m:mcPr>
                        </m:mc>
                      </m:mcs>
                      <m:ctrlPr>
                        <w:rPr>
                          <w:rFonts w:ascii="Cambria Math" w:hAnsi="Cambria Math"/>
                          <w:i/>
                        </w:rPr>
                      </m:ctrlPr>
                    </m:mPr>
                    <m:mr>
                      <m:e>
                        <m:r>
                          <w:rPr>
                            <w:rFonts w:ascii="Cambria Math" w:hAnsi="Cambria Math" w:hint="eastAsia"/>
                          </w:rPr>
                          <m:t>0</m:t>
                        </m:r>
                      </m:e>
                    </m:mr>
                    <m:mr>
                      <m:e>
                        <m:r>
                          <w:rPr>
                            <w:rFonts w:ascii="Cambria Math" w:hAnsi="Cambria Math"/>
                          </w:rPr>
                          <m:t>Tz</m:t>
                        </m:r>
                      </m:e>
                    </m:mr>
                  </m:m>
                </m:e>
                <m:e>
                  <m:m>
                    <m:mPr>
                      <m:mcs>
                        <m:mc>
                          <m:mcPr>
                            <m:count m:val="2"/>
                            <m:mcJc m:val="center"/>
                          </m:mcPr>
                        </m:mc>
                      </m:mcs>
                      <m:ctrlPr>
                        <w:rPr>
                          <w:rFonts w:ascii="Cambria Math" w:hAnsi="Cambria Math"/>
                          <w:i/>
                        </w:rPr>
                      </m:ctrlPr>
                    </m:mPr>
                    <m:mr>
                      <m:e>
                        <m:r>
                          <w:rPr>
                            <w:rFonts w:ascii="微软雅黑" w:eastAsia="微软雅黑" w:hAnsi="微软雅黑" w:cs="微软雅黑" w:hint="eastAsia"/>
                          </w:rPr>
                          <m:t>-</m:t>
                        </m:r>
                        <m:r>
                          <w:rPr>
                            <w:rFonts w:ascii="Cambria Math" w:hAnsi="Cambria Math" w:hint="eastAsia"/>
                          </w:rPr>
                          <m:t>T</m:t>
                        </m:r>
                        <m:r>
                          <w:rPr>
                            <w:rFonts w:ascii="Cambria Math" w:hAnsi="Cambria Math"/>
                          </w:rPr>
                          <m:t>z</m:t>
                        </m:r>
                      </m:e>
                      <m:e>
                        <m:r>
                          <w:rPr>
                            <w:rFonts w:ascii="Cambria Math" w:hAnsi="Cambria Math"/>
                          </w:rPr>
                          <m:t>Ty</m:t>
                        </m:r>
                      </m:e>
                    </m:mr>
                    <m:mr>
                      <m:e>
                        <m:r>
                          <w:rPr>
                            <w:rFonts w:ascii="Cambria Math" w:hAnsi="Cambria Math" w:hint="eastAsia"/>
                          </w:rPr>
                          <m:t>0</m:t>
                        </m:r>
                      </m:e>
                      <m:e>
                        <m:r>
                          <w:rPr>
                            <w:rFonts w:ascii="Cambria Math" w:hAnsi="Cambria Math"/>
                          </w:rPr>
                          <m:t>-Tx</m:t>
                        </m:r>
                      </m:e>
                    </m:mr>
                  </m:m>
                </m:e>
              </m:mr>
              <m:mr>
                <m:e>
                  <m:r>
                    <w:rPr>
                      <w:rFonts w:ascii="Cambria Math" w:hAnsi="Cambria Math"/>
                    </w:rPr>
                    <m:t>Ty</m:t>
                  </m:r>
                </m:e>
                <m:e>
                  <m:r>
                    <w:rPr>
                      <w:rFonts w:ascii="Cambria Math" w:hAnsi="Cambria Math"/>
                    </w:rPr>
                    <m:t>Tx</m:t>
                  </m:r>
                  <m:m>
                    <m:mPr>
                      <m:mcs>
                        <m:mc>
                          <m:mcPr>
                            <m:count m:val="2"/>
                            <m:mcJc m:val="center"/>
                          </m:mcPr>
                        </m:mc>
                      </m:mcs>
                      <m:ctrlPr>
                        <w:rPr>
                          <w:rFonts w:ascii="Cambria Math" w:hAnsi="Cambria Math"/>
                          <w:i/>
                        </w:rPr>
                      </m:ctrlPr>
                    </m:mPr>
                    <m:mr>
                      <m:e/>
                      <m:e>
                        <m:r>
                          <w:rPr>
                            <w:rFonts w:ascii="Cambria Math" w:hAnsi="Cambria Math" w:hint="eastAsia"/>
                          </w:rPr>
                          <m:t>0</m:t>
                        </m:r>
                      </m:e>
                    </m:mr>
                  </m:m>
                </m:e>
              </m:mr>
            </m:m>
          </m:e>
        </m:d>
      </m:oMath>
    </w:p>
    <w:p w:rsidR="00E71D39" w:rsidRDefault="00E71D39" w:rsidP="00D73085">
      <w:r>
        <w:rPr>
          <w:rFonts w:hint="eastAsia"/>
        </w:rPr>
        <w:t>最后得到</w:t>
      </w:r>
      <m:oMath>
        <m:sSub>
          <m:sSubPr>
            <m:ctrlPr>
              <w:rPr>
                <w:rFonts w:ascii="Cambria Math" w:hAnsi="Cambria Math"/>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r</m:t>
                    </m:r>
                  </m:sub>
                </m:sSub>
              </m:e>
              <m:sup>
                <m:r>
                  <w:rPr>
                    <w:rFonts w:ascii="Cambria Math" w:hAnsi="Cambria Math"/>
                  </w:rPr>
                  <m:t>T</m:t>
                </m:r>
              </m:sup>
            </m:sSup>
            <m:r>
              <w:rPr>
                <w:rFonts w:ascii="Cambria Math" w:hAnsi="Cambria Math"/>
              </w:rPr>
              <m:t>RSP</m:t>
            </m:r>
          </m:e>
          <m:sub>
            <m:r>
              <w:rPr>
                <w:rFonts w:ascii="Cambria Math" w:hAnsi="Cambria Math"/>
              </w:rPr>
              <m:t>l</m:t>
            </m:r>
          </m:sub>
        </m:sSub>
        <m:r>
          <w:rPr>
            <w:rFonts w:ascii="Cambria Math" w:hAnsi="Cambria Math"/>
          </w:rPr>
          <m:t>=0</m:t>
        </m:r>
      </m:oMath>
      <w:r>
        <w:rPr>
          <w:rFonts w:hint="eastAsia"/>
        </w:rPr>
        <w:t>，取</w:t>
      </w:r>
      <m:oMath>
        <m:r>
          <m:rPr>
            <m:sty m:val="p"/>
          </m:rPr>
          <w:rPr>
            <w:rFonts w:ascii="Cambria Math" w:hAnsi="Cambria Math"/>
          </w:rPr>
          <m:t>E</m:t>
        </m:r>
        <m:r>
          <w:rPr>
            <w:rFonts w:ascii="Cambria Math" w:hAnsi="Cambria Math"/>
          </w:rPr>
          <m:t>=RS</m:t>
        </m:r>
      </m:oMath>
      <w:r>
        <w:rPr>
          <w:rFonts w:hint="eastAsia"/>
        </w:rPr>
        <w:t>有</w:t>
      </w:r>
      <m:oMath>
        <m:sSub>
          <m:sSubPr>
            <m:ctrlPr>
              <w:rPr>
                <w:rFonts w:ascii="Cambria Math" w:hAnsi="Cambria Math"/>
              </w:rPr>
            </m:ctrlPr>
          </m:sSub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r</m:t>
                    </m:r>
                  </m:sub>
                </m:sSub>
              </m:e>
              <m:sup>
                <m:r>
                  <w:rPr>
                    <w:rFonts w:ascii="Cambria Math" w:hAnsi="Cambria Math"/>
                  </w:rPr>
                  <m:t>T</m:t>
                </m:r>
              </m:sup>
            </m:sSup>
            <m:r>
              <w:rPr>
                <w:rFonts w:ascii="Cambria Math" w:hAnsi="Cambria Math"/>
              </w:rPr>
              <m:t>EP</m:t>
            </m:r>
          </m:e>
          <m:sub>
            <m:r>
              <w:rPr>
                <w:rFonts w:ascii="Cambria Math" w:hAnsi="Cambria Math"/>
              </w:rPr>
              <m:t>l</m:t>
            </m:r>
          </m:sub>
        </m:sSub>
        <m:r>
          <w:rPr>
            <w:rFonts w:ascii="Cambria Math" w:hAnsi="Cambria Math"/>
          </w:rPr>
          <m:t>=0</m:t>
        </m:r>
      </m:oMath>
      <w:r>
        <w:rPr>
          <w:rFonts w:hint="eastAsia"/>
        </w:rPr>
        <w:t>，E即为</w:t>
      </w:r>
      <w:r w:rsidRPr="00E71D39">
        <w:t>Essential Matrix</w:t>
      </w:r>
      <w:r>
        <w:rPr>
          <w:rFonts w:hint="eastAsia"/>
        </w:rPr>
        <w:t>。</w:t>
      </w:r>
    </w:p>
    <w:p w:rsidR="00ED61FE" w:rsidRDefault="00E71D39" w:rsidP="00D73085">
      <w:r>
        <w:rPr>
          <w:rFonts w:hint="eastAsia"/>
        </w:rPr>
        <w:t>令</w:t>
      </w:r>
      <m:oMath>
        <m:sSub>
          <m:sSubPr>
            <m:ctrlPr>
              <w:rPr>
                <w:rFonts w:ascii="Cambria Math" w:hAnsi="Cambria Math"/>
              </w:rPr>
            </m:ctrlPr>
          </m:sSubPr>
          <m:e>
            <m:r>
              <w:rPr>
                <w:rFonts w:ascii="Cambria Math" w:hAnsi="Cambria Math"/>
              </w:rPr>
              <m:t>p</m:t>
            </m:r>
          </m:e>
          <m:sub>
            <m:r>
              <w:rPr>
                <w:rFonts w:ascii="Cambria Math" w:hAnsi="Cambria Math"/>
              </w:rPr>
              <m:t>l</m:t>
            </m:r>
          </m:sub>
        </m:sSub>
      </m:oMath>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为场景点在两个图像平面上的图像点</w:t>
      </w:r>
      <w:r w:rsidR="00ED61FE">
        <w:rPr>
          <w:rFonts w:hint="eastAsia"/>
        </w:rPr>
        <w:t>的齐次坐标</w:t>
      </w:r>
      <w:r>
        <w:rPr>
          <w:rFonts w:hint="eastAsia"/>
        </w:rPr>
        <w:t>，由</w:t>
      </w:r>
      <w:r w:rsidR="008320F2">
        <w:rPr>
          <w:rFonts w:hint="eastAsia"/>
        </w:rPr>
        <w:t>三角形相似可以得到</w:t>
      </w:r>
    </w:p>
    <w:p w:rsidR="00ED61FE" w:rsidRPr="00ED61FE" w:rsidRDefault="00DB2B94" w:rsidP="00D73085">
      <m:oMathPara>
        <m:oMath>
          <m:sSub>
            <m:sSubPr>
              <m:ctrlPr>
                <w:rPr>
                  <w:rFonts w:ascii="Cambria Math" w:hAnsi="Cambria Math"/>
                </w:rPr>
              </m:ctrlPr>
            </m:sSubPr>
            <m:e>
              <m:r>
                <w:rPr>
                  <w:rFonts w:ascii="Cambria Math" w:hAnsi="Cambria Math"/>
                </w:rPr>
                <m:t>p</m:t>
              </m:r>
            </m:e>
            <m:sub>
              <m:r>
                <w:rPr>
                  <w:rFonts w:ascii="Cambria Math" w:hAnsi="Cambria Math"/>
                </w:rPr>
                <m:t>l</m:t>
              </m:r>
            </m:sub>
          </m:sSub>
          <m:r>
            <m:rPr>
              <m:sty m:val="p"/>
            </m:rPr>
            <w:rPr>
              <w:rFonts w:ascii="Cambria Math" w:hAnsi="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l</m:t>
                  </m:r>
                </m:sub>
              </m:sSub>
            </m:num>
            <m:den>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l</m:t>
                  </m:r>
                </m:sub>
              </m:sSub>
            </m:den>
          </m:f>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l</m:t>
              </m:r>
              <m:r>
                <w:rPr>
                  <w:rFonts w:ascii="Cambria Math" w:eastAsia="宋体" w:hAnsi="Cambria Math" w:cs="Cambria Math" w:hint="eastAsia"/>
                </w:rPr>
                <m:t>、</m:t>
              </m:r>
            </m:sub>
          </m:sSub>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r</m:t>
                  </m:r>
                </m:sub>
              </m:sSub>
            </m:num>
            <m:den>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r</m:t>
                  </m:r>
                </m:sub>
              </m:sSub>
            </m:den>
          </m:f>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r</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l</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r</m:t>
                  </m:r>
                </m:sub>
              </m:sSub>
              <m:r>
                <w:rPr>
                  <w:rFonts w:ascii="Cambria Math" w:hAnsi="Cambria Math" w:cs="Cambria Math" w:hint="eastAsia"/>
                </w:rPr>
                <m:t>为左右相机的焦距</m:t>
              </m:r>
            </m:e>
          </m:d>
        </m:oMath>
      </m:oMathPara>
    </w:p>
    <w:p w:rsidR="00ED61FE" w:rsidRPr="00ED61FE" w:rsidRDefault="00DB2B94" w:rsidP="00D73085">
      <m:oMathPara>
        <m:oMath>
          <m:sSup>
            <m:sSupPr>
              <m:ctrlPr>
                <w:rPr>
                  <w:rFonts w:ascii="Cambria Math" w:hAnsi="Cambria Math"/>
                  <w:i/>
                </w:rPr>
              </m:ctrlPr>
            </m:sSupPr>
            <m:e>
              <m:d>
                <m:dPr>
                  <m:ctrlPr>
                    <w:rPr>
                      <w:rFonts w:ascii="Cambria Math" w:hAnsi="Cambria Math"/>
                      <w:i/>
                    </w:rPr>
                  </m:ctrlPr>
                </m:dPr>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r</m:t>
                          </m:r>
                        </m:sub>
                      </m:sSub>
                    </m:num>
                    <m:den>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hAnsi="Cambria Math" w:cs="Cambria Math" w:hint="eastAsia"/>
                            </w:rPr>
                            <m:t>r</m:t>
                          </m:r>
                        </m:sub>
                      </m:sSub>
                    </m:den>
                  </m:f>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r</m:t>
                      </m:r>
                    </m:sub>
                  </m:sSub>
                </m:e>
              </m:d>
            </m:e>
            <m:sup>
              <m:r>
                <w:rPr>
                  <w:rFonts w:ascii="Cambria Math" w:hAnsi="Cambria Math"/>
                </w:rPr>
                <m:t>T</m:t>
              </m:r>
            </m:sup>
          </m:sSup>
          <m:r>
            <w:rPr>
              <w:rFonts w:ascii="Cambria Math" w:hAnsi="Cambria Math"/>
            </w:rPr>
            <m:t>E</m:t>
          </m:r>
          <m:d>
            <m:dPr>
              <m:ctrlPr>
                <w:rPr>
                  <w:rFonts w:ascii="Cambria Math" w:hAnsi="Cambria Math"/>
                  <w:i/>
                </w:rPr>
              </m:ctrlPr>
            </m:dPr>
            <m:e>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l</m:t>
                      </m:r>
                    </m:sub>
                  </m:sSub>
                </m:num>
                <m:den>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l</m:t>
                      </m:r>
                    </m:sub>
                  </m:sSub>
                </m:den>
              </m:f>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l</m:t>
                  </m:r>
                </m:sub>
              </m:sSub>
            </m:e>
          </m:d>
          <m:r>
            <w:rPr>
              <w:rFonts w:ascii="Cambria Math" w:hAnsi="Cambria Math"/>
            </w:rPr>
            <m:t>=0</m:t>
          </m:r>
        </m:oMath>
      </m:oMathPara>
    </w:p>
    <w:p w:rsidR="00ED61FE" w:rsidRPr="00ED61FE" w:rsidRDefault="00DB2B94" w:rsidP="00D73085">
      <m:oMathPara>
        <m:oMath>
          <m:sSup>
            <m:sSupPr>
              <m:ctrlPr>
                <w:rPr>
                  <w:rFonts w:ascii="Cambria Math" w:hAnsi="Cambria Math"/>
                  <w:i/>
                </w:rPr>
              </m:ctrlPr>
            </m:sSupPr>
            <m:e>
              <m:sSub>
                <m:sSubPr>
                  <m:ctrlPr>
                    <w:rPr>
                      <w:rFonts w:ascii="Cambria Math" w:hAnsi="Cambria Math"/>
                    </w:rPr>
                  </m:ctrlPr>
                </m:sSubPr>
                <m:e>
                  <m:r>
                    <w:rPr>
                      <w:rFonts w:ascii="Cambria Math" w:hAnsi="Cambria Math"/>
                    </w:rPr>
                    <m:t>p</m:t>
                  </m:r>
                </m:e>
                <m:sub>
                  <m:r>
                    <w:rPr>
                      <w:rFonts w:ascii="Cambria Math" w:hAnsi="Cambria Math"/>
                    </w:rPr>
                    <m:t>r</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=0</m:t>
          </m:r>
        </m:oMath>
      </m:oMathPara>
    </w:p>
    <w:p w:rsidR="00ED61FE" w:rsidRDefault="001473E7" w:rsidP="001473E7">
      <w:pPr>
        <w:pStyle w:val="2"/>
      </w:pPr>
      <w:r>
        <w:rPr>
          <w:rFonts w:hint="eastAsia"/>
        </w:rPr>
        <w:t>基础矩阵</w:t>
      </w:r>
      <w:r>
        <w:t>(</w:t>
      </w:r>
      <w:r w:rsidRPr="001473E7">
        <w:t>Fundamental Matrix</w:t>
      </w:r>
      <w:r>
        <w:t>)</w:t>
      </w:r>
    </w:p>
    <w:p w:rsidR="001473E7" w:rsidRPr="001473E7" w:rsidRDefault="001473E7" w:rsidP="001473E7">
      <w:pPr>
        <w:ind w:firstLineChars="200" w:firstLine="420"/>
      </w:pPr>
      <w:r w:rsidRPr="001473E7">
        <w:rPr>
          <w:rFonts w:hint="eastAsia"/>
        </w:rPr>
        <w:t>由于矩阵</w:t>
      </w:r>
      <w:r w:rsidRPr="001473E7">
        <w:t>E并不包含摄像头内参信息，且E是面向摄像头坐标系的。实际上我们更感兴趣的是在图像像素坐标</w:t>
      </w:r>
      <w:r w:rsidR="005420E5">
        <w:t>系上去研究一个像素点在另一视图上的对极线，</w:t>
      </w:r>
      <w:r w:rsidRPr="001473E7">
        <w:t>需要用到摄像机的内参信息将摄像头坐标系和图像像素坐标系联系起来。</w:t>
      </w:r>
    </w:p>
    <w:p w:rsidR="00ED61FE" w:rsidRDefault="006748BC" w:rsidP="006748BC">
      <w:pPr>
        <w:ind w:firstLineChars="200" w:firstLine="420"/>
      </w:pPr>
      <w:r w:rsidRPr="006748BC">
        <w:rPr>
          <w:rFonts w:hint="eastAsia"/>
        </w:rPr>
        <w:t>假设</w:t>
      </w:r>
      <w:r>
        <w:rPr>
          <w:rFonts w:hint="eastAsia"/>
        </w:rPr>
        <w:t>场景点在左右图像上的</w:t>
      </w:r>
      <w:r w:rsidRPr="006748BC">
        <w:rPr>
          <w:rFonts w:hint="eastAsia"/>
        </w:rPr>
        <w:t>像素坐标值</w:t>
      </w:r>
      <w:r>
        <w:rPr>
          <w:rFonts w:hint="eastAsia"/>
        </w:rPr>
        <w:t>分别</w:t>
      </w:r>
      <w:r w:rsidRPr="006748BC">
        <w:rPr>
          <w:rFonts w:hint="eastAsia"/>
        </w:rPr>
        <w:t>为</w:t>
      </w:r>
      <m:oMath>
        <m:sSub>
          <m:sSubPr>
            <m:ctrlPr>
              <w:rPr>
                <w:rFonts w:ascii="Cambria Math" w:hAnsi="Cambria Math"/>
              </w:rPr>
            </m:ctrlPr>
          </m:sSubPr>
          <m:e>
            <m:r>
              <w:rPr>
                <w:rFonts w:ascii="Cambria Math" w:hAnsi="Cambria Math" w:hint="eastAsia"/>
              </w:rPr>
              <m:t>q</m:t>
            </m:r>
          </m:e>
          <m:sub>
            <m:r>
              <w:rPr>
                <w:rFonts w:ascii="Cambria Math" w:hAnsi="Cambria Math"/>
              </w:rPr>
              <m:t>l</m:t>
            </m:r>
          </m:sub>
        </m:sSub>
      </m:oMath>
      <w:r w:rsidRPr="006748BC">
        <w:rPr>
          <w:rFonts w:hint="eastAsia"/>
        </w:rPr>
        <w:t>和</w:t>
      </w:r>
      <m:oMath>
        <m:sSub>
          <m:sSubPr>
            <m:ctrlPr>
              <w:rPr>
                <w:rFonts w:ascii="Cambria Math" w:hAnsi="Cambria Math"/>
              </w:rPr>
            </m:ctrlPr>
          </m:sSubPr>
          <m:e>
            <m:r>
              <w:rPr>
                <w:rFonts w:ascii="Cambria Math" w:hAnsi="Cambria Math" w:hint="eastAsia"/>
              </w:rPr>
              <m:t>q</m:t>
            </m:r>
          </m:e>
          <m:sub>
            <m:r>
              <w:rPr>
                <w:rFonts w:ascii="Cambria Math" w:hAnsi="Cambria Math"/>
              </w:rPr>
              <m:t>l</m:t>
            </m:r>
          </m:sub>
        </m:sSub>
      </m:oMath>
      <w:r w:rsidRPr="006748BC">
        <w:rPr>
          <w:rFonts w:hint="eastAsia"/>
        </w:rPr>
        <w:t>，相机内参矩阵</w:t>
      </w:r>
      <w:r>
        <w:rPr>
          <w:rFonts w:hint="eastAsia"/>
        </w:rPr>
        <w:t>分别</w:t>
      </w:r>
      <w:r w:rsidRPr="006748BC">
        <w:rPr>
          <w:rFonts w:hint="eastAsia"/>
        </w:rPr>
        <w:t>为</w:t>
      </w:r>
      <m:oMath>
        <m:sSub>
          <m:sSubPr>
            <m:ctrlPr>
              <w:rPr>
                <w:rFonts w:ascii="Cambria Math" w:hAnsi="Cambria Math"/>
              </w:rPr>
            </m:ctrlPr>
          </m:sSubPr>
          <m:e>
            <m:r>
              <w:rPr>
                <w:rFonts w:ascii="Cambria Math" w:hAnsi="Cambria Math" w:hint="eastAsia"/>
              </w:rPr>
              <m:t>K</m:t>
            </m:r>
          </m:e>
          <m:sub>
            <m:r>
              <w:rPr>
                <w:rFonts w:ascii="Cambria Math" w:hAnsi="Cambria Math"/>
              </w:rPr>
              <m:t>l</m:t>
            </m:r>
          </m:sub>
        </m:sSub>
      </m:oMath>
      <w:r>
        <w:rPr>
          <w:rFonts w:hint="eastAsia"/>
        </w:rPr>
        <w:t>和</w:t>
      </w:r>
      <m:oMath>
        <m:sSub>
          <m:sSubPr>
            <m:ctrlPr>
              <w:rPr>
                <w:rFonts w:ascii="Cambria Math" w:hAnsi="Cambria Math"/>
              </w:rPr>
            </m:ctrlPr>
          </m:sSubPr>
          <m:e>
            <m:r>
              <w:rPr>
                <w:rFonts w:ascii="Cambria Math" w:hAnsi="Cambria Math" w:hint="eastAsia"/>
              </w:rPr>
              <m:t>K</m:t>
            </m:r>
          </m:e>
          <m:sub>
            <m:r>
              <w:rPr>
                <w:rFonts w:ascii="Cambria Math" w:hAnsi="Cambria Math" w:hint="eastAsia"/>
              </w:rPr>
              <m:t>r</m:t>
            </m:r>
          </m:sub>
        </m:sSub>
      </m:oMath>
      <w:r>
        <w:rPr>
          <w:rFonts w:hint="eastAsia"/>
        </w:rPr>
        <w:t>。</w:t>
      </w:r>
    </w:p>
    <w:p w:rsidR="006748BC" w:rsidRPr="006748BC" w:rsidRDefault="00DB2B94" w:rsidP="006748BC">
      <w:pPr>
        <w:ind w:firstLineChars="200" w:firstLine="420"/>
      </w:pPr>
      <m:oMathPara>
        <m:oMath>
          <m:sSub>
            <m:sSubPr>
              <m:ctrlPr>
                <w:rPr>
                  <w:rFonts w:ascii="Cambria Math" w:hAnsi="Cambria Math"/>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l</m:t>
              </m:r>
            </m:sub>
          </m:sSub>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m:t>
              </m:r>
            </m:sub>
          </m:sSub>
          <m:sSub>
            <m:sSubPr>
              <m:ctrlPr>
                <w:rPr>
                  <w:rFonts w:ascii="Cambria Math" w:hAnsi="Cambria Math"/>
                  <w:i/>
                </w:rPr>
              </m:ctrlPr>
            </m:sSubPr>
            <m:e>
              <m:r>
                <w:rPr>
                  <w:rFonts w:ascii="Cambria Math" w:hAnsi="Cambria Math"/>
                </w:rPr>
                <m:t>p</m:t>
              </m:r>
            </m:e>
            <m:sub>
              <m:r>
                <w:rPr>
                  <w:rFonts w:ascii="Cambria Math" w:hAnsi="Cambria Math"/>
                </w:rPr>
                <m:t>r</m:t>
              </m:r>
            </m:sub>
          </m:sSub>
        </m:oMath>
      </m:oMathPara>
    </w:p>
    <w:p w:rsidR="006748BC" w:rsidRPr="00233AB0" w:rsidRDefault="00DB2B94" w:rsidP="006748BC">
      <w:pPr>
        <w:ind w:firstLineChars="200" w:firstLine="420"/>
      </w:pPr>
      <m:oMathPara>
        <m:oMath>
          <m:sSub>
            <m:sSubPr>
              <m:ctrlPr>
                <w:rPr>
                  <w:rFonts w:ascii="Cambria Math" w:hAnsi="Cambria Math"/>
                </w:rPr>
              </m:ctrlPr>
            </m:sSubPr>
            <m:e>
              <m:r>
                <w:rPr>
                  <w:rFonts w:ascii="Cambria Math" w:hAnsi="Cambria Math"/>
                </w:rPr>
                <m:t>p</m:t>
              </m:r>
            </m:e>
            <m:sub>
              <m:r>
                <w:rPr>
                  <w:rFonts w:ascii="Cambria Math" w:hAnsi="Cambria Math"/>
                </w:rPr>
                <m:t>l</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l</m:t>
                  </m:r>
                </m:sub>
              </m:sSub>
            </m:e>
            <m:sup>
              <m: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r</m:t>
                  </m:r>
                </m:sub>
              </m:sSub>
            </m:e>
            <m:sup>
              <m: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r</m:t>
              </m:r>
            </m:sub>
          </m:sSub>
        </m:oMath>
      </m:oMathPara>
    </w:p>
    <w:p w:rsidR="00233AB0" w:rsidRPr="006748BC" w:rsidRDefault="00233AB0" w:rsidP="006748BC">
      <w:pPr>
        <w:ind w:firstLineChars="200" w:firstLine="420"/>
      </w:pPr>
      <w:r>
        <w:rPr>
          <w:rFonts w:hint="eastAsia"/>
        </w:rPr>
        <w:t>代入式子</w:t>
      </w:r>
      <w:r w:rsidR="00F03E22">
        <w:rPr>
          <w:rFonts w:hint="eastAsia"/>
        </w:rPr>
        <w:t>得</w:t>
      </w:r>
    </w:p>
    <w:p w:rsidR="006748BC" w:rsidRPr="006748BC" w:rsidRDefault="00DB2B94" w:rsidP="006748BC">
      <w:pPr>
        <w:ind w:firstLineChars="200" w:firstLine="420"/>
      </w:pPr>
      <m:oMathPara>
        <m:oMath>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r</m:t>
                          </m:r>
                        </m:sub>
                      </m:sSub>
                    </m:e>
                    <m:sup>
                      <m:r>
                        <w:rPr>
                          <w:rFonts w:ascii="Cambria Math" w:hAnsi="Cambria Math"/>
                        </w:rPr>
                        <m:t>-1</m:t>
                      </m:r>
                    </m:sup>
                  </m:sSup>
                  <m:sSub>
                    <m:sSubPr>
                      <m:ctrlPr>
                        <w:rPr>
                          <w:rFonts w:ascii="Cambria Math" w:hAnsi="Cambria Math"/>
                          <w:i/>
                        </w:rPr>
                      </m:ctrlPr>
                    </m:sSubPr>
                    <m:e>
                      <m:r>
                        <w:rPr>
                          <w:rFonts w:ascii="Cambria Math" w:hAnsi="Cambria Math" w:hint="eastAsia"/>
                        </w:rPr>
                        <m:t>q</m:t>
                      </m:r>
                    </m:e>
                    <m:sub>
                      <m:r>
                        <w:rPr>
                          <w:rFonts w:ascii="Cambria Math" w:hAnsi="Cambria Math"/>
                        </w:rPr>
                        <m:t>r</m:t>
                      </m:r>
                    </m:sub>
                  </m:sSub>
                </m:e>
              </m:d>
            </m:e>
            <m:sup>
              <m:r>
                <w:rPr>
                  <w:rFonts w:ascii="Cambria Math" w:hAnsi="Cambria Math"/>
                </w:rPr>
                <m:t>T</m:t>
              </m:r>
            </m:sup>
          </m:sSup>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l</m:t>
                      </m:r>
                    </m:sub>
                  </m:sSub>
                </m:e>
                <m:sup>
                  <m:r>
                    <w:rPr>
                      <w:rFonts w:ascii="Cambria Math" w:hAnsi="Cambria Math"/>
                    </w:rPr>
                    <m:t>-1</m:t>
                  </m:r>
                </m:sup>
              </m:sSup>
              <m:sSub>
                <m:sSubPr>
                  <m:ctrlPr>
                    <w:rPr>
                      <w:rFonts w:ascii="Cambria Math" w:hAnsi="Cambria Math"/>
                      <w:i/>
                    </w:rPr>
                  </m:ctrlPr>
                </m:sSubPr>
                <m:e>
                  <m:r>
                    <w:rPr>
                      <w:rFonts w:ascii="Cambria Math" w:hAnsi="Cambria Math" w:hint="eastAsia"/>
                    </w:rPr>
                    <m:t>q</m:t>
                  </m:r>
                </m:e>
                <m:sub>
                  <m:r>
                    <w:rPr>
                      <w:rFonts w:ascii="Cambria Math" w:hAnsi="Cambria Math"/>
                    </w:rPr>
                    <m:t>l</m:t>
                  </m:r>
                </m:sub>
              </m:sSub>
            </m:e>
          </m:d>
          <m:r>
            <w:rPr>
              <w:rFonts w:ascii="Cambria Math" w:hAnsi="Cambria Math"/>
            </w:rPr>
            <m:t>=0</m:t>
          </m:r>
        </m:oMath>
      </m:oMathPara>
    </w:p>
    <w:p w:rsidR="002444D8" w:rsidRPr="002444D8" w:rsidRDefault="00DB2B94" w:rsidP="006748BC">
      <w:pPr>
        <w:ind w:firstLineChars="200" w:firstLine="420"/>
      </w:pPr>
      <m:oMathPara>
        <m:oMath>
          <m:sSup>
            <m:sSupPr>
              <m:ctrlPr>
                <w:rPr>
                  <w:rFonts w:ascii="Cambria Math" w:hAnsi="Cambria Math"/>
                </w:rPr>
              </m:ctrlPr>
            </m:sSupPr>
            <m:e>
              <m:sSub>
                <m:sSubPr>
                  <m:ctrlPr>
                    <w:rPr>
                      <w:rFonts w:ascii="Cambria Math" w:hAnsi="Cambria Math"/>
                      <w:i/>
                    </w:rPr>
                  </m:ctrlPr>
                </m:sSubPr>
                <m:e>
                  <m:r>
                    <w:rPr>
                      <w:rFonts w:ascii="Cambria Math" w:hAnsi="Cambria Math"/>
                    </w:rPr>
                    <m:t>q</m:t>
                  </m:r>
                </m:e>
                <m:sub>
                  <m:r>
                    <w:rPr>
                      <w:rFonts w:ascii="Cambria Math" w:hAnsi="Cambria Math"/>
                    </w:rPr>
                    <m:t>r</m:t>
                  </m:r>
                </m:sub>
              </m:sSub>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r</m:t>
                          </m:r>
                        </m:sub>
                      </m:sSub>
                    </m:e>
                    <m:sup>
                      <m:r>
                        <w:rPr>
                          <w:rFonts w:ascii="Cambria Math" w:hAnsi="Cambria Math"/>
                        </w:rPr>
                        <m:t>-1</m:t>
                      </m:r>
                    </m:sup>
                  </m:sSup>
                </m:e>
              </m:d>
            </m:e>
            <m:sup>
              <m:r>
                <w:rPr>
                  <w:rFonts w:ascii="Cambria Math" w:hAnsi="Cambria Math"/>
                </w:rPr>
                <m:t>T</m:t>
              </m:r>
            </m:sup>
          </m:sSup>
          <m:r>
            <w:rPr>
              <w:rFonts w:ascii="Cambria Math" w:hAnsi="Cambria Math"/>
            </w:rPr>
            <m:t>E</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l</m:t>
                  </m:r>
                </m:sub>
              </m:sSub>
            </m:e>
            <m:sup>
              <m:r>
                <w:rPr>
                  <w:rFonts w:ascii="Cambria Math" w:hAnsi="Cambria Math"/>
                </w:rPr>
                <m:t>-1</m:t>
              </m:r>
            </m:sup>
          </m:sSup>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=0</m:t>
          </m:r>
        </m:oMath>
      </m:oMathPara>
    </w:p>
    <w:p w:rsidR="006748BC" w:rsidRPr="002444D8" w:rsidRDefault="00027FB5" w:rsidP="006748BC">
      <w:pPr>
        <w:ind w:firstLineChars="200" w:firstLine="420"/>
      </w:pPr>
      <w:r>
        <w:rPr>
          <w:rFonts w:hint="eastAsia"/>
        </w:rPr>
        <w:t>令</w:t>
      </w:r>
      <m:oMath>
        <m:sSup>
          <m:sSupPr>
            <m:ctrlPr>
              <w:rPr>
                <w:rFonts w:ascii="Cambria Math" w:hAnsi="Cambria Math"/>
                <w:i/>
              </w:rPr>
            </m:ctrlPr>
          </m:sSupPr>
          <m:e>
            <m:r>
              <w:rPr>
                <w:rFonts w:ascii="Cambria Math" w:hAnsi="Cambria Math"/>
              </w:rPr>
              <m:t>F=(</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r</m:t>
                    </m:r>
                  </m:sub>
                </m:sSub>
              </m:e>
              <m:sup>
                <m:r>
                  <w:rPr>
                    <w:rFonts w:ascii="Cambria Math" w:hAnsi="Cambria Math"/>
                  </w:rPr>
                  <m:t>-1</m:t>
                </m:r>
              </m:sup>
            </m:sSup>
            <m:r>
              <w:rPr>
                <w:rFonts w:ascii="Cambria Math" w:hAnsi="Cambria Math"/>
              </w:rPr>
              <m:t>)</m:t>
            </m:r>
          </m:e>
          <m:sup>
            <m:r>
              <w:rPr>
                <w:rFonts w:ascii="Cambria Math" w:hAnsi="Cambria Math"/>
              </w:rPr>
              <m:t>T</m:t>
            </m:r>
          </m:sup>
        </m:sSup>
        <m:r>
          <w:rPr>
            <w:rFonts w:ascii="Cambria Math" w:hAnsi="Cambria Math"/>
          </w:rPr>
          <m:t>E</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l</m:t>
                </m:r>
              </m:sub>
            </m:sSub>
          </m:e>
          <m:sup>
            <m:r>
              <w:rPr>
                <w:rFonts w:ascii="Cambria Math" w:hAnsi="Cambria Math"/>
              </w:rPr>
              <m:t>-1</m:t>
            </m:r>
          </m:sup>
        </m:sSup>
      </m:oMath>
      <w:r>
        <w:rPr>
          <w:rFonts w:hint="eastAsia"/>
        </w:rPr>
        <w:t>得到</w:t>
      </w:r>
      <m:oMath>
        <m:r>
          <m:rPr>
            <m:sty m:val="p"/>
          </m:rPr>
          <w:rPr>
            <w:rFonts w:ascii="Cambria Math" w:hAnsi="Cambria Math"/>
          </w:rPr>
          <w:br/>
        </m:r>
      </m:oMath>
      <m:oMathPara>
        <m:oMath>
          <m:sSup>
            <m:sSupPr>
              <m:ctrlPr>
                <w:rPr>
                  <w:rFonts w:ascii="Cambria Math" w:hAnsi="Cambria Math"/>
                </w:rPr>
              </m:ctrlPr>
            </m:sSupPr>
            <m:e>
              <m:sSub>
                <m:sSubPr>
                  <m:ctrlPr>
                    <w:rPr>
                      <w:rFonts w:ascii="Cambria Math" w:hAnsi="Cambria Math"/>
                      <w:i/>
                    </w:rPr>
                  </m:ctrlPr>
                </m:sSubPr>
                <m:e>
                  <m:r>
                    <w:rPr>
                      <w:rFonts w:ascii="Cambria Math" w:hAnsi="Cambria Math"/>
                    </w:rPr>
                    <m:t>q</m:t>
                  </m:r>
                </m:e>
                <m:sub>
                  <m:r>
                    <w:rPr>
                      <w:rFonts w:ascii="Cambria Math" w:hAnsi="Cambria Math"/>
                    </w:rPr>
                    <m:t>r</m:t>
                  </m:r>
                </m:sub>
              </m:sSub>
            </m:e>
            <m:sup>
              <m:r>
                <w:rPr>
                  <w:rFonts w:ascii="Cambria Math" w:hAnsi="Cambria Math"/>
                </w:rPr>
                <m:t>T</m:t>
              </m:r>
            </m:sup>
          </m:sSup>
          <m:r>
            <w:rPr>
              <w:rFonts w:ascii="Cambria Math" w:hAnsi="Cambria Math" w:hint="eastAsia"/>
            </w:rPr>
            <m:t>F</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=0</m:t>
          </m:r>
        </m:oMath>
      </m:oMathPara>
    </w:p>
    <w:p w:rsidR="002444D8" w:rsidRPr="006748BC" w:rsidRDefault="002444D8" w:rsidP="006748BC">
      <w:pPr>
        <w:ind w:firstLineChars="200" w:firstLine="420"/>
      </w:pPr>
      <w:r>
        <w:rPr>
          <w:rFonts w:hint="eastAsia"/>
        </w:rPr>
        <w:t>F就是基础矩阵</w:t>
      </w:r>
      <w:r w:rsidR="00F03E22">
        <w:rPr>
          <w:rFonts w:hint="eastAsia"/>
        </w:rPr>
        <w:t>，</w:t>
      </w:r>
      <w:r w:rsidR="00F03E22" w:rsidRPr="00F03E22">
        <w:rPr>
          <w:rFonts w:hint="eastAsia"/>
        </w:rPr>
        <w:t>不光包含了旋转和平移的信息，还包含了相机的内参信息，使用的是像素坐标。</w:t>
      </w:r>
    </w:p>
    <w:p w:rsidR="006748BC" w:rsidRPr="006748BC" w:rsidRDefault="006748BC" w:rsidP="006748BC">
      <w:pPr>
        <w:ind w:firstLineChars="200" w:firstLine="420"/>
      </w:pPr>
    </w:p>
    <w:p w:rsidR="001160E2" w:rsidRDefault="00027FB5" w:rsidP="00027FB5">
      <w:pPr>
        <w:pStyle w:val="2"/>
      </w:pPr>
      <w:r>
        <w:rPr>
          <w:rFonts w:hint="eastAsia"/>
        </w:rPr>
        <w:t>极线约束(</w:t>
      </w:r>
      <w:r w:rsidRPr="00027FB5">
        <w:t>epipolar constraint</w:t>
      </w:r>
      <w:r>
        <w:t>)</w:t>
      </w:r>
      <w:r>
        <w:rPr>
          <w:rFonts w:hint="eastAsia"/>
        </w:rPr>
        <w:t>的公式表达</w:t>
      </w:r>
    </w:p>
    <w:p w:rsidR="00E36CE5" w:rsidRDefault="00027FB5" w:rsidP="00F03E22">
      <w:pPr>
        <w:ind w:firstLineChars="200" w:firstLine="420"/>
      </w:pPr>
      <w:r>
        <w:rPr>
          <w:rFonts w:hint="eastAsia"/>
        </w:rPr>
        <w:t>直线</w:t>
      </w:r>
      <m:oMath>
        <m:r>
          <m:rPr>
            <m:sty m:val="p"/>
          </m:rPr>
          <w:rPr>
            <w:rFonts w:ascii="Cambria Math" w:hAnsi="Cambria Math"/>
          </w:rPr>
          <m:t>ax+b</m:t>
        </m:r>
        <m:r>
          <m:rPr>
            <m:sty m:val="p"/>
          </m:rPr>
          <w:rPr>
            <w:rFonts w:ascii="Cambria Math" w:hAnsi="Cambria Math" w:hint="eastAsia"/>
          </w:rPr>
          <m:t>y</m:t>
        </m:r>
        <m:r>
          <m:rPr>
            <m:sty m:val="p"/>
          </m:rPr>
          <w:rPr>
            <w:rFonts w:ascii="Cambria Math" w:hAnsi="Cambria Math"/>
          </w:rPr>
          <m:t>+c=0</m:t>
        </m:r>
      </m:oMath>
      <w:r>
        <w:rPr>
          <w:rFonts w:hint="eastAsia"/>
        </w:rPr>
        <w:t>上的一点，可以用矩阵表示成</w:t>
      </w:r>
      <m:oMath>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l</m:t>
        </m:r>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t</m:t>
            </m:r>
          </m:sup>
        </m:sSup>
        <m:r>
          <w:rPr>
            <w:rFonts w:ascii="Cambria Math" w:hAnsi="Cambria Math"/>
          </w:rPr>
          <m:t>p</m:t>
        </m:r>
        <m:r>
          <w:rPr>
            <w:rFonts w:ascii="Cambria Math" w:hAnsi="Cambria Math"/>
          </w:rPr>
          <m:t>=0, l=</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oMath>
      <w:r>
        <w:rPr>
          <w:rFonts w:hint="eastAsia"/>
        </w:rPr>
        <w:t>，因此对于</w:t>
      </w:r>
      <m:oMath>
        <m:sSup>
          <m:sSupPr>
            <m:ctrlPr>
              <w:rPr>
                <w:rFonts w:ascii="Cambria Math" w:hAnsi="Cambria Math"/>
                <w:i/>
              </w:rPr>
            </m:ctrlPr>
          </m:sSupPr>
          <m:e>
            <m:sSub>
              <m:sSubPr>
                <m:ctrlPr>
                  <w:rPr>
                    <w:rFonts w:ascii="Cambria Math" w:hAnsi="Cambria Math"/>
                  </w:rPr>
                </m:ctrlPr>
              </m:sSubPr>
              <m:e>
                <m:r>
                  <w:rPr>
                    <w:rFonts w:ascii="Cambria Math" w:hAnsi="Cambria Math"/>
                  </w:rPr>
                  <m:t>p</m:t>
                </m:r>
              </m:e>
              <m:sub>
                <m:r>
                  <w:rPr>
                    <w:rFonts w:ascii="Cambria Math" w:hAnsi="Cambria Math"/>
                  </w:rPr>
                  <m:t>r</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=0</m:t>
        </m:r>
      </m:oMath>
      <w:r>
        <w:rPr>
          <w:rFonts w:hint="eastAsia"/>
        </w:rPr>
        <w:t>，我们可以得到点</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在</w:t>
      </w:r>
      <m:oMath>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l</m:t>
            </m:r>
          </m:sub>
        </m:sSub>
      </m:oMath>
      <w:r w:rsidR="00E36CE5">
        <w:rPr>
          <w:rFonts w:hint="eastAsia"/>
        </w:rPr>
        <w:t>所确定的极线上</w:t>
      </w:r>
    </w:p>
    <w:p w:rsidR="00E36CE5" w:rsidRPr="00E36CE5" w:rsidRDefault="00E36CE5" w:rsidP="00027FB5">
      <m:oMathPara>
        <m:oMath>
          <m:sSub>
            <m:sSubPr>
              <m:ctrlPr>
                <w:rPr>
                  <w:rFonts w:ascii="Cambria Math" w:hAnsi="Cambria Math"/>
                </w:rPr>
              </m:ctrlPr>
            </m:sSubPr>
            <m:e>
              <m:r>
                <w:rPr>
                  <w:rFonts w:ascii="Cambria Math" w:hAnsi="Cambria Math"/>
                </w:rPr>
                <m:t>I</m:t>
              </m:r>
            </m:e>
            <m:sub>
              <m:r>
                <w:rPr>
                  <w:rFonts w:ascii="Cambria Math" w:hAnsi="Cambria Math"/>
                </w:rPr>
                <m:t>r</m:t>
              </m:r>
            </m:sub>
          </m:sSub>
          <m:r>
            <m:rPr>
              <m:sty m:val="p"/>
            </m:rPr>
            <w:rPr>
              <w:rFonts w:ascii="Cambria Math" w:hAnsi="Cambria Math"/>
            </w:rPr>
            <m:t>=</m:t>
          </m:r>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027FB5" w:rsidRPr="00E36CE5" w:rsidRDefault="00E36CE5" w:rsidP="00027FB5">
      <w:pPr>
        <w:rPr>
          <w:rFonts w:hint="eastAsia"/>
        </w:rPr>
      </w:pPr>
      <m:oMathPara>
        <m:oMath>
          <m:sSup>
            <m:sSupPr>
              <m:ctrlPr>
                <w:rPr>
                  <w:rFonts w:ascii="Cambria Math" w:hAnsi="Cambria Math"/>
                </w:rPr>
              </m:ctrlPr>
            </m:sSupPr>
            <m:e>
              <m:sSub>
                <m:sSubPr>
                  <m:ctrlPr>
                    <w:rPr>
                      <w:rFonts w:ascii="Cambria Math" w:hAnsi="Cambria Math"/>
                      <w:i/>
                    </w:rPr>
                  </m:ctrlPr>
                </m:sSubPr>
                <m:e>
                  <m:r>
                    <w:rPr>
                      <w:rFonts w:ascii="Cambria Math" w:hAnsi="Cambria Math"/>
                    </w:rPr>
                    <m:t>I</m:t>
                  </m:r>
                </m:e>
                <m:sub>
                  <m:r>
                    <w:rPr>
                      <w:rFonts w:ascii="Cambria Math" w:hAnsi="Cambria Math"/>
                    </w:rPr>
                    <m:t>l</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r</m:t>
                  </m:r>
                </m:sub>
              </m:sSub>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p</m:t>
              </m:r>
            </m:e>
            <m:sub>
              <m:r>
                <w:rPr>
                  <w:rFonts w:ascii="Cambria Math" w:hAnsi="Cambria Math"/>
                </w:rPr>
                <m:t>r</m:t>
              </m:r>
            </m:sub>
          </m:sSub>
        </m:oMath>
      </m:oMathPara>
    </w:p>
    <w:p w:rsidR="00E36CE5" w:rsidRDefault="00E36CE5" w:rsidP="00027FB5"/>
    <w:p w:rsidR="00F03E22" w:rsidRDefault="00F03E22" w:rsidP="00027FB5"/>
    <w:p w:rsidR="00F03E22" w:rsidRPr="00027FB5" w:rsidRDefault="00F03E22" w:rsidP="00027FB5">
      <w:pPr>
        <w:rPr>
          <w:rFonts w:hint="eastAsia"/>
        </w:rPr>
      </w:pPr>
      <w:bookmarkStart w:id="0" w:name="_GoBack"/>
      <w:bookmarkEnd w:id="0"/>
    </w:p>
    <w:sectPr w:rsidR="00F03E22" w:rsidRPr="00027F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B94" w:rsidRDefault="00DB2B94" w:rsidP="008C59EC">
      <w:r>
        <w:separator/>
      </w:r>
    </w:p>
  </w:endnote>
  <w:endnote w:type="continuationSeparator" w:id="0">
    <w:p w:rsidR="00DB2B94" w:rsidRDefault="00DB2B94" w:rsidP="008C5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B94" w:rsidRDefault="00DB2B94" w:rsidP="008C59EC">
      <w:r>
        <w:separator/>
      </w:r>
    </w:p>
  </w:footnote>
  <w:footnote w:type="continuationSeparator" w:id="0">
    <w:p w:rsidR="00DB2B94" w:rsidRDefault="00DB2B94" w:rsidP="008C59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085"/>
    <w:rsid w:val="00027FB5"/>
    <w:rsid w:val="001160E2"/>
    <w:rsid w:val="001473E7"/>
    <w:rsid w:val="00233AB0"/>
    <w:rsid w:val="002444D8"/>
    <w:rsid w:val="00266F2F"/>
    <w:rsid w:val="004C0A02"/>
    <w:rsid w:val="00536792"/>
    <w:rsid w:val="005420E5"/>
    <w:rsid w:val="006748BC"/>
    <w:rsid w:val="006A29BA"/>
    <w:rsid w:val="00715B05"/>
    <w:rsid w:val="008320F2"/>
    <w:rsid w:val="008C59EC"/>
    <w:rsid w:val="00AE30C2"/>
    <w:rsid w:val="00B500B2"/>
    <w:rsid w:val="00C46117"/>
    <w:rsid w:val="00D45436"/>
    <w:rsid w:val="00D5514C"/>
    <w:rsid w:val="00D73085"/>
    <w:rsid w:val="00DB2B94"/>
    <w:rsid w:val="00E36CE5"/>
    <w:rsid w:val="00E71D39"/>
    <w:rsid w:val="00EC77AA"/>
    <w:rsid w:val="00ED61FE"/>
    <w:rsid w:val="00F03E22"/>
    <w:rsid w:val="00FB2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42071"/>
  <w15:chartTrackingRefBased/>
  <w15:docId w15:val="{9175EBD0-CC32-480C-82C8-4DD9FC34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730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30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3085"/>
    <w:rPr>
      <w:b/>
      <w:bCs/>
      <w:kern w:val="44"/>
      <w:sz w:val="44"/>
      <w:szCs w:val="44"/>
    </w:rPr>
  </w:style>
  <w:style w:type="character" w:customStyle="1" w:styleId="20">
    <w:name w:val="标题 2 字符"/>
    <w:basedOn w:val="a0"/>
    <w:link w:val="2"/>
    <w:uiPriority w:val="9"/>
    <w:rsid w:val="00D73085"/>
    <w:rPr>
      <w:rFonts w:asciiTheme="majorHAnsi" w:eastAsiaTheme="majorEastAsia" w:hAnsiTheme="majorHAnsi" w:cstheme="majorBidi"/>
      <w:b/>
      <w:bCs/>
      <w:sz w:val="32"/>
      <w:szCs w:val="32"/>
    </w:rPr>
  </w:style>
  <w:style w:type="character" w:styleId="a3">
    <w:name w:val="Placeholder Text"/>
    <w:basedOn w:val="a0"/>
    <w:uiPriority w:val="99"/>
    <w:semiHidden/>
    <w:rsid w:val="00E71D39"/>
    <w:rPr>
      <w:color w:val="808080"/>
    </w:rPr>
  </w:style>
  <w:style w:type="paragraph" w:styleId="a4">
    <w:name w:val="header"/>
    <w:basedOn w:val="a"/>
    <w:link w:val="a5"/>
    <w:uiPriority w:val="99"/>
    <w:unhideWhenUsed/>
    <w:rsid w:val="008C59E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C59EC"/>
    <w:rPr>
      <w:sz w:val="18"/>
      <w:szCs w:val="18"/>
    </w:rPr>
  </w:style>
  <w:style w:type="paragraph" w:styleId="a6">
    <w:name w:val="footer"/>
    <w:basedOn w:val="a"/>
    <w:link w:val="a7"/>
    <w:uiPriority w:val="99"/>
    <w:unhideWhenUsed/>
    <w:rsid w:val="008C59EC"/>
    <w:pPr>
      <w:tabs>
        <w:tab w:val="center" w:pos="4153"/>
        <w:tab w:val="right" w:pos="8306"/>
      </w:tabs>
      <w:snapToGrid w:val="0"/>
      <w:jc w:val="left"/>
    </w:pPr>
    <w:rPr>
      <w:sz w:val="18"/>
      <w:szCs w:val="18"/>
    </w:rPr>
  </w:style>
  <w:style w:type="character" w:customStyle="1" w:styleId="a7">
    <w:name w:val="页脚 字符"/>
    <w:basedOn w:val="a0"/>
    <w:link w:val="a6"/>
    <w:uiPriority w:val="99"/>
    <w:rsid w:val="008C59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21010">
      <w:bodyDiv w:val="1"/>
      <w:marLeft w:val="0"/>
      <w:marRight w:val="0"/>
      <w:marTop w:val="0"/>
      <w:marBottom w:val="0"/>
      <w:divBdr>
        <w:top w:val="none" w:sz="0" w:space="0" w:color="auto"/>
        <w:left w:val="none" w:sz="0" w:space="0" w:color="auto"/>
        <w:bottom w:val="none" w:sz="0" w:space="0" w:color="auto"/>
        <w:right w:val="none" w:sz="0" w:space="0" w:color="auto"/>
      </w:divBdr>
    </w:div>
    <w:div w:id="1218855870">
      <w:bodyDiv w:val="1"/>
      <w:marLeft w:val="0"/>
      <w:marRight w:val="0"/>
      <w:marTop w:val="0"/>
      <w:marBottom w:val="0"/>
      <w:divBdr>
        <w:top w:val="none" w:sz="0" w:space="0" w:color="auto"/>
        <w:left w:val="none" w:sz="0" w:space="0" w:color="auto"/>
        <w:bottom w:val="none" w:sz="0" w:space="0" w:color="auto"/>
        <w:right w:val="none" w:sz="0" w:space="0" w:color="auto"/>
      </w:divBdr>
      <w:divsChild>
        <w:div w:id="1958219810">
          <w:marLeft w:val="0"/>
          <w:marRight w:val="0"/>
          <w:marTop w:val="0"/>
          <w:marBottom w:val="225"/>
          <w:divBdr>
            <w:top w:val="none" w:sz="0" w:space="0" w:color="auto"/>
            <w:left w:val="none" w:sz="0" w:space="0" w:color="auto"/>
            <w:bottom w:val="none" w:sz="0" w:space="0" w:color="auto"/>
            <w:right w:val="none" w:sz="0" w:space="0" w:color="auto"/>
          </w:divBdr>
        </w:div>
        <w:div w:id="1816679874">
          <w:marLeft w:val="0"/>
          <w:marRight w:val="0"/>
          <w:marTop w:val="0"/>
          <w:marBottom w:val="225"/>
          <w:divBdr>
            <w:top w:val="none" w:sz="0" w:space="0" w:color="auto"/>
            <w:left w:val="none" w:sz="0" w:space="0" w:color="auto"/>
            <w:bottom w:val="none" w:sz="0" w:space="0" w:color="auto"/>
            <w:right w:val="none" w:sz="0" w:space="0" w:color="auto"/>
          </w:divBdr>
        </w:div>
        <w:div w:id="18888476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1F46D-9A19-4704-A2ED-7C33A1878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超</dc:creator>
  <cp:keywords/>
  <dc:description/>
  <cp:lastModifiedBy>王 超</cp:lastModifiedBy>
  <cp:revision>13</cp:revision>
  <dcterms:created xsi:type="dcterms:W3CDTF">2018-12-28T09:41:00Z</dcterms:created>
  <dcterms:modified xsi:type="dcterms:W3CDTF">2018-12-30T12:07:00Z</dcterms:modified>
</cp:coreProperties>
</file>