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8A5DD"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2E1FE8AD"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192E0313"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1538BBA8"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3C83E802"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2B68759C"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6174B630"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557E4B71"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69211F7D"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36C1FEC3"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4B575E73"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71CF32EC"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34E17D13"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498806C3"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02783DE9" w14:textId="77777777" w:rsidR="00F9597D" w:rsidRDefault="00F9597D" w:rsidP="336F021B">
      <w:pPr>
        <w:spacing w:before="480" w:after="0" w:line="276" w:lineRule="auto"/>
        <w:jc w:val="both"/>
        <w:rPr>
          <w:rFonts w:ascii="Cambria" w:eastAsia="Cambria" w:hAnsi="Cambria" w:cs="Cambria"/>
          <w:b/>
          <w:bCs/>
          <w:caps/>
          <w:color w:val="365F91"/>
          <w:sz w:val="28"/>
          <w:szCs w:val="28"/>
          <w:lang w:val="bs-Latn-BA"/>
        </w:rPr>
      </w:pPr>
    </w:p>
    <w:p w14:paraId="2D20D406" w14:textId="53593164" w:rsidR="336F021B" w:rsidRDefault="336F021B" w:rsidP="336F021B">
      <w:pPr>
        <w:spacing w:before="480" w:after="0" w:line="276" w:lineRule="auto"/>
        <w:jc w:val="both"/>
        <w:rPr>
          <w:rFonts w:ascii="Cambria" w:eastAsia="Cambria" w:hAnsi="Cambria" w:cs="Cambria"/>
          <w:b/>
          <w:bCs/>
          <w:caps/>
          <w:color w:val="365F91"/>
          <w:sz w:val="28"/>
          <w:szCs w:val="28"/>
          <w:lang w:val="bs-Latn-BA"/>
        </w:rPr>
      </w:pPr>
      <w:r w:rsidRPr="336F021B">
        <w:rPr>
          <w:rFonts w:ascii="Cambria" w:eastAsia="Cambria" w:hAnsi="Cambria" w:cs="Cambria"/>
          <w:b/>
          <w:bCs/>
          <w:caps/>
          <w:color w:val="365F91"/>
          <w:sz w:val="28"/>
          <w:szCs w:val="28"/>
          <w:lang w:val="bs-Latn-BA"/>
        </w:rPr>
        <w:lastRenderedPageBreak/>
        <w:t>SADRŽAJ</w:t>
      </w:r>
    </w:p>
    <w:sdt>
      <w:sdtPr>
        <w:id w:val="18290893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C730A45" w14:textId="519210C8" w:rsidR="007B417C" w:rsidRDefault="007B417C">
          <w:pPr>
            <w:pStyle w:val="TOCHeading"/>
          </w:pPr>
        </w:p>
        <w:p w14:paraId="10AD3803" w14:textId="77777777" w:rsidR="007B417C" w:rsidRDefault="007B417C">
          <w:pPr>
            <w:pStyle w:val="TOC1"/>
            <w:tabs>
              <w:tab w:val="left" w:pos="440"/>
              <w:tab w:val="right" w:leader="dot" w:pos="9350"/>
            </w:tabs>
            <w:rPr>
              <w:noProof/>
            </w:rPr>
          </w:pPr>
          <w:r>
            <w:fldChar w:fldCharType="begin"/>
          </w:r>
          <w:r>
            <w:instrText xml:space="preserve"> TOC \o "1-3" \h \z \u </w:instrText>
          </w:r>
          <w:r>
            <w:fldChar w:fldCharType="separate"/>
          </w:r>
          <w:hyperlink w:anchor="_Toc505867022" w:history="1">
            <w:r w:rsidRPr="00941854">
              <w:rPr>
                <w:rStyle w:val="Hyperlink"/>
                <w:rFonts w:eastAsia="Cambria"/>
                <w:noProof/>
              </w:rPr>
              <w:t>1.</w:t>
            </w:r>
            <w:r>
              <w:rPr>
                <w:noProof/>
              </w:rPr>
              <w:tab/>
            </w:r>
            <w:r w:rsidRPr="00941854">
              <w:rPr>
                <w:rStyle w:val="Hyperlink"/>
                <w:rFonts w:eastAsia="Cambria"/>
                <w:noProof/>
              </w:rPr>
              <w:t>UVOD</w:t>
            </w:r>
            <w:r>
              <w:rPr>
                <w:noProof/>
                <w:webHidden/>
              </w:rPr>
              <w:tab/>
            </w:r>
            <w:r>
              <w:rPr>
                <w:noProof/>
                <w:webHidden/>
              </w:rPr>
              <w:fldChar w:fldCharType="begin"/>
            </w:r>
            <w:r>
              <w:rPr>
                <w:noProof/>
                <w:webHidden/>
              </w:rPr>
              <w:instrText xml:space="preserve"> PAGEREF _Toc505867022 \h </w:instrText>
            </w:r>
            <w:r>
              <w:rPr>
                <w:noProof/>
                <w:webHidden/>
              </w:rPr>
            </w:r>
            <w:r>
              <w:rPr>
                <w:noProof/>
                <w:webHidden/>
              </w:rPr>
              <w:fldChar w:fldCharType="separate"/>
            </w:r>
            <w:r>
              <w:rPr>
                <w:noProof/>
                <w:webHidden/>
              </w:rPr>
              <w:t>3</w:t>
            </w:r>
            <w:r>
              <w:rPr>
                <w:noProof/>
                <w:webHidden/>
              </w:rPr>
              <w:fldChar w:fldCharType="end"/>
            </w:r>
          </w:hyperlink>
        </w:p>
        <w:p w14:paraId="604A7B7E" w14:textId="77777777" w:rsidR="007B417C" w:rsidRDefault="007B417C">
          <w:pPr>
            <w:pStyle w:val="TOC2"/>
            <w:tabs>
              <w:tab w:val="left" w:pos="880"/>
              <w:tab w:val="right" w:leader="dot" w:pos="9350"/>
            </w:tabs>
            <w:rPr>
              <w:noProof/>
            </w:rPr>
          </w:pPr>
          <w:hyperlink w:anchor="_Toc505867023" w:history="1">
            <w:r w:rsidRPr="00941854">
              <w:rPr>
                <w:rStyle w:val="Hyperlink"/>
                <w:noProof/>
              </w:rPr>
              <w:t>1.1.</w:t>
            </w:r>
            <w:r>
              <w:rPr>
                <w:noProof/>
              </w:rPr>
              <w:tab/>
            </w:r>
            <w:r w:rsidRPr="00941854">
              <w:rPr>
                <w:rStyle w:val="Hyperlink"/>
                <w:noProof/>
              </w:rPr>
              <w:t>Svrha dokumenta</w:t>
            </w:r>
            <w:r>
              <w:rPr>
                <w:noProof/>
                <w:webHidden/>
              </w:rPr>
              <w:tab/>
            </w:r>
            <w:r>
              <w:rPr>
                <w:noProof/>
                <w:webHidden/>
              </w:rPr>
              <w:fldChar w:fldCharType="begin"/>
            </w:r>
            <w:r>
              <w:rPr>
                <w:noProof/>
                <w:webHidden/>
              </w:rPr>
              <w:instrText xml:space="preserve"> PAGEREF _Toc505867023 \h </w:instrText>
            </w:r>
            <w:r>
              <w:rPr>
                <w:noProof/>
                <w:webHidden/>
              </w:rPr>
            </w:r>
            <w:r>
              <w:rPr>
                <w:noProof/>
                <w:webHidden/>
              </w:rPr>
              <w:fldChar w:fldCharType="separate"/>
            </w:r>
            <w:r>
              <w:rPr>
                <w:noProof/>
                <w:webHidden/>
              </w:rPr>
              <w:t>3</w:t>
            </w:r>
            <w:r>
              <w:rPr>
                <w:noProof/>
                <w:webHidden/>
              </w:rPr>
              <w:fldChar w:fldCharType="end"/>
            </w:r>
          </w:hyperlink>
        </w:p>
        <w:p w14:paraId="247077A7" w14:textId="77777777" w:rsidR="007B417C" w:rsidRDefault="007B417C">
          <w:pPr>
            <w:pStyle w:val="TOC2"/>
            <w:tabs>
              <w:tab w:val="left" w:pos="880"/>
              <w:tab w:val="right" w:leader="dot" w:pos="9350"/>
            </w:tabs>
            <w:rPr>
              <w:noProof/>
            </w:rPr>
          </w:pPr>
          <w:hyperlink w:anchor="_Toc505867024" w:history="1">
            <w:r w:rsidRPr="00941854">
              <w:rPr>
                <w:rStyle w:val="Hyperlink"/>
                <w:noProof/>
              </w:rPr>
              <w:t>1.2.</w:t>
            </w:r>
            <w:r>
              <w:rPr>
                <w:noProof/>
              </w:rPr>
              <w:tab/>
            </w:r>
            <w:r w:rsidRPr="00941854">
              <w:rPr>
                <w:rStyle w:val="Hyperlink"/>
                <w:noProof/>
              </w:rPr>
              <w:t>Definicije, akronimi i skraćenice</w:t>
            </w:r>
            <w:r>
              <w:rPr>
                <w:noProof/>
                <w:webHidden/>
              </w:rPr>
              <w:tab/>
            </w:r>
            <w:r>
              <w:rPr>
                <w:noProof/>
                <w:webHidden/>
              </w:rPr>
              <w:fldChar w:fldCharType="begin"/>
            </w:r>
            <w:r>
              <w:rPr>
                <w:noProof/>
                <w:webHidden/>
              </w:rPr>
              <w:instrText xml:space="preserve"> PAGEREF _Toc505867024 \h </w:instrText>
            </w:r>
            <w:r>
              <w:rPr>
                <w:noProof/>
                <w:webHidden/>
              </w:rPr>
            </w:r>
            <w:r>
              <w:rPr>
                <w:noProof/>
                <w:webHidden/>
              </w:rPr>
              <w:fldChar w:fldCharType="separate"/>
            </w:r>
            <w:r>
              <w:rPr>
                <w:noProof/>
                <w:webHidden/>
              </w:rPr>
              <w:t>3</w:t>
            </w:r>
            <w:r>
              <w:rPr>
                <w:noProof/>
                <w:webHidden/>
              </w:rPr>
              <w:fldChar w:fldCharType="end"/>
            </w:r>
          </w:hyperlink>
        </w:p>
        <w:p w14:paraId="09AB0435" w14:textId="77777777" w:rsidR="007B417C" w:rsidRDefault="007B417C">
          <w:pPr>
            <w:pStyle w:val="TOC2"/>
            <w:tabs>
              <w:tab w:val="left" w:pos="880"/>
              <w:tab w:val="right" w:leader="dot" w:pos="9350"/>
            </w:tabs>
            <w:rPr>
              <w:noProof/>
            </w:rPr>
          </w:pPr>
          <w:hyperlink w:anchor="_Toc505867025" w:history="1">
            <w:r w:rsidRPr="00941854">
              <w:rPr>
                <w:rStyle w:val="Hyperlink"/>
                <w:rFonts w:eastAsia="Cambria"/>
                <w:noProof/>
              </w:rPr>
              <w:t>1.3.</w:t>
            </w:r>
            <w:r>
              <w:rPr>
                <w:noProof/>
              </w:rPr>
              <w:tab/>
            </w:r>
            <w:r w:rsidRPr="00941854">
              <w:rPr>
                <w:rStyle w:val="Hyperlink"/>
                <w:rFonts w:eastAsia="Cambria"/>
                <w:noProof/>
              </w:rPr>
              <w:t>Reference</w:t>
            </w:r>
            <w:r>
              <w:rPr>
                <w:noProof/>
                <w:webHidden/>
              </w:rPr>
              <w:tab/>
            </w:r>
            <w:r>
              <w:rPr>
                <w:noProof/>
                <w:webHidden/>
              </w:rPr>
              <w:fldChar w:fldCharType="begin"/>
            </w:r>
            <w:r>
              <w:rPr>
                <w:noProof/>
                <w:webHidden/>
              </w:rPr>
              <w:instrText xml:space="preserve"> PAGEREF _Toc505867025 \h </w:instrText>
            </w:r>
            <w:r>
              <w:rPr>
                <w:noProof/>
                <w:webHidden/>
              </w:rPr>
            </w:r>
            <w:r>
              <w:rPr>
                <w:noProof/>
                <w:webHidden/>
              </w:rPr>
              <w:fldChar w:fldCharType="separate"/>
            </w:r>
            <w:r>
              <w:rPr>
                <w:noProof/>
                <w:webHidden/>
              </w:rPr>
              <w:t>3</w:t>
            </w:r>
            <w:r>
              <w:rPr>
                <w:noProof/>
                <w:webHidden/>
              </w:rPr>
              <w:fldChar w:fldCharType="end"/>
            </w:r>
          </w:hyperlink>
        </w:p>
        <w:p w14:paraId="00CD241F" w14:textId="77777777" w:rsidR="007B417C" w:rsidRDefault="007B417C">
          <w:pPr>
            <w:pStyle w:val="TOC1"/>
            <w:tabs>
              <w:tab w:val="left" w:pos="440"/>
              <w:tab w:val="right" w:leader="dot" w:pos="9350"/>
            </w:tabs>
            <w:rPr>
              <w:noProof/>
            </w:rPr>
          </w:pPr>
          <w:hyperlink w:anchor="_Toc505867026" w:history="1">
            <w:r w:rsidRPr="00941854">
              <w:rPr>
                <w:rStyle w:val="Hyperlink"/>
                <w:rFonts w:eastAsia="Cambria"/>
                <w:noProof/>
              </w:rPr>
              <w:t>2.</w:t>
            </w:r>
            <w:r>
              <w:rPr>
                <w:noProof/>
              </w:rPr>
              <w:tab/>
            </w:r>
            <w:r w:rsidRPr="00941854">
              <w:rPr>
                <w:rStyle w:val="Hyperlink"/>
                <w:rFonts w:eastAsia="Cambria"/>
                <w:noProof/>
              </w:rPr>
              <w:t>OPIS PROJEKTA</w:t>
            </w:r>
            <w:r>
              <w:rPr>
                <w:noProof/>
                <w:webHidden/>
              </w:rPr>
              <w:tab/>
            </w:r>
            <w:r>
              <w:rPr>
                <w:noProof/>
                <w:webHidden/>
              </w:rPr>
              <w:fldChar w:fldCharType="begin"/>
            </w:r>
            <w:r>
              <w:rPr>
                <w:noProof/>
                <w:webHidden/>
              </w:rPr>
              <w:instrText xml:space="preserve"> PAGEREF _Toc505867026 \h </w:instrText>
            </w:r>
            <w:r>
              <w:rPr>
                <w:noProof/>
                <w:webHidden/>
              </w:rPr>
            </w:r>
            <w:r>
              <w:rPr>
                <w:noProof/>
                <w:webHidden/>
              </w:rPr>
              <w:fldChar w:fldCharType="separate"/>
            </w:r>
            <w:r>
              <w:rPr>
                <w:noProof/>
                <w:webHidden/>
              </w:rPr>
              <w:t>4</w:t>
            </w:r>
            <w:r>
              <w:rPr>
                <w:noProof/>
                <w:webHidden/>
              </w:rPr>
              <w:fldChar w:fldCharType="end"/>
            </w:r>
          </w:hyperlink>
        </w:p>
        <w:p w14:paraId="58EF7BF2" w14:textId="77777777" w:rsidR="007B417C" w:rsidRDefault="007B417C">
          <w:pPr>
            <w:pStyle w:val="TOC2"/>
            <w:tabs>
              <w:tab w:val="left" w:pos="880"/>
              <w:tab w:val="right" w:leader="dot" w:pos="9350"/>
            </w:tabs>
            <w:rPr>
              <w:noProof/>
            </w:rPr>
          </w:pPr>
          <w:hyperlink w:anchor="_Toc505867027" w:history="1">
            <w:r w:rsidRPr="00941854">
              <w:rPr>
                <w:rStyle w:val="Hyperlink"/>
                <w:noProof/>
              </w:rPr>
              <w:t>2.1.</w:t>
            </w:r>
            <w:r>
              <w:rPr>
                <w:noProof/>
              </w:rPr>
              <w:tab/>
            </w:r>
            <w:r w:rsidRPr="00941854">
              <w:rPr>
                <w:rStyle w:val="Hyperlink"/>
                <w:noProof/>
              </w:rPr>
              <w:t>Opis problema</w:t>
            </w:r>
            <w:r>
              <w:rPr>
                <w:noProof/>
                <w:webHidden/>
              </w:rPr>
              <w:tab/>
            </w:r>
            <w:r>
              <w:rPr>
                <w:noProof/>
                <w:webHidden/>
              </w:rPr>
              <w:fldChar w:fldCharType="begin"/>
            </w:r>
            <w:r>
              <w:rPr>
                <w:noProof/>
                <w:webHidden/>
              </w:rPr>
              <w:instrText xml:space="preserve"> PAGEREF _Toc505867027 \h </w:instrText>
            </w:r>
            <w:r>
              <w:rPr>
                <w:noProof/>
                <w:webHidden/>
              </w:rPr>
            </w:r>
            <w:r>
              <w:rPr>
                <w:noProof/>
                <w:webHidden/>
              </w:rPr>
              <w:fldChar w:fldCharType="separate"/>
            </w:r>
            <w:r>
              <w:rPr>
                <w:noProof/>
                <w:webHidden/>
              </w:rPr>
              <w:t>4</w:t>
            </w:r>
            <w:r>
              <w:rPr>
                <w:noProof/>
                <w:webHidden/>
              </w:rPr>
              <w:fldChar w:fldCharType="end"/>
            </w:r>
          </w:hyperlink>
        </w:p>
        <w:p w14:paraId="7672E614" w14:textId="77777777" w:rsidR="007B417C" w:rsidRDefault="007B417C">
          <w:pPr>
            <w:pStyle w:val="TOC2"/>
            <w:tabs>
              <w:tab w:val="left" w:pos="880"/>
              <w:tab w:val="right" w:leader="dot" w:pos="9350"/>
            </w:tabs>
            <w:rPr>
              <w:noProof/>
            </w:rPr>
          </w:pPr>
          <w:hyperlink w:anchor="_Toc505867028" w:history="1">
            <w:r w:rsidRPr="00941854">
              <w:rPr>
                <w:rStyle w:val="Hyperlink"/>
                <w:noProof/>
              </w:rPr>
              <w:t>2.2.</w:t>
            </w:r>
            <w:r>
              <w:rPr>
                <w:noProof/>
              </w:rPr>
              <w:tab/>
            </w:r>
            <w:r w:rsidRPr="00941854">
              <w:rPr>
                <w:rStyle w:val="Hyperlink"/>
                <w:noProof/>
              </w:rPr>
              <w:t>Učesnici projekta</w:t>
            </w:r>
            <w:r>
              <w:rPr>
                <w:noProof/>
                <w:webHidden/>
              </w:rPr>
              <w:tab/>
            </w:r>
            <w:r>
              <w:rPr>
                <w:noProof/>
                <w:webHidden/>
              </w:rPr>
              <w:fldChar w:fldCharType="begin"/>
            </w:r>
            <w:r>
              <w:rPr>
                <w:noProof/>
                <w:webHidden/>
              </w:rPr>
              <w:instrText xml:space="preserve"> PAGEREF _Toc505867028 \h </w:instrText>
            </w:r>
            <w:r>
              <w:rPr>
                <w:noProof/>
                <w:webHidden/>
              </w:rPr>
            </w:r>
            <w:r>
              <w:rPr>
                <w:noProof/>
                <w:webHidden/>
              </w:rPr>
              <w:fldChar w:fldCharType="separate"/>
            </w:r>
            <w:r>
              <w:rPr>
                <w:noProof/>
                <w:webHidden/>
              </w:rPr>
              <w:t>4</w:t>
            </w:r>
            <w:r>
              <w:rPr>
                <w:noProof/>
                <w:webHidden/>
              </w:rPr>
              <w:fldChar w:fldCharType="end"/>
            </w:r>
          </w:hyperlink>
        </w:p>
        <w:p w14:paraId="30F1798A" w14:textId="77777777" w:rsidR="007B417C" w:rsidRDefault="007B417C">
          <w:pPr>
            <w:pStyle w:val="TOC3"/>
            <w:tabs>
              <w:tab w:val="left" w:pos="1320"/>
              <w:tab w:val="right" w:leader="dot" w:pos="9350"/>
            </w:tabs>
            <w:rPr>
              <w:noProof/>
            </w:rPr>
          </w:pPr>
          <w:hyperlink w:anchor="_Toc505867029" w:history="1">
            <w:r w:rsidRPr="00941854">
              <w:rPr>
                <w:rStyle w:val="Hyperlink"/>
                <w:noProof/>
              </w:rPr>
              <w:t>2.2.1.</w:t>
            </w:r>
            <w:r>
              <w:rPr>
                <w:noProof/>
              </w:rPr>
              <w:tab/>
            </w:r>
            <w:r w:rsidRPr="00941854">
              <w:rPr>
                <w:rStyle w:val="Hyperlink"/>
                <w:noProof/>
              </w:rPr>
              <w:t>Armin Bohm</w:t>
            </w:r>
            <w:r>
              <w:rPr>
                <w:noProof/>
                <w:webHidden/>
              </w:rPr>
              <w:tab/>
            </w:r>
            <w:r>
              <w:rPr>
                <w:noProof/>
                <w:webHidden/>
              </w:rPr>
              <w:fldChar w:fldCharType="begin"/>
            </w:r>
            <w:r>
              <w:rPr>
                <w:noProof/>
                <w:webHidden/>
              </w:rPr>
              <w:instrText xml:space="preserve"> PAGEREF _Toc505867029 \h </w:instrText>
            </w:r>
            <w:r>
              <w:rPr>
                <w:noProof/>
                <w:webHidden/>
              </w:rPr>
            </w:r>
            <w:r>
              <w:rPr>
                <w:noProof/>
                <w:webHidden/>
              </w:rPr>
              <w:fldChar w:fldCharType="separate"/>
            </w:r>
            <w:r>
              <w:rPr>
                <w:noProof/>
                <w:webHidden/>
              </w:rPr>
              <w:t>4</w:t>
            </w:r>
            <w:r>
              <w:rPr>
                <w:noProof/>
                <w:webHidden/>
              </w:rPr>
              <w:fldChar w:fldCharType="end"/>
            </w:r>
          </w:hyperlink>
        </w:p>
        <w:p w14:paraId="3AD068BE" w14:textId="77777777" w:rsidR="007B417C" w:rsidRDefault="007B417C">
          <w:pPr>
            <w:pStyle w:val="TOC3"/>
            <w:tabs>
              <w:tab w:val="left" w:pos="1320"/>
              <w:tab w:val="right" w:leader="dot" w:pos="9350"/>
            </w:tabs>
            <w:rPr>
              <w:noProof/>
            </w:rPr>
          </w:pPr>
          <w:hyperlink w:anchor="_Toc505867030" w:history="1">
            <w:r w:rsidRPr="00941854">
              <w:rPr>
                <w:rStyle w:val="Hyperlink"/>
                <w:noProof/>
              </w:rPr>
              <w:t>2.2.2.</w:t>
            </w:r>
            <w:r>
              <w:rPr>
                <w:noProof/>
              </w:rPr>
              <w:tab/>
            </w:r>
            <w:r w:rsidRPr="00941854">
              <w:rPr>
                <w:rStyle w:val="Hyperlink"/>
                <w:noProof/>
              </w:rPr>
              <w:t>Adnan Zukić</w:t>
            </w:r>
            <w:r>
              <w:rPr>
                <w:noProof/>
                <w:webHidden/>
              </w:rPr>
              <w:tab/>
            </w:r>
            <w:r>
              <w:rPr>
                <w:noProof/>
                <w:webHidden/>
              </w:rPr>
              <w:fldChar w:fldCharType="begin"/>
            </w:r>
            <w:r>
              <w:rPr>
                <w:noProof/>
                <w:webHidden/>
              </w:rPr>
              <w:instrText xml:space="preserve"> PAGEREF _Toc505867030 \h </w:instrText>
            </w:r>
            <w:r>
              <w:rPr>
                <w:noProof/>
                <w:webHidden/>
              </w:rPr>
            </w:r>
            <w:r>
              <w:rPr>
                <w:noProof/>
                <w:webHidden/>
              </w:rPr>
              <w:fldChar w:fldCharType="separate"/>
            </w:r>
            <w:r>
              <w:rPr>
                <w:noProof/>
                <w:webHidden/>
              </w:rPr>
              <w:t>5</w:t>
            </w:r>
            <w:r>
              <w:rPr>
                <w:noProof/>
                <w:webHidden/>
              </w:rPr>
              <w:fldChar w:fldCharType="end"/>
            </w:r>
          </w:hyperlink>
        </w:p>
        <w:p w14:paraId="684F110B" w14:textId="77777777" w:rsidR="007B417C" w:rsidRDefault="007B417C">
          <w:pPr>
            <w:pStyle w:val="TOC3"/>
            <w:tabs>
              <w:tab w:val="left" w:pos="1320"/>
              <w:tab w:val="right" w:leader="dot" w:pos="9350"/>
            </w:tabs>
            <w:rPr>
              <w:noProof/>
            </w:rPr>
          </w:pPr>
          <w:hyperlink w:anchor="_Toc505867031" w:history="1">
            <w:r w:rsidRPr="00941854">
              <w:rPr>
                <w:rStyle w:val="Hyperlink"/>
                <w:noProof/>
              </w:rPr>
              <w:t>2.2.3.</w:t>
            </w:r>
            <w:r>
              <w:rPr>
                <w:noProof/>
              </w:rPr>
              <w:tab/>
            </w:r>
            <w:r w:rsidRPr="00941854">
              <w:rPr>
                <w:rStyle w:val="Hyperlink"/>
                <w:noProof/>
              </w:rPr>
              <w:t>Klijenti</w:t>
            </w:r>
            <w:r>
              <w:rPr>
                <w:noProof/>
                <w:webHidden/>
              </w:rPr>
              <w:tab/>
            </w:r>
            <w:r>
              <w:rPr>
                <w:noProof/>
                <w:webHidden/>
              </w:rPr>
              <w:fldChar w:fldCharType="begin"/>
            </w:r>
            <w:r>
              <w:rPr>
                <w:noProof/>
                <w:webHidden/>
              </w:rPr>
              <w:instrText xml:space="preserve"> PAGEREF _Toc505867031 \h </w:instrText>
            </w:r>
            <w:r>
              <w:rPr>
                <w:noProof/>
                <w:webHidden/>
              </w:rPr>
            </w:r>
            <w:r>
              <w:rPr>
                <w:noProof/>
                <w:webHidden/>
              </w:rPr>
              <w:fldChar w:fldCharType="separate"/>
            </w:r>
            <w:r>
              <w:rPr>
                <w:noProof/>
                <w:webHidden/>
              </w:rPr>
              <w:t>5</w:t>
            </w:r>
            <w:r>
              <w:rPr>
                <w:noProof/>
                <w:webHidden/>
              </w:rPr>
              <w:fldChar w:fldCharType="end"/>
            </w:r>
          </w:hyperlink>
        </w:p>
        <w:p w14:paraId="3C4DD2E6" w14:textId="77777777" w:rsidR="007B417C" w:rsidRDefault="007B417C">
          <w:pPr>
            <w:pStyle w:val="TOC2"/>
            <w:tabs>
              <w:tab w:val="left" w:pos="880"/>
              <w:tab w:val="right" w:leader="dot" w:pos="9350"/>
            </w:tabs>
            <w:rPr>
              <w:noProof/>
            </w:rPr>
          </w:pPr>
          <w:hyperlink w:anchor="_Toc505867032" w:history="1">
            <w:r w:rsidRPr="00941854">
              <w:rPr>
                <w:rStyle w:val="Hyperlink"/>
                <w:rFonts w:eastAsia="Calibri"/>
                <w:noProof/>
              </w:rPr>
              <w:t>2.3.</w:t>
            </w:r>
            <w:r>
              <w:rPr>
                <w:noProof/>
              </w:rPr>
              <w:tab/>
            </w:r>
            <w:r w:rsidRPr="00941854">
              <w:rPr>
                <w:rStyle w:val="Hyperlink"/>
                <w:rFonts w:eastAsia="Calibri"/>
                <w:noProof/>
              </w:rPr>
              <w:t>Opšti ciljevi i problemi</w:t>
            </w:r>
            <w:r>
              <w:rPr>
                <w:noProof/>
                <w:webHidden/>
              </w:rPr>
              <w:tab/>
            </w:r>
            <w:r>
              <w:rPr>
                <w:noProof/>
                <w:webHidden/>
              </w:rPr>
              <w:fldChar w:fldCharType="begin"/>
            </w:r>
            <w:r>
              <w:rPr>
                <w:noProof/>
                <w:webHidden/>
              </w:rPr>
              <w:instrText xml:space="preserve"> PAGEREF _Toc505867032 \h </w:instrText>
            </w:r>
            <w:r>
              <w:rPr>
                <w:noProof/>
                <w:webHidden/>
              </w:rPr>
            </w:r>
            <w:r>
              <w:rPr>
                <w:noProof/>
                <w:webHidden/>
              </w:rPr>
              <w:fldChar w:fldCharType="separate"/>
            </w:r>
            <w:r>
              <w:rPr>
                <w:noProof/>
                <w:webHidden/>
              </w:rPr>
              <w:t>5</w:t>
            </w:r>
            <w:r>
              <w:rPr>
                <w:noProof/>
                <w:webHidden/>
              </w:rPr>
              <w:fldChar w:fldCharType="end"/>
            </w:r>
          </w:hyperlink>
        </w:p>
        <w:p w14:paraId="10A09DB8" w14:textId="77777777" w:rsidR="007B417C" w:rsidRDefault="007B417C">
          <w:pPr>
            <w:pStyle w:val="TOC2"/>
            <w:tabs>
              <w:tab w:val="left" w:pos="880"/>
              <w:tab w:val="right" w:leader="dot" w:pos="9350"/>
            </w:tabs>
            <w:rPr>
              <w:noProof/>
            </w:rPr>
          </w:pPr>
          <w:hyperlink w:anchor="_Toc505867033" w:history="1">
            <w:r w:rsidRPr="00941854">
              <w:rPr>
                <w:rStyle w:val="Hyperlink"/>
                <w:rFonts w:eastAsia="Cambria"/>
                <w:noProof/>
              </w:rPr>
              <w:t>2.4.</w:t>
            </w:r>
            <w:r>
              <w:rPr>
                <w:noProof/>
              </w:rPr>
              <w:tab/>
            </w:r>
            <w:r w:rsidRPr="00941854">
              <w:rPr>
                <w:rStyle w:val="Hyperlink"/>
                <w:rFonts w:eastAsia="Cambria"/>
                <w:noProof/>
              </w:rPr>
              <w:t>Korisnici i njihovi ciljevi</w:t>
            </w:r>
            <w:r>
              <w:rPr>
                <w:noProof/>
                <w:webHidden/>
              </w:rPr>
              <w:tab/>
            </w:r>
            <w:r>
              <w:rPr>
                <w:noProof/>
                <w:webHidden/>
              </w:rPr>
              <w:fldChar w:fldCharType="begin"/>
            </w:r>
            <w:r>
              <w:rPr>
                <w:noProof/>
                <w:webHidden/>
              </w:rPr>
              <w:instrText xml:space="preserve"> PAGEREF _Toc505867033 \h </w:instrText>
            </w:r>
            <w:r>
              <w:rPr>
                <w:noProof/>
                <w:webHidden/>
              </w:rPr>
            </w:r>
            <w:r>
              <w:rPr>
                <w:noProof/>
                <w:webHidden/>
              </w:rPr>
              <w:fldChar w:fldCharType="separate"/>
            </w:r>
            <w:r>
              <w:rPr>
                <w:noProof/>
                <w:webHidden/>
              </w:rPr>
              <w:t>6</w:t>
            </w:r>
            <w:r>
              <w:rPr>
                <w:noProof/>
                <w:webHidden/>
              </w:rPr>
              <w:fldChar w:fldCharType="end"/>
            </w:r>
          </w:hyperlink>
        </w:p>
        <w:p w14:paraId="7CCF5F5A" w14:textId="77777777" w:rsidR="007B417C" w:rsidRDefault="007B417C">
          <w:pPr>
            <w:pStyle w:val="TOC2"/>
            <w:tabs>
              <w:tab w:val="left" w:pos="880"/>
              <w:tab w:val="right" w:leader="dot" w:pos="9350"/>
            </w:tabs>
            <w:rPr>
              <w:noProof/>
            </w:rPr>
          </w:pPr>
          <w:hyperlink w:anchor="_Toc505867034" w:history="1">
            <w:r w:rsidRPr="00941854">
              <w:rPr>
                <w:rStyle w:val="Hyperlink"/>
                <w:rFonts w:eastAsia="Calibri"/>
                <w:noProof/>
              </w:rPr>
              <w:t>2.5.</w:t>
            </w:r>
            <w:r>
              <w:rPr>
                <w:noProof/>
              </w:rPr>
              <w:tab/>
            </w:r>
            <w:r w:rsidRPr="00941854">
              <w:rPr>
                <w:rStyle w:val="Hyperlink"/>
                <w:rFonts w:eastAsia="Calibri"/>
                <w:noProof/>
              </w:rPr>
              <w:t>Sumarni pregled mogućnosti sistema</w:t>
            </w:r>
            <w:r>
              <w:rPr>
                <w:noProof/>
                <w:webHidden/>
              </w:rPr>
              <w:tab/>
            </w:r>
            <w:r>
              <w:rPr>
                <w:noProof/>
                <w:webHidden/>
              </w:rPr>
              <w:fldChar w:fldCharType="begin"/>
            </w:r>
            <w:r>
              <w:rPr>
                <w:noProof/>
                <w:webHidden/>
              </w:rPr>
              <w:instrText xml:space="preserve"> PAGEREF _Toc505867034 \h </w:instrText>
            </w:r>
            <w:r>
              <w:rPr>
                <w:noProof/>
                <w:webHidden/>
              </w:rPr>
            </w:r>
            <w:r>
              <w:rPr>
                <w:noProof/>
                <w:webHidden/>
              </w:rPr>
              <w:fldChar w:fldCharType="separate"/>
            </w:r>
            <w:r>
              <w:rPr>
                <w:noProof/>
                <w:webHidden/>
              </w:rPr>
              <w:t>7</w:t>
            </w:r>
            <w:r>
              <w:rPr>
                <w:noProof/>
                <w:webHidden/>
              </w:rPr>
              <w:fldChar w:fldCharType="end"/>
            </w:r>
          </w:hyperlink>
        </w:p>
        <w:p w14:paraId="3A89F2C9" w14:textId="77777777" w:rsidR="007B417C" w:rsidRDefault="007B417C">
          <w:pPr>
            <w:pStyle w:val="TOC2"/>
            <w:tabs>
              <w:tab w:val="left" w:pos="880"/>
              <w:tab w:val="right" w:leader="dot" w:pos="9350"/>
            </w:tabs>
            <w:rPr>
              <w:noProof/>
            </w:rPr>
          </w:pPr>
          <w:hyperlink w:anchor="_Toc505867035" w:history="1">
            <w:r w:rsidRPr="00941854">
              <w:rPr>
                <w:rStyle w:val="Hyperlink"/>
                <w:rFonts w:eastAsia="Calibri"/>
                <w:noProof/>
              </w:rPr>
              <w:t>2.6.</w:t>
            </w:r>
            <w:r>
              <w:rPr>
                <w:noProof/>
              </w:rPr>
              <w:tab/>
            </w:r>
            <w:r w:rsidRPr="00941854">
              <w:rPr>
                <w:rStyle w:val="Hyperlink"/>
                <w:rFonts w:eastAsia="Calibri"/>
                <w:noProof/>
              </w:rPr>
              <w:t>Pretpostavke i ovisnosti o drugim sistemima</w:t>
            </w:r>
            <w:r>
              <w:rPr>
                <w:noProof/>
                <w:webHidden/>
              </w:rPr>
              <w:tab/>
            </w:r>
            <w:r>
              <w:rPr>
                <w:noProof/>
                <w:webHidden/>
              </w:rPr>
              <w:fldChar w:fldCharType="begin"/>
            </w:r>
            <w:r>
              <w:rPr>
                <w:noProof/>
                <w:webHidden/>
              </w:rPr>
              <w:instrText xml:space="preserve"> PAGEREF _Toc505867035 \h </w:instrText>
            </w:r>
            <w:r>
              <w:rPr>
                <w:noProof/>
                <w:webHidden/>
              </w:rPr>
            </w:r>
            <w:r>
              <w:rPr>
                <w:noProof/>
                <w:webHidden/>
              </w:rPr>
              <w:fldChar w:fldCharType="separate"/>
            </w:r>
            <w:r>
              <w:rPr>
                <w:noProof/>
                <w:webHidden/>
              </w:rPr>
              <w:t>7</w:t>
            </w:r>
            <w:r>
              <w:rPr>
                <w:noProof/>
                <w:webHidden/>
              </w:rPr>
              <w:fldChar w:fldCharType="end"/>
            </w:r>
          </w:hyperlink>
        </w:p>
        <w:p w14:paraId="5933E2DB" w14:textId="77777777" w:rsidR="007B417C" w:rsidRDefault="007B417C">
          <w:pPr>
            <w:pStyle w:val="TOC2"/>
            <w:tabs>
              <w:tab w:val="left" w:pos="880"/>
              <w:tab w:val="right" w:leader="dot" w:pos="9350"/>
            </w:tabs>
            <w:rPr>
              <w:noProof/>
            </w:rPr>
          </w:pPr>
          <w:hyperlink w:anchor="_Toc505867036" w:history="1">
            <w:r w:rsidRPr="00941854">
              <w:rPr>
                <w:rStyle w:val="Hyperlink"/>
                <w:noProof/>
              </w:rPr>
              <w:t>2.7.</w:t>
            </w:r>
            <w:r>
              <w:rPr>
                <w:noProof/>
              </w:rPr>
              <w:tab/>
            </w:r>
            <w:r w:rsidRPr="00941854">
              <w:rPr>
                <w:rStyle w:val="Hyperlink"/>
                <w:noProof/>
              </w:rPr>
              <w:t>Cijena projekta</w:t>
            </w:r>
            <w:r>
              <w:rPr>
                <w:noProof/>
                <w:webHidden/>
              </w:rPr>
              <w:tab/>
            </w:r>
            <w:r>
              <w:rPr>
                <w:noProof/>
                <w:webHidden/>
              </w:rPr>
              <w:fldChar w:fldCharType="begin"/>
            </w:r>
            <w:r>
              <w:rPr>
                <w:noProof/>
                <w:webHidden/>
              </w:rPr>
              <w:instrText xml:space="preserve"> PAGEREF _Toc505867036 \h </w:instrText>
            </w:r>
            <w:r>
              <w:rPr>
                <w:noProof/>
                <w:webHidden/>
              </w:rPr>
            </w:r>
            <w:r>
              <w:rPr>
                <w:noProof/>
                <w:webHidden/>
              </w:rPr>
              <w:fldChar w:fldCharType="separate"/>
            </w:r>
            <w:r>
              <w:rPr>
                <w:noProof/>
                <w:webHidden/>
              </w:rPr>
              <w:t>7</w:t>
            </w:r>
            <w:r>
              <w:rPr>
                <w:noProof/>
                <w:webHidden/>
              </w:rPr>
              <w:fldChar w:fldCharType="end"/>
            </w:r>
          </w:hyperlink>
        </w:p>
        <w:p w14:paraId="3692E398" w14:textId="77777777" w:rsidR="007B417C" w:rsidRDefault="007B417C">
          <w:pPr>
            <w:pStyle w:val="TOC2"/>
            <w:tabs>
              <w:tab w:val="left" w:pos="880"/>
              <w:tab w:val="right" w:leader="dot" w:pos="9350"/>
            </w:tabs>
            <w:rPr>
              <w:noProof/>
            </w:rPr>
          </w:pPr>
          <w:hyperlink w:anchor="_Toc505867037" w:history="1">
            <w:r w:rsidRPr="00941854">
              <w:rPr>
                <w:rStyle w:val="Hyperlink"/>
                <w:rFonts w:eastAsia="Calibri"/>
                <w:noProof/>
              </w:rPr>
              <w:t>2.8.</w:t>
            </w:r>
            <w:r>
              <w:rPr>
                <w:noProof/>
              </w:rPr>
              <w:tab/>
            </w:r>
            <w:r w:rsidRPr="00941854">
              <w:rPr>
                <w:rStyle w:val="Hyperlink"/>
                <w:rFonts w:eastAsia="Calibri"/>
                <w:noProof/>
              </w:rPr>
              <w:t>Alternativna rješenja</w:t>
            </w:r>
            <w:r>
              <w:rPr>
                <w:noProof/>
                <w:webHidden/>
              </w:rPr>
              <w:tab/>
            </w:r>
            <w:r>
              <w:rPr>
                <w:noProof/>
                <w:webHidden/>
              </w:rPr>
              <w:fldChar w:fldCharType="begin"/>
            </w:r>
            <w:r>
              <w:rPr>
                <w:noProof/>
                <w:webHidden/>
              </w:rPr>
              <w:instrText xml:space="preserve"> PAGEREF _Toc505867037 \h </w:instrText>
            </w:r>
            <w:r>
              <w:rPr>
                <w:noProof/>
                <w:webHidden/>
              </w:rPr>
            </w:r>
            <w:r>
              <w:rPr>
                <w:noProof/>
                <w:webHidden/>
              </w:rPr>
              <w:fldChar w:fldCharType="separate"/>
            </w:r>
            <w:r>
              <w:rPr>
                <w:noProof/>
                <w:webHidden/>
              </w:rPr>
              <w:t>7</w:t>
            </w:r>
            <w:r>
              <w:rPr>
                <w:noProof/>
                <w:webHidden/>
              </w:rPr>
              <w:fldChar w:fldCharType="end"/>
            </w:r>
          </w:hyperlink>
        </w:p>
        <w:p w14:paraId="3C32179C" w14:textId="77777777" w:rsidR="007B417C" w:rsidRDefault="007B417C">
          <w:pPr>
            <w:pStyle w:val="TOC2"/>
            <w:tabs>
              <w:tab w:val="left" w:pos="880"/>
              <w:tab w:val="right" w:leader="dot" w:pos="9350"/>
            </w:tabs>
            <w:rPr>
              <w:noProof/>
            </w:rPr>
          </w:pPr>
          <w:hyperlink w:anchor="_Toc505867038" w:history="1">
            <w:r w:rsidRPr="00941854">
              <w:rPr>
                <w:rStyle w:val="Hyperlink"/>
                <w:rFonts w:eastAsia="Calibri"/>
                <w:noProof/>
                <w:lang w:val="hr-BA"/>
              </w:rPr>
              <w:t>2.9.</w:t>
            </w:r>
            <w:r>
              <w:rPr>
                <w:noProof/>
              </w:rPr>
              <w:tab/>
            </w:r>
            <w:r w:rsidRPr="00941854">
              <w:rPr>
                <w:rStyle w:val="Hyperlink"/>
                <w:rFonts w:eastAsia="Calibri"/>
                <w:noProof/>
                <w:lang w:val="hr-BA"/>
              </w:rPr>
              <w:t>Poslovna opravdanost</w:t>
            </w:r>
            <w:r>
              <w:rPr>
                <w:noProof/>
                <w:webHidden/>
              </w:rPr>
              <w:tab/>
            </w:r>
            <w:r>
              <w:rPr>
                <w:noProof/>
                <w:webHidden/>
              </w:rPr>
              <w:fldChar w:fldCharType="begin"/>
            </w:r>
            <w:r>
              <w:rPr>
                <w:noProof/>
                <w:webHidden/>
              </w:rPr>
              <w:instrText xml:space="preserve"> PAGEREF _Toc505867038 \h </w:instrText>
            </w:r>
            <w:r>
              <w:rPr>
                <w:noProof/>
                <w:webHidden/>
              </w:rPr>
            </w:r>
            <w:r>
              <w:rPr>
                <w:noProof/>
                <w:webHidden/>
              </w:rPr>
              <w:fldChar w:fldCharType="separate"/>
            </w:r>
            <w:r>
              <w:rPr>
                <w:noProof/>
                <w:webHidden/>
              </w:rPr>
              <w:t>8</w:t>
            </w:r>
            <w:r>
              <w:rPr>
                <w:noProof/>
                <w:webHidden/>
              </w:rPr>
              <w:fldChar w:fldCharType="end"/>
            </w:r>
          </w:hyperlink>
        </w:p>
        <w:p w14:paraId="68C089E5" w14:textId="77777777" w:rsidR="007B417C" w:rsidRDefault="007B417C">
          <w:pPr>
            <w:pStyle w:val="TOC1"/>
            <w:tabs>
              <w:tab w:val="left" w:pos="440"/>
              <w:tab w:val="right" w:leader="dot" w:pos="9350"/>
            </w:tabs>
            <w:rPr>
              <w:noProof/>
            </w:rPr>
          </w:pPr>
          <w:hyperlink w:anchor="_Toc505867039" w:history="1">
            <w:r w:rsidRPr="00941854">
              <w:rPr>
                <w:rStyle w:val="Hyperlink"/>
                <w:rFonts w:eastAsia="Calibri"/>
                <w:noProof/>
                <w:lang w:val="hr-BA"/>
              </w:rPr>
              <w:t>3.</w:t>
            </w:r>
            <w:r>
              <w:rPr>
                <w:noProof/>
              </w:rPr>
              <w:tab/>
            </w:r>
            <w:r w:rsidRPr="00941854">
              <w:rPr>
                <w:rStyle w:val="Hyperlink"/>
                <w:rFonts w:eastAsia="Calibri"/>
                <w:noProof/>
                <w:lang w:val="hr-BA"/>
              </w:rPr>
              <w:t>Prilozi</w:t>
            </w:r>
            <w:r>
              <w:rPr>
                <w:noProof/>
                <w:webHidden/>
              </w:rPr>
              <w:tab/>
            </w:r>
            <w:r>
              <w:rPr>
                <w:noProof/>
                <w:webHidden/>
              </w:rPr>
              <w:fldChar w:fldCharType="begin"/>
            </w:r>
            <w:r>
              <w:rPr>
                <w:noProof/>
                <w:webHidden/>
              </w:rPr>
              <w:instrText xml:space="preserve"> PAGEREF _Toc505867039 \h </w:instrText>
            </w:r>
            <w:r>
              <w:rPr>
                <w:noProof/>
                <w:webHidden/>
              </w:rPr>
            </w:r>
            <w:r>
              <w:rPr>
                <w:noProof/>
                <w:webHidden/>
              </w:rPr>
              <w:fldChar w:fldCharType="separate"/>
            </w:r>
            <w:r>
              <w:rPr>
                <w:noProof/>
                <w:webHidden/>
              </w:rPr>
              <w:t>8</w:t>
            </w:r>
            <w:r>
              <w:rPr>
                <w:noProof/>
                <w:webHidden/>
              </w:rPr>
              <w:fldChar w:fldCharType="end"/>
            </w:r>
          </w:hyperlink>
        </w:p>
        <w:p w14:paraId="045DAC19" w14:textId="3D77084F" w:rsidR="007B417C" w:rsidRDefault="007B417C">
          <w:r>
            <w:rPr>
              <w:b/>
              <w:bCs/>
              <w:noProof/>
            </w:rPr>
            <w:fldChar w:fldCharType="end"/>
          </w:r>
        </w:p>
      </w:sdtContent>
    </w:sdt>
    <w:p w14:paraId="5BB27B68" w14:textId="77777777" w:rsidR="00F9597D" w:rsidRDefault="00F9597D" w:rsidP="336F021B">
      <w:pPr>
        <w:spacing w:before="480" w:after="0" w:line="276" w:lineRule="auto"/>
        <w:jc w:val="both"/>
        <w:rPr>
          <w:rFonts w:ascii="Cambria" w:eastAsia="Cambria" w:hAnsi="Cambria" w:cs="Cambria"/>
          <w:b/>
          <w:bCs/>
          <w:caps/>
          <w:color w:val="365F91"/>
          <w:sz w:val="28"/>
          <w:szCs w:val="28"/>
        </w:rPr>
      </w:pPr>
    </w:p>
    <w:p w14:paraId="4F993986" w14:textId="77777777" w:rsidR="00F9597D" w:rsidRDefault="00F9597D" w:rsidP="336F021B">
      <w:pPr>
        <w:spacing w:before="480" w:after="0" w:line="276" w:lineRule="auto"/>
        <w:jc w:val="both"/>
        <w:rPr>
          <w:rFonts w:ascii="Cambria" w:eastAsia="Cambria" w:hAnsi="Cambria" w:cs="Cambria"/>
          <w:b/>
          <w:bCs/>
          <w:caps/>
          <w:color w:val="365F91"/>
          <w:sz w:val="28"/>
          <w:szCs w:val="28"/>
        </w:rPr>
      </w:pPr>
    </w:p>
    <w:p w14:paraId="4440A338" w14:textId="77777777" w:rsidR="00F9597D" w:rsidRDefault="00F9597D" w:rsidP="336F021B">
      <w:pPr>
        <w:spacing w:before="480" w:after="0" w:line="276" w:lineRule="auto"/>
        <w:jc w:val="both"/>
        <w:rPr>
          <w:rFonts w:ascii="Cambria" w:eastAsia="Cambria" w:hAnsi="Cambria" w:cs="Cambria"/>
          <w:b/>
          <w:bCs/>
          <w:caps/>
          <w:color w:val="365F91"/>
          <w:sz w:val="28"/>
          <w:szCs w:val="28"/>
        </w:rPr>
      </w:pPr>
    </w:p>
    <w:p w14:paraId="786175CE" w14:textId="77777777" w:rsidR="00F9597D" w:rsidRDefault="00F9597D" w:rsidP="336F021B">
      <w:pPr>
        <w:spacing w:before="480" w:after="0" w:line="276" w:lineRule="auto"/>
        <w:jc w:val="both"/>
        <w:rPr>
          <w:rFonts w:ascii="Cambria" w:eastAsia="Cambria" w:hAnsi="Cambria" w:cs="Cambria"/>
          <w:b/>
          <w:bCs/>
          <w:caps/>
          <w:color w:val="365F91"/>
          <w:sz w:val="28"/>
          <w:szCs w:val="28"/>
        </w:rPr>
      </w:pPr>
    </w:p>
    <w:p w14:paraId="6B9ABA18" w14:textId="77777777" w:rsidR="007B417C" w:rsidRDefault="007B417C" w:rsidP="336F021B">
      <w:pPr>
        <w:spacing w:before="480" w:after="0" w:line="276" w:lineRule="auto"/>
        <w:jc w:val="both"/>
        <w:rPr>
          <w:rFonts w:ascii="Cambria" w:eastAsia="Cambria" w:hAnsi="Cambria" w:cs="Cambria"/>
          <w:b/>
          <w:bCs/>
          <w:caps/>
          <w:color w:val="365F91"/>
          <w:sz w:val="28"/>
          <w:szCs w:val="28"/>
        </w:rPr>
      </w:pPr>
      <w:bookmarkStart w:id="0" w:name="_GoBack"/>
      <w:bookmarkEnd w:id="0"/>
    </w:p>
    <w:p w14:paraId="62115FE4" w14:textId="77CFEB9D" w:rsidR="00F9597D" w:rsidRDefault="00F9597D" w:rsidP="00F9597D">
      <w:pPr>
        <w:pStyle w:val="Heading1"/>
        <w:numPr>
          <w:ilvl w:val="0"/>
          <w:numId w:val="4"/>
        </w:numPr>
        <w:rPr>
          <w:rFonts w:eastAsia="Cambria"/>
        </w:rPr>
      </w:pPr>
      <w:bookmarkStart w:id="1" w:name="_Toc505867022"/>
      <w:r>
        <w:rPr>
          <w:rFonts w:eastAsia="Cambria"/>
        </w:rPr>
        <w:lastRenderedPageBreak/>
        <w:t>UVOD</w:t>
      </w:r>
      <w:bookmarkEnd w:id="1"/>
    </w:p>
    <w:p w14:paraId="1619123D" w14:textId="77777777" w:rsidR="00F9597D" w:rsidRDefault="00F9597D" w:rsidP="00F9597D"/>
    <w:p w14:paraId="05C586C4" w14:textId="77777777" w:rsidR="00F9597D" w:rsidRDefault="00F9597D" w:rsidP="00F9597D">
      <w:pPr>
        <w:spacing w:before="80" w:after="80" w:line="288" w:lineRule="auto"/>
        <w:jc w:val="both"/>
        <w:rPr>
          <w:rFonts w:ascii="Calibri" w:eastAsia="Calibri" w:hAnsi="Calibri" w:cs="Calibri"/>
        </w:rPr>
      </w:pPr>
      <w:r w:rsidRPr="336F021B">
        <w:rPr>
          <w:rFonts w:ascii="Calibri" w:eastAsia="Calibri" w:hAnsi="Calibri" w:cs="Calibri"/>
          <w:lang w:val="hr-BA"/>
        </w:rPr>
        <w:t xml:space="preserve">U ovom dokumentu će biti predstavljen IS za online prodaju računarske opreme kao i njeno servisiranje te održavanje računara . Također će biti ukratko opisane osnovne funkcionalnosti i usluge koje ovaj sistem pruža kako korisnicima tako i klijentima sistema i na kraju ukratko o cijeni i opravdanosti projekta. </w:t>
      </w:r>
    </w:p>
    <w:p w14:paraId="7ACF122F" w14:textId="77777777" w:rsidR="00F9597D" w:rsidRDefault="00F9597D" w:rsidP="00F9597D"/>
    <w:p w14:paraId="05CFB6A4" w14:textId="309B39C5" w:rsidR="00F9597D" w:rsidRDefault="00F9597D" w:rsidP="00F9597D">
      <w:pPr>
        <w:pStyle w:val="Heading2"/>
        <w:numPr>
          <w:ilvl w:val="1"/>
          <w:numId w:val="4"/>
        </w:numPr>
      </w:pPr>
      <w:bookmarkStart w:id="2" w:name="_Toc505867023"/>
      <w:r>
        <w:t>Svrha dokumenta</w:t>
      </w:r>
      <w:bookmarkEnd w:id="2"/>
    </w:p>
    <w:p w14:paraId="53170B1F" w14:textId="77777777" w:rsidR="00C007B6" w:rsidRPr="00C007B6" w:rsidRDefault="00C007B6" w:rsidP="00C007B6"/>
    <w:p w14:paraId="498293E0" w14:textId="77777777" w:rsidR="00F9597D" w:rsidRDefault="00F9597D" w:rsidP="00F9597D">
      <w:pPr>
        <w:spacing w:before="80" w:after="80" w:line="288" w:lineRule="auto"/>
        <w:jc w:val="both"/>
        <w:rPr>
          <w:rFonts w:ascii="Calibri" w:eastAsia="Calibri" w:hAnsi="Calibri" w:cs="Calibri"/>
        </w:rPr>
      </w:pPr>
      <w:r w:rsidRPr="336F021B">
        <w:rPr>
          <w:rFonts w:ascii="Calibri" w:eastAsia="Calibri" w:hAnsi="Calibri" w:cs="Calibri"/>
          <w:lang w:val="hr-BA"/>
        </w:rPr>
        <w:t xml:space="preserve">Svrha ovog dokumenta jeste da prikaže osnovna svojstva i funkcionalnosti  IS-a koja treba da omogući nuđenje raznih artikala i servisa, te ukazati na korisnike tog sistema i njihove ciljeve. Također će biti prikazan pregled sistema i njegove funkcionalnosti. </w:t>
      </w:r>
    </w:p>
    <w:p w14:paraId="316FC926" w14:textId="628D4306" w:rsidR="00F9597D" w:rsidRDefault="00F9597D" w:rsidP="00F9597D">
      <w:pPr>
        <w:spacing w:before="80" w:after="80" w:line="288" w:lineRule="auto"/>
        <w:jc w:val="both"/>
        <w:rPr>
          <w:rFonts w:ascii="Calibri" w:eastAsia="Calibri" w:hAnsi="Calibri" w:cs="Calibri"/>
          <w:b/>
          <w:bCs/>
        </w:rPr>
      </w:pPr>
      <w:r w:rsidRPr="336F021B">
        <w:rPr>
          <w:rFonts w:ascii="Calibri" w:eastAsia="Calibri" w:hAnsi="Calibri" w:cs="Calibri"/>
          <w:b/>
          <w:bCs/>
          <w:lang w:val="hr-BA"/>
        </w:rPr>
        <w:t>Dokument definira troškove izrade sistema kao i njegovu okvirnu cijenu. Verzija (3.0) dokumenta treba da pruži osnovne informacije korisnicima sistema, troškove izrade me</w:t>
      </w:r>
      <w:r>
        <w:rPr>
          <w:rFonts w:ascii="Calibri" w:eastAsia="Calibri" w:hAnsi="Calibri" w:cs="Calibri"/>
          <w:b/>
          <w:bCs/>
          <w:lang w:val="hr-BA"/>
        </w:rPr>
        <w:t>nadžmentu te okvirne funkcional</w:t>
      </w:r>
      <w:r w:rsidRPr="336F021B">
        <w:rPr>
          <w:rFonts w:ascii="Calibri" w:eastAsia="Calibri" w:hAnsi="Calibri" w:cs="Calibri"/>
          <w:b/>
          <w:bCs/>
          <w:lang w:val="hr-BA"/>
        </w:rPr>
        <w:t>n</w:t>
      </w:r>
      <w:r>
        <w:rPr>
          <w:rFonts w:ascii="Calibri" w:eastAsia="Calibri" w:hAnsi="Calibri" w:cs="Calibri"/>
          <w:b/>
          <w:bCs/>
          <w:lang w:val="hr-BA"/>
        </w:rPr>
        <w:t>e</w:t>
      </w:r>
      <w:r w:rsidRPr="336F021B">
        <w:rPr>
          <w:rFonts w:ascii="Calibri" w:eastAsia="Calibri" w:hAnsi="Calibri" w:cs="Calibri"/>
          <w:b/>
          <w:bCs/>
          <w:lang w:val="hr-BA"/>
        </w:rPr>
        <w:t xml:space="preserve"> zahtjeve programerima, QA  testerima.</w:t>
      </w:r>
    </w:p>
    <w:p w14:paraId="7F3BF3D3" w14:textId="77777777" w:rsidR="00F9597D" w:rsidRDefault="00F9597D" w:rsidP="00F9597D"/>
    <w:p w14:paraId="229B5AC4" w14:textId="4C87CAEC" w:rsidR="00F9597D" w:rsidRDefault="00F9597D" w:rsidP="00F9597D">
      <w:pPr>
        <w:pStyle w:val="Heading2"/>
        <w:numPr>
          <w:ilvl w:val="1"/>
          <w:numId w:val="4"/>
        </w:numPr>
      </w:pPr>
      <w:bookmarkStart w:id="3" w:name="_Toc505867024"/>
      <w:r>
        <w:t>Definicije, akronimi i skraćenice</w:t>
      </w:r>
      <w:bookmarkEnd w:id="3"/>
    </w:p>
    <w:p w14:paraId="5299030E" w14:textId="77777777" w:rsidR="00C007B6" w:rsidRPr="00C007B6" w:rsidRDefault="00C007B6" w:rsidP="00C007B6"/>
    <w:p w14:paraId="27F1B264" w14:textId="77777777" w:rsidR="00F9597D" w:rsidRDefault="00F9597D" w:rsidP="00F9597D">
      <w:pPr>
        <w:spacing w:before="80" w:after="80" w:line="288" w:lineRule="auto"/>
        <w:jc w:val="both"/>
        <w:rPr>
          <w:rFonts w:ascii="Calibri" w:eastAsia="Calibri" w:hAnsi="Calibri" w:cs="Calibri"/>
        </w:rPr>
      </w:pPr>
      <w:r w:rsidRPr="336F021B">
        <w:rPr>
          <w:rFonts w:ascii="Calibri" w:eastAsia="Calibri" w:hAnsi="Calibri" w:cs="Calibri"/>
          <w:lang w:val="hr-BA"/>
        </w:rPr>
        <w:t>IS – Informacijski Sistem</w:t>
      </w:r>
    </w:p>
    <w:p w14:paraId="7E557A8B" w14:textId="77777777" w:rsidR="00F9597D" w:rsidRDefault="00F9597D" w:rsidP="00F9597D">
      <w:pPr>
        <w:spacing w:before="80" w:after="80" w:line="288" w:lineRule="auto"/>
        <w:jc w:val="both"/>
        <w:rPr>
          <w:rFonts w:ascii="Calibri" w:eastAsia="Calibri" w:hAnsi="Calibri" w:cs="Calibri"/>
        </w:rPr>
      </w:pPr>
      <w:r w:rsidRPr="336F021B">
        <w:rPr>
          <w:rFonts w:ascii="Calibri" w:eastAsia="Calibri" w:hAnsi="Calibri" w:cs="Calibri"/>
          <w:lang w:val="hr-BA"/>
        </w:rPr>
        <w:t>QA – Quality assurance</w:t>
      </w:r>
    </w:p>
    <w:p w14:paraId="3CAC4BB1" w14:textId="77777777" w:rsidR="00F9597D" w:rsidRPr="00F9597D" w:rsidRDefault="00F9597D" w:rsidP="00F9597D"/>
    <w:p w14:paraId="4DF1479C" w14:textId="58889636" w:rsidR="00F9597D" w:rsidRDefault="00F9597D" w:rsidP="00C007B6">
      <w:pPr>
        <w:pStyle w:val="Heading2"/>
        <w:numPr>
          <w:ilvl w:val="1"/>
          <w:numId w:val="4"/>
        </w:numPr>
        <w:rPr>
          <w:rFonts w:eastAsia="Cambria"/>
        </w:rPr>
      </w:pPr>
      <w:bookmarkStart w:id="4" w:name="_Toc505867025"/>
      <w:r>
        <w:rPr>
          <w:rFonts w:eastAsia="Cambria"/>
        </w:rPr>
        <w:t>Reference</w:t>
      </w:r>
      <w:bookmarkEnd w:id="4"/>
    </w:p>
    <w:p w14:paraId="62899153" w14:textId="77777777" w:rsidR="00C007B6" w:rsidRPr="00C007B6" w:rsidRDefault="00C007B6" w:rsidP="00C007B6"/>
    <w:p w14:paraId="5CCF8FAE" w14:textId="0F01A0D5" w:rsidR="00F9597D" w:rsidRPr="00F9597D" w:rsidRDefault="00F9597D" w:rsidP="00F9597D">
      <w:r>
        <w:t xml:space="preserve">U izradi ovog dokumenta nisu korištene reference. </w:t>
      </w:r>
    </w:p>
    <w:p w14:paraId="3C551B8A" w14:textId="77777777" w:rsidR="00F9597D" w:rsidRDefault="00F9597D" w:rsidP="336F021B">
      <w:pPr>
        <w:spacing w:before="480" w:after="0" w:line="276" w:lineRule="auto"/>
        <w:jc w:val="both"/>
        <w:rPr>
          <w:rFonts w:ascii="Cambria" w:eastAsia="Cambria" w:hAnsi="Cambria" w:cs="Cambria"/>
          <w:b/>
          <w:bCs/>
          <w:caps/>
          <w:color w:val="365F91"/>
          <w:sz w:val="28"/>
          <w:szCs w:val="28"/>
        </w:rPr>
      </w:pPr>
    </w:p>
    <w:p w14:paraId="280E5E3E" w14:textId="77777777" w:rsidR="00F9597D" w:rsidRDefault="00F9597D" w:rsidP="336F021B">
      <w:pPr>
        <w:spacing w:before="480" w:after="0" w:line="276" w:lineRule="auto"/>
        <w:jc w:val="both"/>
        <w:rPr>
          <w:rFonts w:ascii="Cambria" w:eastAsia="Cambria" w:hAnsi="Cambria" w:cs="Cambria"/>
          <w:b/>
          <w:bCs/>
          <w:caps/>
          <w:color w:val="365F91"/>
          <w:sz w:val="28"/>
          <w:szCs w:val="28"/>
        </w:rPr>
      </w:pPr>
    </w:p>
    <w:p w14:paraId="4F9919C6" w14:textId="77777777" w:rsidR="00F9597D" w:rsidRDefault="00F9597D" w:rsidP="336F021B">
      <w:pPr>
        <w:spacing w:before="480" w:after="0" w:line="276" w:lineRule="auto"/>
        <w:jc w:val="both"/>
        <w:rPr>
          <w:rFonts w:ascii="Cambria" w:eastAsia="Cambria" w:hAnsi="Cambria" w:cs="Cambria"/>
          <w:b/>
          <w:bCs/>
          <w:caps/>
          <w:color w:val="365F91"/>
          <w:sz w:val="28"/>
          <w:szCs w:val="28"/>
        </w:rPr>
      </w:pPr>
    </w:p>
    <w:p w14:paraId="361298B4" w14:textId="77777777" w:rsidR="00C007B6" w:rsidRDefault="00C007B6" w:rsidP="336F021B">
      <w:pPr>
        <w:spacing w:before="480" w:after="0" w:line="276" w:lineRule="auto"/>
        <w:jc w:val="both"/>
        <w:rPr>
          <w:rFonts w:ascii="Cambria" w:eastAsia="Cambria" w:hAnsi="Cambria" w:cs="Cambria"/>
          <w:b/>
          <w:bCs/>
          <w:caps/>
          <w:color w:val="365F91"/>
          <w:sz w:val="28"/>
          <w:szCs w:val="28"/>
        </w:rPr>
      </w:pPr>
    </w:p>
    <w:p w14:paraId="3F7EAF73" w14:textId="58CB4A86" w:rsidR="00F9597D" w:rsidRDefault="00C007B6" w:rsidP="00C007B6">
      <w:pPr>
        <w:pStyle w:val="Heading1"/>
        <w:numPr>
          <w:ilvl w:val="0"/>
          <w:numId w:val="4"/>
        </w:numPr>
        <w:rPr>
          <w:rFonts w:eastAsia="Cambria"/>
        </w:rPr>
      </w:pPr>
      <w:bookmarkStart w:id="5" w:name="_Toc505867026"/>
      <w:r>
        <w:rPr>
          <w:rFonts w:eastAsia="Cambria"/>
        </w:rPr>
        <w:lastRenderedPageBreak/>
        <w:t>OPIS PROJEKTA</w:t>
      </w:r>
      <w:bookmarkEnd w:id="5"/>
    </w:p>
    <w:p w14:paraId="47DF3399" w14:textId="77777777" w:rsidR="00C007B6" w:rsidRDefault="00C007B6" w:rsidP="00C007B6"/>
    <w:p w14:paraId="63CD47ED" w14:textId="39930E0F" w:rsidR="00C007B6" w:rsidRPr="00C007B6" w:rsidRDefault="00C007B6" w:rsidP="00C007B6">
      <w:pPr>
        <w:spacing w:before="80" w:after="80" w:line="288" w:lineRule="auto"/>
        <w:jc w:val="both"/>
        <w:rPr>
          <w:rFonts w:ascii="Calibri" w:eastAsia="Calibri" w:hAnsi="Calibri" w:cs="Calibri"/>
          <w:lang w:val="hr-BA"/>
        </w:rPr>
      </w:pPr>
      <w:r w:rsidRPr="336F021B">
        <w:rPr>
          <w:rFonts w:ascii="Calibri" w:eastAsia="Calibri" w:hAnsi="Calibri" w:cs="Calibri"/>
          <w:lang w:val="hr-BA"/>
        </w:rPr>
        <w:t>Ovdje će biti ukratko opisan projekat pod nazivom „Prod</w:t>
      </w:r>
      <w:r>
        <w:rPr>
          <w:rFonts w:ascii="Calibri" w:eastAsia="Calibri" w:hAnsi="Calibri" w:cs="Calibri"/>
          <w:lang w:val="hr-BA"/>
        </w:rPr>
        <w:t>aja i servis računarske opreme“</w:t>
      </w:r>
      <w:r w:rsidRPr="336F021B">
        <w:rPr>
          <w:rFonts w:ascii="Calibri" w:eastAsia="Calibri" w:hAnsi="Calibri" w:cs="Calibri"/>
          <w:lang w:val="hr-BA"/>
        </w:rPr>
        <w:t>.</w:t>
      </w:r>
      <w:r>
        <w:rPr>
          <w:rFonts w:ascii="Calibri" w:eastAsia="Calibri" w:hAnsi="Calibri" w:cs="Calibri"/>
          <w:lang w:val="hr-BA"/>
        </w:rPr>
        <w:t xml:space="preserve"> </w:t>
      </w:r>
      <w:r w:rsidRPr="336F021B">
        <w:rPr>
          <w:rFonts w:ascii="Calibri" w:eastAsia="Calibri" w:hAnsi="Calibri" w:cs="Calibri"/>
          <w:lang w:val="hr-BA"/>
        </w:rPr>
        <w:t xml:space="preserve">Svrha ovog projekta ima za cilj olakšanje kupovine-prodaje artikala te istovremeno osiguranje kvaliteta kao i pouzdanosti korištenja interneta u kupoprodaji. </w:t>
      </w:r>
    </w:p>
    <w:p w14:paraId="7A1DA58B" w14:textId="41A82842" w:rsidR="00F9597D" w:rsidRDefault="00C007B6" w:rsidP="00C007B6">
      <w:pPr>
        <w:pStyle w:val="Title"/>
        <w:rPr>
          <w:rStyle w:val="Emphasis"/>
          <w:b/>
          <w:i w:val="0"/>
          <w:sz w:val="24"/>
        </w:rPr>
      </w:pPr>
      <w:r w:rsidRPr="00C007B6">
        <w:rPr>
          <w:rStyle w:val="Emphasis"/>
          <w:b/>
          <w:i w:val="0"/>
          <w:sz w:val="24"/>
        </w:rPr>
        <w:t>Pozadina projekta:</w:t>
      </w:r>
    </w:p>
    <w:p w14:paraId="05E1EEBB" w14:textId="77777777" w:rsidR="00C007B6" w:rsidRDefault="00C007B6" w:rsidP="00C007B6">
      <w:pPr>
        <w:spacing w:before="80" w:after="80" w:line="288" w:lineRule="auto"/>
        <w:jc w:val="both"/>
        <w:rPr>
          <w:rFonts w:ascii="Calibri" w:eastAsia="Calibri" w:hAnsi="Calibri" w:cs="Calibri"/>
          <w:lang w:val="hr-BA"/>
        </w:rPr>
      </w:pPr>
      <w:r w:rsidRPr="336F021B">
        <w:rPr>
          <w:rFonts w:ascii="Calibri" w:eastAsia="Calibri" w:hAnsi="Calibri" w:cs="Calibri"/>
          <w:lang w:val="hr-BA"/>
        </w:rPr>
        <w:t xml:space="preserve">Informacioni sistem „Prodaja i servis računarske opreme“ je web bazirano softversko rješenje koje treba da omogući prodaju i kupovinu, te servis računarske opreme. Sistem je baziran na nekoliko modula koji se razvijaju u fazama. Softversko rješenje treba da omogući kompaniji nuđenje artikala na globalnoj web stranici  gdje registrirani kupici imaju mogućnost da izvrše kupovinu istih, kao i da omogući klijentima da stupe u kontakt sa servis timom preko Q&amp;A. </w:t>
      </w:r>
    </w:p>
    <w:p w14:paraId="47903CE5" w14:textId="6EE3BFA2" w:rsidR="00C007B6" w:rsidRDefault="00C007B6" w:rsidP="00C007B6"/>
    <w:p w14:paraId="4FC05E29" w14:textId="35451AFD" w:rsidR="00C007B6" w:rsidRDefault="00C007B6" w:rsidP="00C007B6">
      <w:pPr>
        <w:pStyle w:val="Heading2"/>
        <w:numPr>
          <w:ilvl w:val="1"/>
          <w:numId w:val="4"/>
        </w:numPr>
      </w:pPr>
      <w:bookmarkStart w:id="6" w:name="_Toc505867027"/>
      <w:r>
        <w:t>Opis problema</w:t>
      </w:r>
      <w:bookmarkEnd w:id="6"/>
    </w:p>
    <w:p w14:paraId="5E1A6297" w14:textId="77777777" w:rsidR="00C007B6" w:rsidRPr="00C007B6" w:rsidRDefault="00C007B6" w:rsidP="00C007B6"/>
    <w:p w14:paraId="5472041C" w14:textId="77777777" w:rsidR="00C007B6" w:rsidRDefault="00C007B6" w:rsidP="00C007B6">
      <w:pPr>
        <w:spacing w:before="80" w:after="80" w:line="288" w:lineRule="auto"/>
        <w:jc w:val="both"/>
        <w:rPr>
          <w:rFonts w:ascii="Calibri" w:eastAsia="Calibri" w:hAnsi="Calibri" w:cs="Calibri"/>
          <w:lang w:val="hr-BA"/>
        </w:rPr>
      </w:pPr>
      <w:r w:rsidRPr="336F021B">
        <w:rPr>
          <w:rFonts w:ascii="Calibri" w:eastAsia="Calibri" w:hAnsi="Calibri" w:cs="Calibri"/>
          <w:lang w:val="hr-BA"/>
        </w:rPr>
        <w:t>Kao posljedica naglog razvoja tehnologija kao i brzog načina života često se susrećemo sa nedostatkom vremena te kao posljedica toga klijenti ne mogu da odu na lice mjesta da bi riješili svoj problem nego se oslanjaju na razne komunikacijske kanale da bi došli do određenih usluga.</w:t>
      </w:r>
    </w:p>
    <w:p w14:paraId="35147D04" w14:textId="77777777" w:rsidR="00C007B6" w:rsidRDefault="00C007B6" w:rsidP="00C007B6">
      <w:pPr>
        <w:spacing w:before="80" w:after="80" w:line="288" w:lineRule="auto"/>
        <w:jc w:val="both"/>
        <w:rPr>
          <w:rFonts w:ascii="Calibri" w:eastAsia="Calibri" w:hAnsi="Calibri" w:cs="Calibri"/>
        </w:rPr>
      </w:pPr>
      <w:r w:rsidRPr="336F021B">
        <w:rPr>
          <w:rFonts w:ascii="Calibri" w:eastAsia="Calibri" w:hAnsi="Calibri" w:cs="Calibri"/>
          <w:lang w:val="hr-BA"/>
        </w:rPr>
        <w:t xml:space="preserve">Pored postojećeg problema koji pogađa većinu društvene strukture, postoji i problem dolaska do većeg broja kupaca/klijenata zbog ostvarivanja većeg profita. </w:t>
      </w:r>
    </w:p>
    <w:p w14:paraId="5CF255C3" w14:textId="77777777" w:rsidR="00C007B6" w:rsidRDefault="00C007B6" w:rsidP="00C007B6"/>
    <w:p w14:paraId="5E64AC5F" w14:textId="5384964F" w:rsidR="00F9597D" w:rsidRDefault="00C007B6" w:rsidP="00C007B6">
      <w:pPr>
        <w:pStyle w:val="Heading2"/>
        <w:numPr>
          <w:ilvl w:val="1"/>
          <w:numId w:val="4"/>
        </w:numPr>
      </w:pPr>
      <w:bookmarkStart w:id="7" w:name="_Toc505867028"/>
      <w:r>
        <w:t>Učesnici projekta</w:t>
      </w:r>
      <w:bookmarkEnd w:id="7"/>
    </w:p>
    <w:p w14:paraId="208737E8" w14:textId="77777777" w:rsidR="00C007B6" w:rsidRDefault="00C007B6" w:rsidP="00C007B6"/>
    <w:p w14:paraId="70ABAD8E" w14:textId="77777777" w:rsidR="00C007B6" w:rsidRDefault="00C007B6" w:rsidP="00C007B6">
      <w:pPr>
        <w:spacing w:before="80" w:after="80" w:line="288" w:lineRule="auto"/>
        <w:jc w:val="both"/>
        <w:rPr>
          <w:rFonts w:ascii="Calibri" w:eastAsia="Calibri" w:hAnsi="Calibri" w:cs="Calibri"/>
        </w:rPr>
      </w:pPr>
      <w:r w:rsidRPr="336F021B">
        <w:rPr>
          <w:rFonts w:ascii="Calibri" w:eastAsia="Calibri" w:hAnsi="Calibri" w:cs="Calibri"/>
          <w:lang w:val="hr-BA"/>
        </w:rPr>
        <w:t>Sažeti pregled učesnika projekta za startup „Prodaja i servis računarske opreme“ :</w:t>
      </w:r>
    </w:p>
    <w:p w14:paraId="052E1DCC" w14:textId="77777777" w:rsidR="00C007B6" w:rsidRDefault="00C007B6" w:rsidP="00C007B6">
      <w:pPr>
        <w:pStyle w:val="ListParagraph"/>
        <w:numPr>
          <w:ilvl w:val="0"/>
          <w:numId w:val="2"/>
        </w:numPr>
        <w:spacing w:before="80" w:after="80" w:line="288" w:lineRule="auto"/>
        <w:jc w:val="both"/>
        <w:rPr>
          <w:lang w:val="hr-BA"/>
        </w:rPr>
      </w:pPr>
      <w:r w:rsidRPr="336F021B">
        <w:rPr>
          <w:rFonts w:ascii="Calibri" w:eastAsia="Calibri" w:hAnsi="Calibri" w:cs="Calibri"/>
          <w:lang w:val="hr-BA"/>
        </w:rPr>
        <w:t>Administrator u "Prodaja i servis računarske opreme"</w:t>
      </w:r>
    </w:p>
    <w:p w14:paraId="5539BC4D" w14:textId="77777777" w:rsidR="00C007B6" w:rsidRDefault="00C007B6" w:rsidP="00C007B6">
      <w:pPr>
        <w:pStyle w:val="ListParagraph"/>
        <w:numPr>
          <w:ilvl w:val="0"/>
          <w:numId w:val="2"/>
        </w:numPr>
        <w:spacing w:before="80" w:after="80" w:line="288" w:lineRule="auto"/>
        <w:jc w:val="both"/>
      </w:pPr>
      <w:r w:rsidRPr="336F021B">
        <w:rPr>
          <w:rFonts w:ascii="Calibri" w:eastAsia="Calibri" w:hAnsi="Calibri" w:cs="Calibri"/>
          <w:lang w:val="hr-BA"/>
        </w:rPr>
        <w:t>Menadžment "Prodaja i servis računarske opreme"</w:t>
      </w:r>
    </w:p>
    <w:p w14:paraId="22F9C1B9" w14:textId="77777777" w:rsidR="00C007B6" w:rsidRPr="00C007B6" w:rsidRDefault="00C007B6" w:rsidP="00C007B6">
      <w:pPr>
        <w:pStyle w:val="ListParagraph"/>
        <w:numPr>
          <w:ilvl w:val="0"/>
          <w:numId w:val="2"/>
        </w:numPr>
        <w:spacing w:before="80" w:after="80" w:line="288" w:lineRule="auto"/>
        <w:jc w:val="both"/>
      </w:pPr>
      <w:r w:rsidRPr="336F021B">
        <w:rPr>
          <w:rFonts w:ascii="Calibri" w:eastAsia="Calibri" w:hAnsi="Calibri" w:cs="Calibri"/>
          <w:lang w:val="hr-BA"/>
        </w:rPr>
        <w:t>Klijenti</w:t>
      </w:r>
    </w:p>
    <w:p w14:paraId="0278EF36" w14:textId="77777777" w:rsidR="00C007B6" w:rsidRDefault="00C007B6" w:rsidP="00C007B6">
      <w:pPr>
        <w:spacing w:before="80" w:after="80" w:line="288" w:lineRule="auto"/>
        <w:jc w:val="both"/>
      </w:pPr>
    </w:p>
    <w:p w14:paraId="22D66B28" w14:textId="48BC69BB" w:rsidR="00C007B6" w:rsidRDefault="00C007B6" w:rsidP="00C007B6">
      <w:pPr>
        <w:pStyle w:val="Heading3"/>
        <w:numPr>
          <w:ilvl w:val="2"/>
          <w:numId w:val="4"/>
        </w:numPr>
      </w:pPr>
      <w:bookmarkStart w:id="8" w:name="_Toc505867029"/>
      <w:r>
        <w:t>Armin Bohm</w:t>
      </w:r>
      <w:bookmarkEnd w:id="8"/>
    </w:p>
    <w:tbl>
      <w:tblPr>
        <w:tblStyle w:val="GridTable1Light-Accent1"/>
        <w:tblW w:w="0" w:type="auto"/>
        <w:tblLayout w:type="fixed"/>
        <w:tblLook w:val="04A0" w:firstRow="1" w:lastRow="0" w:firstColumn="1" w:lastColumn="0" w:noHBand="0" w:noVBand="1"/>
      </w:tblPr>
      <w:tblGrid>
        <w:gridCol w:w="2186"/>
        <w:gridCol w:w="7174"/>
      </w:tblGrid>
      <w:tr w:rsidR="00C007B6" w14:paraId="2CB16259" w14:textId="77777777" w:rsidTr="00F8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4CF6E687"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Funkcija</w:t>
            </w:r>
          </w:p>
        </w:tc>
        <w:tc>
          <w:tcPr>
            <w:tcW w:w="7174" w:type="dxa"/>
          </w:tcPr>
          <w:p w14:paraId="36F694A6" w14:textId="77777777" w:rsidR="00C007B6" w:rsidRDefault="00C007B6" w:rsidP="00F8257B">
            <w:pPr>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336F021B">
              <w:rPr>
                <w:rFonts w:ascii="Calibri" w:eastAsia="Calibri" w:hAnsi="Calibri" w:cs="Calibri"/>
                <w:lang w:val="hr-BA"/>
              </w:rPr>
              <w:t>Administrator</w:t>
            </w:r>
          </w:p>
        </w:tc>
      </w:tr>
      <w:tr w:rsidR="00C007B6" w14:paraId="4D185F19" w14:textId="77777777" w:rsidTr="00F8257B">
        <w:tc>
          <w:tcPr>
            <w:cnfStyle w:val="001000000000" w:firstRow="0" w:lastRow="0" w:firstColumn="1" w:lastColumn="0" w:oddVBand="0" w:evenVBand="0" w:oddHBand="0" w:evenHBand="0" w:firstRowFirstColumn="0" w:firstRowLastColumn="0" w:lastRowFirstColumn="0" w:lastRowLastColumn="0"/>
            <w:tcW w:w="2186" w:type="dxa"/>
          </w:tcPr>
          <w:p w14:paraId="2C16B318"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Predstavlja grupu</w:t>
            </w:r>
          </w:p>
        </w:tc>
        <w:tc>
          <w:tcPr>
            <w:tcW w:w="7174" w:type="dxa"/>
          </w:tcPr>
          <w:p w14:paraId="7DE1737C" w14:textId="77777777" w:rsidR="00C007B6" w:rsidRDefault="00C007B6" w:rsidP="00F8257B">
            <w:pPr>
              <w:spacing w:before="80" w:after="80" w:line="288"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36F021B">
              <w:rPr>
                <w:rFonts w:ascii="Calibri" w:eastAsia="Calibri" w:hAnsi="Calibri" w:cs="Calibri"/>
                <w:lang w:val="hr-BA"/>
              </w:rPr>
              <w:t>Menadžment, Developeri</w:t>
            </w:r>
          </w:p>
        </w:tc>
      </w:tr>
      <w:tr w:rsidR="00C007B6" w14:paraId="54135A72" w14:textId="77777777" w:rsidTr="00F8257B">
        <w:tc>
          <w:tcPr>
            <w:cnfStyle w:val="001000000000" w:firstRow="0" w:lastRow="0" w:firstColumn="1" w:lastColumn="0" w:oddVBand="0" w:evenVBand="0" w:oddHBand="0" w:evenHBand="0" w:firstRowFirstColumn="0" w:firstRowLastColumn="0" w:lastRowFirstColumn="0" w:lastRowLastColumn="0"/>
            <w:tcW w:w="2186" w:type="dxa"/>
          </w:tcPr>
          <w:p w14:paraId="3B051015"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 xml:space="preserve">Uključen u </w:t>
            </w:r>
          </w:p>
        </w:tc>
        <w:tc>
          <w:tcPr>
            <w:tcW w:w="7174" w:type="dxa"/>
          </w:tcPr>
          <w:p w14:paraId="4C46D2D7" w14:textId="77777777" w:rsidR="00C007B6" w:rsidRDefault="00C007B6" w:rsidP="00F8257B">
            <w:pPr>
              <w:spacing w:before="80" w:after="80" w:line="288"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36F021B">
              <w:rPr>
                <w:rFonts w:ascii="Calibri" w:eastAsia="Calibri" w:hAnsi="Calibri" w:cs="Calibri"/>
                <w:lang w:val="hr-BA"/>
              </w:rPr>
              <w:t>Definisanje zahtjeva, razvijanje IS-a</w:t>
            </w:r>
          </w:p>
        </w:tc>
      </w:tr>
      <w:tr w:rsidR="00C007B6" w14:paraId="78E2D345" w14:textId="77777777" w:rsidTr="00F8257B">
        <w:tc>
          <w:tcPr>
            <w:cnfStyle w:val="001000000000" w:firstRow="0" w:lastRow="0" w:firstColumn="1" w:lastColumn="0" w:oddVBand="0" w:evenVBand="0" w:oddHBand="0" w:evenHBand="0" w:firstRowFirstColumn="0" w:firstRowLastColumn="0" w:lastRowFirstColumn="0" w:lastRowLastColumn="0"/>
            <w:tcW w:w="2186" w:type="dxa"/>
          </w:tcPr>
          <w:p w14:paraId="0581A72D"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Komentari</w:t>
            </w:r>
          </w:p>
        </w:tc>
        <w:tc>
          <w:tcPr>
            <w:tcW w:w="7174" w:type="dxa"/>
          </w:tcPr>
          <w:p w14:paraId="59F72211" w14:textId="77777777" w:rsidR="00C007B6" w:rsidRDefault="00C007B6" w:rsidP="00F8257B">
            <w:pPr>
              <w:spacing w:before="80" w:after="80" w:line="288"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007B6" w14:paraId="1B897FAA" w14:textId="77777777" w:rsidTr="00F8257B">
        <w:tc>
          <w:tcPr>
            <w:cnfStyle w:val="001000000000" w:firstRow="0" w:lastRow="0" w:firstColumn="1" w:lastColumn="0" w:oddVBand="0" w:evenVBand="0" w:oddHBand="0" w:evenHBand="0" w:firstRowFirstColumn="0" w:firstRowLastColumn="0" w:lastRowFirstColumn="0" w:lastRowLastColumn="0"/>
            <w:tcW w:w="2186" w:type="dxa"/>
          </w:tcPr>
          <w:p w14:paraId="30CFE9E4"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Kontakt</w:t>
            </w:r>
          </w:p>
        </w:tc>
        <w:tc>
          <w:tcPr>
            <w:tcW w:w="7174" w:type="dxa"/>
          </w:tcPr>
          <w:p w14:paraId="334C91FE" w14:textId="4A590AEA" w:rsidR="00C007B6" w:rsidRDefault="00C007B6" w:rsidP="00F8257B">
            <w:pPr>
              <w:spacing w:before="80" w:after="80" w:line="288"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FF"/>
                <w:u w:val="single"/>
                <w:lang w:val="hr-BA"/>
              </w:rPr>
            </w:pPr>
            <w:r>
              <w:rPr>
                <w:rFonts w:ascii="Calibri" w:eastAsia="Calibri" w:hAnsi="Calibri" w:cs="Calibri"/>
                <w:color w:val="0000FF"/>
                <w:u w:val="single"/>
                <w:lang w:val="hr-BA"/>
              </w:rPr>
              <w:t>a</w:t>
            </w:r>
            <w:r w:rsidRPr="336F021B">
              <w:rPr>
                <w:rFonts w:ascii="Calibri" w:eastAsia="Calibri" w:hAnsi="Calibri" w:cs="Calibri"/>
                <w:color w:val="0000FF"/>
                <w:u w:val="single"/>
                <w:lang w:val="hr-BA"/>
              </w:rPr>
              <w:t>rmin.bohm@edu.fit.ba</w:t>
            </w:r>
          </w:p>
        </w:tc>
      </w:tr>
    </w:tbl>
    <w:p w14:paraId="34A81F5F" w14:textId="48F8B98D" w:rsidR="00C007B6" w:rsidRDefault="00C007B6" w:rsidP="00C007B6">
      <w:pPr>
        <w:pStyle w:val="Heading3"/>
        <w:numPr>
          <w:ilvl w:val="2"/>
          <w:numId w:val="4"/>
        </w:numPr>
      </w:pPr>
      <w:bookmarkStart w:id="9" w:name="_Toc505867030"/>
      <w:r>
        <w:lastRenderedPageBreak/>
        <w:t>Adnan Zukić</w:t>
      </w:r>
      <w:bookmarkEnd w:id="9"/>
    </w:p>
    <w:tbl>
      <w:tblPr>
        <w:tblStyle w:val="GridTable1Light-Accent1"/>
        <w:tblW w:w="0" w:type="auto"/>
        <w:tblLayout w:type="fixed"/>
        <w:tblLook w:val="04A0" w:firstRow="1" w:lastRow="0" w:firstColumn="1" w:lastColumn="0" w:noHBand="0" w:noVBand="1"/>
      </w:tblPr>
      <w:tblGrid>
        <w:gridCol w:w="2186"/>
        <w:gridCol w:w="7174"/>
      </w:tblGrid>
      <w:tr w:rsidR="00C007B6" w14:paraId="60E3BEFA" w14:textId="77777777" w:rsidTr="00F8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7F667DB5"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Funkcija</w:t>
            </w:r>
          </w:p>
        </w:tc>
        <w:tc>
          <w:tcPr>
            <w:tcW w:w="7174" w:type="dxa"/>
          </w:tcPr>
          <w:p w14:paraId="19F180B7" w14:textId="77777777" w:rsidR="00C007B6" w:rsidRDefault="00C007B6" w:rsidP="00F8257B">
            <w:pPr>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hr-BA"/>
              </w:rPr>
            </w:pPr>
            <w:r w:rsidRPr="336F021B">
              <w:rPr>
                <w:rFonts w:ascii="Calibri" w:eastAsia="Calibri" w:hAnsi="Calibri" w:cs="Calibri"/>
                <w:lang w:val="hr-BA"/>
              </w:rPr>
              <w:t>Menadžment</w:t>
            </w:r>
          </w:p>
        </w:tc>
      </w:tr>
      <w:tr w:rsidR="00C007B6" w14:paraId="37EF7755" w14:textId="77777777" w:rsidTr="00F8257B">
        <w:tc>
          <w:tcPr>
            <w:cnfStyle w:val="001000000000" w:firstRow="0" w:lastRow="0" w:firstColumn="1" w:lastColumn="0" w:oddVBand="0" w:evenVBand="0" w:oddHBand="0" w:evenHBand="0" w:firstRowFirstColumn="0" w:firstRowLastColumn="0" w:lastRowFirstColumn="0" w:lastRowLastColumn="0"/>
            <w:tcW w:w="2186" w:type="dxa"/>
          </w:tcPr>
          <w:p w14:paraId="1C225623"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Predstavlja grupu</w:t>
            </w:r>
          </w:p>
        </w:tc>
        <w:tc>
          <w:tcPr>
            <w:tcW w:w="7174" w:type="dxa"/>
          </w:tcPr>
          <w:p w14:paraId="6C4F43F8" w14:textId="77777777" w:rsidR="00C007B6" w:rsidRDefault="00C007B6" w:rsidP="00F8257B">
            <w:pPr>
              <w:spacing w:before="80" w:after="80" w:line="288"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36F021B">
              <w:rPr>
                <w:rFonts w:ascii="Calibri" w:eastAsia="Calibri" w:hAnsi="Calibri" w:cs="Calibri"/>
                <w:lang w:val="hr-BA"/>
              </w:rPr>
              <w:t>Menadžment, Developeri</w:t>
            </w:r>
          </w:p>
        </w:tc>
      </w:tr>
      <w:tr w:rsidR="00C007B6" w14:paraId="52694B0C" w14:textId="77777777" w:rsidTr="00F8257B">
        <w:tc>
          <w:tcPr>
            <w:cnfStyle w:val="001000000000" w:firstRow="0" w:lastRow="0" w:firstColumn="1" w:lastColumn="0" w:oddVBand="0" w:evenVBand="0" w:oddHBand="0" w:evenHBand="0" w:firstRowFirstColumn="0" w:firstRowLastColumn="0" w:lastRowFirstColumn="0" w:lastRowLastColumn="0"/>
            <w:tcW w:w="2186" w:type="dxa"/>
          </w:tcPr>
          <w:p w14:paraId="78C1C3A1"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 xml:space="preserve">Uključen u </w:t>
            </w:r>
          </w:p>
        </w:tc>
        <w:tc>
          <w:tcPr>
            <w:tcW w:w="7174" w:type="dxa"/>
          </w:tcPr>
          <w:p w14:paraId="3C7AE9D4" w14:textId="77777777" w:rsidR="00C007B6" w:rsidRDefault="00C007B6" w:rsidP="00F8257B">
            <w:pPr>
              <w:spacing w:before="80" w:after="80" w:line="288"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36F021B">
              <w:rPr>
                <w:rFonts w:ascii="Calibri" w:eastAsia="Calibri" w:hAnsi="Calibri" w:cs="Calibri"/>
                <w:lang w:val="hr-BA"/>
              </w:rPr>
              <w:t>Definisanje zahtjeva, razvijanje IS-a</w:t>
            </w:r>
          </w:p>
        </w:tc>
      </w:tr>
      <w:tr w:rsidR="00C007B6" w14:paraId="1D5DBA58" w14:textId="77777777" w:rsidTr="00F8257B">
        <w:tc>
          <w:tcPr>
            <w:cnfStyle w:val="001000000000" w:firstRow="0" w:lastRow="0" w:firstColumn="1" w:lastColumn="0" w:oddVBand="0" w:evenVBand="0" w:oddHBand="0" w:evenHBand="0" w:firstRowFirstColumn="0" w:firstRowLastColumn="0" w:lastRowFirstColumn="0" w:lastRowLastColumn="0"/>
            <w:tcW w:w="2186" w:type="dxa"/>
          </w:tcPr>
          <w:p w14:paraId="2C70EDD1"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Komentari</w:t>
            </w:r>
          </w:p>
        </w:tc>
        <w:tc>
          <w:tcPr>
            <w:tcW w:w="7174" w:type="dxa"/>
          </w:tcPr>
          <w:p w14:paraId="03603855" w14:textId="77777777" w:rsidR="00C007B6" w:rsidRDefault="00C007B6" w:rsidP="00F8257B">
            <w:pPr>
              <w:spacing w:before="80" w:after="80" w:line="288"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C007B6" w14:paraId="2BCBA776" w14:textId="77777777" w:rsidTr="00F8257B">
        <w:tc>
          <w:tcPr>
            <w:cnfStyle w:val="001000000000" w:firstRow="0" w:lastRow="0" w:firstColumn="1" w:lastColumn="0" w:oddVBand="0" w:evenVBand="0" w:oddHBand="0" w:evenHBand="0" w:firstRowFirstColumn="0" w:firstRowLastColumn="0" w:lastRowFirstColumn="0" w:lastRowLastColumn="0"/>
            <w:tcW w:w="2186" w:type="dxa"/>
          </w:tcPr>
          <w:p w14:paraId="2FC294EA" w14:textId="77777777" w:rsidR="00C007B6" w:rsidRDefault="00C007B6" w:rsidP="00F8257B">
            <w:pPr>
              <w:spacing w:before="80" w:after="80" w:line="288" w:lineRule="auto"/>
              <w:jc w:val="both"/>
              <w:rPr>
                <w:rFonts w:ascii="Calibri" w:eastAsia="Calibri" w:hAnsi="Calibri" w:cs="Calibri"/>
              </w:rPr>
            </w:pPr>
            <w:r w:rsidRPr="336F021B">
              <w:rPr>
                <w:rFonts w:ascii="Calibri" w:eastAsia="Calibri" w:hAnsi="Calibri" w:cs="Calibri"/>
                <w:lang w:val="hr-BA"/>
              </w:rPr>
              <w:t>Kontakt</w:t>
            </w:r>
          </w:p>
        </w:tc>
        <w:tc>
          <w:tcPr>
            <w:tcW w:w="7174" w:type="dxa"/>
          </w:tcPr>
          <w:p w14:paraId="56D7B1C5" w14:textId="50B80CE9" w:rsidR="00C007B6" w:rsidRDefault="00C007B6" w:rsidP="00F8257B">
            <w:pPr>
              <w:spacing w:before="80" w:after="80" w:line="288"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6" w:history="1">
              <w:r w:rsidRPr="00D8257C">
                <w:rPr>
                  <w:rStyle w:val="Hyperlink"/>
                  <w:rFonts w:ascii="Calibri" w:eastAsia="Calibri" w:hAnsi="Calibri" w:cs="Calibri"/>
                  <w:lang w:val="hr-BA"/>
                </w:rPr>
                <w:t>zukic.adnan@edu.fit.ba</w:t>
              </w:r>
            </w:hyperlink>
            <w:r w:rsidRPr="336F021B">
              <w:rPr>
                <w:rFonts w:ascii="Calibri" w:eastAsia="Calibri" w:hAnsi="Calibri" w:cs="Calibri"/>
                <w:color w:val="0000FF"/>
                <w:u w:val="single"/>
                <w:lang w:val="hr-BA"/>
              </w:rPr>
              <w:t xml:space="preserve"> </w:t>
            </w:r>
          </w:p>
        </w:tc>
      </w:tr>
    </w:tbl>
    <w:p w14:paraId="4348552F" w14:textId="77777777" w:rsidR="00C007B6" w:rsidRDefault="00C007B6" w:rsidP="00C007B6"/>
    <w:p w14:paraId="550488BA" w14:textId="1AC348B0" w:rsidR="00C007B6" w:rsidRPr="00C007B6" w:rsidRDefault="00C007B6" w:rsidP="00C007B6">
      <w:pPr>
        <w:pStyle w:val="Heading3"/>
        <w:numPr>
          <w:ilvl w:val="2"/>
          <w:numId w:val="4"/>
        </w:numPr>
      </w:pPr>
      <w:bookmarkStart w:id="10" w:name="_Toc505867031"/>
      <w:r>
        <w:t>Klijenti</w:t>
      </w:r>
      <w:bookmarkEnd w:id="10"/>
    </w:p>
    <w:p w14:paraId="3087560C" w14:textId="37BB852F" w:rsidR="00C007B6" w:rsidRDefault="00C007B6" w:rsidP="00C007B6">
      <w:pPr>
        <w:spacing w:before="80" w:after="80" w:line="288" w:lineRule="auto"/>
        <w:jc w:val="both"/>
        <w:rPr>
          <w:rFonts w:ascii="Calibri" w:eastAsia="Calibri" w:hAnsi="Calibri" w:cs="Calibri"/>
          <w:lang w:val="hr-BA"/>
        </w:rPr>
      </w:pPr>
      <w:r w:rsidRPr="00C007B6">
        <w:rPr>
          <w:rFonts w:ascii="Calibri" w:eastAsia="Calibri" w:hAnsi="Calibri" w:cs="Calibri"/>
          <w:lang w:val="hr-BA"/>
        </w:rPr>
        <w:t>Svi korisnici koji se registriraju putem online sistema kao i oni koji dolaze na lice mjesta</w:t>
      </w:r>
      <w:r>
        <w:rPr>
          <w:rFonts w:ascii="Calibri" w:eastAsia="Calibri" w:hAnsi="Calibri" w:cs="Calibri"/>
          <w:lang w:val="hr-BA"/>
        </w:rPr>
        <w:t xml:space="preserve"> zbog servisiranja kupljene/korištene opreme</w:t>
      </w:r>
      <w:r w:rsidRPr="00C007B6">
        <w:rPr>
          <w:rFonts w:ascii="Calibri" w:eastAsia="Calibri" w:hAnsi="Calibri" w:cs="Calibri"/>
          <w:lang w:val="hr-BA"/>
        </w:rPr>
        <w:t>.</w:t>
      </w:r>
    </w:p>
    <w:p w14:paraId="26292FC7" w14:textId="77777777" w:rsidR="000778EB" w:rsidRDefault="000778EB" w:rsidP="00C007B6">
      <w:pPr>
        <w:spacing w:before="80" w:after="80" w:line="288" w:lineRule="auto"/>
        <w:jc w:val="both"/>
        <w:rPr>
          <w:rFonts w:ascii="Calibri" w:eastAsia="Calibri" w:hAnsi="Calibri" w:cs="Calibri"/>
          <w:lang w:val="hr-BA"/>
        </w:rPr>
      </w:pPr>
    </w:p>
    <w:p w14:paraId="151AA50F" w14:textId="11084EDC" w:rsidR="000778EB" w:rsidRDefault="000778EB" w:rsidP="000778EB">
      <w:pPr>
        <w:pStyle w:val="Heading2"/>
        <w:numPr>
          <w:ilvl w:val="1"/>
          <w:numId w:val="4"/>
        </w:numPr>
        <w:rPr>
          <w:rFonts w:eastAsia="Calibri"/>
        </w:rPr>
      </w:pPr>
      <w:bookmarkStart w:id="11" w:name="_Toc505867032"/>
      <w:r>
        <w:rPr>
          <w:rFonts w:eastAsia="Calibri"/>
        </w:rPr>
        <w:t>Opšti ciljevi i problemi</w:t>
      </w:r>
      <w:bookmarkEnd w:id="11"/>
    </w:p>
    <w:p w14:paraId="686BF7A4" w14:textId="77777777" w:rsidR="000778EB" w:rsidRPr="000778EB" w:rsidRDefault="000778EB" w:rsidP="000778EB"/>
    <w:p w14:paraId="750279CB" w14:textId="77777777" w:rsidR="000778EB" w:rsidRDefault="000778EB" w:rsidP="000778EB">
      <w:pPr>
        <w:spacing w:before="80" w:after="80" w:line="288" w:lineRule="auto"/>
        <w:jc w:val="both"/>
        <w:rPr>
          <w:rFonts w:ascii="Calibri" w:eastAsia="Calibri" w:hAnsi="Calibri" w:cs="Calibri"/>
        </w:rPr>
      </w:pPr>
      <w:r w:rsidRPr="336F021B">
        <w:rPr>
          <w:rFonts w:ascii="Calibri" w:eastAsia="Calibri" w:hAnsi="Calibri" w:cs="Calibri"/>
          <w:lang w:val="hr-BA"/>
        </w:rPr>
        <w:t>Na  sastanku  sa  učesnicima  sistema  ("stakeholders") koristeći metodu „brainstorming-a“  identifikovani  su  slijedeći  problemi  i ciljevi:</w:t>
      </w:r>
    </w:p>
    <w:tbl>
      <w:tblPr>
        <w:tblStyle w:val="GridTable4-Accent1"/>
        <w:tblW w:w="9458" w:type="dxa"/>
        <w:tblLayout w:type="fixed"/>
        <w:tblLook w:val="04A0" w:firstRow="1" w:lastRow="0" w:firstColumn="1" w:lastColumn="0" w:noHBand="0" w:noVBand="1"/>
      </w:tblPr>
      <w:tblGrid>
        <w:gridCol w:w="2565"/>
        <w:gridCol w:w="5652"/>
        <w:gridCol w:w="1241"/>
      </w:tblGrid>
      <w:tr w:rsidR="000778EB" w14:paraId="766E6BD6" w14:textId="77777777" w:rsidTr="0007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tcPr>
          <w:p w14:paraId="637F7B1C" w14:textId="77777777" w:rsidR="000778EB" w:rsidRDefault="000778EB" w:rsidP="00F8257B">
            <w:pPr>
              <w:spacing w:before="4" w:after="80"/>
              <w:ind w:left="103" w:right="-20"/>
              <w:jc w:val="both"/>
              <w:rPr>
                <w:rFonts w:ascii="Verdana" w:eastAsia="Verdana" w:hAnsi="Verdana" w:cs="Verdana"/>
              </w:rPr>
            </w:pPr>
            <w:r w:rsidRPr="000778EB">
              <w:rPr>
                <w:rFonts w:ascii="Verdana" w:eastAsia="Verdana" w:hAnsi="Verdana" w:cs="Verdana"/>
                <w:sz w:val="20"/>
                <w:lang w:val="hr-BA"/>
              </w:rPr>
              <w:t>Cilj</w:t>
            </w:r>
          </w:p>
        </w:tc>
        <w:tc>
          <w:tcPr>
            <w:tcW w:w="5652" w:type="dxa"/>
          </w:tcPr>
          <w:p w14:paraId="2CA2BD56" w14:textId="77777777" w:rsidR="000778EB" w:rsidRDefault="000778EB" w:rsidP="00F8257B">
            <w:pPr>
              <w:spacing w:before="4" w:after="80"/>
              <w:ind w:left="103" w:right="-2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0778EB">
              <w:rPr>
                <w:rFonts w:ascii="Verdana" w:eastAsia="Verdana" w:hAnsi="Verdana" w:cs="Verdana"/>
                <w:sz w:val="20"/>
                <w:lang w:val="hr-BA"/>
              </w:rPr>
              <w:t>Problemi</w:t>
            </w:r>
          </w:p>
        </w:tc>
        <w:tc>
          <w:tcPr>
            <w:tcW w:w="1241" w:type="dxa"/>
          </w:tcPr>
          <w:p w14:paraId="7A464FC0" w14:textId="77777777" w:rsidR="000778EB" w:rsidRDefault="000778EB" w:rsidP="00F8257B">
            <w:pPr>
              <w:spacing w:before="4" w:after="80"/>
              <w:ind w:left="103" w:right="-2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0778EB">
              <w:rPr>
                <w:rFonts w:ascii="Verdana" w:eastAsia="Verdana" w:hAnsi="Verdana" w:cs="Verdana"/>
                <w:sz w:val="20"/>
                <w:lang w:val="hr-BA"/>
              </w:rPr>
              <w:t>Prioritet</w:t>
            </w:r>
          </w:p>
        </w:tc>
      </w:tr>
      <w:tr w:rsidR="000778EB" w14:paraId="22026A39" w14:textId="77777777" w:rsidTr="00077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tcPr>
          <w:p w14:paraId="052BF0F3" w14:textId="77777777" w:rsidR="000778EB" w:rsidRDefault="000778EB" w:rsidP="00F8257B">
            <w:pPr>
              <w:spacing w:before="4" w:after="80"/>
              <w:ind w:left="103" w:right="423"/>
              <w:rPr>
                <w:rFonts w:ascii="Verdana" w:eastAsia="Verdana" w:hAnsi="Verdana" w:cs="Verdana"/>
              </w:rPr>
            </w:pPr>
            <w:r w:rsidRPr="000778EB">
              <w:rPr>
                <w:rFonts w:ascii="Verdana" w:eastAsia="Verdana" w:hAnsi="Verdana" w:cs="Verdana"/>
                <w:sz w:val="20"/>
                <w:lang w:val="hr-BA"/>
              </w:rPr>
              <w:t>Ažurna evidencija podataka o klijentima</w:t>
            </w:r>
          </w:p>
        </w:tc>
        <w:tc>
          <w:tcPr>
            <w:tcW w:w="5652" w:type="dxa"/>
          </w:tcPr>
          <w:p w14:paraId="01C745AA" w14:textId="77777777" w:rsidR="000778EB" w:rsidRDefault="000778EB" w:rsidP="00F8257B">
            <w:pPr>
              <w:spacing w:before="12" w:after="80"/>
              <w:ind w:left="103" w:right="14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336F021B">
              <w:rPr>
                <w:rFonts w:ascii="Verdana" w:eastAsia="Verdana" w:hAnsi="Verdana" w:cs="Verdana"/>
                <w:lang w:val="hr-BA"/>
              </w:rPr>
              <w:t>Generisanje bilo kakvog izvještaja o klijentima kao što su različite informacije i pouzdanost klijenta, datum registracije, aktivnostima te  da li je klijent aktivan. Vođenje ažurne evidencije će obavljati web sistem .</w:t>
            </w:r>
          </w:p>
        </w:tc>
        <w:tc>
          <w:tcPr>
            <w:tcW w:w="1241" w:type="dxa"/>
          </w:tcPr>
          <w:p w14:paraId="54C844C0" w14:textId="77777777" w:rsidR="000778EB" w:rsidRDefault="000778EB" w:rsidP="00F8257B">
            <w:pPr>
              <w:spacing w:before="4" w:after="80"/>
              <w:ind w:left="103" w:right="-2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336F021B">
              <w:rPr>
                <w:rFonts w:ascii="Verdana" w:eastAsia="Verdana" w:hAnsi="Verdana" w:cs="Verdana"/>
                <w:lang w:val="hr-BA"/>
              </w:rPr>
              <w:t>Visoki</w:t>
            </w:r>
          </w:p>
        </w:tc>
      </w:tr>
      <w:tr w:rsidR="000778EB" w14:paraId="007E8DAA" w14:textId="77777777" w:rsidTr="000778EB">
        <w:tc>
          <w:tcPr>
            <w:cnfStyle w:val="001000000000" w:firstRow="0" w:lastRow="0" w:firstColumn="1" w:lastColumn="0" w:oddVBand="0" w:evenVBand="0" w:oddHBand="0" w:evenHBand="0" w:firstRowFirstColumn="0" w:firstRowLastColumn="0" w:lastRowFirstColumn="0" w:lastRowLastColumn="0"/>
            <w:tcW w:w="2565" w:type="dxa"/>
          </w:tcPr>
          <w:p w14:paraId="51B1C979" w14:textId="77777777" w:rsidR="000778EB" w:rsidRDefault="000778EB" w:rsidP="00F8257B">
            <w:pPr>
              <w:spacing w:before="4" w:after="80"/>
              <w:ind w:left="103" w:right="74"/>
              <w:rPr>
                <w:rFonts w:ascii="Verdana" w:eastAsia="Verdana" w:hAnsi="Verdana" w:cs="Verdana"/>
              </w:rPr>
            </w:pPr>
            <w:r w:rsidRPr="000778EB">
              <w:rPr>
                <w:rFonts w:ascii="Verdana" w:eastAsia="Verdana" w:hAnsi="Verdana" w:cs="Verdana"/>
                <w:sz w:val="20"/>
                <w:lang w:val="hr-BA"/>
              </w:rPr>
              <w:t>Brzo dobijanje različitih vrsta izvještaja</w:t>
            </w:r>
          </w:p>
        </w:tc>
        <w:tc>
          <w:tcPr>
            <w:tcW w:w="5652" w:type="dxa"/>
          </w:tcPr>
          <w:p w14:paraId="2C8B0CB6" w14:textId="77777777" w:rsidR="000778EB" w:rsidRDefault="000778EB" w:rsidP="00F8257B">
            <w:pPr>
              <w:spacing w:before="4" w:after="80"/>
              <w:ind w:left="102" w:right="142"/>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336F021B">
              <w:rPr>
                <w:rFonts w:ascii="Verdana" w:eastAsia="Verdana" w:hAnsi="Verdana" w:cs="Verdana"/>
                <w:lang w:val="hr-BA"/>
              </w:rPr>
              <w:t xml:space="preserve">Ispravno poslovanje jednog preduzeća zavisi od organizacije poslovnih procesa. Generisanje raznih vrsta izvještaja o evidenciji prodaje- kupovine artikala kao i servisiranja iste ili o evidenciji klijenata i korisnika pomoću računarskog sistema. </w:t>
            </w:r>
          </w:p>
        </w:tc>
        <w:tc>
          <w:tcPr>
            <w:tcW w:w="1241" w:type="dxa"/>
          </w:tcPr>
          <w:p w14:paraId="6D736F37" w14:textId="77777777" w:rsidR="000778EB" w:rsidRDefault="000778EB" w:rsidP="00F8257B">
            <w:pPr>
              <w:spacing w:before="4" w:after="80"/>
              <w:ind w:left="103" w:right="-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336F021B">
              <w:rPr>
                <w:rFonts w:ascii="Verdana" w:eastAsia="Verdana" w:hAnsi="Verdana" w:cs="Verdana"/>
                <w:lang w:val="hr-BA"/>
              </w:rPr>
              <w:t>Visoki</w:t>
            </w:r>
          </w:p>
        </w:tc>
      </w:tr>
      <w:tr w:rsidR="000778EB" w14:paraId="63A470DF" w14:textId="77777777" w:rsidTr="00077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tcPr>
          <w:p w14:paraId="120D6FD4" w14:textId="77777777" w:rsidR="000778EB" w:rsidRDefault="000778EB" w:rsidP="00F8257B">
            <w:pPr>
              <w:spacing w:before="12" w:after="80" w:line="242" w:lineRule="exact"/>
              <w:ind w:left="103" w:right="317"/>
              <w:rPr>
                <w:rFonts w:ascii="Verdana" w:eastAsia="Verdana" w:hAnsi="Verdana" w:cs="Verdana"/>
                <w:lang w:val="hr-BA"/>
              </w:rPr>
            </w:pPr>
            <w:r w:rsidRPr="000778EB">
              <w:rPr>
                <w:rFonts w:ascii="Verdana" w:eastAsia="Verdana" w:hAnsi="Verdana" w:cs="Verdana"/>
                <w:sz w:val="20"/>
                <w:lang w:val="hr-BA"/>
              </w:rPr>
              <w:t>Evidencija o ostvarenoj prodaji-kupovini</w:t>
            </w:r>
          </w:p>
        </w:tc>
        <w:tc>
          <w:tcPr>
            <w:tcW w:w="5652" w:type="dxa"/>
          </w:tcPr>
          <w:p w14:paraId="2887CCEB" w14:textId="77777777" w:rsidR="000778EB" w:rsidRDefault="000778EB" w:rsidP="00F8257B">
            <w:pPr>
              <w:spacing w:before="4" w:after="80"/>
              <w:ind w:left="103" w:right="142"/>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336F021B">
              <w:rPr>
                <w:rFonts w:ascii="Verdana" w:eastAsia="Verdana" w:hAnsi="Verdana" w:cs="Verdana"/>
                <w:lang w:val="hr-BA"/>
              </w:rPr>
              <w:t xml:space="preserve">Za uspješno funkcionisanje preduzeća koji se bavi kupoprodajom postoji potreba za da se kvalitetno i precizno evidentira svaka kupoprodaja što treba da omogući ovo rješenje.   </w:t>
            </w:r>
          </w:p>
        </w:tc>
        <w:tc>
          <w:tcPr>
            <w:tcW w:w="1241" w:type="dxa"/>
          </w:tcPr>
          <w:p w14:paraId="7CCD1B7C" w14:textId="77777777" w:rsidR="000778EB" w:rsidRDefault="000778EB" w:rsidP="00F8257B">
            <w:pPr>
              <w:spacing w:before="4" w:after="80"/>
              <w:ind w:left="103" w:right="-2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336F021B">
              <w:rPr>
                <w:rFonts w:ascii="Verdana" w:eastAsia="Verdana" w:hAnsi="Verdana" w:cs="Verdana"/>
                <w:lang w:val="hr-BA"/>
              </w:rPr>
              <w:t>Visoki</w:t>
            </w:r>
          </w:p>
        </w:tc>
      </w:tr>
      <w:tr w:rsidR="000778EB" w14:paraId="6463D0B9" w14:textId="77777777" w:rsidTr="000778EB">
        <w:tc>
          <w:tcPr>
            <w:cnfStyle w:val="001000000000" w:firstRow="0" w:lastRow="0" w:firstColumn="1" w:lastColumn="0" w:oddVBand="0" w:evenVBand="0" w:oddHBand="0" w:evenHBand="0" w:firstRowFirstColumn="0" w:firstRowLastColumn="0" w:lastRowFirstColumn="0" w:lastRowLastColumn="0"/>
            <w:tcW w:w="2565" w:type="dxa"/>
          </w:tcPr>
          <w:p w14:paraId="368B172B" w14:textId="77777777" w:rsidR="000778EB" w:rsidRDefault="000778EB" w:rsidP="00F8257B">
            <w:pPr>
              <w:spacing w:before="12" w:after="80" w:line="242" w:lineRule="exact"/>
              <w:ind w:left="103" w:right="168"/>
              <w:rPr>
                <w:rFonts w:ascii="Verdana" w:eastAsia="Verdana" w:hAnsi="Verdana" w:cs="Verdana"/>
              </w:rPr>
            </w:pPr>
            <w:r w:rsidRPr="000778EB">
              <w:rPr>
                <w:rFonts w:ascii="Verdana" w:eastAsia="Verdana" w:hAnsi="Verdana" w:cs="Verdana"/>
                <w:sz w:val="20"/>
                <w:lang w:val="hr-BA"/>
              </w:rPr>
              <w:t xml:space="preserve">Pregled ponude artikala </w:t>
            </w:r>
          </w:p>
        </w:tc>
        <w:tc>
          <w:tcPr>
            <w:tcW w:w="5652" w:type="dxa"/>
          </w:tcPr>
          <w:p w14:paraId="1104A5A4" w14:textId="77777777" w:rsidR="000778EB" w:rsidRDefault="000778EB" w:rsidP="00F8257B">
            <w:pPr>
              <w:spacing w:before="1" w:after="80"/>
              <w:ind w:left="103" w:right="142"/>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336F021B">
              <w:rPr>
                <w:rFonts w:ascii="Verdana" w:eastAsia="Verdana" w:hAnsi="Verdana" w:cs="Verdana"/>
                <w:lang w:val="hr-BA"/>
              </w:rPr>
              <w:t>Pomoću ovog sistema možemo dobiti sve potrebne informacije u bilo kojem trenutku. Ponuda i prodaja je moguća vrlo jednostavno u kratkom roku. Korisnici sistema će moći pratiti sve trenutne prodaje veoma jednostavno.</w:t>
            </w:r>
          </w:p>
        </w:tc>
        <w:tc>
          <w:tcPr>
            <w:tcW w:w="1241" w:type="dxa"/>
          </w:tcPr>
          <w:p w14:paraId="7A532FF5" w14:textId="77777777" w:rsidR="000778EB" w:rsidRDefault="000778EB" w:rsidP="00F8257B">
            <w:pPr>
              <w:spacing w:before="4" w:after="80"/>
              <w:ind w:left="103" w:right="-2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336F021B">
              <w:rPr>
                <w:rFonts w:ascii="Verdana" w:eastAsia="Verdana" w:hAnsi="Verdana" w:cs="Verdana"/>
                <w:lang w:val="hr-BA"/>
              </w:rPr>
              <w:t>Srednji</w:t>
            </w:r>
          </w:p>
        </w:tc>
      </w:tr>
    </w:tbl>
    <w:p w14:paraId="7E7885A3" w14:textId="77777777" w:rsidR="00C007B6" w:rsidRPr="00C007B6" w:rsidRDefault="00C007B6" w:rsidP="00C007B6"/>
    <w:p w14:paraId="5735A17C" w14:textId="73369616" w:rsidR="00F9597D" w:rsidRDefault="000778EB" w:rsidP="000778EB">
      <w:pPr>
        <w:pStyle w:val="Heading2"/>
        <w:numPr>
          <w:ilvl w:val="1"/>
          <w:numId w:val="4"/>
        </w:numPr>
        <w:rPr>
          <w:rFonts w:eastAsia="Cambria"/>
        </w:rPr>
      </w:pPr>
      <w:bookmarkStart w:id="12" w:name="_Toc505867033"/>
      <w:r>
        <w:rPr>
          <w:rFonts w:eastAsia="Cambria"/>
        </w:rPr>
        <w:lastRenderedPageBreak/>
        <w:t>Korisnici i njihovi ciljevi</w:t>
      </w:r>
      <w:bookmarkEnd w:id="12"/>
    </w:p>
    <w:p w14:paraId="0F3B5B9F" w14:textId="77777777" w:rsidR="000778EB" w:rsidRDefault="000778EB" w:rsidP="000778EB"/>
    <w:p w14:paraId="654C3262" w14:textId="77777777" w:rsidR="000778EB" w:rsidRDefault="000778EB" w:rsidP="000778EB">
      <w:pPr>
        <w:spacing w:before="80" w:after="80" w:line="288" w:lineRule="auto"/>
        <w:jc w:val="both"/>
        <w:rPr>
          <w:rFonts w:ascii="Calibri" w:eastAsia="Calibri" w:hAnsi="Calibri" w:cs="Calibri"/>
        </w:rPr>
      </w:pPr>
      <w:r w:rsidRPr="336F021B">
        <w:rPr>
          <w:rFonts w:ascii="Calibri" w:eastAsia="Calibri" w:hAnsi="Calibri" w:cs="Calibri"/>
          <w:lang w:val="hr-BA"/>
        </w:rPr>
        <w:t>Pored  opštih  ciljeva često  je  korisno  identifikovati  ciljeve  pojedinih  tipova  korisnika.  Ti ciljevi će poslužiti pri izradi "use-case" modela za identifikovanje slučajeva upotrebe ("use-cases").</w:t>
      </w:r>
    </w:p>
    <w:tbl>
      <w:tblPr>
        <w:tblStyle w:val="GridTable4-Accent1"/>
        <w:tblW w:w="0" w:type="auto"/>
        <w:tblLayout w:type="fixed"/>
        <w:tblLook w:val="04A0" w:firstRow="1" w:lastRow="0" w:firstColumn="1" w:lastColumn="0" w:noHBand="0" w:noVBand="1"/>
      </w:tblPr>
      <w:tblGrid>
        <w:gridCol w:w="3285"/>
        <w:gridCol w:w="6075"/>
      </w:tblGrid>
      <w:tr w:rsidR="00BF7327" w:rsidRPr="00BF7327" w14:paraId="7B849824" w14:textId="77777777" w:rsidTr="00BF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401A2929" w14:textId="77777777" w:rsidR="00BF7327" w:rsidRPr="00BF7327" w:rsidRDefault="00BF7327" w:rsidP="00F8257B">
            <w:pPr>
              <w:spacing w:before="4" w:after="80"/>
              <w:ind w:left="103" w:right="-20"/>
              <w:jc w:val="both"/>
              <w:rPr>
                <w:rFonts w:ascii="Verdana" w:eastAsia="Verdana" w:hAnsi="Verdana" w:cs="Verdana"/>
              </w:rPr>
            </w:pPr>
            <w:r w:rsidRPr="00BF7327">
              <w:rPr>
                <w:rFonts w:ascii="Verdana" w:eastAsia="Verdana" w:hAnsi="Verdana" w:cs="Verdana"/>
                <w:lang w:val="hr-BA"/>
              </w:rPr>
              <w:t>Tip korisnika</w:t>
            </w:r>
          </w:p>
        </w:tc>
        <w:tc>
          <w:tcPr>
            <w:tcW w:w="6075" w:type="dxa"/>
          </w:tcPr>
          <w:p w14:paraId="46A9CF5A" w14:textId="77777777" w:rsidR="00BF7327" w:rsidRPr="00BF7327" w:rsidRDefault="00BF7327" w:rsidP="00F8257B">
            <w:pPr>
              <w:spacing w:before="4" w:after="80"/>
              <w:ind w:left="103" w:right="-2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Cilj</w:t>
            </w:r>
          </w:p>
        </w:tc>
      </w:tr>
      <w:tr w:rsidR="00BF7327" w:rsidRPr="00BF7327" w14:paraId="531FFC1D" w14:textId="77777777" w:rsidTr="00BF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28CDA539" w14:textId="77777777" w:rsidR="00BF7327" w:rsidRPr="00BF7327" w:rsidRDefault="00BF7327" w:rsidP="00F8257B">
            <w:pPr>
              <w:spacing w:before="5" w:after="80"/>
              <w:ind w:left="103" w:right="-20"/>
              <w:jc w:val="both"/>
              <w:rPr>
                <w:rFonts w:ascii="Verdana" w:eastAsia="Verdana" w:hAnsi="Verdana" w:cs="Verdana"/>
              </w:rPr>
            </w:pPr>
            <w:r w:rsidRPr="00BF7327">
              <w:rPr>
                <w:rFonts w:ascii="Verdana" w:eastAsia="Verdana" w:hAnsi="Verdana" w:cs="Verdana"/>
                <w:lang w:val="hr-BA"/>
              </w:rPr>
              <w:t>Administrator sistema</w:t>
            </w:r>
          </w:p>
        </w:tc>
        <w:tc>
          <w:tcPr>
            <w:tcW w:w="6075" w:type="dxa"/>
          </w:tcPr>
          <w:p w14:paraId="74485731" w14:textId="77777777" w:rsidR="00BF7327" w:rsidRPr="00BF7327" w:rsidRDefault="00BF7327" w:rsidP="00F8257B">
            <w:pPr>
              <w:spacing w:before="5" w:after="80"/>
              <w:ind w:left="103" w:right="116"/>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Ažurna evidencija klijenata i korisnika sistema</w:t>
            </w:r>
          </w:p>
          <w:p w14:paraId="1645EAB0" w14:textId="77777777" w:rsidR="00BF7327" w:rsidRPr="00BF7327" w:rsidRDefault="00BF7327" w:rsidP="00F8257B">
            <w:pPr>
              <w:spacing w:before="5" w:after="80"/>
              <w:ind w:left="103" w:right="116"/>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Upravljanje korisničkim nalozima</w:t>
            </w:r>
          </w:p>
          <w:p w14:paraId="13492D65" w14:textId="77777777" w:rsidR="00BF7327" w:rsidRPr="00BF7327" w:rsidRDefault="00BF7327" w:rsidP="00F8257B">
            <w:pPr>
              <w:spacing w:before="5" w:after="80"/>
              <w:ind w:left="103" w:right="116"/>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Održavanje sistemskih tabela</w:t>
            </w:r>
          </w:p>
          <w:p w14:paraId="795F2BCB" w14:textId="77777777" w:rsidR="00BF7327" w:rsidRPr="00BF7327" w:rsidRDefault="00BF7327" w:rsidP="00F8257B">
            <w:pPr>
              <w:spacing w:before="5" w:after="80"/>
              <w:ind w:left="103" w:right="116"/>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 xml:space="preserve">Praćenje rada sistema </w:t>
            </w:r>
          </w:p>
        </w:tc>
      </w:tr>
      <w:tr w:rsidR="00BF7327" w:rsidRPr="00BF7327" w14:paraId="606711B8" w14:textId="77777777" w:rsidTr="00BF7327">
        <w:tc>
          <w:tcPr>
            <w:cnfStyle w:val="001000000000" w:firstRow="0" w:lastRow="0" w:firstColumn="1" w:lastColumn="0" w:oddVBand="0" w:evenVBand="0" w:oddHBand="0" w:evenHBand="0" w:firstRowFirstColumn="0" w:firstRowLastColumn="0" w:lastRowFirstColumn="0" w:lastRowLastColumn="0"/>
            <w:tcW w:w="3285" w:type="dxa"/>
          </w:tcPr>
          <w:p w14:paraId="0D17B7A2" w14:textId="77777777" w:rsidR="00BF7327" w:rsidRPr="00BF7327" w:rsidRDefault="00BF7327" w:rsidP="00F8257B">
            <w:pPr>
              <w:spacing w:before="4" w:after="80"/>
              <w:ind w:left="103" w:right="-20"/>
              <w:jc w:val="both"/>
              <w:rPr>
                <w:rFonts w:ascii="Verdana" w:eastAsia="Verdana" w:hAnsi="Verdana" w:cs="Verdana"/>
              </w:rPr>
            </w:pPr>
            <w:r w:rsidRPr="00BF7327">
              <w:rPr>
                <w:rFonts w:ascii="Verdana" w:eastAsia="Verdana" w:hAnsi="Verdana" w:cs="Verdana"/>
                <w:lang w:val="hr-BA"/>
              </w:rPr>
              <w:t>Klijenti</w:t>
            </w:r>
          </w:p>
        </w:tc>
        <w:tc>
          <w:tcPr>
            <w:tcW w:w="6075" w:type="dxa"/>
          </w:tcPr>
          <w:p w14:paraId="61EC862F" w14:textId="77777777" w:rsidR="00BF7327" w:rsidRPr="00BF7327" w:rsidRDefault="00BF7327" w:rsidP="00F8257B">
            <w:pPr>
              <w:spacing w:before="6" w:after="80" w:line="242" w:lineRule="exact"/>
              <w:ind w:left="103" w:right="116"/>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Pregled ponuda</w:t>
            </w:r>
          </w:p>
          <w:p w14:paraId="49E4AC17" w14:textId="77777777" w:rsidR="00BF7327" w:rsidRPr="00BF7327" w:rsidRDefault="00BF7327" w:rsidP="00F8257B">
            <w:pPr>
              <w:spacing w:before="6" w:after="80" w:line="242" w:lineRule="exact"/>
              <w:ind w:left="103" w:right="116"/>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Registracija na sistem</w:t>
            </w:r>
          </w:p>
          <w:p w14:paraId="64AAC139" w14:textId="77777777" w:rsidR="00BF7327" w:rsidRPr="00BF7327" w:rsidRDefault="00BF7327" w:rsidP="00F8257B">
            <w:pPr>
              <w:spacing w:before="6" w:after="80" w:line="242" w:lineRule="exact"/>
              <w:ind w:left="103" w:right="116"/>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Mogućnost kupovine artikla</w:t>
            </w:r>
          </w:p>
          <w:p w14:paraId="05C3A3DE" w14:textId="77777777" w:rsidR="00BF7327" w:rsidRPr="00BF7327" w:rsidRDefault="00BF7327" w:rsidP="00F8257B">
            <w:pPr>
              <w:spacing w:before="6" w:after="80" w:line="242" w:lineRule="exact"/>
              <w:ind w:left="103" w:right="116"/>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Online plaćanje</w:t>
            </w:r>
          </w:p>
          <w:p w14:paraId="3D722E4D" w14:textId="77777777" w:rsidR="00BF7327" w:rsidRPr="00BF7327" w:rsidRDefault="00BF7327" w:rsidP="00F8257B">
            <w:pPr>
              <w:spacing w:before="6" w:after="80" w:line="242" w:lineRule="exact"/>
              <w:ind w:left="103" w:right="116"/>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Generisanje izvještaja za za vlastite aktivnosti</w:t>
            </w:r>
          </w:p>
        </w:tc>
      </w:tr>
      <w:tr w:rsidR="00BF7327" w:rsidRPr="00BF7327" w14:paraId="08BF36F9" w14:textId="77777777" w:rsidTr="00BF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6D1FA033" w14:textId="77777777" w:rsidR="00BF7327" w:rsidRPr="00BF7327" w:rsidRDefault="00BF7327" w:rsidP="00F8257B">
            <w:pPr>
              <w:spacing w:before="4" w:after="80"/>
              <w:ind w:left="103" w:right="-20"/>
              <w:jc w:val="both"/>
              <w:rPr>
                <w:rFonts w:ascii="Verdana" w:eastAsia="Verdana" w:hAnsi="Verdana" w:cs="Verdana"/>
              </w:rPr>
            </w:pPr>
            <w:r w:rsidRPr="00BF7327">
              <w:rPr>
                <w:rFonts w:ascii="Verdana" w:eastAsia="Verdana" w:hAnsi="Verdana" w:cs="Verdana"/>
                <w:lang w:val="hr-BA"/>
              </w:rPr>
              <w:t>Referent za kontrolu kvaliteta</w:t>
            </w:r>
          </w:p>
        </w:tc>
        <w:tc>
          <w:tcPr>
            <w:tcW w:w="6075" w:type="dxa"/>
          </w:tcPr>
          <w:p w14:paraId="7151B4FE" w14:textId="77777777" w:rsidR="00BF7327" w:rsidRPr="00BF7327" w:rsidRDefault="00BF7327" w:rsidP="00F8257B">
            <w:pPr>
              <w:spacing w:before="6" w:after="80"/>
              <w:ind w:left="104" w:right="116"/>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Pregled klijenata</w:t>
            </w:r>
          </w:p>
          <w:p w14:paraId="669966D6" w14:textId="77777777" w:rsidR="00BF7327" w:rsidRPr="00BF7327" w:rsidRDefault="00BF7327" w:rsidP="00F8257B">
            <w:pPr>
              <w:spacing w:before="6" w:after="80"/>
              <w:ind w:left="104" w:right="116"/>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Evidencija kvalitete klijenta</w:t>
            </w:r>
          </w:p>
          <w:p w14:paraId="260B159B" w14:textId="77777777" w:rsidR="00BF7327" w:rsidRPr="00BF7327" w:rsidRDefault="00BF7327" w:rsidP="00F8257B">
            <w:pPr>
              <w:spacing w:before="6" w:after="80"/>
              <w:ind w:left="104" w:right="116"/>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Izdavanje upozorenja klijentu</w:t>
            </w:r>
          </w:p>
          <w:p w14:paraId="1248AA70" w14:textId="77777777" w:rsidR="00BF7327" w:rsidRPr="00BF7327" w:rsidRDefault="00BF7327" w:rsidP="00F8257B">
            <w:pPr>
              <w:spacing w:before="6" w:after="80"/>
              <w:ind w:left="104" w:right="116"/>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Suspendovanje klijenta</w:t>
            </w:r>
          </w:p>
        </w:tc>
      </w:tr>
      <w:tr w:rsidR="00BF7327" w:rsidRPr="00BF7327" w14:paraId="04683191" w14:textId="77777777" w:rsidTr="00BF7327">
        <w:tc>
          <w:tcPr>
            <w:cnfStyle w:val="001000000000" w:firstRow="0" w:lastRow="0" w:firstColumn="1" w:lastColumn="0" w:oddVBand="0" w:evenVBand="0" w:oddHBand="0" w:evenHBand="0" w:firstRowFirstColumn="0" w:firstRowLastColumn="0" w:lastRowFirstColumn="0" w:lastRowLastColumn="0"/>
            <w:tcW w:w="3285" w:type="dxa"/>
          </w:tcPr>
          <w:p w14:paraId="2AACAF59" w14:textId="77777777" w:rsidR="00BF7327" w:rsidRPr="00BF7327" w:rsidRDefault="00BF7327" w:rsidP="00F8257B">
            <w:pPr>
              <w:spacing w:before="4" w:after="80"/>
              <w:ind w:left="103" w:right="-20"/>
              <w:jc w:val="both"/>
              <w:rPr>
                <w:rFonts w:ascii="Verdana" w:eastAsia="Verdana" w:hAnsi="Verdana" w:cs="Verdana"/>
              </w:rPr>
            </w:pPr>
            <w:r w:rsidRPr="00BF7327">
              <w:rPr>
                <w:rFonts w:ascii="Verdana" w:eastAsia="Verdana" w:hAnsi="Verdana" w:cs="Verdana"/>
                <w:lang w:val="hr-BA"/>
              </w:rPr>
              <w:t>Menadžment</w:t>
            </w:r>
          </w:p>
        </w:tc>
        <w:tc>
          <w:tcPr>
            <w:tcW w:w="6075" w:type="dxa"/>
          </w:tcPr>
          <w:p w14:paraId="3DCFA859" w14:textId="77777777" w:rsidR="00BF7327" w:rsidRPr="00BF7327" w:rsidRDefault="00BF7327" w:rsidP="00F8257B">
            <w:pPr>
              <w:spacing w:before="4" w:after="80"/>
              <w:ind w:left="102" w:right="116"/>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Mogućnost prodaje artikla</w:t>
            </w:r>
          </w:p>
          <w:p w14:paraId="627A2EF4" w14:textId="77777777" w:rsidR="00BF7327" w:rsidRPr="00BF7327" w:rsidRDefault="00BF7327" w:rsidP="00F8257B">
            <w:pPr>
              <w:spacing w:before="4" w:after="80"/>
              <w:ind w:left="102" w:right="116"/>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F7327">
              <w:rPr>
                <w:rFonts w:ascii="Verdana" w:eastAsia="Verdana" w:hAnsi="Verdana" w:cs="Verdana"/>
                <w:lang w:val="hr-BA"/>
              </w:rPr>
              <w:t>Dobijanje raznih vrsta izvještaja</w:t>
            </w:r>
          </w:p>
        </w:tc>
      </w:tr>
      <w:tr w:rsidR="00BF7327" w:rsidRPr="00BF7327" w14:paraId="5A88203F" w14:textId="77777777" w:rsidTr="00BF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2C4242DF" w14:textId="77777777" w:rsidR="00BF7327" w:rsidRPr="00BF7327" w:rsidRDefault="00BF7327" w:rsidP="00F8257B">
            <w:pPr>
              <w:rPr>
                <w:rFonts w:ascii="Verdana" w:eastAsia="Verdana" w:hAnsi="Verdana" w:cs="Verdana"/>
                <w:lang w:val="hr-BA"/>
              </w:rPr>
            </w:pPr>
            <w:r w:rsidRPr="00BF7327">
              <w:rPr>
                <w:rFonts w:ascii="Verdana" w:eastAsia="Verdana" w:hAnsi="Verdana" w:cs="Verdana"/>
                <w:lang w:val="hr-BA"/>
              </w:rPr>
              <w:t xml:space="preserve"> Servis</w:t>
            </w:r>
          </w:p>
        </w:tc>
        <w:tc>
          <w:tcPr>
            <w:tcW w:w="6075" w:type="dxa"/>
          </w:tcPr>
          <w:p w14:paraId="050C2B86" w14:textId="77777777" w:rsidR="00BF7327" w:rsidRPr="00BF7327" w:rsidRDefault="00BF7327" w:rsidP="00F8257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hr-BA"/>
              </w:rPr>
            </w:pPr>
            <w:r w:rsidRPr="00BF7327">
              <w:rPr>
                <w:rFonts w:ascii="Verdana" w:eastAsia="Verdana" w:hAnsi="Verdana" w:cs="Verdana"/>
                <w:lang w:val="hr-BA"/>
              </w:rPr>
              <w:t xml:space="preserve"> Zprimanje zahtjeva</w:t>
            </w:r>
            <w:r w:rsidRPr="00BF7327">
              <w:br/>
            </w:r>
            <w:r w:rsidRPr="00BF7327">
              <w:rPr>
                <w:rFonts w:ascii="Verdana" w:eastAsia="Verdana" w:hAnsi="Verdana" w:cs="Verdana"/>
                <w:lang w:val="hr-BA"/>
              </w:rPr>
              <w:t xml:space="preserve"> Evidencija utrošenih resursa</w:t>
            </w:r>
          </w:p>
          <w:p w14:paraId="3EEE643C" w14:textId="77777777" w:rsidR="00BF7327" w:rsidRPr="00BF7327" w:rsidRDefault="00BF7327" w:rsidP="00F8257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hr-BA"/>
              </w:rPr>
            </w:pPr>
            <w:r w:rsidRPr="00BF7327">
              <w:rPr>
                <w:rFonts w:ascii="Verdana" w:eastAsia="Verdana" w:hAnsi="Verdana" w:cs="Verdana"/>
                <w:lang w:val="hr-BA"/>
              </w:rPr>
              <w:t xml:space="preserve"> Uređivanje Q&amp;A  </w:t>
            </w:r>
          </w:p>
        </w:tc>
      </w:tr>
    </w:tbl>
    <w:p w14:paraId="3F80FE3E" w14:textId="716EA3AF" w:rsidR="00F9597D" w:rsidRDefault="00F9597D" w:rsidP="00BF7327">
      <w:pPr>
        <w:spacing w:before="480" w:after="0" w:line="276" w:lineRule="auto"/>
        <w:jc w:val="both"/>
      </w:pPr>
    </w:p>
    <w:p w14:paraId="131175D2" w14:textId="77777777" w:rsidR="007B417C" w:rsidRDefault="007B417C" w:rsidP="00BF7327">
      <w:pPr>
        <w:spacing w:before="480" w:after="0" w:line="276" w:lineRule="auto"/>
        <w:jc w:val="both"/>
      </w:pPr>
    </w:p>
    <w:p w14:paraId="1FE1BE9A" w14:textId="77777777" w:rsidR="007B417C" w:rsidRDefault="007B417C" w:rsidP="00BF7327">
      <w:pPr>
        <w:spacing w:before="480" w:after="0" w:line="276" w:lineRule="auto"/>
        <w:jc w:val="both"/>
      </w:pPr>
    </w:p>
    <w:p w14:paraId="3259CE19" w14:textId="77777777" w:rsidR="007B417C" w:rsidRDefault="007B417C" w:rsidP="00BF7327">
      <w:pPr>
        <w:spacing w:before="480" w:after="0" w:line="276" w:lineRule="auto"/>
        <w:jc w:val="both"/>
      </w:pPr>
    </w:p>
    <w:p w14:paraId="3A4458BE" w14:textId="77777777" w:rsidR="007B417C" w:rsidRDefault="007B417C" w:rsidP="00BF7327">
      <w:pPr>
        <w:spacing w:before="480" w:after="0" w:line="276" w:lineRule="auto"/>
        <w:jc w:val="both"/>
      </w:pPr>
    </w:p>
    <w:p w14:paraId="6B0D4BAF" w14:textId="77777777" w:rsidR="007B417C" w:rsidRDefault="007B417C" w:rsidP="00BF7327">
      <w:pPr>
        <w:spacing w:before="480" w:after="0" w:line="276" w:lineRule="auto"/>
        <w:jc w:val="both"/>
      </w:pPr>
    </w:p>
    <w:p w14:paraId="3B46104A" w14:textId="77777777" w:rsidR="007B417C" w:rsidRDefault="007B417C" w:rsidP="007B417C">
      <w:pPr>
        <w:pStyle w:val="Heading2"/>
        <w:numPr>
          <w:ilvl w:val="1"/>
          <w:numId w:val="4"/>
        </w:numPr>
        <w:rPr>
          <w:rFonts w:eastAsia="Calibri"/>
        </w:rPr>
      </w:pPr>
      <w:bookmarkStart w:id="13" w:name="_Toc505867034"/>
      <w:r>
        <w:rPr>
          <w:rFonts w:eastAsia="Calibri"/>
        </w:rPr>
        <w:lastRenderedPageBreak/>
        <w:t>Sumarni pregled mogućnosti sistema</w:t>
      </w:r>
      <w:bookmarkEnd w:id="13"/>
    </w:p>
    <w:p w14:paraId="09EBAAD9" w14:textId="77777777" w:rsidR="007B417C" w:rsidRDefault="007B417C" w:rsidP="007B417C"/>
    <w:p w14:paraId="3105F0A5" w14:textId="77777777" w:rsidR="007B417C" w:rsidRDefault="007B417C" w:rsidP="007B417C">
      <w:pPr>
        <w:spacing w:before="80" w:after="80" w:line="288" w:lineRule="auto"/>
        <w:jc w:val="both"/>
        <w:rPr>
          <w:rFonts w:ascii="Calibri" w:eastAsia="Calibri" w:hAnsi="Calibri" w:cs="Calibri"/>
        </w:rPr>
      </w:pPr>
      <w:r w:rsidRPr="336F021B">
        <w:rPr>
          <w:rFonts w:ascii="Calibri" w:eastAsia="Calibri" w:hAnsi="Calibri" w:cs="Calibri"/>
          <w:lang w:val="hr-BA"/>
        </w:rPr>
        <w:t>Na osnovu identifikovanih ciljeva moguće je (na visokom nivou apstrakcije) definisati funkcionalnosti, mogućnosti i osobine sistema.</w:t>
      </w:r>
    </w:p>
    <w:p w14:paraId="4BEDAB0E" w14:textId="77777777" w:rsidR="007B417C" w:rsidRDefault="007B417C" w:rsidP="007B417C">
      <w:pPr>
        <w:spacing w:before="80" w:after="80" w:line="276" w:lineRule="auto"/>
        <w:jc w:val="both"/>
        <w:rPr>
          <w:rFonts w:ascii="Calibri" w:eastAsia="Calibri" w:hAnsi="Calibri" w:cs="Calibri"/>
        </w:rPr>
      </w:pPr>
      <w:r w:rsidRPr="336F021B">
        <w:rPr>
          <w:rFonts w:ascii="Calibri" w:eastAsia="Calibri" w:hAnsi="Calibri" w:cs="Calibri"/>
          <w:lang w:val="hr-BA"/>
        </w:rPr>
        <w:t>Softverska aplikacija "Prodaja i servis računarske opreme" imat će slijedeće funkcionalnosti i osobine:</w:t>
      </w:r>
    </w:p>
    <w:p w14:paraId="77C80C01" w14:textId="77777777" w:rsidR="007B417C" w:rsidRDefault="007B417C" w:rsidP="007B417C">
      <w:pPr>
        <w:spacing w:before="80" w:after="80" w:line="276" w:lineRule="auto"/>
        <w:jc w:val="both"/>
        <w:rPr>
          <w:rFonts w:ascii="Calibri" w:eastAsia="Calibri" w:hAnsi="Calibri" w:cs="Calibri"/>
        </w:rPr>
      </w:pPr>
      <w:r w:rsidRPr="336F021B">
        <w:rPr>
          <w:rFonts w:ascii="Calibri" w:eastAsia="Calibri" w:hAnsi="Calibri" w:cs="Calibri"/>
          <w:lang w:val="hr-BA"/>
        </w:rPr>
        <w:t>Od strane klijenta:</w:t>
      </w:r>
    </w:p>
    <w:p w14:paraId="50816CFC" w14:textId="77777777" w:rsidR="007B417C" w:rsidRDefault="007B417C" w:rsidP="007B417C">
      <w:pPr>
        <w:pStyle w:val="ListParagraph"/>
        <w:numPr>
          <w:ilvl w:val="0"/>
          <w:numId w:val="1"/>
        </w:numPr>
        <w:spacing w:before="80" w:after="80" w:line="276" w:lineRule="auto"/>
        <w:jc w:val="both"/>
      </w:pPr>
      <w:r w:rsidRPr="336F021B">
        <w:rPr>
          <w:rFonts w:ascii="Calibri" w:eastAsia="Calibri" w:hAnsi="Calibri" w:cs="Calibri"/>
          <w:lang w:val="hr-BA"/>
        </w:rPr>
        <w:t>Registracija</w:t>
      </w:r>
    </w:p>
    <w:p w14:paraId="103EEBAC" w14:textId="77777777" w:rsidR="007B417C" w:rsidRDefault="007B417C" w:rsidP="007B417C">
      <w:pPr>
        <w:pStyle w:val="ListParagraph"/>
        <w:numPr>
          <w:ilvl w:val="0"/>
          <w:numId w:val="1"/>
        </w:numPr>
        <w:spacing w:before="80" w:after="80" w:line="276" w:lineRule="auto"/>
        <w:jc w:val="both"/>
      </w:pPr>
      <w:r w:rsidRPr="336F021B">
        <w:rPr>
          <w:rFonts w:ascii="Calibri" w:eastAsia="Calibri" w:hAnsi="Calibri" w:cs="Calibri"/>
          <w:lang w:val="hr-BA"/>
        </w:rPr>
        <w:t>Pregled artikala za kupovinu</w:t>
      </w:r>
    </w:p>
    <w:p w14:paraId="58E3DD14" w14:textId="77777777" w:rsidR="007B417C" w:rsidRDefault="007B417C" w:rsidP="007B417C">
      <w:pPr>
        <w:pStyle w:val="ListParagraph"/>
        <w:numPr>
          <w:ilvl w:val="0"/>
          <w:numId w:val="1"/>
        </w:numPr>
        <w:spacing w:before="80" w:after="80" w:line="276" w:lineRule="auto"/>
        <w:jc w:val="both"/>
      </w:pPr>
      <w:r w:rsidRPr="336F021B">
        <w:rPr>
          <w:rFonts w:ascii="Calibri" w:eastAsia="Calibri" w:hAnsi="Calibri" w:cs="Calibri"/>
          <w:lang w:val="hr-BA"/>
        </w:rPr>
        <w:t>Kupovina artikla</w:t>
      </w:r>
    </w:p>
    <w:p w14:paraId="38A53FED" w14:textId="77777777" w:rsidR="007B417C" w:rsidRDefault="007B417C" w:rsidP="007B417C">
      <w:pPr>
        <w:pStyle w:val="ListParagraph"/>
        <w:numPr>
          <w:ilvl w:val="0"/>
          <w:numId w:val="1"/>
        </w:numPr>
        <w:spacing w:before="80" w:after="80" w:line="276" w:lineRule="auto"/>
        <w:jc w:val="both"/>
      </w:pPr>
      <w:r w:rsidRPr="336F021B">
        <w:rPr>
          <w:rFonts w:ascii="Calibri" w:eastAsia="Calibri" w:hAnsi="Calibri" w:cs="Calibri"/>
          <w:lang w:val="hr-BA"/>
        </w:rPr>
        <w:t>Online plaćanje</w:t>
      </w:r>
    </w:p>
    <w:p w14:paraId="36924402" w14:textId="77777777" w:rsidR="007B417C" w:rsidRDefault="007B417C" w:rsidP="007B417C">
      <w:pPr>
        <w:pStyle w:val="ListParagraph"/>
        <w:numPr>
          <w:ilvl w:val="0"/>
          <w:numId w:val="1"/>
        </w:numPr>
        <w:spacing w:before="80" w:after="80" w:line="276" w:lineRule="auto"/>
        <w:jc w:val="both"/>
        <w:rPr>
          <w:lang w:val="hr-BA"/>
        </w:rPr>
      </w:pPr>
      <w:r w:rsidRPr="336F021B">
        <w:rPr>
          <w:rFonts w:ascii="Calibri" w:eastAsia="Calibri" w:hAnsi="Calibri" w:cs="Calibri"/>
          <w:lang w:val="hr-BA"/>
        </w:rPr>
        <w:t>Generisanje izvještaja</w:t>
      </w:r>
    </w:p>
    <w:p w14:paraId="2447E38F" w14:textId="77777777" w:rsidR="007B417C" w:rsidRDefault="007B417C" w:rsidP="007B417C">
      <w:pPr>
        <w:spacing w:before="80" w:after="80" w:line="276" w:lineRule="auto"/>
        <w:jc w:val="both"/>
        <w:rPr>
          <w:rFonts w:ascii="Calibri" w:eastAsia="Calibri" w:hAnsi="Calibri" w:cs="Calibri"/>
        </w:rPr>
      </w:pPr>
      <w:r w:rsidRPr="336F021B">
        <w:rPr>
          <w:rFonts w:ascii="Calibri" w:eastAsia="Calibri" w:hAnsi="Calibri" w:cs="Calibri"/>
          <w:lang w:val="hr-BA"/>
        </w:rPr>
        <w:t>Od strane  korisnika:</w:t>
      </w:r>
    </w:p>
    <w:p w14:paraId="74F1AED3" w14:textId="77777777" w:rsidR="007B417C" w:rsidRDefault="007B417C" w:rsidP="007B417C">
      <w:pPr>
        <w:pStyle w:val="ListParagraph"/>
        <w:numPr>
          <w:ilvl w:val="0"/>
          <w:numId w:val="1"/>
        </w:numPr>
        <w:spacing w:before="80" w:after="80" w:line="276" w:lineRule="auto"/>
        <w:jc w:val="both"/>
      </w:pPr>
      <w:r w:rsidRPr="336F021B">
        <w:rPr>
          <w:rFonts w:ascii="Calibri" w:eastAsia="Calibri" w:hAnsi="Calibri" w:cs="Calibri"/>
          <w:lang w:val="hr-BA"/>
        </w:rPr>
        <w:t xml:space="preserve">Evidencija klijenata  </w:t>
      </w:r>
    </w:p>
    <w:p w14:paraId="76CCD899" w14:textId="77777777" w:rsidR="007B417C" w:rsidRDefault="007B417C" w:rsidP="007B417C">
      <w:pPr>
        <w:pStyle w:val="ListParagraph"/>
        <w:numPr>
          <w:ilvl w:val="0"/>
          <w:numId w:val="1"/>
        </w:numPr>
        <w:spacing w:before="80" w:after="80" w:line="276" w:lineRule="auto"/>
        <w:jc w:val="both"/>
      </w:pPr>
      <w:r w:rsidRPr="336F021B">
        <w:rPr>
          <w:rFonts w:ascii="Calibri" w:eastAsia="Calibri" w:hAnsi="Calibri" w:cs="Calibri"/>
          <w:lang w:val="hr-BA"/>
        </w:rPr>
        <w:t>Kontrola količina</w:t>
      </w:r>
    </w:p>
    <w:p w14:paraId="2B9E60D7" w14:textId="77777777" w:rsidR="007B417C" w:rsidRDefault="007B417C" w:rsidP="007B417C">
      <w:pPr>
        <w:pStyle w:val="ListParagraph"/>
        <w:numPr>
          <w:ilvl w:val="0"/>
          <w:numId w:val="1"/>
        </w:numPr>
        <w:spacing w:before="80" w:after="80" w:line="276" w:lineRule="auto"/>
        <w:jc w:val="both"/>
      </w:pPr>
      <w:r w:rsidRPr="336F021B">
        <w:rPr>
          <w:rFonts w:ascii="Calibri" w:eastAsia="Calibri" w:hAnsi="Calibri" w:cs="Calibri"/>
          <w:lang w:val="hr-BA"/>
        </w:rPr>
        <w:t xml:space="preserve">Evidencija suspendovanih klijenata </w:t>
      </w:r>
    </w:p>
    <w:p w14:paraId="75F5EA4D" w14:textId="77777777" w:rsidR="007B417C" w:rsidRDefault="007B417C" w:rsidP="007B417C">
      <w:pPr>
        <w:pStyle w:val="ListParagraph"/>
        <w:numPr>
          <w:ilvl w:val="0"/>
          <w:numId w:val="1"/>
        </w:numPr>
        <w:spacing w:before="80" w:after="80" w:line="276" w:lineRule="auto"/>
        <w:jc w:val="both"/>
      </w:pPr>
      <w:r w:rsidRPr="336F021B">
        <w:rPr>
          <w:rFonts w:ascii="Calibri" w:eastAsia="Calibri" w:hAnsi="Calibri" w:cs="Calibri"/>
          <w:lang w:val="hr-BA"/>
        </w:rPr>
        <w:t>Generisanje izvještaja</w:t>
      </w:r>
    </w:p>
    <w:p w14:paraId="762A6FC6" w14:textId="77777777" w:rsidR="007B417C" w:rsidRDefault="007B417C" w:rsidP="007B417C">
      <w:pPr>
        <w:pStyle w:val="ListParagraph"/>
        <w:numPr>
          <w:ilvl w:val="0"/>
          <w:numId w:val="1"/>
        </w:numPr>
        <w:spacing w:before="80" w:after="80" w:line="276" w:lineRule="auto"/>
        <w:jc w:val="both"/>
      </w:pPr>
      <w:r w:rsidRPr="336F021B">
        <w:rPr>
          <w:rFonts w:ascii="Calibri" w:eastAsia="Calibri" w:hAnsi="Calibri" w:cs="Calibri"/>
          <w:lang w:val="hr-BA"/>
        </w:rPr>
        <w:t xml:space="preserve">Upravljanje korisničkim nalozima </w:t>
      </w:r>
    </w:p>
    <w:p w14:paraId="550EFD08" w14:textId="77777777" w:rsidR="007B417C" w:rsidRDefault="007B417C" w:rsidP="007B417C">
      <w:pPr>
        <w:spacing w:before="80" w:after="80" w:line="288" w:lineRule="auto"/>
        <w:jc w:val="both"/>
        <w:rPr>
          <w:rFonts w:ascii="Calibri" w:eastAsia="Calibri" w:hAnsi="Calibri" w:cs="Calibri"/>
        </w:rPr>
      </w:pPr>
    </w:p>
    <w:p w14:paraId="3B0E10B8" w14:textId="77777777" w:rsidR="007B417C" w:rsidRDefault="007B417C" w:rsidP="007B417C">
      <w:pPr>
        <w:pStyle w:val="Heading2"/>
        <w:numPr>
          <w:ilvl w:val="1"/>
          <w:numId w:val="4"/>
        </w:numPr>
        <w:rPr>
          <w:rFonts w:eastAsia="Calibri"/>
        </w:rPr>
      </w:pPr>
      <w:bookmarkStart w:id="14" w:name="_Toc505867035"/>
      <w:r>
        <w:rPr>
          <w:rFonts w:eastAsia="Calibri"/>
        </w:rPr>
        <w:t>Pretpostavke i ovisnosti o drugim sistemima</w:t>
      </w:r>
      <w:bookmarkEnd w:id="14"/>
    </w:p>
    <w:p w14:paraId="25A44381" w14:textId="77777777" w:rsidR="007B417C" w:rsidRDefault="007B417C" w:rsidP="007B417C"/>
    <w:p w14:paraId="29BE6B7B" w14:textId="77777777" w:rsidR="007B417C" w:rsidRDefault="007B417C" w:rsidP="007B417C">
      <w:r>
        <w:t xml:space="preserve">Ovaj sistem ne ovisi o drugim sistemima. </w:t>
      </w:r>
    </w:p>
    <w:p w14:paraId="092E0955" w14:textId="77777777" w:rsidR="007B417C" w:rsidRDefault="007B417C" w:rsidP="007B417C"/>
    <w:p w14:paraId="4628A578" w14:textId="77777777" w:rsidR="007B417C" w:rsidRDefault="007B417C" w:rsidP="007B417C">
      <w:pPr>
        <w:pStyle w:val="Heading2"/>
        <w:numPr>
          <w:ilvl w:val="1"/>
          <w:numId w:val="4"/>
        </w:numPr>
      </w:pPr>
      <w:bookmarkStart w:id="15" w:name="_Toc505867036"/>
      <w:r>
        <w:t>Cijena projekta</w:t>
      </w:r>
      <w:bookmarkEnd w:id="15"/>
    </w:p>
    <w:p w14:paraId="2060D126" w14:textId="77777777" w:rsidR="007B417C" w:rsidRPr="007B417C" w:rsidRDefault="007B417C" w:rsidP="007B417C"/>
    <w:p w14:paraId="3D446F81" w14:textId="77777777" w:rsidR="007B417C" w:rsidRDefault="007B417C" w:rsidP="007B417C">
      <w:pPr>
        <w:spacing w:before="80" w:after="80" w:line="288" w:lineRule="auto"/>
        <w:jc w:val="both"/>
        <w:rPr>
          <w:rFonts w:ascii="Calibri" w:eastAsia="Calibri" w:hAnsi="Calibri" w:cs="Calibri"/>
          <w:lang w:val="hr-BA"/>
        </w:rPr>
      </w:pPr>
      <w:r w:rsidRPr="007B417C">
        <w:rPr>
          <w:rFonts w:ascii="Calibri" w:eastAsia="Calibri" w:hAnsi="Calibri" w:cs="Calibri"/>
          <w:lang w:val="hr-BA"/>
        </w:rPr>
        <w:t>Trenutno je veoma teško odrediti cijenu projekta. Konačna cijena će biti naknadno određena.</w:t>
      </w:r>
      <w:r>
        <w:rPr>
          <w:rFonts w:ascii="Calibri" w:eastAsia="Calibri" w:hAnsi="Calibri" w:cs="Calibri"/>
        </w:rPr>
        <w:t xml:space="preserve"> </w:t>
      </w:r>
      <w:r w:rsidRPr="007B417C">
        <w:rPr>
          <w:rFonts w:ascii="Calibri" w:eastAsia="Calibri" w:hAnsi="Calibri" w:cs="Calibri"/>
          <w:lang w:val="hr-BA"/>
        </w:rPr>
        <w:t>Pretpostavljena cijena za ovaj projekat iznosi 19.700,00 KM.</w:t>
      </w:r>
    </w:p>
    <w:p w14:paraId="05767365" w14:textId="77777777" w:rsidR="007B417C" w:rsidRDefault="007B417C" w:rsidP="007B417C">
      <w:pPr>
        <w:spacing w:before="80" w:after="80" w:line="288" w:lineRule="auto"/>
        <w:jc w:val="both"/>
        <w:rPr>
          <w:rFonts w:ascii="Calibri" w:eastAsia="Calibri" w:hAnsi="Calibri" w:cs="Calibri"/>
          <w:lang w:val="hr-BA"/>
        </w:rPr>
      </w:pPr>
    </w:p>
    <w:p w14:paraId="2C35A0C4" w14:textId="77777777" w:rsidR="007B417C" w:rsidRDefault="007B417C" w:rsidP="007B417C">
      <w:pPr>
        <w:pStyle w:val="Heading2"/>
        <w:numPr>
          <w:ilvl w:val="1"/>
          <w:numId w:val="4"/>
        </w:numPr>
        <w:rPr>
          <w:rFonts w:eastAsia="Calibri"/>
        </w:rPr>
      </w:pPr>
      <w:bookmarkStart w:id="16" w:name="_Toc505867037"/>
      <w:r>
        <w:rPr>
          <w:rFonts w:eastAsia="Calibri"/>
        </w:rPr>
        <w:t>Alternativna rješenja</w:t>
      </w:r>
      <w:bookmarkEnd w:id="16"/>
    </w:p>
    <w:p w14:paraId="20654616" w14:textId="77777777" w:rsidR="007B417C" w:rsidRDefault="007B417C" w:rsidP="007B417C">
      <w:pPr>
        <w:spacing w:before="80" w:after="80" w:line="288" w:lineRule="auto"/>
        <w:jc w:val="both"/>
        <w:rPr>
          <w:rFonts w:ascii="Calibri" w:eastAsia="Calibri" w:hAnsi="Calibri" w:cs="Calibri"/>
          <w:lang w:val="hr-BA"/>
        </w:rPr>
      </w:pPr>
      <w:r w:rsidRPr="007B417C">
        <w:rPr>
          <w:rFonts w:ascii="Calibri" w:eastAsia="Calibri" w:hAnsi="Calibri" w:cs="Calibri"/>
          <w:lang w:val="hr-BA"/>
        </w:rPr>
        <w:t xml:space="preserve">Ovaj sistem ima mnogo alternativnih rješenja međutim istraživanjem se pokazalo da većina njih ne zadovoljava potrebe kupaca i korisnika sistema. </w:t>
      </w:r>
    </w:p>
    <w:p w14:paraId="683E8D63" w14:textId="77777777" w:rsidR="007B417C" w:rsidRDefault="007B417C" w:rsidP="007B417C">
      <w:pPr>
        <w:spacing w:before="80" w:after="80" w:line="288" w:lineRule="auto"/>
        <w:jc w:val="both"/>
        <w:rPr>
          <w:rFonts w:ascii="Calibri" w:eastAsia="Calibri" w:hAnsi="Calibri" w:cs="Calibri"/>
          <w:lang w:val="hr-BA"/>
        </w:rPr>
      </w:pPr>
    </w:p>
    <w:p w14:paraId="42C2EF2C" w14:textId="77777777" w:rsidR="007B417C" w:rsidRDefault="007B417C" w:rsidP="007B417C">
      <w:pPr>
        <w:spacing w:before="80" w:after="80" w:line="288" w:lineRule="auto"/>
        <w:jc w:val="both"/>
        <w:rPr>
          <w:rFonts w:ascii="Calibri" w:eastAsia="Calibri" w:hAnsi="Calibri" w:cs="Calibri"/>
          <w:lang w:val="hr-BA"/>
        </w:rPr>
      </w:pPr>
    </w:p>
    <w:p w14:paraId="4B5E4D84" w14:textId="77777777" w:rsidR="007B417C" w:rsidRDefault="007B417C" w:rsidP="007B417C">
      <w:pPr>
        <w:spacing w:before="80" w:after="80" w:line="288" w:lineRule="auto"/>
        <w:jc w:val="both"/>
        <w:rPr>
          <w:rFonts w:ascii="Calibri" w:eastAsia="Calibri" w:hAnsi="Calibri" w:cs="Calibri"/>
          <w:lang w:val="hr-BA"/>
        </w:rPr>
      </w:pPr>
    </w:p>
    <w:p w14:paraId="7BD09552" w14:textId="77777777" w:rsidR="007B417C" w:rsidRPr="007B417C" w:rsidRDefault="007B417C" w:rsidP="007B417C">
      <w:pPr>
        <w:pStyle w:val="Heading2"/>
        <w:numPr>
          <w:ilvl w:val="1"/>
          <w:numId w:val="4"/>
        </w:numPr>
        <w:rPr>
          <w:rFonts w:eastAsia="Calibri"/>
          <w:lang w:val="hr-BA"/>
        </w:rPr>
      </w:pPr>
      <w:bookmarkStart w:id="17" w:name="_Toc505867038"/>
      <w:r>
        <w:rPr>
          <w:rFonts w:eastAsia="Calibri"/>
          <w:lang w:val="hr-BA"/>
        </w:rPr>
        <w:lastRenderedPageBreak/>
        <w:t>Poslovna opravdanost</w:t>
      </w:r>
      <w:bookmarkEnd w:id="17"/>
    </w:p>
    <w:p w14:paraId="0BFD58DD" w14:textId="77777777" w:rsidR="007B417C" w:rsidRDefault="007B417C" w:rsidP="007B417C"/>
    <w:p w14:paraId="1146C352" w14:textId="77777777" w:rsidR="007B417C" w:rsidRDefault="007B417C" w:rsidP="007B417C">
      <w:pPr>
        <w:spacing w:before="80" w:after="80" w:line="288" w:lineRule="auto"/>
        <w:jc w:val="both"/>
        <w:rPr>
          <w:rFonts w:ascii="Calibri" w:eastAsia="Calibri" w:hAnsi="Calibri" w:cs="Calibri"/>
          <w:lang w:val="hr-BA"/>
        </w:rPr>
      </w:pPr>
      <w:r w:rsidRPr="336F021B">
        <w:rPr>
          <w:rFonts w:ascii="Calibri" w:eastAsia="Calibri" w:hAnsi="Calibri" w:cs="Calibri"/>
          <w:lang w:val="hr-BA"/>
        </w:rPr>
        <w:t>Ova aplikacija predstavlja podršku poslovanju klijenta kroz implementaciju određenih mogućnosti koje nisu dostupne</w:t>
      </w:r>
      <w:r>
        <w:rPr>
          <w:rFonts w:ascii="Calibri" w:eastAsia="Calibri" w:hAnsi="Calibri" w:cs="Calibri"/>
          <w:lang w:val="hr-BA"/>
        </w:rPr>
        <w:t xml:space="preserve"> bez sistema ove prirode</w:t>
      </w:r>
      <w:r w:rsidRPr="336F021B">
        <w:rPr>
          <w:rFonts w:ascii="Calibri" w:eastAsia="Calibri" w:hAnsi="Calibri" w:cs="Calibri"/>
          <w:lang w:val="hr-BA"/>
        </w:rPr>
        <w:t>.  Naglim razvojem tehnologije pojavljuje se povećana potreba za razvijanjem projekata ovog tipa u cilju pomoći pri poslovanju kompanije. Na tržištu postoji veliki broj sličnih projekata koji ne zadovoljavaju sve ukazane potrebe klijenata i korisnika kao i činjenica da podrška za te projekte, na vremenkoj bazi, zakazuje. Naše rješenje uključuje upravljanje korisnicima, klijentima, robom i servisom kao i generisanje raznih vrsta izvještaja koji uveliko doprinose poslovanju kompanije. Također, ovaj sistem je adaptivan te je pravljen imajući na umu sve potrebe klijenata, korisnika kao i dugoročno održavanje istog.</w:t>
      </w:r>
    </w:p>
    <w:p w14:paraId="62BFDAA2" w14:textId="77777777" w:rsidR="007B417C" w:rsidRDefault="007B417C" w:rsidP="007B417C">
      <w:pPr>
        <w:spacing w:before="80" w:after="80" w:line="288" w:lineRule="auto"/>
        <w:jc w:val="both"/>
        <w:rPr>
          <w:rFonts w:ascii="Calibri" w:eastAsia="Calibri" w:hAnsi="Calibri" w:cs="Calibri"/>
          <w:lang w:val="hr-BA"/>
        </w:rPr>
      </w:pPr>
    </w:p>
    <w:p w14:paraId="75335B61" w14:textId="77777777" w:rsidR="007B417C" w:rsidRDefault="007B417C" w:rsidP="007B417C">
      <w:pPr>
        <w:pStyle w:val="Heading1"/>
        <w:numPr>
          <w:ilvl w:val="0"/>
          <w:numId w:val="4"/>
        </w:numPr>
        <w:rPr>
          <w:rFonts w:eastAsia="Calibri"/>
          <w:lang w:val="hr-BA"/>
        </w:rPr>
      </w:pPr>
      <w:bookmarkStart w:id="18" w:name="_Toc505867039"/>
      <w:r>
        <w:rPr>
          <w:rFonts w:eastAsia="Calibri"/>
          <w:lang w:val="hr-BA"/>
        </w:rPr>
        <w:t>Prilozi</w:t>
      </w:r>
      <w:bookmarkEnd w:id="18"/>
    </w:p>
    <w:p w14:paraId="4E4592F8" w14:textId="77777777" w:rsidR="007B417C" w:rsidRDefault="007B417C" w:rsidP="007B417C">
      <w:pPr>
        <w:rPr>
          <w:lang w:val="hr-BA"/>
        </w:rPr>
      </w:pPr>
    </w:p>
    <w:p w14:paraId="56F4B051" w14:textId="781D7088" w:rsidR="00F9597D" w:rsidRPr="007B417C" w:rsidRDefault="007B417C" w:rsidP="007B417C">
      <w:pPr>
        <w:rPr>
          <w:lang w:val="hr-BA"/>
        </w:rPr>
      </w:pPr>
      <w:r>
        <w:rPr>
          <w:lang w:val="hr-BA"/>
        </w:rPr>
        <w:t xml:space="preserve">Prilikom izrade ovog dokumenta nisu korišteni nikakvi prilozi. </w:t>
      </w:r>
    </w:p>
    <w:sectPr w:rsidR="00F9597D" w:rsidRPr="007B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E3709"/>
    <w:multiLevelType w:val="hybridMultilevel"/>
    <w:tmpl w:val="4C0E092E"/>
    <w:lvl w:ilvl="0" w:tplc="994099F2">
      <w:start w:val="1"/>
      <w:numFmt w:val="decimal"/>
      <w:lvlText w:val="%1."/>
      <w:lvlJc w:val="left"/>
      <w:pPr>
        <w:ind w:left="720" w:hanging="360"/>
      </w:pPr>
    </w:lvl>
    <w:lvl w:ilvl="1" w:tplc="59662166">
      <w:start w:val="1"/>
      <w:numFmt w:val="lowerLetter"/>
      <w:lvlText w:val="%2."/>
      <w:lvlJc w:val="left"/>
      <w:pPr>
        <w:ind w:left="1440" w:hanging="360"/>
      </w:pPr>
    </w:lvl>
    <w:lvl w:ilvl="2" w:tplc="A642A19C">
      <w:start w:val="1"/>
      <w:numFmt w:val="lowerRoman"/>
      <w:lvlText w:val="%3."/>
      <w:lvlJc w:val="right"/>
      <w:pPr>
        <w:ind w:left="2160" w:hanging="180"/>
      </w:pPr>
    </w:lvl>
    <w:lvl w:ilvl="3" w:tplc="8B0CF0B4">
      <w:start w:val="1"/>
      <w:numFmt w:val="decimal"/>
      <w:lvlText w:val="%4."/>
      <w:lvlJc w:val="left"/>
      <w:pPr>
        <w:ind w:left="2880" w:hanging="360"/>
      </w:pPr>
    </w:lvl>
    <w:lvl w:ilvl="4" w:tplc="E30AAFA0">
      <w:start w:val="1"/>
      <w:numFmt w:val="lowerLetter"/>
      <w:lvlText w:val="%5."/>
      <w:lvlJc w:val="left"/>
      <w:pPr>
        <w:ind w:left="3600" w:hanging="360"/>
      </w:pPr>
    </w:lvl>
    <w:lvl w:ilvl="5" w:tplc="3522C716">
      <w:start w:val="1"/>
      <w:numFmt w:val="lowerRoman"/>
      <w:lvlText w:val="%6."/>
      <w:lvlJc w:val="right"/>
      <w:pPr>
        <w:ind w:left="4320" w:hanging="180"/>
      </w:pPr>
    </w:lvl>
    <w:lvl w:ilvl="6" w:tplc="0E46ECBC">
      <w:start w:val="1"/>
      <w:numFmt w:val="decimal"/>
      <w:lvlText w:val="%7."/>
      <w:lvlJc w:val="left"/>
      <w:pPr>
        <w:ind w:left="5040" w:hanging="360"/>
      </w:pPr>
    </w:lvl>
    <w:lvl w:ilvl="7" w:tplc="722A4CAE">
      <w:start w:val="1"/>
      <w:numFmt w:val="lowerLetter"/>
      <w:lvlText w:val="%8."/>
      <w:lvlJc w:val="left"/>
      <w:pPr>
        <w:ind w:left="5760" w:hanging="360"/>
      </w:pPr>
    </w:lvl>
    <w:lvl w:ilvl="8" w:tplc="FC7A99BA">
      <w:start w:val="1"/>
      <w:numFmt w:val="lowerRoman"/>
      <w:lvlText w:val="%9."/>
      <w:lvlJc w:val="right"/>
      <w:pPr>
        <w:ind w:left="6480" w:hanging="180"/>
      </w:pPr>
    </w:lvl>
  </w:abstractNum>
  <w:abstractNum w:abstractNumId="1" w15:restartNumberingAfterBreak="0">
    <w:nsid w:val="2D8804C0"/>
    <w:multiLevelType w:val="hybridMultilevel"/>
    <w:tmpl w:val="58203174"/>
    <w:lvl w:ilvl="0" w:tplc="54F6EBD8">
      <w:start w:val="2"/>
      <w:numFmt w:val="bullet"/>
      <w:lvlText w:val=""/>
      <w:lvlJc w:val="left"/>
      <w:pPr>
        <w:ind w:left="720" w:hanging="360"/>
      </w:pPr>
      <w:rPr>
        <w:rFonts w:ascii="Symbol" w:eastAsia="Calibri" w:hAnsi="Symbol"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15:restartNumberingAfterBreak="0">
    <w:nsid w:val="3BF57904"/>
    <w:multiLevelType w:val="hybridMultilevel"/>
    <w:tmpl w:val="DBE0BA34"/>
    <w:lvl w:ilvl="0" w:tplc="EBCED682">
      <w:start w:val="1"/>
      <w:numFmt w:val="bullet"/>
      <w:lvlText w:val=""/>
      <w:lvlJc w:val="left"/>
      <w:pPr>
        <w:ind w:left="720" w:hanging="360"/>
      </w:pPr>
      <w:rPr>
        <w:rFonts w:ascii="Symbol" w:hAnsi="Symbol" w:hint="default"/>
      </w:rPr>
    </w:lvl>
    <w:lvl w:ilvl="1" w:tplc="F7ECD798">
      <w:start w:val="1"/>
      <w:numFmt w:val="bullet"/>
      <w:lvlText w:val="o"/>
      <w:lvlJc w:val="left"/>
      <w:pPr>
        <w:ind w:left="1440" w:hanging="360"/>
      </w:pPr>
      <w:rPr>
        <w:rFonts w:ascii="Courier New" w:hAnsi="Courier New" w:hint="default"/>
      </w:rPr>
    </w:lvl>
    <w:lvl w:ilvl="2" w:tplc="7706C556">
      <w:start w:val="1"/>
      <w:numFmt w:val="bullet"/>
      <w:lvlText w:val=""/>
      <w:lvlJc w:val="left"/>
      <w:pPr>
        <w:ind w:left="2160" w:hanging="360"/>
      </w:pPr>
      <w:rPr>
        <w:rFonts w:ascii="Wingdings" w:hAnsi="Wingdings" w:hint="default"/>
      </w:rPr>
    </w:lvl>
    <w:lvl w:ilvl="3" w:tplc="26CA5A28">
      <w:start w:val="1"/>
      <w:numFmt w:val="bullet"/>
      <w:lvlText w:val=""/>
      <w:lvlJc w:val="left"/>
      <w:pPr>
        <w:ind w:left="2880" w:hanging="360"/>
      </w:pPr>
      <w:rPr>
        <w:rFonts w:ascii="Symbol" w:hAnsi="Symbol" w:hint="default"/>
      </w:rPr>
    </w:lvl>
    <w:lvl w:ilvl="4" w:tplc="3212570E">
      <w:start w:val="1"/>
      <w:numFmt w:val="bullet"/>
      <w:lvlText w:val="o"/>
      <w:lvlJc w:val="left"/>
      <w:pPr>
        <w:ind w:left="3600" w:hanging="360"/>
      </w:pPr>
      <w:rPr>
        <w:rFonts w:ascii="Courier New" w:hAnsi="Courier New" w:hint="default"/>
      </w:rPr>
    </w:lvl>
    <w:lvl w:ilvl="5" w:tplc="22CEAC2A">
      <w:start w:val="1"/>
      <w:numFmt w:val="bullet"/>
      <w:lvlText w:val=""/>
      <w:lvlJc w:val="left"/>
      <w:pPr>
        <w:ind w:left="4320" w:hanging="360"/>
      </w:pPr>
      <w:rPr>
        <w:rFonts w:ascii="Wingdings" w:hAnsi="Wingdings" w:hint="default"/>
      </w:rPr>
    </w:lvl>
    <w:lvl w:ilvl="6" w:tplc="75FCC934">
      <w:start w:val="1"/>
      <w:numFmt w:val="bullet"/>
      <w:lvlText w:val=""/>
      <w:lvlJc w:val="left"/>
      <w:pPr>
        <w:ind w:left="5040" w:hanging="360"/>
      </w:pPr>
      <w:rPr>
        <w:rFonts w:ascii="Symbol" w:hAnsi="Symbol" w:hint="default"/>
      </w:rPr>
    </w:lvl>
    <w:lvl w:ilvl="7" w:tplc="476EB732">
      <w:start w:val="1"/>
      <w:numFmt w:val="bullet"/>
      <w:lvlText w:val="o"/>
      <w:lvlJc w:val="left"/>
      <w:pPr>
        <w:ind w:left="5760" w:hanging="360"/>
      </w:pPr>
      <w:rPr>
        <w:rFonts w:ascii="Courier New" w:hAnsi="Courier New" w:hint="default"/>
      </w:rPr>
    </w:lvl>
    <w:lvl w:ilvl="8" w:tplc="A1D283F8">
      <w:start w:val="1"/>
      <w:numFmt w:val="bullet"/>
      <w:lvlText w:val=""/>
      <w:lvlJc w:val="left"/>
      <w:pPr>
        <w:ind w:left="6480" w:hanging="360"/>
      </w:pPr>
      <w:rPr>
        <w:rFonts w:ascii="Wingdings" w:hAnsi="Wingdings" w:hint="default"/>
      </w:rPr>
    </w:lvl>
  </w:abstractNum>
  <w:abstractNum w:abstractNumId="3" w15:restartNumberingAfterBreak="0">
    <w:nsid w:val="79503F74"/>
    <w:multiLevelType w:val="multilevel"/>
    <w:tmpl w:val="A40037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8D479F"/>
    <w:multiLevelType w:val="multilevel"/>
    <w:tmpl w:val="9C0618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6F021B"/>
    <w:rsid w:val="000778EB"/>
    <w:rsid w:val="007B417C"/>
    <w:rsid w:val="00BF7327"/>
    <w:rsid w:val="00C007B6"/>
    <w:rsid w:val="00F9597D"/>
    <w:rsid w:val="336F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8CEF976-3F5F-4A3E-9CA4-CCD58BA4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5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0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95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597D"/>
    <w:pPr>
      <w:outlineLvl w:val="9"/>
    </w:pPr>
  </w:style>
  <w:style w:type="character" w:customStyle="1" w:styleId="Heading2Char">
    <w:name w:val="Heading 2 Char"/>
    <w:basedOn w:val="DefaultParagraphFont"/>
    <w:link w:val="Heading2"/>
    <w:uiPriority w:val="9"/>
    <w:rsid w:val="00F9597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7B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007B6"/>
    <w:rPr>
      <w:i/>
      <w:iCs/>
    </w:rPr>
  </w:style>
  <w:style w:type="character" w:customStyle="1" w:styleId="Heading3Char">
    <w:name w:val="Heading 3 Char"/>
    <w:basedOn w:val="DefaultParagraphFont"/>
    <w:link w:val="Heading3"/>
    <w:uiPriority w:val="9"/>
    <w:rsid w:val="00C007B6"/>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0778E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7B417C"/>
    <w:pPr>
      <w:spacing w:after="100"/>
    </w:pPr>
  </w:style>
  <w:style w:type="paragraph" w:styleId="TOC2">
    <w:name w:val="toc 2"/>
    <w:basedOn w:val="Normal"/>
    <w:next w:val="Normal"/>
    <w:autoRedefine/>
    <w:uiPriority w:val="39"/>
    <w:unhideWhenUsed/>
    <w:rsid w:val="007B417C"/>
    <w:pPr>
      <w:spacing w:after="100"/>
      <w:ind w:left="220"/>
    </w:pPr>
  </w:style>
  <w:style w:type="paragraph" w:styleId="TOC3">
    <w:name w:val="toc 3"/>
    <w:basedOn w:val="Normal"/>
    <w:next w:val="Normal"/>
    <w:autoRedefine/>
    <w:uiPriority w:val="39"/>
    <w:unhideWhenUsed/>
    <w:rsid w:val="007B41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ukic.adnan@edu.fit.b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8B258-DCCA-47A7-AC55-63920224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Bohm</dc:creator>
  <cp:keywords/>
  <dc:description/>
  <cp:lastModifiedBy>Adnan Zukic</cp:lastModifiedBy>
  <cp:revision>2</cp:revision>
  <dcterms:created xsi:type="dcterms:W3CDTF">2018-02-07T11:13:00Z</dcterms:created>
  <dcterms:modified xsi:type="dcterms:W3CDTF">2018-02-08T14:28:00Z</dcterms:modified>
</cp:coreProperties>
</file>