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7C3123" w14:textId="77777777" w:rsidR="00617CE6" w:rsidRPr="00D13CE8" w:rsidRDefault="00617CE6" w:rsidP="00E341B7">
      <w:pPr>
        <w:pStyle w:val="TEXTOPROJETO"/>
      </w:pPr>
    </w:p>
    <w:p w14:paraId="3675D06D" w14:textId="77777777" w:rsidR="00F77BC9" w:rsidRPr="00D13CE8" w:rsidRDefault="00F77BC9" w:rsidP="00A26D2A">
      <w:pPr>
        <w:rPr>
          <w:szCs w:val="24"/>
        </w:rPr>
      </w:pPr>
    </w:p>
    <w:p w14:paraId="60C9AEBA" w14:textId="77777777" w:rsidR="00F77BC9" w:rsidRPr="00D13CE8" w:rsidRDefault="00F77BC9" w:rsidP="00A26D2A">
      <w:pPr>
        <w:rPr>
          <w:szCs w:val="24"/>
        </w:rPr>
      </w:pPr>
    </w:p>
    <w:p w14:paraId="3440FA33" w14:textId="77777777" w:rsidR="00A26D2A" w:rsidRPr="00D13CE8" w:rsidRDefault="00A26D2A" w:rsidP="00A26D2A">
      <w:pPr>
        <w:rPr>
          <w:szCs w:val="24"/>
        </w:rPr>
      </w:pPr>
    </w:p>
    <w:p w14:paraId="3BCB4E32" w14:textId="77777777" w:rsidR="00E53934" w:rsidRPr="00D13CE8" w:rsidRDefault="00E53934" w:rsidP="00A26D2A">
      <w:pPr>
        <w:jc w:val="center"/>
        <w:rPr>
          <w:b/>
          <w:sz w:val="32"/>
          <w:szCs w:val="32"/>
        </w:rPr>
      </w:pPr>
    </w:p>
    <w:p w14:paraId="01839B93" w14:textId="77777777" w:rsidR="00F77BC9" w:rsidRPr="00D13CE8" w:rsidRDefault="00F77BC9" w:rsidP="00A26D2A">
      <w:pPr>
        <w:jc w:val="center"/>
        <w:rPr>
          <w:b/>
          <w:sz w:val="32"/>
          <w:szCs w:val="32"/>
        </w:rPr>
      </w:pPr>
    </w:p>
    <w:p w14:paraId="30F40DDA" w14:textId="77777777" w:rsidR="00F77BC9" w:rsidRPr="00D13CE8" w:rsidRDefault="00F77BC9" w:rsidP="00A26D2A">
      <w:pPr>
        <w:jc w:val="center"/>
        <w:rPr>
          <w:b/>
          <w:sz w:val="32"/>
          <w:szCs w:val="32"/>
        </w:rPr>
      </w:pPr>
    </w:p>
    <w:p w14:paraId="1DC4278F" w14:textId="77777777" w:rsidR="00F77BC9" w:rsidRPr="00D13CE8" w:rsidRDefault="00F77BC9" w:rsidP="00A26D2A">
      <w:pPr>
        <w:jc w:val="center"/>
        <w:rPr>
          <w:b/>
          <w:sz w:val="32"/>
          <w:szCs w:val="32"/>
        </w:rPr>
      </w:pPr>
    </w:p>
    <w:p w14:paraId="092E633F" w14:textId="77777777" w:rsidR="00E53934" w:rsidRPr="00D13CE8" w:rsidRDefault="00E53934" w:rsidP="00A26D2A">
      <w:pPr>
        <w:jc w:val="center"/>
        <w:rPr>
          <w:b/>
          <w:sz w:val="32"/>
          <w:szCs w:val="32"/>
        </w:rPr>
      </w:pPr>
    </w:p>
    <w:p w14:paraId="53A20BE4" w14:textId="7F63E801" w:rsidR="00A26D2A" w:rsidRDefault="000A49DE" w:rsidP="00154334">
      <w:pPr>
        <w:jc w:val="center"/>
        <w:rPr>
          <w:b/>
          <w:sz w:val="44"/>
          <w:szCs w:val="32"/>
        </w:rPr>
      </w:pPr>
      <w:r>
        <w:rPr>
          <w:b/>
          <w:sz w:val="44"/>
          <w:szCs w:val="32"/>
        </w:rPr>
        <w:t>PROJETO DE ESTÁGIO:</w:t>
      </w:r>
    </w:p>
    <w:p w14:paraId="36C87011" w14:textId="3055254B" w:rsidR="000A49DE" w:rsidRPr="00D13CE8" w:rsidRDefault="000A49DE" w:rsidP="00154334">
      <w:pPr>
        <w:jc w:val="center"/>
        <w:rPr>
          <w:b/>
          <w:sz w:val="32"/>
          <w:szCs w:val="32"/>
        </w:rPr>
      </w:pPr>
      <w:r>
        <w:rPr>
          <w:b/>
          <w:sz w:val="44"/>
          <w:szCs w:val="32"/>
        </w:rPr>
        <w:t>TERMOSOLVER</w:t>
      </w:r>
    </w:p>
    <w:p w14:paraId="0AAEFB2B" w14:textId="3055254B" w:rsidR="00FD651C" w:rsidRPr="00D13CE8" w:rsidRDefault="00FD651C" w:rsidP="00A26D2A">
      <w:pPr>
        <w:rPr>
          <w:b/>
          <w:szCs w:val="24"/>
        </w:rPr>
      </w:pPr>
    </w:p>
    <w:p w14:paraId="75E6476E" w14:textId="77777777" w:rsidR="00A26D2A" w:rsidRPr="00D13CE8" w:rsidRDefault="00A26D2A" w:rsidP="00A26D2A">
      <w:pPr>
        <w:rPr>
          <w:szCs w:val="24"/>
        </w:rPr>
      </w:pPr>
    </w:p>
    <w:p w14:paraId="1E4F4A9D" w14:textId="77777777" w:rsidR="001C0B74" w:rsidRPr="00D13CE8" w:rsidRDefault="001C0B74" w:rsidP="00A26D2A">
      <w:pPr>
        <w:rPr>
          <w:szCs w:val="24"/>
        </w:rPr>
      </w:pPr>
    </w:p>
    <w:p w14:paraId="62EE220E" w14:textId="77777777" w:rsidR="001C0B74" w:rsidRPr="00D13CE8" w:rsidRDefault="001C0B74" w:rsidP="00A26D2A">
      <w:pPr>
        <w:rPr>
          <w:szCs w:val="24"/>
        </w:rPr>
      </w:pPr>
    </w:p>
    <w:p w14:paraId="649D55B1" w14:textId="77777777" w:rsidR="001C0B74" w:rsidRPr="00D13CE8" w:rsidRDefault="001C0B74" w:rsidP="00A26D2A">
      <w:pPr>
        <w:rPr>
          <w:szCs w:val="24"/>
        </w:rPr>
      </w:pPr>
    </w:p>
    <w:p w14:paraId="02ED42A4" w14:textId="77777777" w:rsidR="001C0B74" w:rsidRPr="00D13CE8" w:rsidRDefault="001C0B74" w:rsidP="00A26D2A">
      <w:pPr>
        <w:rPr>
          <w:szCs w:val="24"/>
        </w:rPr>
      </w:pPr>
    </w:p>
    <w:p w14:paraId="63225129" w14:textId="77777777" w:rsidR="00F77BC9" w:rsidRPr="00D13CE8" w:rsidRDefault="00F77BC9" w:rsidP="00A26D2A">
      <w:pPr>
        <w:rPr>
          <w:szCs w:val="24"/>
        </w:rPr>
      </w:pPr>
    </w:p>
    <w:p w14:paraId="71BA5B23" w14:textId="77777777" w:rsidR="000A49DE" w:rsidRDefault="000A49DE" w:rsidP="00A26D2A"/>
    <w:p w14:paraId="5D103728" w14:textId="77777777" w:rsidR="000A49DE" w:rsidRDefault="000A49DE" w:rsidP="00A26D2A"/>
    <w:p w14:paraId="12F9F0EE" w14:textId="77777777" w:rsidR="000A49DE" w:rsidRDefault="000A49DE" w:rsidP="00A26D2A"/>
    <w:p w14:paraId="6021FD23" w14:textId="080CE495" w:rsidR="000A49DE" w:rsidRDefault="000A49DE" w:rsidP="00A26D2A"/>
    <w:p w14:paraId="4BD1CFD6" w14:textId="77777777" w:rsidR="000A49DE" w:rsidRPr="000A49DE" w:rsidRDefault="000A49DE" w:rsidP="00A26D2A">
      <w:pPr>
        <w:rPr>
          <w:sz w:val="28"/>
        </w:rPr>
      </w:pPr>
    </w:p>
    <w:p w14:paraId="03C467A5" w14:textId="3B5F6520" w:rsidR="000A49DE" w:rsidRPr="000A49DE" w:rsidRDefault="000A49DE" w:rsidP="00A26D2A">
      <w:pPr>
        <w:rPr>
          <w:sz w:val="28"/>
        </w:rPr>
      </w:pPr>
      <w:r w:rsidRPr="000A49DE">
        <w:rPr>
          <w:b/>
          <w:sz w:val="28"/>
        </w:rPr>
        <w:t>Aluno:</w:t>
      </w:r>
      <w:r w:rsidRPr="000A49DE">
        <w:rPr>
          <w:sz w:val="28"/>
        </w:rPr>
        <w:t xml:space="preserve"> </w:t>
      </w:r>
      <w:r w:rsidR="003617DC">
        <w:rPr>
          <w:sz w:val="28"/>
        </w:rPr>
        <w:t xml:space="preserve">Armond Lucas </w:t>
      </w:r>
      <w:proofErr w:type="spellStart"/>
      <w:r w:rsidR="003617DC">
        <w:rPr>
          <w:sz w:val="28"/>
        </w:rPr>
        <w:t>Lavagnolli</w:t>
      </w:r>
      <w:proofErr w:type="spellEnd"/>
      <w:r w:rsidR="003617DC">
        <w:rPr>
          <w:sz w:val="28"/>
        </w:rPr>
        <w:t xml:space="preserve"> Gagliardi</w:t>
      </w:r>
    </w:p>
    <w:p w14:paraId="105CAD57" w14:textId="233D1AB2" w:rsidR="000A49DE" w:rsidRPr="000A49DE" w:rsidRDefault="000A49DE" w:rsidP="00A26D2A">
      <w:pPr>
        <w:rPr>
          <w:sz w:val="28"/>
        </w:rPr>
      </w:pPr>
      <w:r w:rsidRPr="000A49DE">
        <w:rPr>
          <w:b/>
          <w:sz w:val="28"/>
        </w:rPr>
        <w:t>Professor:</w:t>
      </w:r>
      <w:r w:rsidRPr="000A49DE">
        <w:rPr>
          <w:sz w:val="28"/>
        </w:rPr>
        <w:t xml:space="preserve"> Felipe Alves</w:t>
      </w:r>
    </w:p>
    <w:p w14:paraId="5C74CBCC" w14:textId="088A3ED8" w:rsidR="000A49DE" w:rsidRPr="000A49DE" w:rsidRDefault="000A49DE" w:rsidP="00A26D2A">
      <w:pPr>
        <w:rPr>
          <w:sz w:val="28"/>
        </w:rPr>
      </w:pPr>
      <w:r w:rsidRPr="000A49DE">
        <w:rPr>
          <w:b/>
          <w:sz w:val="28"/>
        </w:rPr>
        <w:t>Orientador:</w:t>
      </w:r>
      <w:r w:rsidRPr="000A49DE">
        <w:rPr>
          <w:sz w:val="28"/>
        </w:rPr>
        <w:t xml:space="preserve"> Márcio Paredes</w:t>
      </w:r>
    </w:p>
    <w:p w14:paraId="5886FAED" w14:textId="77777777" w:rsidR="000A49DE" w:rsidRDefault="000A49DE" w:rsidP="00A26D2A"/>
    <w:p w14:paraId="36908BF5" w14:textId="13B9C353" w:rsidR="009E0F4B" w:rsidRPr="00D13CE8" w:rsidRDefault="009E0F4B" w:rsidP="00A26D2A">
      <w:pPr>
        <w:rPr>
          <w:szCs w:val="24"/>
        </w:rPr>
      </w:pPr>
      <w:r w:rsidRPr="00D13CE8">
        <w:br w:type="page"/>
      </w:r>
    </w:p>
    <w:p w14:paraId="565ABB68" w14:textId="77777777" w:rsidR="00DF287E" w:rsidRDefault="00D13CE8" w:rsidP="0035204B">
      <w:pPr>
        <w:pStyle w:val="TEXTOPROJETO"/>
        <w:spacing w:line="240" w:lineRule="auto"/>
        <w:jc w:val="center"/>
        <w:rPr>
          <w:noProof/>
        </w:rPr>
      </w:pPr>
      <w:r w:rsidRPr="00D13CE8">
        <w:rPr>
          <w:rFonts w:ascii="Times New Roman" w:hAnsi="Times New Roman" w:cs="Times New Roman"/>
          <w:b/>
          <w:sz w:val="36"/>
          <w:szCs w:val="32"/>
          <w:u w:val="single"/>
        </w:rPr>
        <w:lastRenderedPageBreak/>
        <w:t>S</w:t>
      </w:r>
      <w:r w:rsidR="0035204B">
        <w:rPr>
          <w:rFonts w:ascii="Times New Roman" w:hAnsi="Times New Roman" w:cs="Times New Roman"/>
          <w:b/>
          <w:sz w:val="36"/>
          <w:szCs w:val="32"/>
          <w:u w:val="single"/>
        </w:rPr>
        <w:t>UMÁRIO</w:t>
      </w:r>
      <w:r w:rsidR="0035204B">
        <w:rPr>
          <w:rFonts w:ascii="Times New Roman" w:eastAsia="Calibri" w:hAnsi="Times New Roman" w:cs="Times New Roman"/>
          <w:bCs/>
          <w:kern w:val="0"/>
          <w:sz w:val="20"/>
        </w:rPr>
        <w:fldChar w:fldCharType="begin"/>
      </w:r>
      <w:r w:rsidR="0035204B">
        <w:rPr>
          <w:rFonts w:ascii="Times New Roman" w:eastAsia="Calibri" w:hAnsi="Times New Roman" w:cs="Times New Roman"/>
          <w:bCs/>
          <w:kern w:val="0"/>
          <w:sz w:val="20"/>
        </w:rPr>
        <w:instrText xml:space="preserve"> TOC \o "1-3" \h \z \u </w:instrText>
      </w:r>
      <w:r w:rsidR="0035204B">
        <w:rPr>
          <w:rFonts w:ascii="Times New Roman" w:eastAsia="Calibri" w:hAnsi="Times New Roman" w:cs="Times New Roman"/>
          <w:bCs/>
          <w:kern w:val="0"/>
          <w:sz w:val="20"/>
        </w:rPr>
        <w:fldChar w:fldCharType="separate"/>
      </w:r>
    </w:p>
    <w:p w14:paraId="71D473E6" w14:textId="0BF8F234" w:rsidR="00DF287E" w:rsidRDefault="008C44B3">
      <w:pPr>
        <w:pStyle w:val="Sumrio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pt-BR"/>
        </w:rPr>
      </w:pPr>
      <w:hyperlink w:anchor="_Toc85768234" w:history="1">
        <w:r w:rsidR="00DF287E" w:rsidRPr="00D964A9">
          <w:rPr>
            <w:rStyle w:val="Hyperlink"/>
            <w:noProof/>
          </w:rPr>
          <w:t>1</w:t>
        </w:r>
        <w:r w:rsidR="00DF287E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DF287E" w:rsidRPr="00D964A9">
          <w:rPr>
            <w:rStyle w:val="Hyperlink"/>
            <w:noProof/>
          </w:rPr>
          <w:t>INTRODUÇÃO</w:t>
        </w:r>
        <w:r w:rsidR="00DF287E">
          <w:rPr>
            <w:noProof/>
            <w:webHidden/>
          </w:rPr>
          <w:tab/>
        </w:r>
        <w:r w:rsidR="00DF287E">
          <w:rPr>
            <w:noProof/>
            <w:webHidden/>
          </w:rPr>
          <w:fldChar w:fldCharType="begin"/>
        </w:r>
        <w:r w:rsidR="00DF287E">
          <w:rPr>
            <w:noProof/>
            <w:webHidden/>
          </w:rPr>
          <w:instrText xml:space="preserve"> PAGEREF _Toc85768234 \h </w:instrText>
        </w:r>
        <w:r w:rsidR="00DF287E">
          <w:rPr>
            <w:noProof/>
            <w:webHidden/>
          </w:rPr>
        </w:r>
        <w:r w:rsidR="00DF287E">
          <w:rPr>
            <w:noProof/>
            <w:webHidden/>
          </w:rPr>
          <w:fldChar w:fldCharType="separate"/>
        </w:r>
        <w:r w:rsidR="00DF287E">
          <w:rPr>
            <w:noProof/>
            <w:webHidden/>
          </w:rPr>
          <w:t>3</w:t>
        </w:r>
        <w:r w:rsidR="00DF287E">
          <w:rPr>
            <w:noProof/>
            <w:webHidden/>
          </w:rPr>
          <w:fldChar w:fldCharType="end"/>
        </w:r>
      </w:hyperlink>
    </w:p>
    <w:p w14:paraId="7E6F26B4" w14:textId="2EBA8B07" w:rsidR="00DF287E" w:rsidRDefault="008C44B3">
      <w:pPr>
        <w:pStyle w:val="Sumrio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pt-BR"/>
        </w:rPr>
      </w:pPr>
      <w:hyperlink w:anchor="_Toc85768235" w:history="1">
        <w:r w:rsidR="00DF287E" w:rsidRPr="00D964A9">
          <w:rPr>
            <w:rStyle w:val="Hyperlink"/>
            <w:noProof/>
          </w:rPr>
          <w:t>2</w:t>
        </w:r>
        <w:r w:rsidR="00DF287E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DF287E" w:rsidRPr="00D964A9">
          <w:rPr>
            <w:rStyle w:val="Hyperlink"/>
            <w:noProof/>
          </w:rPr>
          <w:t>OBJETIVO</w:t>
        </w:r>
        <w:r w:rsidR="00DF287E">
          <w:rPr>
            <w:noProof/>
            <w:webHidden/>
          </w:rPr>
          <w:tab/>
        </w:r>
        <w:r w:rsidR="00DF287E">
          <w:rPr>
            <w:noProof/>
            <w:webHidden/>
          </w:rPr>
          <w:fldChar w:fldCharType="begin"/>
        </w:r>
        <w:r w:rsidR="00DF287E">
          <w:rPr>
            <w:noProof/>
            <w:webHidden/>
          </w:rPr>
          <w:instrText xml:space="preserve"> PAGEREF _Toc85768235 \h </w:instrText>
        </w:r>
        <w:r w:rsidR="00DF287E">
          <w:rPr>
            <w:noProof/>
            <w:webHidden/>
          </w:rPr>
        </w:r>
        <w:r w:rsidR="00DF287E">
          <w:rPr>
            <w:noProof/>
            <w:webHidden/>
          </w:rPr>
          <w:fldChar w:fldCharType="separate"/>
        </w:r>
        <w:r w:rsidR="00DF287E">
          <w:rPr>
            <w:noProof/>
            <w:webHidden/>
          </w:rPr>
          <w:t>3</w:t>
        </w:r>
        <w:r w:rsidR="00DF287E">
          <w:rPr>
            <w:noProof/>
            <w:webHidden/>
          </w:rPr>
          <w:fldChar w:fldCharType="end"/>
        </w:r>
      </w:hyperlink>
    </w:p>
    <w:p w14:paraId="092CB3D1" w14:textId="48140ECE" w:rsidR="00DF287E" w:rsidRDefault="008C44B3">
      <w:pPr>
        <w:pStyle w:val="Sumrio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pt-BR"/>
        </w:rPr>
      </w:pPr>
      <w:hyperlink w:anchor="_Toc85768236" w:history="1">
        <w:r w:rsidR="00DF287E" w:rsidRPr="00D964A9">
          <w:rPr>
            <w:rStyle w:val="Hyperlink"/>
            <w:noProof/>
          </w:rPr>
          <w:t>3</w:t>
        </w:r>
        <w:r w:rsidR="00DF287E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DF287E" w:rsidRPr="00D964A9">
          <w:rPr>
            <w:rStyle w:val="Hyperlink"/>
            <w:noProof/>
          </w:rPr>
          <w:t>PROJETO</w:t>
        </w:r>
        <w:r w:rsidR="00DF287E">
          <w:rPr>
            <w:noProof/>
            <w:webHidden/>
          </w:rPr>
          <w:tab/>
        </w:r>
        <w:r w:rsidR="00DF287E">
          <w:rPr>
            <w:noProof/>
            <w:webHidden/>
          </w:rPr>
          <w:fldChar w:fldCharType="begin"/>
        </w:r>
        <w:r w:rsidR="00DF287E">
          <w:rPr>
            <w:noProof/>
            <w:webHidden/>
          </w:rPr>
          <w:instrText xml:space="preserve"> PAGEREF _Toc85768236 \h </w:instrText>
        </w:r>
        <w:r w:rsidR="00DF287E">
          <w:rPr>
            <w:noProof/>
            <w:webHidden/>
          </w:rPr>
        </w:r>
        <w:r w:rsidR="00DF287E">
          <w:rPr>
            <w:noProof/>
            <w:webHidden/>
          </w:rPr>
          <w:fldChar w:fldCharType="separate"/>
        </w:r>
        <w:r w:rsidR="00DF287E">
          <w:rPr>
            <w:noProof/>
            <w:webHidden/>
          </w:rPr>
          <w:t>4</w:t>
        </w:r>
        <w:r w:rsidR="00DF287E">
          <w:rPr>
            <w:noProof/>
            <w:webHidden/>
          </w:rPr>
          <w:fldChar w:fldCharType="end"/>
        </w:r>
      </w:hyperlink>
    </w:p>
    <w:p w14:paraId="12FB061C" w14:textId="3771C916" w:rsidR="00DF287E" w:rsidRDefault="008C44B3">
      <w:pPr>
        <w:pStyle w:val="Sumrio2"/>
        <w:rPr>
          <w:rFonts w:asciiTheme="minorHAnsi" w:eastAsiaTheme="minorEastAsia" w:hAnsiTheme="minorHAnsi" w:cstheme="minorBidi"/>
          <w:b w:val="0"/>
          <w:iCs w:val="0"/>
          <w:noProof/>
          <w:sz w:val="22"/>
          <w:szCs w:val="22"/>
          <w:lang w:eastAsia="pt-BR"/>
        </w:rPr>
      </w:pPr>
      <w:hyperlink w:anchor="_Toc85768237" w:history="1">
        <w:r w:rsidR="00DF287E" w:rsidRPr="00D964A9">
          <w:rPr>
            <w:rStyle w:val="Hyperlink"/>
            <w:noProof/>
          </w:rPr>
          <w:t>3.1</w:t>
        </w:r>
        <w:r w:rsidR="00DF287E">
          <w:rPr>
            <w:rFonts w:asciiTheme="minorHAnsi" w:eastAsiaTheme="minorEastAsia" w:hAnsiTheme="minorHAnsi" w:cstheme="minorBidi"/>
            <w:b w:val="0"/>
            <w:iCs w:val="0"/>
            <w:noProof/>
            <w:sz w:val="22"/>
            <w:szCs w:val="22"/>
            <w:lang w:eastAsia="pt-BR"/>
          </w:rPr>
          <w:tab/>
        </w:r>
        <w:r w:rsidR="00DF287E" w:rsidRPr="00D964A9">
          <w:rPr>
            <w:rStyle w:val="Hyperlink"/>
            <w:noProof/>
          </w:rPr>
          <w:t>Pré-requisitos</w:t>
        </w:r>
        <w:r w:rsidR="00DF287E">
          <w:rPr>
            <w:noProof/>
            <w:webHidden/>
          </w:rPr>
          <w:tab/>
        </w:r>
        <w:r w:rsidR="00DF287E">
          <w:rPr>
            <w:noProof/>
            <w:webHidden/>
          </w:rPr>
          <w:fldChar w:fldCharType="begin"/>
        </w:r>
        <w:r w:rsidR="00DF287E">
          <w:rPr>
            <w:noProof/>
            <w:webHidden/>
          </w:rPr>
          <w:instrText xml:space="preserve"> PAGEREF _Toc85768237 \h </w:instrText>
        </w:r>
        <w:r w:rsidR="00DF287E">
          <w:rPr>
            <w:noProof/>
            <w:webHidden/>
          </w:rPr>
        </w:r>
        <w:r w:rsidR="00DF287E">
          <w:rPr>
            <w:noProof/>
            <w:webHidden/>
          </w:rPr>
          <w:fldChar w:fldCharType="separate"/>
        </w:r>
        <w:r w:rsidR="00DF287E">
          <w:rPr>
            <w:noProof/>
            <w:webHidden/>
          </w:rPr>
          <w:t>4</w:t>
        </w:r>
        <w:r w:rsidR="00DF287E">
          <w:rPr>
            <w:noProof/>
            <w:webHidden/>
          </w:rPr>
          <w:fldChar w:fldCharType="end"/>
        </w:r>
      </w:hyperlink>
    </w:p>
    <w:p w14:paraId="432627F4" w14:textId="2716B3CE" w:rsidR="00DF287E" w:rsidRDefault="008C44B3">
      <w:pPr>
        <w:pStyle w:val="Sumrio2"/>
        <w:rPr>
          <w:rFonts w:asciiTheme="minorHAnsi" w:eastAsiaTheme="minorEastAsia" w:hAnsiTheme="minorHAnsi" w:cstheme="minorBidi"/>
          <w:b w:val="0"/>
          <w:iCs w:val="0"/>
          <w:noProof/>
          <w:sz w:val="22"/>
          <w:szCs w:val="22"/>
          <w:lang w:eastAsia="pt-BR"/>
        </w:rPr>
      </w:pPr>
      <w:hyperlink w:anchor="_Toc85768238" w:history="1">
        <w:r w:rsidR="00DF287E" w:rsidRPr="00D964A9">
          <w:rPr>
            <w:rStyle w:val="Hyperlink"/>
            <w:noProof/>
          </w:rPr>
          <w:t>3.2</w:t>
        </w:r>
        <w:r w:rsidR="00DF287E">
          <w:rPr>
            <w:rFonts w:asciiTheme="minorHAnsi" w:eastAsiaTheme="minorEastAsia" w:hAnsiTheme="minorHAnsi" w:cstheme="minorBidi"/>
            <w:b w:val="0"/>
            <w:iCs w:val="0"/>
            <w:noProof/>
            <w:sz w:val="22"/>
            <w:szCs w:val="22"/>
            <w:lang w:eastAsia="pt-BR"/>
          </w:rPr>
          <w:tab/>
        </w:r>
        <w:r w:rsidR="00DF287E" w:rsidRPr="00D964A9">
          <w:rPr>
            <w:rStyle w:val="Hyperlink"/>
            <w:noProof/>
          </w:rPr>
          <w:t>Acesso ao banco de dados</w:t>
        </w:r>
        <w:r w:rsidR="00DF287E">
          <w:rPr>
            <w:noProof/>
            <w:webHidden/>
          </w:rPr>
          <w:tab/>
        </w:r>
        <w:r w:rsidR="00DF287E">
          <w:rPr>
            <w:noProof/>
            <w:webHidden/>
          </w:rPr>
          <w:fldChar w:fldCharType="begin"/>
        </w:r>
        <w:r w:rsidR="00DF287E">
          <w:rPr>
            <w:noProof/>
            <w:webHidden/>
          </w:rPr>
          <w:instrText xml:space="preserve"> PAGEREF _Toc85768238 \h </w:instrText>
        </w:r>
        <w:r w:rsidR="00DF287E">
          <w:rPr>
            <w:noProof/>
            <w:webHidden/>
          </w:rPr>
        </w:r>
        <w:r w:rsidR="00DF287E">
          <w:rPr>
            <w:noProof/>
            <w:webHidden/>
          </w:rPr>
          <w:fldChar w:fldCharType="separate"/>
        </w:r>
        <w:r w:rsidR="00DF287E">
          <w:rPr>
            <w:noProof/>
            <w:webHidden/>
          </w:rPr>
          <w:t>4</w:t>
        </w:r>
        <w:r w:rsidR="00DF287E">
          <w:rPr>
            <w:noProof/>
            <w:webHidden/>
          </w:rPr>
          <w:fldChar w:fldCharType="end"/>
        </w:r>
      </w:hyperlink>
    </w:p>
    <w:p w14:paraId="29D795EE" w14:textId="32B1B33D" w:rsidR="00DF287E" w:rsidRDefault="008C44B3">
      <w:pPr>
        <w:pStyle w:val="Sumrio2"/>
        <w:rPr>
          <w:rFonts w:asciiTheme="minorHAnsi" w:eastAsiaTheme="minorEastAsia" w:hAnsiTheme="minorHAnsi" w:cstheme="minorBidi"/>
          <w:b w:val="0"/>
          <w:iCs w:val="0"/>
          <w:noProof/>
          <w:sz w:val="22"/>
          <w:szCs w:val="22"/>
          <w:lang w:eastAsia="pt-BR"/>
        </w:rPr>
      </w:pPr>
      <w:hyperlink w:anchor="_Toc85768239" w:history="1">
        <w:r w:rsidR="00DF287E" w:rsidRPr="00D964A9">
          <w:rPr>
            <w:rStyle w:val="Hyperlink"/>
            <w:noProof/>
          </w:rPr>
          <w:t>3.3</w:t>
        </w:r>
        <w:r w:rsidR="00DF287E">
          <w:rPr>
            <w:rFonts w:asciiTheme="minorHAnsi" w:eastAsiaTheme="minorEastAsia" w:hAnsiTheme="minorHAnsi" w:cstheme="minorBidi"/>
            <w:b w:val="0"/>
            <w:iCs w:val="0"/>
            <w:noProof/>
            <w:sz w:val="22"/>
            <w:szCs w:val="22"/>
            <w:lang w:eastAsia="pt-BR"/>
          </w:rPr>
          <w:tab/>
        </w:r>
        <w:r w:rsidR="00DF287E" w:rsidRPr="00D964A9">
          <w:rPr>
            <w:rStyle w:val="Hyperlink"/>
            <w:noProof/>
          </w:rPr>
          <w:t>Aprimoração do Código</w:t>
        </w:r>
        <w:r w:rsidR="00DF287E">
          <w:rPr>
            <w:noProof/>
            <w:webHidden/>
          </w:rPr>
          <w:tab/>
        </w:r>
        <w:r w:rsidR="00DF287E">
          <w:rPr>
            <w:noProof/>
            <w:webHidden/>
          </w:rPr>
          <w:fldChar w:fldCharType="begin"/>
        </w:r>
        <w:r w:rsidR="00DF287E">
          <w:rPr>
            <w:noProof/>
            <w:webHidden/>
          </w:rPr>
          <w:instrText xml:space="preserve"> PAGEREF _Toc85768239 \h </w:instrText>
        </w:r>
        <w:r w:rsidR="00DF287E">
          <w:rPr>
            <w:noProof/>
            <w:webHidden/>
          </w:rPr>
        </w:r>
        <w:r w:rsidR="00DF287E">
          <w:rPr>
            <w:noProof/>
            <w:webHidden/>
          </w:rPr>
          <w:fldChar w:fldCharType="separate"/>
        </w:r>
        <w:r w:rsidR="00DF287E">
          <w:rPr>
            <w:noProof/>
            <w:webHidden/>
          </w:rPr>
          <w:t>5</w:t>
        </w:r>
        <w:r w:rsidR="00DF287E">
          <w:rPr>
            <w:noProof/>
            <w:webHidden/>
          </w:rPr>
          <w:fldChar w:fldCharType="end"/>
        </w:r>
      </w:hyperlink>
    </w:p>
    <w:p w14:paraId="4E9FA094" w14:textId="1FC8E213" w:rsidR="00DF287E" w:rsidRDefault="008C44B3">
      <w:pPr>
        <w:pStyle w:val="Sumrio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pt-BR"/>
        </w:rPr>
      </w:pPr>
      <w:hyperlink w:anchor="_Toc85768240" w:history="1">
        <w:r w:rsidR="00DF287E" w:rsidRPr="00D964A9">
          <w:rPr>
            <w:rStyle w:val="Hyperlink"/>
            <w:noProof/>
          </w:rPr>
          <w:t>4</w:t>
        </w:r>
        <w:r w:rsidR="00DF287E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DF287E" w:rsidRPr="00D964A9">
          <w:rPr>
            <w:rStyle w:val="Hyperlink"/>
            <w:noProof/>
          </w:rPr>
          <w:t>RESULTADOS</w:t>
        </w:r>
        <w:r w:rsidR="00DF287E">
          <w:rPr>
            <w:noProof/>
            <w:webHidden/>
          </w:rPr>
          <w:tab/>
        </w:r>
        <w:r w:rsidR="00DF287E">
          <w:rPr>
            <w:noProof/>
            <w:webHidden/>
          </w:rPr>
          <w:fldChar w:fldCharType="begin"/>
        </w:r>
        <w:r w:rsidR="00DF287E">
          <w:rPr>
            <w:noProof/>
            <w:webHidden/>
          </w:rPr>
          <w:instrText xml:space="preserve"> PAGEREF _Toc85768240 \h </w:instrText>
        </w:r>
        <w:r w:rsidR="00DF287E">
          <w:rPr>
            <w:noProof/>
            <w:webHidden/>
          </w:rPr>
        </w:r>
        <w:r w:rsidR="00DF287E">
          <w:rPr>
            <w:noProof/>
            <w:webHidden/>
          </w:rPr>
          <w:fldChar w:fldCharType="separate"/>
        </w:r>
        <w:r w:rsidR="00DF287E">
          <w:rPr>
            <w:noProof/>
            <w:webHidden/>
          </w:rPr>
          <w:t>6</w:t>
        </w:r>
        <w:r w:rsidR="00DF287E">
          <w:rPr>
            <w:noProof/>
            <w:webHidden/>
          </w:rPr>
          <w:fldChar w:fldCharType="end"/>
        </w:r>
      </w:hyperlink>
    </w:p>
    <w:p w14:paraId="5CE034CA" w14:textId="14EF8246" w:rsidR="00DF287E" w:rsidRDefault="008C44B3">
      <w:pPr>
        <w:pStyle w:val="Sumrio2"/>
        <w:rPr>
          <w:rFonts w:asciiTheme="minorHAnsi" w:eastAsiaTheme="minorEastAsia" w:hAnsiTheme="minorHAnsi" w:cstheme="minorBidi"/>
          <w:b w:val="0"/>
          <w:iCs w:val="0"/>
          <w:noProof/>
          <w:sz w:val="22"/>
          <w:szCs w:val="22"/>
          <w:lang w:eastAsia="pt-BR"/>
        </w:rPr>
      </w:pPr>
      <w:hyperlink w:anchor="_Toc85768241" w:history="1">
        <w:r w:rsidR="00DF287E" w:rsidRPr="00D964A9">
          <w:rPr>
            <w:rStyle w:val="Hyperlink"/>
            <w:noProof/>
          </w:rPr>
          <w:t>4.1</w:t>
        </w:r>
        <w:r w:rsidR="00DF287E">
          <w:rPr>
            <w:rFonts w:asciiTheme="minorHAnsi" w:eastAsiaTheme="minorEastAsia" w:hAnsiTheme="minorHAnsi" w:cstheme="minorBidi"/>
            <w:b w:val="0"/>
            <w:iCs w:val="0"/>
            <w:noProof/>
            <w:sz w:val="22"/>
            <w:szCs w:val="22"/>
            <w:lang w:eastAsia="pt-BR"/>
          </w:rPr>
          <w:tab/>
        </w:r>
        <w:r w:rsidR="00DF287E" w:rsidRPr="00D964A9">
          <w:rPr>
            <w:rStyle w:val="Hyperlink"/>
            <w:noProof/>
          </w:rPr>
          <w:t>Resultados dos algoritmos</w:t>
        </w:r>
        <w:r w:rsidR="00DF287E">
          <w:rPr>
            <w:noProof/>
            <w:webHidden/>
          </w:rPr>
          <w:tab/>
        </w:r>
        <w:r w:rsidR="00DF287E">
          <w:rPr>
            <w:noProof/>
            <w:webHidden/>
          </w:rPr>
          <w:fldChar w:fldCharType="begin"/>
        </w:r>
        <w:r w:rsidR="00DF287E">
          <w:rPr>
            <w:noProof/>
            <w:webHidden/>
          </w:rPr>
          <w:instrText xml:space="preserve"> PAGEREF _Toc85768241 \h </w:instrText>
        </w:r>
        <w:r w:rsidR="00DF287E">
          <w:rPr>
            <w:noProof/>
            <w:webHidden/>
          </w:rPr>
        </w:r>
        <w:r w:rsidR="00DF287E">
          <w:rPr>
            <w:noProof/>
            <w:webHidden/>
          </w:rPr>
          <w:fldChar w:fldCharType="separate"/>
        </w:r>
        <w:r w:rsidR="00DF287E">
          <w:rPr>
            <w:noProof/>
            <w:webHidden/>
          </w:rPr>
          <w:t>6</w:t>
        </w:r>
        <w:r w:rsidR="00DF287E">
          <w:rPr>
            <w:noProof/>
            <w:webHidden/>
          </w:rPr>
          <w:fldChar w:fldCharType="end"/>
        </w:r>
      </w:hyperlink>
    </w:p>
    <w:p w14:paraId="20562039" w14:textId="1614D992" w:rsidR="00DF287E" w:rsidRDefault="008C44B3">
      <w:pPr>
        <w:pStyle w:val="Sumrio2"/>
        <w:rPr>
          <w:rFonts w:asciiTheme="minorHAnsi" w:eastAsiaTheme="minorEastAsia" w:hAnsiTheme="minorHAnsi" w:cstheme="minorBidi"/>
          <w:b w:val="0"/>
          <w:iCs w:val="0"/>
          <w:noProof/>
          <w:sz w:val="22"/>
          <w:szCs w:val="22"/>
          <w:lang w:eastAsia="pt-BR"/>
        </w:rPr>
      </w:pPr>
      <w:hyperlink w:anchor="_Toc85768242" w:history="1">
        <w:r w:rsidR="00DF287E" w:rsidRPr="00D964A9">
          <w:rPr>
            <w:rStyle w:val="Hyperlink"/>
            <w:noProof/>
          </w:rPr>
          <w:t>4.2</w:t>
        </w:r>
        <w:r w:rsidR="00DF287E">
          <w:rPr>
            <w:rFonts w:asciiTheme="minorHAnsi" w:eastAsiaTheme="minorEastAsia" w:hAnsiTheme="minorHAnsi" w:cstheme="minorBidi"/>
            <w:b w:val="0"/>
            <w:iCs w:val="0"/>
            <w:noProof/>
            <w:sz w:val="22"/>
            <w:szCs w:val="22"/>
            <w:lang w:eastAsia="pt-BR"/>
          </w:rPr>
          <w:tab/>
        </w:r>
        <w:r w:rsidR="00DF287E" w:rsidRPr="00D964A9">
          <w:rPr>
            <w:rStyle w:val="Hyperlink"/>
            <w:noProof/>
          </w:rPr>
          <w:t>Resultados dos gráficos</w:t>
        </w:r>
        <w:r w:rsidR="00DF287E">
          <w:rPr>
            <w:noProof/>
            <w:webHidden/>
          </w:rPr>
          <w:tab/>
        </w:r>
        <w:r w:rsidR="00DF287E">
          <w:rPr>
            <w:noProof/>
            <w:webHidden/>
          </w:rPr>
          <w:fldChar w:fldCharType="begin"/>
        </w:r>
        <w:r w:rsidR="00DF287E">
          <w:rPr>
            <w:noProof/>
            <w:webHidden/>
          </w:rPr>
          <w:instrText xml:space="preserve"> PAGEREF _Toc85768242 \h </w:instrText>
        </w:r>
        <w:r w:rsidR="00DF287E">
          <w:rPr>
            <w:noProof/>
            <w:webHidden/>
          </w:rPr>
        </w:r>
        <w:r w:rsidR="00DF287E">
          <w:rPr>
            <w:noProof/>
            <w:webHidden/>
          </w:rPr>
          <w:fldChar w:fldCharType="separate"/>
        </w:r>
        <w:r w:rsidR="00DF287E">
          <w:rPr>
            <w:noProof/>
            <w:webHidden/>
          </w:rPr>
          <w:t>10</w:t>
        </w:r>
        <w:r w:rsidR="00DF287E">
          <w:rPr>
            <w:noProof/>
            <w:webHidden/>
          </w:rPr>
          <w:fldChar w:fldCharType="end"/>
        </w:r>
      </w:hyperlink>
    </w:p>
    <w:p w14:paraId="231EE155" w14:textId="222CB915" w:rsidR="00DF287E" w:rsidRDefault="008C44B3">
      <w:pPr>
        <w:pStyle w:val="Sumrio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pt-BR"/>
        </w:rPr>
      </w:pPr>
      <w:hyperlink w:anchor="_Toc85768243" w:history="1">
        <w:r w:rsidR="00DF287E" w:rsidRPr="00D964A9">
          <w:rPr>
            <w:rStyle w:val="Hyperlink"/>
            <w:noProof/>
          </w:rPr>
          <w:t>5</w:t>
        </w:r>
        <w:r w:rsidR="00DF287E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DF287E" w:rsidRPr="00D964A9">
          <w:rPr>
            <w:rStyle w:val="Hyperlink"/>
            <w:noProof/>
          </w:rPr>
          <w:t>DISCUSSÃO</w:t>
        </w:r>
        <w:r w:rsidR="00DF287E">
          <w:rPr>
            <w:noProof/>
            <w:webHidden/>
          </w:rPr>
          <w:tab/>
        </w:r>
        <w:r w:rsidR="00DF287E">
          <w:rPr>
            <w:noProof/>
            <w:webHidden/>
          </w:rPr>
          <w:fldChar w:fldCharType="begin"/>
        </w:r>
        <w:r w:rsidR="00DF287E">
          <w:rPr>
            <w:noProof/>
            <w:webHidden/>
          </w:rPr>
          <w:instrText xml:space="preserve"> PAGEREF _Toc85768243 \h </w:instrText>
        </w:r>
        <w:r w:rsidR="00DF287E">
          <w:rPr>
            <w:noProof/>
            <w:webHidden/>
          </w:rPr>
        </w:r>
        <w:r w:rsidR="00DF287E">
          <w:rPr>
            <w:noProof/>
            <w:webHidden/>
          </w:rPr>
          <w:fldChar w:fldCharType="separate"/>
        </w:r>
        <w:r w:rsidR="00DF287E">
          <w:rPr>
            <w:noProof/>
            <w:webHidden/>
          </w:rPr>
          <w:t>10</w:t>
        </w:r>
        <w:r w:rsidR="00DF287E">
          <w:rPr>
            <w:noProof/>
            <w:webHidden/>
          </w:rPr>
          <w:fldChar w:fldCharType="end"/>
        </w:r>
      </w:hyperlink>
    </w:p>
    <w:p w14:paraId="72B73D50" w14:textId="77E4B574" w:rsidR="00DF287E" w:rsidRDefault="008C44B3">
      <w:pPr>
        <w:pStyle w:val="Sumrio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pt-BR"/>
        </w:rPr>
      </w:pPr>
      <w:hyperlink w:anchor="_Toc85768244" w:history="1">
        <w:r w:rsidR="00DF287E" w:rsidRPr="00D964A9">
          <w:rPr>
            <w:rStyle w:val="Hyperlink"/>
            <w:noProof/>
          </w:rPr>
          <w:t>6</w:t>
        </w:r>
        <w:r w:rsidR="00DF287E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DF287E" w:rsidRPr="00D964A9">
          <w:rPr>
            <w:rStyle w:val="Hyperlink"/>
            <w:noProof/>
          </w:rPr>
          <w:t>CONCLUSÃO</w:t>
        </w:r>
        <w:r w:rsidR="00DF287E">
          <w:rPr>
            <w:noProof/>
            <w:webHidden/>
          </w:rPr>
          <w:tab/>
        </w:r>
        <w:r w:rsidR="00DF287E">
          <w:rPr>
            <w:noProof/>
            <w:webHidden/>
          </w:rPr>
          <w:fldChar w:fldCharType="begin"/>
        </w:r>
        <w:r w:rsidR="00DF287E">
          <w:rPr>
            <w:noProof/>
            <w:webHidden/>
          </w:rPr>
          <w:instrText xml:space="preserve"> PAGEREF _Toc85768244 \h </w:instrText>
        </w:r>
        <w:r w:rsidR="00DF287E">
          <w:rPr>
            <w:noProof/>
            <w:webHidden/>
          </w:rPr>
        </w:r>
        <w:r w:rsidR="00DF287E">
          <w:rPr>
            <w:noProof/>
            <w:webHidden/>
          </w:rPr>
          <w:fldChar w:fldCharType="separate"/>
        </w:r>
        <w:r w:rsidR="00DF287E">
          <w:rPr>
            <w:noProof/>
            <w:webHidden/>
          </w:rPr>
          <w:t>10</w:t>
        </w:r>
        <w:r w:rsidR="00DF287E">
          <w:rPr>
            <w:noProof/>
            <w:webHidden/>
          </w:rPr>
          <w:fldChar w:fldCharType="end"/>
        </w:r>
      </w:hyperlink>
    </w:p>
    <w:p w14:paraId="7AB8122E" w14:textId="65781039" w:rsidR="00DF287E" w:rsidRDefault="008C44B3">
      <w:pPr>
        <w:pStyle w:val="Sumrio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pt-BR"/>
        </w:rPr>
      </w:pPr>
      <w:hyperlink w:anchor="_Toc85768245" w:history="1">
        <w:r w:rsidR="00DF287E" w:rsidRPr="00D964A9">
          <w:rPr>
            <w:rStyle w:val="Hyperlink"/>
            <w:noProof/>
          </w:rPr>
          <w:t>7</w:t>
        </w:r>
        <w:r w:rsidR="00DF287E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DF287E" w:rsidRPr="00D964A9">
          <w:rPr>
            <w:rStyle w:val="Hyperlink"/>
            <w:noProof/>
          </w:rPr>
          <w:t>ANEXO</w:t>
        </w:r>
        <w:r w:rsidR="00DF287E">
          <w:rPr>
            <w:noProof/>
            <w:webHidden/>
          </w:rPr>
          <w:tab/>
        </w:r>
        <w:r w:rsidR="00DF287E">
          <w:rPr>
            <w:noProof/>
            <w:webHidden/>
          </w:rPr>
          <w:fldChar w:fldCharType="begin"/>
        </w:r>
        <w:r w:rsidR="00DF287E">
          <w:rPr>
            <w:noProof/>
            <w:webHidden/>
          </w:rPr>
          <w:instrText xml:space="preserve"> PAGEREF _Toc85768245 \h </w:instrText>
        </w:r>
        <w:r w:rsidR="00DF287E">
          <w:rPr>
            <w:noProof/>
            <w:webHidden/>
          </w:rPr>
        </w:r>
        <w:r w:rsidR="00DF287E">
          <w:rPr>
            <w:noProof/>
            <w:webHidden/>
          </w:rPr>
          <w:fldChar w:fldCharType="separate"/>
        </w:r>
        <w:r w:rsidR="00DF287E">
          <w:rPr>
            <w:noProof/>
            <w:webHidden/>
          </w:rPr>
          <w:t>10</w:t>
        </w:r>
        <w:r w:rsidR="00DF287E">
          <w:rPr>
            <w:noProof/>
            <w:webHidden/>
          </w:rPr>
          <w:fldChar w:fldCharType="end"/>
        </w:r>
      </w:hyperlink>
    </w:p>
    <w:p w14:paraId="029E731D" w14:textId="32758DBA" w:rsidR="00DF287E" w:rsidRDefault="008C44B3">
      <w:pPr>
        <w:pStyle w:val="Sumrio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pt-BR"/>
        </w:rPr>
      </w:pPr>
      <w:hyperlink w:anchor="_Toc85768246" w:history="1">
        <w:r w:rsidR="00DF287E" w:rsidRPr="00D964A9">
          <w:rPr>
            <w:rStyle w:val="Hyperlink"/>
            <w:noProof/>
          </w:rPr>
          <w:t>8</w:t>
        </w:r>
        <w:r w:rsidR="00DF287E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DF287E" w:rsidRPr="00D964A9">
          <w:rPr>
            <w:rStyle w:val="Hyperlink"/>
            <w:noProof/>
          </w:rPr>
          <w:t>REFERÊNCIAS</w:t>
        </w:r>
        <w:r w:rsidR="00DF287E">
          <w:rPr>
            <w:noProof/>
            <w:webHidden/>
          </w:rPr>
          <w:tab/>
        </w:r>
        <w:r w:rsidR="00DF287E">
          <w:rPr>
            <w:noProof/>
            <w:webHidden/>
          </w:rPr>
          <w:fldChar w:fldCharType="begin"/>
        </w:r>
        <w:r w:rsidR="00DF287E">
          <w:rPr>
            <w:noProof/>
            <w:webHidden/>
          </w:rPr>
          <w:instrText xml:space="preserve"> PAGEREF _Toc85768246 \h </w:instrText>
        </w:r>
        <w:r w:rsidR="00DF287E">
          <w:rPr>
            <w:noProof/>
            <w:webHidden/>
          </w:rPr>
        </w:r>
        <w:r w:rsidR="00DF287E">
          <w:rPr>
            <w:noProof/>
            <w:webHidden/>
          </w:rPr>
          <w:fldChar w:fldCharType="separate"/>
        </w:r>
        <w:r w:rsidR="00DF287E">
          <w:rPr>
            <w:noProof/>
            <w:webHidden/>
          </w:rPr>
          <w:t>11</w:t>
        </w:r>
        <w:r w:rsidR="00DF287E">
          <w:rPr>
            <w:noProof/>
            <w:webHidden/>
          </w:rPr>
          <w:fldChar w:fldCharType="end"/>
        </w:r>
      </w:hyperlink>
    </w:p>
    <w:p w14:paraId="0DAF1FFB" w14:textId="1F936C7C" w:rsidR="00D13CE8" w:rsidRPr="0035204B" w:rsidRDefault="0035204B" w:rsidP="0035204B">
      <w:pPr>
        <w:pStyle w:val="TEXTOPROJETO"/>
        <w:spacing w:line="240" w:lineRule="auto"/>
        <w:jc w:val="center"/>
        <w:rPr>
          <w:rFonts w:ascii="Times New Roman" w:hAnsi="Times New Roman" w:cs="Times New Roman"/>
          <w:b/>
          <w:color w:val="FF0000"/>
        </w:rPr>
      </w:pPr>
      <w:r>
        <w:rPr>
          <w:rFonts w:ascii="Times New Roman" w:eastAsia="Calibri" w:hAnsi="Times New Roman" w:cs="Times New Roman"/>
          <w:bCs/>
          <w:kern w:val="0"/>
          <w:sz w:val="20"/>
        </w:rPr>
        <w:fldChar w:fldCharType="end"/>
      </w:r>
    </w:p>
    <w:p w14:paraId="3B0E5F9B" w14:textId="21E5FB5B" w:rsidR="0093444D" w:rsidRPr="0035204B" w:rsidRDefault="00DD0511">
      <w:pPr>
        <w:spacing w:line="240" w:lineRule="auto"/>
        <w:rPr>
          <w:rFonts w:eastAsia="DejaVu Sans"/>
          <w:b/>
          <w:color w:val="FF0000"/>
          <w:kern w:val="22"/>
          <w:szCs w:val="24"/>
        </w:rPr>
      </w:pPr>
      <w:r w:rsidRPr="0035204B">
        <w:rPr>
          <w:b/>
          <w:color w:val="FF0000"/>
        </w:rPr>
        <w:br w:type="page"/>
      </w:r>
      <w:bookmarkStart w:id="0" w:name="_Toc427252447"/>
    </w:p>
    <w:p w14:paraId="0B5EF569" w14:textId="782A46AF" w:rsidR="00EB05E7" w:rsidRDefault="00741ABB" w:rsidP="0035204B">
      <w:pPr>
        <w:pStyle w:val="Ttulo1"/>
      </w:pPr>
      <w:bookmarkStart w:id="1" w:name="_Toc66023990"/>
      <w:bookmarkStart w:id="2" w:name="_Toc71674430"/>
      <w:bookmarkStart w:id="3" w:name="_Toc85768234"/>
      <w:r w:rsidRPr="00D13CE8">
        <w:lastRenderedPageBreak/>
        <w:t>INTRODUÇÃO</w:t>
      </w:r>
      <w:bookmarkEnd w:id="0"/>
      <w:bookmarkEnd w:id="1"/>
      <w:bookmarkEnd w:id="2"/>
      <w:bookmarkEnd w:id="3"/>
    </w:p>
    <w:p w14:paraId="08E6A263" w14:textId="47495B88" w:rsidR="000A49DE" w:rsidRDefault="000A49DE" w:rsidP="000A49DE">
      <w:pPr>
        <w:rPr>
          <w:lang w:eastAsia="pt-BR"/>
        </w:rPr>
      </w:pPr>
    </w:p>
    <w:p w14:paraId="0E3D7A7D" w14:textId="5057B89D" w:rsidR="0067689D" w:rsidRDefault="009E5DA7" w:rsidP="00B022C5">
      <w:pPr>
        <w:ind w:firstLine="567"/>
        <w:rPr>
          <w:lang w:eastAsia="pt-BR"/>
        </w:rPr>
      </w:pPr>
      <w:r>
        <w:rPr>
          <w:lang w:eastAsia="pt-BR"/>
        </w:rPr>
        <w:t xml:space="preserve">A ciência da termodinâmica nasceu no século </w:t>
      </w:r>
      <w:r w:rsidR="001C549F">
        <w:rPr>
          <w:lang w:eastAsia="pt-BR"/>
        </w:rPr>
        <w:t>XIX</w:t>
      </w:r>
      <w:r w:rsidR="00847D57">
        <w:rPr>
          <w:lang w:eastAsia="pt-BR"/>
        </w:rPr>
        <w:t xml:space="preserve"> c</w:t>
      </w:r>
      <w:r>
        <w:rPr>
          <w:lang w:eastAsia="pt-BR"/>
        </w:rPr>
        <w:t xml:space="preserve">om a necessidade </w:t>
      </w:r>
      <w:r w:rsidR="0026518C">
        <w:rPr>
          <w:lang w:eastAsia="pt-BR"/>
        </w:rPr>
        <w:t>de descrever a operação de máquinas de vapor e de avaliar o limite do seu desempenho. Por isso, o nome, por si próprio, denota potência desenvolvida a partir do calor, com</w:t>
      </w:r>
      <w:r w:rsidR="001C549F">
        <w:rPr>
          <w:lang w:eastAsia="pt-BR"/>
        </w:rPr>
        <w:t xml:space="preserve"> </w:t>
      </w:r>
      <w:r w:rsidR="0026518C">
        <w:rPr>
          <w:lang w:eastAsia="pt-BR"/>
        </w:rPr>
        <w:t xml:space="preserve">aplicação </w:t>
      </w:r>
      <w:r w:rsidR="00CC3C47">
        <w:rPr>
          <w:lang w:eastAsia="pt-BR"/>
        </w:rPr>
        <w:t xml:space="preserve">em máquinas térmicas, das quais a máquina de vapor foi o primeiro exemplo. Contudo, os princípios observados válidos para as máquinas são facilmente generalizados e são conhecidos como a primeira e a segunda lei da termodinâmica. Essas leis não </w:t>
      </w:r>
      <w:r w:rsidR="0067689D">
        <w:rPr>
          <w:lang w:eastAsia="pt-BR"/>
        </w:rPr>
        <w:t>têm prova do ponto de vista matemático; sua validade está fundamentada na ausência de experimentos contrários. Dessa forma, a termodinâmica compartilha com a mecânica e o eletromagnetismo o fato de estarem fundament</w:t>
      </w:r>
      <w:r w:rsidR="00847D57">
        <w:rPr>
          <w:lang w:eastAsia="pt-BR"/>
        </w:rPr>
        <w:t>ada</w:t>
      </w:r>
      <w:r w:rsidR="0067689D">
        <w:rPr>
          <w:lang w:eastAsia="pt-BR"/>
        </w:rPr>
        <w:t xml:space="preserve">s em leis básicas. </w:t>
      </w:r>
    </w:p>
    <w:p w14:paraId="7D301218" w14:textId="407EAC99" w:rsidR="00B022C5" w:rsidRDefault="00B022C5" w:rsidP="00B022C5">
      <w:pPr>
        <w:ind w:firstLine="567"/>
        <w:rPr>
          <w:lang w:eastAsia="pt-BR"/>
        </w:rPr>
      </w:pPr>
      <w:r>
        <w:rPr>
          <w:lang w:eastAsia="pt-BR"/>
        </w:rPr>
        <w:t>Banco de dados que é uma organização e armazenagem de informações sobre um domínio específico, um conjunto de dados sobre algum determinado tema ou assunto que precisam ser armazenados para segurança ou conferência futura. É comum que empresas tenham diversas informações que precisam ser organizadas e disponibilizadas para que sejam consultadas posteriormente pela equipe e pela gerência, por isso é interessante ter um sistema de gerenciamento de banco de dados, SGBD, para conseguir manipular as informações e facilitar a rotina da empresa.</w:t>
      </w:r>
    </w:p>
    <w:p w14:paraId="4F7E811D" w14:textId="77777777" w:rsidR="00847D57" w:rsidRDefault="00B022C5" w:rsidP="00B022C5">
      <w:pPr>
        <w:ind w:firstLine="567"/>
        <w:rPr>
          <w:lang w:eastAsia="pt-BR"/>
        </w:rPr>
      </w:pPr>
      <w:r>
        <w:rPr>
          <w:lang w:eastAsia="pt-BR"/>
        </w:rPr>
        <w:t xml:space="preserve">A linguagem de programação utilizada será Python que é muito versátil e suporta tanto a programação orientada a objetos quanto a programação estruturada. Com Python, é possível acessar bibliotecas nativas que oferecem funcionalidades para desenvolvimento de projetos e implementação de aplicações complexas. A tecnologia está presente nos códigos de grandes marcas, como Instagram, Netflix, </w:t>
      </w:r>
      <w:proofErr w:type="spellStart"/>
      <w:r>
        <w:rPr>
          <w:lang w:eastAsia="pt-BR"/>
        </w:rPr>
        <w:t>Spotify</w:t>
      </w:r>
      <w:proofErr w:type="spellEnd"/>
      <w:r>
        <w:rPr>
          <w:lang w:eastAsia="pt-BR"/>
        </w:rPr>
        <w:t xml:space="preserve">, </w:t>
      </w:r>
      <w:proofErr w:type="spellStart"/>
      <w:r>
        <w:rPr>
          <w:lang w:eastAsia="pt-BR"/>
        </w:rPr>
        <w:t>Reddit</w:t>
      </w:r>
      <w:proofErr w:type="spellEnd"/>
      <w:r>
        <w:rPr>
          <w:lang w:eastAsia="pt-BR"/>
        </w:rPr>
        <w:t>, Facebook, Google e muitos outros.</w:t>
      </w:r>
      <w:r w:rsidR="00560345">
        <w:rPr>
          <w:lang w:eastAsia="pt-BR"/>
        </w:rPr>
        <w:tab/>
      </w:r>
    </w:p>
    <w:p w14:paraId="48AB6873" w14:textId="36F426BA" w:rsidR="00560345" w:rsidRDefault="00560345" w:rsidP="00B022C5">
      <w:pPr>
        <w:ind w:firstLine="567"/>
        <w:rPr>
          <w:lang w:eastAsia="pt-BR"/>
        </w:rPr>
      </w:pPr>
      <w:r w:rsidRPr="00560345">
        <w:rPr>
          <w:lang w:eastAsia="pt-BR"/>
        </w:rPr>
        <w:t xml:space="preserve">GitHub é uma plataforma de hospedagem de código-fonte e arquivos com controle de versão usando o </w:t>
      </w:r>
      <w:proofErr w:type="spellStart"/>
      <w:r w:rsidRPr="00560345">
        <w:rPr>
          <w:lang w:eastAsia="pt-BR"/>
        </w:rPr>
        <w:t>Git</w:t>
      </w:r>
      <w:proofErr w:type="spellEnd"/>
      <w:r w:rsidRPr="00560345">
        <w:rPr>
          <w:lang w:eastAsia="pt-BR"/>
        </w:rPr>
        <w:t xml:space="preserve">. Ele permite que programadores, utilitários ou qualquer usuário cadastrado na plataforma contribuam em projetos privados e/ou Open </w:t>
      </w:r>
      <w:proofErr w:type="spellStart"/>
      <w:r w:rsidRPr="00560345">
        <w:rPr>
          <w:lang w:eastAsia="pt-BR"/>
        </w:rPr>
        <w:t>Source</w:t>
      </w:r>
      <w:proofErr w:type="spellEnd"/>
      <w:r w:rsidRPr="00560345">
        <w:rPr>
          <w:lang w:eastAsia="pt-BR"/>
        </w:rPr>
        <w:t xml:space="preserve"> de qualquer lugar do mundo. GitHub é amplamente utilizado por programadores para divulgação de seus trabalhos ou para que outros programadores contribuam com o projeto, além de promover fácil comunicação através de recursos que relatam problemas </w:t>
      </w:r>
      <w:r>
        <w:rPr>
          <w:lang w:eastAsia="pt-BR"/>
        </w:rPr>
        <w:t>ou mesclam repositórios remotos.</w:t>
      </w:r>
    </w:p>
    <w:p w14:paraId="64494A65" w14:textId="200A5453" w:rsidR="000A49DE" w:rsidRPr="000A49DE" w:rsidRDefault="0067689D" w:rsidP="000A49DE">
      <w:pPr>
        <w:rPr>
          <w:lang w:eastAsia="pt-BR"/>
        </w:rPr>
      </w:pPr>
      <w:r>
        <w:rPr>
          <w:lang w:eastAsia="pt-BR"/>
        </w:rPr>
        <w:tab/>
        <w:t xml:space="preserve"> </w:t>
      </w:r>
    </w:p>
    <w:p w14:paraId="0EC33B08" w14:textId="20EA78A6" w:rsidR="00CF7866" w:rsidRDefault="00CF7866" w:rsidP="00CF7866">
      <w:pPr>
        <w:rPr>
          <w:szCs w:val="24"/>
        </w:rPr>
      </w:pPr>
    </w:p>
    <w:p w14:paraId="5807FE3A" w14:textId="62C51CED" w:rsidR="00D81E22" w:rsidRDefault="00A8730D" w:rsidP="0035204B">
      <w:pPr>
        <w:pStyle w:val="Ttulo1"/>
      </w:pPr>
      <w:bookmarkStart w:id="4" w:name="_Toc427252449"/>
      <w:bookmarkStart w:id="5" w:name="_Toc66023991"/>
      <w:bookmarkStart w:id="6" w:name="_Toc71674431"/>
      <w:bookmarkStart w:id="7" w:name="_Toc85768235"/>
      <w:r w:rsidRPr="00D13CE8">
        <w:t>OBJETIVO</w:t>
      </w:r>
      <w:bookmarkEnd w:id="4"/>
      <w:bookmarkEnd w:id="5"/>
      <w:bookmarkEnd w:id="6"/>
      <w:bookmarkEnd w:id="7"/>
    </w:p>
    <w:p w14:paraId="3B809110" w14:textId="77777777" w:rsidR="0047147A" w:rsidRDefault="0047147A" w:rsidP="0047147A">
      <w:pPr>
        <w:ind w:firstLine="432"/>
        <w:rPr>
          <w:b/>
          <w:szCs w:val="36"/>
        </w:rPr>
      </w:pPr>
    </w:p>
    <w:p w14:paraId="2619E376" w14:textId="61F5E45F" w:rsidR="00ED0191" w:rsidRPr="0047147A" w:rsidRDefault="00ED0191" w:rsidP="001C549F">
      <w:pPr>
        <w:ind w:firstLine="567"/>
        <w:rPr>
          <w:b/>
          <w:szCs w:val="36"/>
        </w:rPr>
      </w:pPr>
      <w:r w:rsidRPr="00ED0191">
        <w:rPr>
          <w:bCs/>
          <w:szCs w:val="36"/>
        </w:rPr>
        <w:t xml:space="preserve">O objetivo </w:t>
      </w:r>
      <w:r w:rsidR="005C2E68">
        <w:rPr>
          <w:bCs/>
          <w:szCs w:val="36"/>
        </w:rPr>
        <w:t xml:space="preserve">do projeto é a criação de </w:t>
      </w:r>
      <w:r w:rsidR="003F1DA3">
        <w:rPr>
          <w:bCs/>
          <w:szCs w:val="36"/>
        </w:rPr>
        <w:t xml:space="preserve">um código em </w:t>
      </w:r>
      <w:proofErr w:type="spellStart"/>
      <w:r w:rsidR="003F1DA3">
        <w:rPr>
          <w:bCs/>
          <w:szCs w:val="36"/>
        </w:rPr>
        <w:t>python</w:t>
      </w:r>
      <w:proofErr w:type="spellEnd"/>
      <w:r w:rsidR="003F1DA3">
        <w:rPr>
          <w:bCs/>
          <w:szCs w:val="36"/>
        </w:rPr>
        <w:t xml:space="preserve"> para os cálculos de pontos de bolha e orvalho</w:t>
      </w:r>
      <w:r w:rsidR="001C549F">
        <w:rPr>
          <w:bCs/>
          <w:szCs w:val="36"/>
        </w:rPr>
        <w:t xml:space="preserve"> e</w:t>
      </w:r>
      <w:r w:rsidR="003F1DA3">
        <w:rPr>
          <w:bCs/>
          <w:szCs w:val="36"/>
        </w:rPr>
        <w:t xml:space="preserve"> criação de gráficos de equilíbrio liquido vapor</w:t>
      </w:r>
      <w:r w:rsidR="00D35CAE">
        <w:rPr>
          <w:bCs/>
          <w:szCs w:val="36"/>
        </w:rPr>
        <w:t xml:space="preserve"> (ELV)</w:t>
      </w:r>
      <w:r w:rsidR="001C549F">
        <w:rPr>
          <w:bCs/>
          <w:szCs w:val="36"/>
        </w:rPr>
        <w:t xml:space="preserve"> P-</w:t>
      </w:r>
      <w:proofErr w:type="spellStart"/>
      <w:r w:rsidR="001C549F">
        <w:rPr>
          <w:bCs/>
          <w:szCs w:val="36"/>
        </w:rPr>
        <w:t>xy</w:t>
      </w:r>
      <w:proofErr w:type="spellEnd"/>
      <w:r w:rsidR="001C549F">
        <w:rPr>
          <w:bCs/>
          <w:szCs w:val="36"/>
        </w:rPr>
        <w:t>/T-</w:t>
      </w:r>
      <w:proofErr w:type="spellStart"/>
      <w:r w:rsidR="001C549F">
        <w:rPr>
          <w:bCs/>
          <w:szCs w:val="36"/>
        </w:rPr>
        <w:t>xy</w:t>
      </w:r>
      <w:proofErr w:type="spellEnd"/>
      <w:r w:rsidR="003F1DA3">
        <w:rPr>
          <w:bCs/>
          <w:szCs w:val="36"/>
        </w:rPr>
        <w:t xml:space="preserve"> </w:t>
      </w:r>
      <w:r w:rsidR="001C549F" w:rsidRPr="001C549F">
        <w:rPr>
          <w:bCs/>
          <w:szCs w:val="36"/>
        </w:rPr>
        <w:t xml:space="preserve">para misturas binárias </w:t>
      </w:r>
      <w:r w:rsidR="001C549F" w:rsidRPr="001C549F">
        <w:rPr>
          <w:bCs/>
          <w:szCs w:val="36"/>
        </w:rPr>
        <w:lastRenderedPageBreak/>
        <w:t xml:space="preserve">pela lei de </w:t>
      </w:r>
      <w:proofErr w:type="spellStart"/>
      <w:r w:rsidR="001C549F" w:rsidRPr="001C549F">
        <w:rPr>
          <w:bCs/>
          <w:szCs w:val="36"/>
        </w:rPr>
        <w:t>Raoult</w:t>
      </w:r>
      <w:proofErr w:type="spellEnd"/>
      <w:r w:rsidR="001C549F" w:rsidRPr="001C549F">
        <w:rPr>
          <w:bCs/>
          <w:szCs w:val="36"/>
        </w:rPr>
        <w:t xml:space="preserve"> modificada, utilizando a abordagem φ-φ, integrada a um banco de dados com as propriedades das moléculas puras. As equações de estado disponíveis serão: Van der </w:t>
      </w:r>
      <w:proofErr w:type="spellStart"/>
      <w:r w:rsidR="001C549F" w:rsidRPr="001C549F">
        <w:rPr>
          <w:bCs/>
          <w:szCs w:val="36"/>
        </w:rPr>
        <w:t>Waals</w:t>
      </w:r>
      <w:proofErr w:type="spellEnd"/>
      <w:r w:rsidR="001C549F" w:rsidRPr="001C549F">
        <w:rPr>
          <w:bCs/>
          <w:szCs w:val="36"/>
        </w:rPr>
        <w:t xml:space="preserve">, </w:t>
      </w:r>
      <w:proofErr w:type="spellStart"/>
      <w:r w:rsidR="001C549F" w:rsidRPr="001C549F">
        <w:rPr>
          <w:bCs/>
          <w:szCs w:val="36"/>
        </w:rPr>
        <w:t>Redlich-Kowng</w:t>
      </w:r>
      <w:proofErr w:type="spellEnd"/>
      <w:r w:rsidR="001C549F" w:rsidRPr="001C549F">
        <w:rPr>
          <w:bCs/>
          <w:szCs w:val="36"/>
        </w:rPr>
        <w:t>, Soave-</w:t>
      </w:r>
      <w:proofErr w:type="spellStart"/>
      <w:r w:rsidR="001C549F" w:rsidRPr="001C549F">
        <w:rPr>
          <w:bCs/>
          <w:szCs w:val="36"/>
        </w:rPr>
        <w:t>Redlich</w:t>
      </w:r>
      <w:proofErr w:type="spellEnd"/>
      <w:r w:rsidR="001C549F" w:rsidRPr="001C549F">
        <w:rPr>
          <w:bCs/>
          <w:szCs w:val="36"/>
        </w:rPr>
        <w:t>-</w:t>
      </w:r>
      <w:proofErr w:type="spellStart"/>
      <w:r w:rsidR="001C549F" w:rsidRPr="001C549F">
        <w:rPr>
          <w:bCs/>
          <w:szCs w:val="36"/>
        </w:rPr>
        <w:t>Kwong</w:t>
      </w:r>
      <w:proofErr w:type="spellEnd"/>
      <w:r w:rsidR="001C549F" w:rsidRPr="001C549F">
        <w:rPr>
          <w:bCs/>
          <w:szCs w:val="36"/>
        </w:rPr>
        <w:t xml:space="preserve"> e Peng-Robinson.</w:t>
      </w:r>
    </w:p>
    <w:p w14:paraId="70814610" w14:textId="3EE07AD3" w:rsidR="006112EC" w:rsidRPr="006112EC" w:rsidRDefault="003F1DA3" w:rsidP="006112EC">
      <w:pPr>
        <w:pStyle w:val="Ttulo1"/>
      </w:pPr>
      <w:bookmarkStart w:id="8" w:name="_Toc85768236"/>
      <w:r>
        <w:t>PROJETO</w:t>
      </w:r>
      <w:bookmarkEnd w:id="8"/>
    </w:p>
    <w:p w14:paraId="5E1D3CF3" w14:textId="4F507125" w:rsidR="00E81A99" w:rsidRDefault="00970EE3" w:rsidP="00E81A99">
      <w:pPr>
        <w:pStyle w:val="Ttulo2"/>
        <w:rPr>
          <w:noProof/>
        </w:rPr>
      </w:pPr>
      <w:r w:rsidRPr="00970EE3">
        <w:rPr>
          <w:sz w:val="20"/>
          <w:szCs w:val="20"/>
        </w:rPr>
        <w:t xml:space="preserve"> </w:t>
      </w:r>
      <w:bookmarkStart w:id="9" w:name="_Toc85768237"/>
      <w:r w:rsidR="000D3EB2">
        <w:rPr>
          <w:noProof/>
        </w:rPr>
        <w:t>Pré-requisitos</w:t>
      </w:r>
      <w:bookmarkEnd w:id="9"/>
      <w:r w:rsidR="000D3EB2">
        <w:rPr>
          <w:noProof/>
        </w:rPr>
        <w:t xml:space="preserve"> </w:t>
      </w:r>
    </w:p>
    <w:p w14:paraId="22B82DF1" w14:textId="3D6C6163" w:rsidR="00E81A99" w:rsidRDefault="001C549F" w:rsidP="00B022C5">
      <w:pPr>
        <w:ind w:firstLine="567"/>
        <w:rPr>
          <w:noProof/>
          <w:szCs w:val="24"/>
        </w:rPr>
      </w:pPr>
      <w:r>
        <w:rPr>
          <w:noProof/>
          <w:szCs w:val="24"/>
        </w:rPr>
        <w:t>É</w:t>
      </w:r>
      <w:r w:rsidR="000D3EB2">
        <w:rPr>
          <w:noProof/>
          <w:szCs w:val="24"/>
        </w:rPr>
        <w:t xml:space="preserve"> necessario intalar alguns </w:t>
      </w:r>
      <w:r w:rsidR="000D3EB2" w:rsidRPr="000D3EB2">
        <w:rPr>
          <w:i/>
          <w:noProof/>
          <w:szCs w:val="24"/>
        </w:rPr>
        <w:t>softwares</w:t>
      </w:r>
      <w:r w:rsidR="00C87364">
        <w:rPr>
          <w:noProof/>
          <w:szCs w:val="24"/>
        </w:rPr>
        <w:t xml:space="preserve"> para que</w:t>
      </w:r>
      <w:r>
        <w:rPr>
          <w:noProof/>
          <w:szCs w:val="24"/>
        </w:rPr>
        <w:t xml:space="preserve"> se </w:t>
      </w:r>
      <w:r w:rsidR="00C87364">
        <w:rPr>
          <w:noProof/>
          <w:szCs w:val="24"/>
        </w:rPr>
        <w:t>possa abrir, escrever, modificar e rodar o código</w:t>
      </w:r>
      <w:r>
        <w:rPr>
          <w:noProof/>
          <w:szCs w:val="24"/>
        </w:rPr>
        <w:t xml:space="preserve">. O </w:t>
      </w:r>
      <w:r w:rsidR="00C87364">
        <w:rPr>
          <w:noProof/>
          <w:szCs w:val="24"/>
        </w:rPr>
        <w:t xml:space="preserve">python </w:t>
      </w:r>
      <w:r>
        <w:rPr>
          <w:noProof/>
          <w:szCs w:val="24"/>
        </w:rPr>
        <w:t>utiliza</w:t>
      </w:r>
      <w:r w:rsidR="00C87364">
        <w:rPr>
          <w:noProof/>
          <w:szCs w:val="24"/>
        </w:rPr>
        <w:t xml:space="preserve"> biblíotecas</w:t>
      </w:r>
      <w:r>
        <w:rPr>
          <w:noProof/>
          <w:szCs w:val="24"/>
        </w:rPr>
        <w:t xml:space="preserve"> para auxiliar os cálculos e plotar os gráficos,</w:t>
      </w:r>
      <w:r w:rsidR="00C87364">
        <w:rPr>
          <w:noProof/>
          <w:szCs w:val="24"/>
        </w:rPr>
        <w:t xml:space="preserve"> </w:t>
      </w:r>
      <w:r>
        <w:rPr>
          <w:noProof/>
          <w:szCs w:val="24"/>
        </w:rPr>
        <w:t xml:space="preserve">sendo </w:t>
      </w:r>
      <w:r w:rsidR="00C87364">
        <w:rPr>
          <w:noProof/>
          <w:szCs w:val="24"/>
        </w:rPr>
        <w:t>necess</w:t>
      </w:r>
      <w:r>
        <w:rPr>
          <w:noProof/>
          <w:szCs w:val="24"/>
        </w:rPr>
        <w:t>á</w:t>
      </w:r>
      <w:r w:rsidR="00C87364">
        <w:rPr>
          <w:noProof/>
          <w:szCs w:val="24"/>
        </w:rPr>
        <w:t>ri</w:t>
      </w:r>
      <w:r>
        <w:rPr>
          <w:noProof/>
          <w:szCs w:val="24"/>
        </w:rPr>
        <w:t>a</w:t>
      </w:r>
      <w:r w:rsidR="00C87364">
        <w:rPr>
          <w:noProof/>
          <w:szCs w:val="24"/>
        </w:rPr>
        <w:t xml:space="preserve"> a instalação e importação delas</w:t>
      </w:r>
      <w:r>
        <w:rPr>
          <w:noProof/>
          <w:szCs w:val="24"/>
        </w:rPr>
        <w:t>.</w:t>
      </w:r>
      <w:r w:rsidR="00C87364">
        <w:rPr>
          <w:noProof/>
          <w:szCs w:val="24"/>
        </w:rPr>
        <w:t xml:space="preserve"> </w:t>
      </w:r>
      <w:r>
        <w:rPr>
          <w:noProof/>
          <w:szCs w:val="24"/>
        </w:rPr>
        <w:t>Todos os softwares e biblicotecas estão listados abaixo:</w:t>
      </w:r>
    </w:p>
    <w:p w14:paraId="0AE09B2A" w14:textId="3C5F6258" w:rsidR="00C87364" w:rsidRDefault="00C87364" w:rsidP="00B022C5">
      <w:pPr>
        <w:pStyle w:val="PargrafodaLista"/>
        <w:numPr>
          <w:ilvl w:val="0"/>
          <w:numId w:val="32"/>
        </w:numPr>
        <w:ind w:left="567" w:hanging="10"/>
        <w:rPr>
          <w:noProof/>
          <w:szCs w:val="24"/>
        </w:rPr>
      </w:pPr>
      <w:r>
        <w:rPr>
          <w:noProof/>
          <w:szCs w:val="24"/>
        </w:rPr>
        <w:t>Visual Studio Code (utilizado para o ler</w:t>
      </w:r>
      <w:r w:rsidR="00B66C00">
        <w:rPr>
          <w:noProof/>
          <w:szCs w:val="24"/>
        </w:rPr>
        <w:t xml:space="preserve"> e</w:t>
      </w:r>
      <w:r>
        <w:rPr>
          <w:noProof/>
          <w:szCs w:val="24"/>
        </w:rPr>
        <w:t xml:space="preserve"> escrever o código)</w:t>
      </w:r>
    </w:p>
    <w:p w14:paraId="09BD9D7F" w14:textId="703DF468" w:rsidR="00B66C00" w:rsidRDefault="00B66C00" w:rsidP="00B022C5">
      <w:pPr>
        <w:pStyle w:val="PargrafodaLista"/>
        <w:numPr>
          <w:ilvl w:val="0"/>
          <w:numId w:val="32"/>
        </w:numPr>
        <w:ind w:left="567" w:hanging="10"/>
        <w:rPr>
          <w:noProof/>
          <w:szCs w:val="24"/>
        </w:rPr>
      </w:pPr>
      <w:r>
        <w:rPr>
          <w:noProof/>
          <w:szCs w:val="24"/>
        </w:rPr>
        <w:t>Spyder (utilizado para rodar o código, já que possui funções que facilitam o usuário em relação ao Visual Studio Code)</w:t>
      </w:r>
    </w:p>
    <w:p w14:paraId="05BF50D4" w14:textId="4B1E2B59" w:rsidR="00C87364" w:rsidRDefault="00C87364" w:rsidP="00B022C5">
      <w:pPr>
        <w:pStyle w:val="PargrafodaLista"/>
        <w:numPr>
          <w:ilvl w:val="0"/>
          <w:numId w:val="32"/>
        </w:numPr>
        <w:ind w:left="567" w:hanging="10"/>
        <w:rPr>
          <w:noProof/>
          <w:szCs w:val="24"/>
        </w:rPr>
      </w:pPr>
      <w:r>
        <w:rPr>
          <w:noProof/>
          <w:szCs w:val="24"/>
        </w:rPr>
        <w:t>SQlite browser (</w:t>
      </w:r>
      <w:r w:rsidR="00B56466">
        <w:rPr>
          <w:noProof/>
          <w:szCs w:val="24"/>
        </w:rPr>
        <w:t>utilizado para visualizar</w:t>
      </w:r>
      <w:r w:rsidR="001C549F">
        <w:rPr>
          <w:noProof/>
          <w:szCs w:val="24"/>
        </w:rPr>
        <w:t xml:space="preserve"> e armazenar</w:t>
      </w:r>
      <w:r w:rsidR="00B56466">
        <w:rPr>
          <w:noProof/>
          <w:szCs w:val="24"/>
        </w:rPr>
        <w:t xml:space="preserve"> o banco de dados)</w:t>
      </w:r>
    </w:p>
    <w:p w14:paraId="7AA70CB7" w14:textId="55063767" w:rsidR="00B56466" w:rsidRDefault="00E135D4" w:rsidP="00B022C5">
      <w:pPr>
        <w:pStyle w:val="PargrafodaLista"/>
        <w:numPr>
          <w:ilvl w:val="0"/>
          <w:numId w:val="32"/>
        </w:numPr>
        <w:ind w:left="567" w:hanging="10"/>
        <w:rPr>
          <w:noProof/>
          <w:szCs w:val="24"/>
        </w:rPr>
      </w:pPr>
      <w:r>
        <w:rPr>
          <w:noProof/>
          <w:szCs w:val="24"/>
        </w:rPr>
        <w:t xml:space="preserve">Python (linguagem utilizada, </w:t>
      </w:r>
      <w:r w:rsidR="001C549F">
        <w:rPr>
          <w:noProof/>
          <w:szCs w:val="24"/>
        </w:rPr>
        <w:t xml:space="preserve">é necessário instalar o python </w:t>
      </w:r>
      <w:r>
        <w:rPr>
          <w:noProof/>
          <w:szCs w:val="24"/>
        </w:rPr>
        <w:t xml:space="preserve">para </w:t>
      </w:r>
      <w:r w:rsidR="001C549F">
        <w:rPr>
          <w:noProof/>
          <w:szCs w:val="24"/>
        </w:rPr>
        <w:t xml:space="preserve">que </w:t>
      </w:r>
      <w:r>
        <w:rPr>
          <w:noProof/>
          <w:szCs w:val="24"/>
        </w:rPr>
        <w:t xml:space="preserve">o </w:t>
      </w:r>
      <w:r w:rsidR="00B66C00">
        <w:rPr>
          <w:noProof/>
          <w:szCs w:val="24"/>
        </w:rPr>
        <w:t>V</w:t>
      </w:r>
      <w:r>
        <w:rPr>
          <w:noProof/>
          <w:szCs w:val="24"/>
        </w:rPr>
        <w:t xml:space="preserve">isual </w:t>
      </w:r>
      <w:r w:rsidR="00B66C00">
        <w:rPr>
          <w:noProof/>
          <w:szCs w:val="24"/>
        </w:rPr>
        <w:t>C</w:t>
      </w:r>
      <w:r>
        <w:rPr>
          <w:noProof/>
          <w:szCs w:val="24"/>
        </w:rPr>
        <w:t>ode entend</w:t>
      </w:r>
      <w:r w:rsidR="001C549F">
        <w:rPr>
          <w:noProof/>
          <w:szCs w:val="24"/>
        </w:rPr>
        <w:t>a</w:t>
      </w:r>
      <w:r>
        <w:rPr>
          <w:noProof/>
          <w:szCs w:val="24"/>
        </w:rPr>
        <w:t xml:space="preserve"> a linguagem e utiliz</w:t>
      </w:r>
      <w:r w:rsidR="001C549F">
        <w:rPr>
          <w:noProof/>
          <w:szCs w:val="24"/>
        </w:rPr>
        <w:t>e</w:t>
      </w:r>
      <w:r>
        <w:rPr>
          <w:noProof/>
          <w:szCs w:val="24"/>
        </w:rPr>
        <w:t xml:space="preserve"> as bibliotecas e os comandos)</w:t>
      </w:r>
    </w:p>
    <w:p w14:paraId="012A63C6" w14:textId="0B7A7B1F" w:rsidR="00E135D4" w:rsidRDefault="00E135D4" w:rsidP="00B022C5">
      <w:pPr>
        <w:pStyle w:val="PargrafodaLista"/>
        <w:numPr>
          <w:ilvl w:val="0"/>
          <w:numId w:val="32"/>
        </w:numPr>
        <w:ind w:left="567" w:hanging="10"/>
        <w:rPr>
          <w:noProof/>
          <w:szCs w:val="24"/>
        </w:rPr>
      </w:pPr>
      <w:r>
        <w:rPr>
          <w:noProof/>
          <w:szCs w:val="24"/>
        </w:rPr>
        <w:t>Sqlite3 (biblioteca necessaria para rodar o banco de dados)</w:t>
      </w:r>
    </w:p>
    <w:p w14:paraId="46F441A7" w14:textId="29A1A4AF" w:rsidR="00E135D4" w:rsidRDefault="00E135D4" w:rsidP="00B022C5">
      <w:pPr>
        <w:pStyle w:val="PargrafodaLista"/>
        <w:numPr>
          <w:ilvl w:val="0"/>
          <w:numId w:val="32"/>
        </w:numPr>
        <w:ind w:left="567" w:hanging="10"/>
        <w:rPr>
          <w:noProof/>
          <w:szCs w:val="24"/>
        </w:rPr>
      </w:pPr>
      <w:r>
        <w:rPr>
          <w:noProof/>
          <w:szCs w:val="24"/>
        </w:rPr>
        <w:t xml:space="preserve">Mathplotlib (biblioteca necessária para </w:t>
      </w:r>
      <w:r w:rsidR="00CD1286">
        <w:rPr>
          <w:noProof/>
          <w:szCs w:val="24"/>
        </w:rPr>
        <w:t>a geração dos gráficos</w:t>
      </w:r>
      <w:r w:rsidR="00B66C00">
        <w:rPr>
          <w:noProof/>
          <w:szCs w:val="24"/>
        </w:rPr>
        <w:t>)</w:t>
      </w:r>
    </w:p>
    <w:p w14:paraId="093D2900" w14:textId="08F6F1BA" w:rsidR="001C549F" w:rsidRDefault="001C549F" w:rsidP="00B022C5">
      <w:pPr>
        <w:pStyle w:val="PargrafodaLista"/>
        <w:numPr>
          <w:ilvl w:val="0"/>
          <w:numId w:val="32"/>
        </w:numPr>
        <w:ind w:left="567" w:hanging="10"/>
        <w:rPr>
          <w:noProof/>
          <w:szCs w:val="24"/>
        </w:rPr>
      </w:pPr>
      <w:r>
        <w:rPr>
          <w:noProof/>
          <w:szCs w:val="24"/>
        </w:rPr>
        <w:t>Numpy e Scipy (bibliotecas que auxiliam em cálculos)</w:t>
      </w:r>
    </w:p>
    <w:p w14:paraId="0A19FAEB" w14:textId="5AD0F68F" w:rsidR="00E81A99" w:rsidRPr="00CD1286" w:rsidRDefault="00CD1286" w:rsidP="00B022C5">
      <w:pPr>
        <w:ind w:firstLine="567"/>
        <w:rPr>
          <w:noProof/>
          <w:szCs w:val="24"/>
        </w:rPr>
      </w:pPr>
      <w:r>
        <w:rPr>
          <w:noProof/>
          <w:szCs w:val="24"/>
        </w:rPr>
        <w:tab/>
        <w:t>Os links para download de todos esses softwares e instalação das bibliotecas está na parte de anexos do trabalho.</w:t>
      </w:r>
      <w:r w:rsidR="00E81A99">
        <w:rPr>
          <w:noProof/>
          <w:szCs w:val="24"/>
        </w:rPr>
        <w:tab/>
      </w:r>
      <w:r w:rsidR="00E81A99" w:rsidRPr="002F4AB9">
        <w:rPr>
          <w:noProof/>
          <w:color w:val="FF0000"/>
          <w:szCs w:val="24"/>
        </w:rPr>
        <w:t xml:space="preserve">      </w:t>
      </w:r>
    </w:p>
    <w:p w14:paraId="147D8776" w14:textId="17A54F06" w:rsidR="00413785" w:rsidRDefault="00B66C00" w:rsidP="00413785">
      <w:pPr>
        <w:pStyle w:val="Ttulo2"/>
      </w:pPr>
      <w:bookmarkStart w:id="10" w:name="_Toc85768238"/>
      <w:r>
        <w:t>Acesso ao banco de dados</w:t>
      </w:r>
      <w:bookmarkEnd w:id="10"/>
    </w:p>
    <w:p w14:paraId="036DD4E3" w14:textId="5FE39BA0" w:rsidR="008B3612" w:rsidRDefault="008B3612" w:rsidP="00B66C00">
      <w:pPr>
        <w:rPr>
          <w:noProof/>
          <w:szCs w:val="24"/>
        </w:rPr>
      </w:pPr>
      <w:r>
        <w:tab/>
      </w:r>
      <w:r w:rsidR="00413785">
        <w:t xml:space="preserve">O banco de dados foi construído </w:t>
      </w:r>
      <w:r w:rsidR="00B66C00">
        <w:t xml:space="preserve">previamente e contêm os dados do apêndice B do livro </w:t>
      </w:r>
      <w:proofErr w:type="spellStart"/>
      <w:r w:rsidR="00B66C00" w:rsidRPr="00B66C00">
        <w:t>Introduction</w:t>
      </w:r>
      <w:proofErr w:type="spellEnd"/>
      <w:r w:rsidR="00B66C00" w:rsidRPr="00B66C00">
        <w:t xml:space="preserve"> </w:t>
      </w:r>
      <w:proofErr w:type="spellStart"/>
      <w:r w:rsidR="00B66C00" w:rsidRPr="00B66C00">
        <w:t>to</w:t>
      </w:r>
      <w:proofErr w:type="spellEnd"/>
      <w:r w:rsidR="00B66C00" w:rsidRPr="00B66C00">
        <w:t xml:space="preserve"> Chemical </w:t>
      </w:r>
      <w:proofErr w:type="spellStart"/>
      <w:r w:rsidR="00B66C00" w:rsidRPr="00B66C00">
        <w:t>Engineering</w:t>
      </w:r>
      <w:proofErr w:type="spellEnd"/>
      <w:r w:rsidR="00B66C00" w:rsidRPr="00B66C00">
        <w:t xml:space="preserve"> </w:t>
      </w:r>
      <w:proofErr w:type="spellStart"/>
      <w:r w:rsidR="00B66C00" w:rsidRPr="00B66C00">
        <w:t>Thermodynamics</w:t>
      </w:r>
      <w:proofErr w:type="spellEnd"/>
      <w:r w:rsidR="00B66C00" w:rsidRPr="00B66C00">
        <w:t xml:space="preserve"> </w:t>
      </w:r>
      <w:proofErr w:type="spellStart"/>
      <w:r w:rsidR="00B66C00" w:rsidRPr="00B66C00">
        <w:t>by</w:t>
      </w:r>
      <w:proofErr w:type="spellEnd"/>
      <w:r w:rsidR="00B66C00" w:rsidRPr="00B66C00">
        <w:t xml:space="preserve"> J.M. Smith, Hendrick Van </w:t>
      </w:r>
      <w:proofErr w:type="spellStart"/>
      <w:r w:rsidR="00B66C00" w:rsidRPr="00B66C00">
        <w:t>Ness</w:t>
      </w:r>
      <w:proofErr w:type="spellEnd"/>
      <w:r w:rsidR="00B66C00" w:rsidRPr="00B66C00">
        <w:t>, Michael Abbott</w:t>
      </w:r>
      <w:r w:rsidR="00B66C00">
        <w:t xml:space="preserve">, </w:t>
      </w:r>
      <w:proofErr w:type="spellStart"/>
      <w:r w:rsidR="00B66C00">
        <w:t>Seventh</w:t>
      </w:r>
      <w:proofErr w:type="spellEnd"/>
      <w:r w:rsidR="00B66C00">
        <w:t xml:space="preserve"> </w:t>
      </w:r>
      <w:proofErr w:type="spellStart"/>
      <w:r w:rsidR="00B66C00">
        <w:t>Edition</w:t>
      </w:r>
      <w:proofErr w:type="spellEnd"/>
      <w:r w:rsidR="00B66C00">
        <w:t>.</w:t>
      </w:r>
    </w:p>
    <w:p w14:paraId="1E184ED8" w14:textId="3350C1EE" w:rsidR="008B3612" w:rsidRDefault="008B3612" w:rsidP="008B3612">
      <w:pPr>
        <w:rPr>
          <w:noProof/>
          <w:szCs w:val="24"/>
        </w:rPr>
      </w:pPr>
    </w:p>
    <w:p w14:paraId="583C57CF" w14:textId="77777777" w:rsidR="00847D57" w:rsidRDefault="008B3612" w:rsidP="00847D57">
      <w:pPr>
        <w:keepNext/>
      </w:pPr>
      <w:r>
        <w:rPr>
          <w:noProof/>
          <w:szCs w:val="24"/>
        </w:rPr>
        <w:lastRenderedPageBreak/>
        <w:tab/>
      </w:r>
      <w:r>
        <w:rPr>
          <w:noProof/>
          <w:szCs w:val="24"/>
        </w:rPr>
        <w:tab/>
      </w:r>
      <w:r>
        <w:rPr>
          <w:noProof/>
          <w:szCs w:val="24"/>
        </w:rPr>
        <w:tab/>
      </w:r>
      <w:r>
        <w:rPr>
          <w:noProof/>
          <w:szCs w:val="24"/>
        </w:rPr>
        <w:tab/>
      </w:r>
      <w:r w:rsidRPr="008B3612">
        <w:rPr>
          <w:noProof/>
          <w:szCs w:val="24"/>
        </w:rPr>
        <w:drawing>
          <wp:inline distT="0" distB="0" distL="0" distR="0" wp14:anchorId="643702A3" wp14:editId="34196BDF">
            <wp:extent cx="2610154" cy="4162425"/>
            <wp:effectExtent l="0" t="0" r="0" b="0"/>
            <wp:docPr id="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3043" cy="416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A0C7" w14:textId="57CE0EDE" w:rsidR="008B3612" w:rsidRPr="00847D57" w:rsidRDefault="00847D57" w:rsidP="00847D57">
      <w:pPr>
        <w:pStyle w:val="Legenda"/>
        <w:rPr>
          <w:noProof/>
          <w:color w:val="auto"/>
          <w:szCs w:val="24"/>
        </w:rPr>
      </w:pPr>
      <w:r w:rsidRPr="00847D57">
        <w:rPr>
          <w:color w:val="auto"/>
        </w:rPr>
        <w:t xml:space="preserve">Figura </w:t>
      </w:r>
      <w:r w:rsidRPr="00847D57">
        <w:rPr>
          <w:color w:val="auto"/>
        </w:rPr>
        <w:fldChar w:fldCharType="begin"/>
      </w:r>
      <w:r w:rsidRPr="00847D57">
        <w:rPr>
          <w:color w:val="auto"/>
        </w:rPr>
        <w:instrText xml:space="preserve"> SEQ Figura \* ARABIC </w:instrText>
      </w:r>
      <w:r w:rsidRPr="00847D57">
        <w:rPr>
          <w:color w:val="auto"/>
        </w:rPr>
        <w:fldChar w:fldCharType="separate"/>
      </w:r>
      <w:r w:rsidR="00865B12">
        <w:rPr>
          <w:noProof/>
          <w:color w:val="auto"/>
        </w:rPr>
        <w:t>1</w:t>
      </w:r>
      <w:r w:rsidRPr="00847D57">
        <w:rPr>
          <w:color w:val="auto"/>
        </w:rPr>
        <w:fldChar w:fldCharType="end"/>
      </w:r>
      <w:r w:rsidRPr="00847D57">
        <w:rPr>
          <w:color w:val="auto"/>
        </w:rPr>
        <w:t>: Parte do banco de dados gerado a partir do apêndice B do livro Introdução à Termodinâmica para Engenharia Química</w:t>
      </w:r>
    </w:p>
    <w:p w14:paraId="6D92B480" w14:textId="3897FCC3" w:rsidR="008B3612" w:rsidRPr="008B3612" w:rsidRDefault="008B3612" w:rsidP="008B3612">
      <w:pPr>
        <w:rPr>
          <w:noProof/>
          <w:szCs w:val="24"/>
        </w:rPr>
      </w:pPr>
      <w:r>
        <w:rPr>
          <w:noProof/>
          <w:szCs w:val="24"/>
        </w:rPr>
        <w:tab/>
      </w:r>
      <w:r>
        <w:rPr>
          <w:noProof/>
          <w:szCs w:val="24"/>
        </w:rPr>
        <w:tab/>
        <w:t xml:space="preserve">    </w:t>
      </w:r>
    </w:p>
    <w:p w14:paraId="37E45E0D" w14:textId="1D3E0920" w:rsidR="00E81A99" w:rsidRDefault="00B66C00" w:rsidP="00413785">
      <w:pPr>
        <w:pStyle w:val="Ttulo2"/>
        <w:numPr>
          <w:ilvl w:val="1"/>
          <w:numId w:val="33"/>
        </w:numPr>
      </w:pPr>
      <w:bookmarkStart w:id="11" w:name="_Toc85768239"/>
      <w:r>
        <w:t>Aprimoração</w:t>
      </w:r>
      <w:r w:rsidR="00CD1286">
        <w:t xml:space="preserve"> do Código</w:t>
      </w:r>
      <w:bookmarkEnd w:id="11"/>
    </w:p>
    <w:p w14:paraId="61EAC7AC" w14:textId="2C754539" w:rsidR="00E81A99" w:rsidRDefault="00D35CAE" w:rsidP="00D35CAE">
      <w:r>
        <w:tab/>
      </w:r>
      <w:r w:rsidRPr="00D35CAE">
        <w:t>O código</w:t>
      </w:r>
      <w:r w:rsidR="00B66C00">
        <w:t xml:space="preserve"> que</w:t>
      </w:r>
      <w:r w:rsidRPr="00D35CAE">
        <w:t xml:space="preserve"> foi</w:t>
      </w:r>
      <w:r w:rsidR="00B66C00">
        <w:t xml:space="preserve"> previamente</w:t>
      </w:r>
      <w:r w:rsidRPr="00D35CAE">
        <w:t xml:space="preserve"> construído interag</w:t>
      </w:r>
      <w:r w:rsidR="00B66C00">
        <w:t>ia</w:t>
      </w:r>
      <w:r w:rsidRPr="00D35CAE">
        <w:t xml:space="preserve"> com o usuár</w:t>
      </w:r>
      <w:r>
        <w:t>io, ao inicia-lo, fornece</w:t>
      </w:r>
      <w:r w:rsidR="00B66C00">
        <w:t>ndo</w:t>
      </w:r>
      <w:r w:rsidRPr="00D35CAE">
        <w:t xml:space="preserve"> três opções</w:t>
      </w:r>
      <w:r w:rsidR="00B66C00">
        <w:t xml:space="preserve"> via lei de </w:t>
      </w:r>
      <w:proofErr w:type="spellStart"/>
      <w:r w:rsidR="00B66C00">
        <w:t>Raoult</w:t>
      </w:r>
      <w:proofErr w:type="spellEnd"/>
      <w:r w:rsidRPr="00D35CAE">
        <w:t xml:space="preserve"> </w:t>
      </w:r>
      <w:r>
        <w:t xml:space="preserve">(cálculos de ponto de bolha e orvalho, gráficos ELV e cálculos de flash), como mostrado na figura abaixo: </w:t>
      </w:r>
    </w:p>
    <w:p w14:paraId="7A90B911" w14:textId="26271E74" w:rsidR="00D35CAE" w:rsidRDefault="00D35CAE" w:rsidP="00B15481">
      <w:pPr>
        <w:jc w:val="center"/>
      </w:pPr>
      <w:r>
        <w:rPr>
          <w:noProof/>
          <w:lang w:eastAsia="pt-BR"/>
        </w:rPr>
        <w:drawing>
          <wp:inline distT="0" distB="0" distL="0" distR="0" wp14:anchorId="4BD7DB97" wp14:editId="330FFC22">
            <wp:extent cx="3695700" cy="105727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C401" w14:textId="118B50A2" w:rsidR="00D35CAE" w:rsidRDefault="00D35CAE" w:rsidP="00D35CAE">
      <w:r>
        <w:tab/>
      </w:r>
      <w:r>
        <w:tab/>
        <w:t xml:space="preserve">Figura </w:t>
      </w:r>
      <w:r w:rsidR="008B3612">
        <w:t>3</w:t>
      </w:r>
      <w:r>
        <w:t xml:space="preserve">: </w:t>
      </w:r>
      <w:r w:rsidR="00B66C00">
        <w:t>O</w:t>
      </w:r>
      <w:r>
        <w:t xml:space="preserve">pções </w:t>
      </w:r>
      <w:r w:rsidR="00B66C00">
        <w:t xml:space="preserve">previamente disponíveis no </w:t>
      </w:r>
      <w:r>
        <w:t>programa.</w:t>
      </w:r>
    </w:p>
    <w:p w14:paraId="11A17D20" w14:textId="1212DA81" w:rsidR="00B66C00" w:rsidRDefault="003646D3" w:rsidP="00D35CAE">
      <w:pPr>
        <w:rPr>
          <w:bCs/>
          <w:szCs w:val="36"/>
        </w:rPr>
      </w:pPr>
      <w:r>
        <w:tab/>
      </w:r>
      <w:r w:rsidR="00B66C00">
        <w:t xml:space="preserve">As alterações resultaram em 3 novas opções (visualizar a lista de moléculas, cálculo de ponto de bolha ou orvalho pela abordagem </w:t>
      </w:r>
      <w:r w:rsidR="00B66C00" w:rsidRPr="001C549F">
        <w:rPr>
          <w:bCs/>
          <w:szCs w:val="36"/>
        </w:rPr>
        <w:t>φ-φ</w:t>
      </w:r>
      <w:r w:rsidR="00B66C00">
        <w:rPr>
          <w:bCs/>
          <w:szCs w:val="36"/>
        </w:rPr>
        <w:t xml:space="preserve"> e Diagrama P-</w:t>
      </w:r>
      <w:proofErr w:type="spellStart"/>
      <w:r w:rsidR="00B66C00">
        <w:rPr>
          <w:bCs/>
          <w:szCs w:val="36"/>
        </w:rPr>
        <w:t>xy</w:t>
      </w:r>
      <w:proofErr w:type="spellEnd"/>
      <w:r w:rsidR="00B66C00">
        <w:rPr>
          <w:bCs/>
          <w:szCs w:val="36"/>
        </w:rPr>
        <w:t>/T-</w:t>
      </w:r>
      <w:proofErr w:type="spellStart"/>
      <w:r w:rsidR="00B66C00">
        <w:rPr>
          <w:bCs/>
          <w:szCs w:val="36"/>
        </w:rPr>
        <w:t>xy</w:t>
      </w:r>
      <w:proofErr w:type="spellEnd"/>
      <w:r w:rsidR="00B66C00">
        <w:rPr>
          <w:bCs/>
          <w:szCs w:val="36"/>
        </w:rPr>
        <w:t xml:space="preserve"> pela abordagem </w:t>
      </w:r>
      <w:r w:rsidR="00B66C00" w:rsidRPr="001C549F">
        <w:rPr>
          <w:bCs/>
          <w:szCs w:val="36"/>
        </w:rPr>
        <w:t>φ-φ</w:t>
      </w:r>
      <w:r w:rsidR="00B66C00">
        <w:rPr>
          <w:bCs/>
          <w:szCs w:val="36"/>
        </w:rPr>
        <w:t>), como mostrado na figura abaixo:</w:t>
      </w:r>
      <w:r w:rsidR="00B15481" w:rsidRPr="00B15481">
        <w:rPr>
          <w:noProof/>
        </w:rPr>
        <w:t xml:space="preserve"> </w:t>
      </w:r>
    </w:p>
    <w:p w14:paraId="711EE2BD" w14:textId="77777777" w:rsidR="00847D57" w:rsidRDefault="00B15481" w:rsidP="00847D5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C12A4EA" wp14:editId="524D9806">
            <wp:extent cx="3690266" cy="1470660"/>
            <wp:effectExtent l="0" t="0" r="571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7209" cy="148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8975" w14:textId="70425C58" w:rsidR="00B15481" w:rsidRPr="00847D57" w:rsidRDefault="00847D57" w:rsidP="00847D57">
      <w:pPr>
        <w:pStyle w:val="Legenda"/>
        <w:jc w:val="center"/>
        <w:rPr>
          <w:color w:val="auto"/>
        </w:rPr>
      </w:pPr>
      <w:r w:rsidRPr="00847D57">
        <w:rPr>
          <w:color w:val="auto"/>
        </w:rPr>
        <w:t xml:space="preserve">Figura </w:t>
      </w:r>
      <w:r w:rsidRPr="00847D57">
        <w:rPr>
          <w:color w:val="auto"/>
        </w:rPr>
        <w:fldChar w:fldCharType="begin"/>
      </w:r>
      <w:r w:rsidRPr="00847D57">
        <w:rPr>
          <w:color w:val="auto"/>
        </w:rPr>
        <w:instrText xml:space="preserve"> SEQ Figura \* ARABIC </w:instrText>
      </w:r>
      <w:r w:rsidRPr="00847D57">
        <w:rPr>
          <w:color w:val="auto"/>
        </w:rPr>
        <w:fldChar w:fldCharType="separate"/>
      </w:r>
      <w:r w:rsidR="00865B12">
        <w:rPr>
          <w:noProof/>
          <w:color w:val="auto"/>
        </w:rPr>
        <w:t>2</w:t>
      </w:r>
      <w:r w:rsidRPr="00847D57">
        <w:rPr>
          <w:color w:val="auto"/>
        </w:rPr>
        <w:fldChar w:fldCharType="end"/>
      </w:r>
      <w:r w:rsidRPr="00847D57">
        <w:rPr>
          <w:color w:val="auto"/>
        </w:rPr>
        <w:t xml:space="preserve">: Novo layout do </w:t>
      </w:r>
      <w:proofErr w:type="spellStart"/>
      <w:r w:rsidRPr="00847D57">
        <w:rPr>
          <w:color w:val="auto"/>
        </w:rPr>
        <w:t>Termosolver</w:t>
      </w:r>
      <w:proofErr w:type="spellEnd"/>
    </w:p>
    <w:p w14:paraId="08662025" w14:textId="77777777" w:rsidR="00847D57" w:rsidRPr="00847D57" w:rsidRDefault="00847D57" w:rsidP="00847D57"/>
    <w:p w14:paraId="1A9094C0" w14:textId="5E74787B" w:rsidR="003646D3" w:rsidRDefault="003646D3" w:rsidP="00B15481">
      <w:r>
        <w:tab/>
      </w:r>
      <w:r w:rsidR="00B15481">
        <w:t xml:space="preserve">A opção de lista de moléculas retorna ao usuário apenas as moléculas que contém todos os parâmetros de compostos puros e parâmetros da lei de </w:t>
      </w:r>
      <w:proofErr w:type="spellStart"/>
      <w:r w:rsidR="00B15481">
        <w:t>Antoaine</w:t>
      </w:r>
      <w:proofErr w:type="spellEnd"/>
      <w:r w:rsidR="00B15481">
        <w:t>, que são as moléculas abrangidas por todos os cálculos presentes no programa.</w:t>
      </w:r>
    </w:p>
    <w:p w14:paraId="7FB316B9" w14:textId="77777777" w:rsidR="00847D57" w:rsidRDefault="00B15481" w:rsidP="00847D57">
      <w:pPr>
        <w:keepNext/>
        <w:jc w:val="center"/>
      </w:pPr>
      <w:r>
        <w:rPr>
          <w:noProof/>
        </w:rPr>
        <w:drawing>
          <wp:inline distT="0" distB="0" distL="0" distR="0" wp14:anchorId="43B67099" wp14:editId="472BFCCC">
            <wp:extent cx="6120130" cy="219900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EF14F" w14:textId="13C556D8" w:rsidR="00B15481" w:rsidRPr="00847D57" w:rsidRDefault="00847D57" w:rsidP="00847D57">
      <w:pPr>
        <w:pStyle w:val="Legenda"/>
        <w:jc w:val="center"/>
        <w:rPr>
          <w:color w:val="auto"/>
        </w:rPr>
      </w:pPr>
      <w:r w:rsidRPr="00847D57">
        <w:rPr>
          <w:color w:val="auto"/>
        </w:rPr>
        <w:t xml:space="preserve">Figura </w:t>
      </w:r>
      <w:r w:rsidRPr="00847D57">
        <w:rPr>
          <w:color w:val="auto"/>
        </w:rPr>
        <w:fldChar w:fldCharType="begin"/>
      </w:r>
      <w:r w:rsidRPr="00847D57">
        <w:rPr>
          <w:color w:val="auto"/>
        </w:rPr>
        <w:instrText xml:space="preserve"> SEQ Figura \* ARABIC </w:instrText>
      </w:r>
      <w:r w:rsidRPr="00847D57">
        <w:rPr>
          <w:color w:val="auto"/>
        </w:rPr>
        <w:fldChar w:fldCharType="separate"/>
      </w:r>
      <w:r w:rsidR="00865B12">
        <w:rPr>
          <w:noProof/>
          <w:color w:val="auto"/>
        </w:rPr>
        <w:t>3</w:t>
      </w:r>
      <w:r w:rsidRPr="00847D57">
        <w:rPr>
          <w:color w:val="auto"/>
        </w:rPr>
        <w:fldChar w:fldCharType="end"/>
      </w:r>
      <w:r w:rsidRPr="00847D57">
        <w:rPr>
          <w:color w:val="auto"/>
        </w:rPr>
        <w:t>: Parte das moléculas contempladas em todos os cálculos do código</w:t>
      </w:r>
    </w:p>
    <w:p w14:paraId="00FCAC10" w14:textId="77777777" w:rsidR="00847D57" w:rsidRPr="00847D57" w:rsidRDefault="00847D57" w:rsidP="00847D57"/>
    <w:p w14:paraId="37E86B96" w14:textId="2638BC57" w:rsidR="00B15481" w:rsidRPr="003646D3" w:rsidRDefault="00B15481" w:rsidP="00B15481">
      <w:pPr>
        <w:jc w:val="left"/>
      </w:pPr>
      <w:r>
        <w:tab/>
        <w:t xml:space="preserve">As opções 1,2 e 3 não foram modificas e as opções 4 e 5 trazem as atualizações do código com a implementação da Lei de </w:t>
      </w:r>
      <w:proofErr w:type="spellStart"/>
      <w:r>
        <w:t>Raoult</w:t>
      </w:r>
      <w:proofErr w:type="spellEnd"/>
      <w:r>
        <w:t xml:space="preserve"> modificada.</w:t>
      </w:r>
    </w:p>
    <w:p w14:paraId="0122FAF6" w14:textId="4B5507E5" w:rsidR="00F97122" w:rsidRDefault="006F6752" w:rsidP="00FE2761">
      <w:pPr>
        <w:pStyle w:val="Ttulo1"/>
      </w:pPr>
      <w:bookmarkStart w:id="12" w:name="_Toc427252453"/>
      <w:bookmarkStart w:id="13" w:name="_Toc66023995"/>
      <w:bookmarkStart w:id="14" w:name="_Toc85768240"/>
      <w:bookmarkStart w:id="15" w:name="_Toc71674433"/>
      <w:r w:rsidRPr="00D13CE8">
        <w:t>RESULTADOS</w:t>
      </w:r>
      <w:bookmarkEnd w:id="12"/>
      <w:bookmarkEnd w:id="13"/>
      <w:bookmarkEnd w:id="14"/>
      <w:r w:rsidR="00B94C90">
        <w:t xml:space="preserve"> </w:t>
      </w:r>
      <w:bookmarkEnd w:id="15"/>
    </w:p>
    <w:p w14:paraId="335F43B3" w14:textId="77777777" w:rsidR="00FE2761" w:rsidRPr="007F510D" w:rsidRDefault="00FE2761" w:rsidP="00FE2761">
      <w:pPr>
        <w:rPr>
          <w:lang w:eastAsia="pt-BR"/>
        </w:rPr>
      </w:pPr>
    </w:p>
    <w:p w14:paraId="40343742" w14:textId="180F9A4D" w:rsidR="00DF287E" w:rsidRDefault="00CA4298" w:rsidP="00CA4298">
      <w:pPr>
        <w:pStyle w:val="Ttulo2"/>
        <w:rPr>
          <w:noProof/>
        </w:rPr>
      </w:pPr>
      <w:r>
        <w:rPr>
          <w:noProof/>
        </w:rPr>
        <w:t xml:space="preserve"> </w:t>
      </w:r>
      <w:bookmarkStart w:id="16" w:name="_Toc85768241"/>
      <w:r w:rsidR="00413785">
        <w:rPr>
          <w:noProof/>
        </w:rPr>
        <w:t>Resultados</w:t>
      </w:r>
      <w:r w:rsidR="00DF287E">
        <w:rPr>
          <w:noProof/>
        </w:rPr>
        <w:t xml:space="preserve"> dos algoritmos</w:t>
      </w:r>
      <w:bookmarkEnd w:id="16"/>
    </w:p>
    <w:p w14:paraId="5BA1384D" w14:textId="77777777" w:rsidR="00DF287E" w:rsidRDefault="00DF287E" w:rsidP="00DF287E">
      <w:pPr>
        <w:tabs>
          <w:tab w:val="clear" w:pos="709"/>
        </w:tabs>
        <w:ind w:firstLine="567"/>
        <w:rPr>
          <w:bCs/>
          <w:szCs w:val="36"/>
        </w:rPr>
      </w:pPr>
      <w:r>
        <w:t xml:space="preserve">Ao selecionar a opção 4, cálculo de ponto de bolha ou orvalho pela abordagem </w:t>
      </w:r>
      <w:r w:rsidRPr="001C549F">
        <w:rPr>
          <w:bCs/>
          <w:szCs w:val="36"/>
        </w:rPr>
        <w:t>φ-φ</w:t>
      </w:r>
      <w:r>
        <w:rPr>
          <w:bCs/>
          <w:szCs w:val="36"/>
        </w:rPr>
        <w:t xml:space="preserve">, é solicitado que o usuário </w:t>
      </w:r>
      <w:proofErr w:type="spellStart"/>
      <w:r>
        <w:rPr>
          <w:bCs/>
          <w:szCs w:val="36"/>
        </w:rPr>
        <w:t>inpute</w:t>
      </w:r>
      <w:proofErr w:type="spellEnd"/>
      <w:r>
        <w:rPr>
          <w:bCs/>
          <w:szCs w:val="36"/>
        </w:rPr>
        <w:t xml:space="preserve"> as duas moléculas da mistura binária, escolha entre os cálculos Bolha-P, Orvalho-P, Bolha-T ou </w:t>
      </w:r>
      <w:proofErr w:type="spellStart"/>
      <w:r>
        <w:rPr>
          <w:bCs/>
          <w:szCs w:val="36"/>
        </w:rPr>
        <w:t>Orvalho-T</w:t>
      </w:r>
      <w:proofErr w:type="spellEnd"/>
      <w:r>
        <w:rPr>
          <w:bCs/>
          <w:szCs w:val="36"/>
        </w:rPr>
        <w:t xml:space="preserve">, especificando Temperatura ou Pressão e fração molar na fase líquida ou na fase vapor para que se obtenha as duas outras variáveis como resultado. O usuário pode escolher uma estimativa inicial para as variáveis que vão ser calculadas ou utilizar uma estimativa </w:t>
      </w:r>
      <w:r>
        <w:rPr>
          <w:bCs/>
          <w:szCs w:val="36"/>
        </w:rPr>
        <w:lastRenderedPageBreak/>
        <w:t xml:space="preserve">automática do código, que considera Lei de </w:t>
      </w:r>
      <w:proofErr w:type="spellStart"/>
      <w:r>
        <w:rPr>
          <w:bCs/>
          <w:szCs w:val="36"/>
        </w:rPr>
        <w:t>Raoult</w:t>
      </w:r>
      <w:proofErr w:type="spellEnd"/>
      <w:r>
        <w:rPr>
          <w:bCs/>
          <w:szCs w:val="36"/>
        </w:rPr>
        <w:t xml:space="preserve"> para essa estimativa inicial. Após isso é necessário escolher a Equação de Estado que se deseja e o valor do parâmetro de interação binária, </w:t>
      </w:r>
      <w:proofErr w:type="spellStart"/>
      <w:r>
        <w:rPr>
          <w:bCs/>
          <w:szCs w:val="36"/>
        </w:rPr>
        <w:t>Kij</w:t>
      </w:r>
      <w:proofErr w:type="spellEnd"/>
      <w:r>
        <w:rPr>
          <w:bCs/>
          <w:szCs w:val="36"/>
        </w:rPr>
        <w:t>.</w:t>
      </w:r>
    </w:p>
    <w:p w14:paraId="52F9C447" w14:textId="77777777" w:rsidR="00DF287E" w:rsidRDefault="00DF287E" w:rsidP="00DF287E">
      <w:pPr>
        <w:ind w:firstLine="567"/>
        <w:jc w:val="left"/>
      </w:pPr>
      <w:r>
        <w:t xml:space="preserve">Para os cálculos de ponto de Bolha e Orvalho são utilizados um loop interno e um loop externo para que se calcule fração molar de líquido ou vapor e temperatura ou pressão. As frações são atualizadas via substituição sucessiva e a temperatura ou pressão são atualizadas pelo método de </w:t>
      </w:r>
      <w:proofErr w:type="spellStart"/>
      <w:r>
        <w:t>Newthon-Rhapson</w:t>
      </w:r>
      <w:proofErr w:type="spellEnd"/>
      <w:r>
        <w:t xml:space="preserve"> que minimiza as seguintes funções objetivos:</w:t>
      </w:r>
    </w:p>
    <w:p w14:paraId="52EBBD9F" w14:textId="77777777" w:rsidR="00DF287E" w:rsidRDefault="00DF287E" w:rsidP="00DF287E">
      <w:pPr>
        <w:pStyle w:val="PargrafodaLista"/>
        <w:numPr>
          <w:ilvl w:val="0"/>
          <w:numId w:val="34"/>
        </w:numPr>
        <w:ind w:left="567" w:firstLine="0"/>
        <w:jc w:val="left"/>
      </w:pPr>
      <w:r>
        <w:t>Bolha:</w:t>
      </w:r>
      <w:r>
        <w:tab/>
      </w:r>
      <w:r>
        <w:tab/>
      </w:r>
      <w:r>
        <w:tab/>
      </w:r>
      <w:r>
        <w:tab/>
      </w:r>
      <w:r>
        <w:tab/>
        <w:t xml:space="preserve">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-1=0</m:t>
            </m:r>
          </m:e>
        </m:nary>
      </m:oMath>
    </w:p>
    <w:p w14:paraId="38D650D5" w14:textId="77777777" w:rsidR="00DF287E" w:rsidRDefault="00DF287E" w:rsidP="00DF287E">
      <w:pPr>
        <w:pStyle w:val="PargrafodaLista"/>
        <w:numPr>
          <w:ilvl w:val="0"/>
          <w:numId w:val="34"/>
        </w:numPr>
        <w:ind w:left="567" w:firstLine="0"/>
        <w:jc w:val="left"/>
      </w:pPr>
      <w:r>
        <w:t>Orvalho:</w:t>
      </w:r>
      <w:r>
        <w:tab/>
      </w:r>
      <w:r>
        <w:tab/>
        <w:t xml:space="preserve"> </w:t>
      </w:r>
      <w:r>
        <w:tab/>
      </w:r>
      <w:r>
        <w:tab/>
      </w:r>
      <m:oMath>
        <m:r>
          <w:rPr>
            <w:rFonts w:ascii="Cambria Math" w:hAnsi="Cambria Math"/>
          </w:rPr>
          <m:t xml:space="preserve"> 1-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=0</m:t>
            </m:r>
          </m:e>
        </m:nary>
      </m:oMath>
    </w:p>
    <w:p w14:paraId="10E7CD94" w14:textId="77777777" w:rsidR="00DF287E" w:rsidRPr="0091651C" w:rsidRDefault="00DF287E" w:rsidP="00DF287E">
      <w:pPr>
        <w:pStyle w:val="PargrafodaLista"/>
        <w:ind w:left="567"/>
        <w:jc w:val="left"/>
      </w:pPr>
    </w:p>
    <w:p w14:paraId="27C66435" w14:textId="77777777" w:rsidR="00DF287E" w:rsidRDefault="00DF287E" w:rsidP="00DF287E">
      <w:pPr>
        <w:tabs>
          <w:tab w:val="clear" w:pos="709"/>
          <w:tab w:val="left" w:pos="0"/>
        </w:tabs>
        <w:ind w:firstLine="567"/>
      </w:pPr>
      <w:r>
        <w:rPr>
          <w:bCs/>
          <w:szCs w:val="36"/>
        </w:rPr>
        <w:t>O exemplo abaixo demonstra o cálculo do ponto de Bolha-P para a mistura água/etanol a 100</w:t>
      </w:r>
      <w:r w:rsidRPr="00E02AD2">
        <w:rPr>
          <w:bCs/>
          <w:szCs w:val="36"/>
        </w:rPr>
        <w:t>°</w:t>
      </w:r>
      <w:r>
        <w:rPr>
          <w:bCs/>
          <w:szCs w:val="36"/>
        </w:rPr>
        <w:t>C com a fração molar de água na fase líquida de 0.75 utilizando as estimativas iniciais automáticas calculadas pelo próprio código e a equação de estado de Peng-Robinson:</w:t>
      </w:r>
    </w:p>
    <w:p w14:paraId="00FF1D00" w14:textId="77777777" w:rsidR="00DF287E" w:rsidRDefault="00DF287E" w:rsidP="00DF287E">
      <w:pPr>
        <w:keepNext/>
        <w:jc w:val="center"/>
      </w:pPr>
      <w:r>
        <w:rPr>
          <w:noProof/>
        </w:rPr>
        <w:drawing>
          <wp:inline distT="0" distB="0" distL="0" distR="0" wp14:anchorId="746D0DB3" wp14:editId="16B38843">
            <wp:extent cx="6120130" cy="48196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3103" w14:textId="2F36AEBD" w:rsidR="00DF287E" w:rsidRPr="00847D57" w:rsidRDefault="00DF287E" w:rsidP="00DF287E">
      <w:pPr>
        <w:pStyle w:val="Legenda"/>
        <w:jc w:val="center"/>
        <w:rPr>
          <w:color w:val="auto"/>
        </w:rPr>
      </w:pPr>
      <w:r w:rsidRPr="00847D57">
        <w:rPr>
          <w:color w:val="auto"/>
        </w:rPr>
        <w:t xml:space="preserve">Figura </w:t>
      </w:r>
      <w:r w:rsidRPr="00847D57">
        <w:rPr>
          <w:color w:val="auto"/>
        </w:rPr>
        <w:fldChar w:fldCharType="begin"/>
      </w:r>
      <w:r w:rsidRPr="00847D57">
        <w:rPr>
          <w:color w:val="auto"/>
        </w:rPr>
        <w:instrText xml:space="preserve"> SEQ Figura \* ARABIC </w:instrText>
      </w:r>
      <w:r w:rsidRPr="00847D57">
        <w:rPr>
          <w:color w:val="auto"/>
        </w:rPr>
        <w:fldChar w:fldCharType="separate"/>
      </w:r>
      <w:r w:rsidR="00865B12">
        <w:rPr>
          <w:noProof/>
          <w:color w:val="auto"/>
        </w:rPr>
        <w:t>4</w:t>
      </w:r>
      <w:r w:rsidRPr="00847D57">
        <w:rPr>
          <w:color w:val="auto"/>
        </w:rPr>
        <w:fldChar w:fldCharType="end"/>
      </w:r>
      <w:r w:rsidRPr="00847D57">
        <w:rPr>
          <w:color w:val="auto"/>
        </w:rPr>
        <w:t>: Input para o cálculo de Bolha-P</w:t>
      </w:r>
    </w:p>
    <w:p w14:paraId="134D19C9" w14:textId="77777777" w:rsidR="00DF287E" w:rsidRPr="00847D57" w:rsidRDefault="00DF287E" w:rsidP="00DF287E"/>
    <w:p w14:paraId="5B97561D" w14:textId="75A8D9CF" w:rsidR="00DF287E" w:rsidRDefault="00DF287E" w:rsidP="00DF287E">
      <w:pPr>
        <w:ind w:firstLine="567"/>
      </w:pPr>
      <w:r>
        <w:lastRenderedPageBreak/>
        <w:tab/>
        <w:t>O resultado fornecido pelo software segue abaixo:</w:t>
      </w:r>
    </w:p>
    <w:p w14:paraId="57CF7C49" w14:textId="77777777" w:rsidR="00DF287E" w:rsidRDefault="00DF287E" w:rsidP="00DF287E">
      <w:pPr>
        <w:keepNext/>
        <w:jc w:val="center"/>
      </w:pPr>
      <w:r>
        <w:rPr>
          <w:noProof/>
        </w:rPr>
        <w:drawing>
          <wp:inline distT="0" distB="0" distL="0" distR="0" wp14:anchorId="007F430B" wp14:editId="2D3BA229">
            <wp:extent cx="3406140" cy="1039536"/>
            <wp:effectExtent l="0" t="0" r="3810" b="825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6233" cy="104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EFFC" w14:textId="36352C1A" w:rsidR="00DF287E" w:rsidRPr="00847D57" w:rsidRDefault="00DF287E" w:rsidP="00DF287E">
      <w:pPr>
        <w:pStyle w:val="Legenda"/>
        <w:jc w:val="center"/>
        <w:rPr>
          <w:color w:val="auto"/>
        </w:rPr>
      </w:pPr>
      <w:r w:rsidRPr="00847D57">
        <w:rPr>
          <w:color w:val="auto"/>
        </w:rPr>
        <w:t xml:space="preserve">Figura </w:t>
      </w:r>
      <w:r w:rsidRPr="00847D57">
        <w:rPr>
          <w:color w:val="auto"/>
        </w:rPr>
        <w:fldChar w:fldCharType="begin"/>
      </w:r>
      <w:r w:rsidRPr="00847D57">
        <w:rPr>
          <w:color w:val="auto"/>
        </w:rPr>
        <w:instrText xml:space="preserve"> SEQ Figura \* ARABIC </w:instrText>
      </w:r>
      <w:r w:rsidRPr="00847D57">
        <w:rPr>
          <w:color w:val="auto"/>
        </w:rPr>
        <w:fldChar w:fldCharType="separate"/>
      </w:r>
      <w:r w:rsidR="00865B12">
        <w:rPr>
          <w:noProof/>
          <w:color w:val="auto"/>
        </w:rPr>
        <w:t>5</w:t>
      </w:r>
      <w:r w:rsidRPr="00847D57">
        <w:rPr>
          <w:color w:val="auto"/>
        </w:rPr>
        <w:fldChar w:fldCharType="end"/>
      </w:r>
      <w:r w:rsidRPr="00847D57">
        <w:rPr>
          <w:color w:val="auto"/>
        </w:rPr>
        <w:t>: Resultado do algoritmo Bolha-P</w:t>
      </w:r>
    </w:p>
    <w:p w14:paraId="23066CDE" w14:textId="77777777" w:rsidR="00DF287E" w:rsidRPr="00847D57" w:rsidRDefault="00DF287E" w:rsidP="00DF287E"/>
    <w:p w14:paraId="488B3DB7" w14:textId="77777777" w:rsidR="00DF287E" w:rsidRPr="002D5D0E" w:rsidRDefault="00DF287E" w:rsidP="00DF287E">
      <w:pPr>
        <w:ind w:firstLine="567"/>
        <w:jc w:val="left"/>
      </w:pPr>
      <w:r>
        <w:t xml:space="preserve">Como visto acima, foi possível calcular as frações molares da fase vapor e a pressão a partir da fração molar da fase líquida e da temperatura. O programa também informa o Número de iterações do loop externo, que utiliza o método de </w:t>
      </w:r>
      <w:proofErr w:type="spellStart"/>
      <w:r>
        <w:t>Newthon-Rhapson</w:t>
      </w:r>
      <w:proofErr w:type="spellEnd"/>
      <w:r>
        <w:t>, no qual foi especificado um número máximo de 100 iterações, ou seja, caso não haja a convergência do resultado em até 100 iterações, o programa não fornece nenhum resultado e indica o erro. Usualmente esse método converge de forma relativamente rápida, como foi observado acima em apenas 6 iterações para uma tolerância da ordem de 10</w:t>
      </w:r>
      <w:r>
        <w:rPr>
          <w:vertAlign w:val="superscript"/>
        </w:rPr>
        <w:t>-9</w:t>
      </w:r>
      <w:r>
        <w:t xml:space="preserve"> que é utilizada no código.</w:t>
      </w:r>
    </w:p>
    <w:p w14:paraId="20CB70BF" w14:textId="77777777" w:rsidR="00DF287E" w:rsidRDefault="00DF287E" w:rsidP="00DF287E">
      <w:pPr>
        <w:ind w:firstLine="567"/>
        <w:jc w:val="left"/>
      </w:pPr>
      <w:r>
        <w:t>O programa também realiza um cálculo de estabilidade e alerta o usuário caso haja instabilidade no ponto calculado, como visto na imagem acima. Esse cálculo é realizado através de uma derivada numérica que calcula a seguinte derivada:</w:t>
      </w:r>
    </w:p>
    <w:p w14:paraId="37B10C01" w14:textId="17B2B44B" w:rsidR="00DF287E" w:rsidRPr="0091651C" w:rsidRDefault="008C44B3" w:rsidP="00DF287E">
      <w:pPr>
        <w:ind w:firstLine="567"/>
        <w:jc w:val="left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dxi</m:t>
              </m:r>
            </m:den>
          </m:f>
        </m:oMath>
      </m:oMathPara>
    </w:p>
    <w:p w14:paraId="1E265A2E" w14:textId="77777777" w:rsidR="00DF287E" w:rsidRDefault="00DF287E" w:rsidP="00DF287E">
      <w:pPr>
        <w:ind w:firstLine="567"/>
        <w:jc w:val="left"/>
      </w:pPr>
      <w:r>
        <w:t>O ponto é considerado instável caso essa derivada seja igual ou menor que 0, entretanto, essa forma de calcular a estabilidade do sistema não prevê todos os pontos instáveis, visto que alguns pontos logo após o início da região de instabilidade e logo antes do final ainda não possuem concavidade. Contudo, esse cálculo é satisfatório para as aplicações do programa.</w:t>
      </w:r>
    </w:p>
    <w:p w14:paraId="405E6C0E" w14:textId="77777777" w:rsidR="00DF287E" w:rsidRDefault="00DF287E" w:rsidP="00DF287E">
      <w:pPr>
        <w:ind w:firstLine="567"/>
        <w:jc w:val="left"/>
      </w:pPr>
      <w:r>
        <w:t xml:space="preserve">Segue abaixo outro exemplo para o cálculo do ponto de </w:t>
      </w:r>
      <w:proofErr w:type="spellStart"/>
      <w:r>
        <w:t>Orvalho-T</w:t>
      </w:r>
      <w:proofErr w:type="spellEnd"/>
      <w:r>
        <w:t xml:space="preserve"> da mistura benzeno/metanol a 1 bar com a fração molar de benzeno na fase vapor igual a 0.3 e equação de estado SRK:</w:t>
      </w:r>
    </w:p>
    <w:p w14:paraId="01642AA8" w14:textId="77777777" w:rsidR="00DF287E" w:rsidRDefault="00DF287E" w:rsidP="00DF287E">
      <w:pPr>
        <w:keepNext/>
        <w:ind w:firstLine="567"/>
        <w:jc w:val="center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63C8DC54" wp14:editId="2BB97B44">
                <wp:extent cx="304800" cy="304800"/>
                <wp:effectExtent l="0" t="0" r="0" b="0"/>
                <wp:docPr id="27" name="Retângulo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CB9125" id="Retângulo 2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5BA9B5A" wp14:editId="62E66F49">
            <wp:extent cx="6118860" cy="5745480"/>
            <wp:effectExtent l="0" t="0" r="0" b="762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74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53323" w14:textId="3AF62D98" w:rsidR="00DF287E" w:rsidRPr="00847D57" w:rsidRDefault="00DF287E" w:rsidP="00DF287E">
      <w:pPr>
        <w:pStyle w:val="Legenda"/>
        <w:jc w:val="center"/>
        <w:rPr>
          <w:color w:val="auto"/>
        </w:rPr>
      </w:pPr>
      <w:r w:rsidRPr="00847D57">
        <w:rPr>
          <w:color w:val="auto"/>
        </w:rPr>
        <w:t xml:space="preserve">Figura </w:t>
      </w:r>
      <w:r w:rsidRPr="00847D57">
        <w:rPr>
          <w:color w:val="auto"/>
        </w:rPr>
        <w:fldChar w:fldCharType="begin"/>
      </w:r>
      <w:r w:rsidRPr="00847D57">
        <w:rPr>
          <w:color w:val="auto"/>
        </w:rPr>
        <w:instrText xml:space="preserve"> SEQ Figura \* ARABIC </w:instrText>
      </w:r>
      <w:r w:rsidRPr="00847D57">
        <w:rPr>
          <w:color w:val="auto"/>
        </w:rPr>
        <w:fldChar w:fldCharType="separate"/>
      </w:r>
      <w:r w:rsidR="00865B12">
        <w:rPr>
          <w:noProof/>
          <w:color w:val="auto"/>
        </w:rPr>
        <w:t>6</w:t>
      </w:r>
      <w:r w:rsidRPr="00847D57">
        <w:rPr>
          <w:color w:val="auto"/>
        </w:rPr>
        <w:fldChar w:fldCharType="end"/>
      </w:r>
      <w:r w:rsidRPr="00847D57">
        <w:rPr>
          <w:color w:val="auto"/>
        </w:rPr>
        <w:t xml:space="preserve">: Input para o cálculo de </w:t>
      </w:r>
      <w:proofErr w:type="spellStart"/>
      <w:r w:rsidRPr="00847D57">
        <w:rPr>
          <w:color w:val="auto"/>
        </w:rPr>
        <w:t>Orvalho-T</w:t>
      </w:r>
      <w:proofErr w:type="spellEnd"/>
    </w:p>
    <w:p w14:paraId="7A47CA30" w14:textId="77777777" w:rsidR="00DF287E" w:rsidRPr="00847D57" w:rsidRDefault="00DF287E" w:rsidP="00DF287E"/>
    <w:p w14:paraId="2F247E36" w14:textId="77777777" w:rsidR="00DF287E" w:rsidRDefault="00DF287E" w:rsidP="00DF287E">
      <w:pPr>
        <w:ind w:firstLine="567"/>
        <w:jc w:val="left"/>
      </w:pPr>
      <w:r>
        <w:t>O resultado segue abaixo:</w:t>
      </w:r>
    </w:p>
    <w:p w14:paraId="260AB150" w14:textId="77777777" w:rsidR="00DF287E" w:rsidRDefault="00DF287E" w:rsidP="00DF287E">
      <w:pPr>
        <w:keepNext/>
        <w:ind w:firstLine="567"/>
        <w:jc w:val="center"/>
      </w:pPr>
      <w:r>
        <w:rPr>
          <w:noProof/>
        </w:rPr>
        <w:drawing>
          <wp:inline distT="0" distB="0" distL="0" distR="0" wp14:anchorId="3D482813" wp14:editId="1436319A">
            <wp:extent cx="4362450" cy="101917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1FC9" w14:textId="2E626201" w:rsidR="00DF287E" w:rsidRPr="00847D57" w:rsidRDefault="00DF287E" w:rsidP="00DF287E">
      <w:pPr>
        <w:pStyle w:val="Legenda"/>
        <w:jc w:val="center"/>
        <w:rPr>
          <w:color w:val="auto"/>
        </w:rPr>
      </w:pPr>
      <w:r w:rsidRPr="00847D57">
        <w:rPr>
          <w:color w:val="auto"/>
        </w:rPr>
        <w:t xml:space="preserve">Figura </w:t>
      </w:r>
      <w:r w:rsidRPr="00847D57">
        <w:rPr>
          <w:color w:val="auto"/>
        </w:rPr>
        <w:fldChar w:fldCharType="begin"/>
      </w:r>
      <w:r w:rsidRPr="00847D57">
        <w:rPr>
          <w:color w:val="auto"/>
        </w:rPr>
        <w:instrText xml:space="preserve"> SEQ Figura \* ARABIC </w:instrText>
      </w:r>
      <w:r w:rsidRPr="00847D57">
        <w:rPr>
          <w:color w:val="auto"/>
        </w:rPr>
        <w:fldChar w:fldCharType="separate"/>
      </w:r>
      <w:r w:rsidR="00865B12">
        <w:rPr>
          <w:noProof/>
          <w:color w:val="auto"/>
        </w:rPr>
        <w:t>7</w:t>
      </w:r>
      <w:r w:rsidRPr="00847D57">
        <w:rPr>
          <w:color w:val="auto"/>
        </w:rPr>
        <w:fldChar w:fldCharType="end"/>
      </w:r>
      <w:r w:rsidRPr="00847D57">
        <w:rPr>
          <w:color w:val="auto"/>
        </w:rPr>
        <w:t xml:space="preserve">: Resultado do algoritmo </w:t>
      </w:r>
      <w:proofErr w:type="spellStart"/>
      <w:r w:rsidRPr="00847D57">
        <w:rPr>
          <w:color w:val="auto"/>
        </w:rPr>
        <w:t>Orvalho-T</w:t>
      </w:r>
      <w:proofErr w:type="spellEnd"/>
    </w:p>
    <w:p w14:paraId="213260A9" w14:textId="77777777" w:rsidR="00DF287E" w:rsidRPr="00DF287E" w:rsidRDefault="00DF287E" w:rsidP="00DF287E"/>
    <w:p w14:paraId="484F065F" w14:textId="0DD8224E" w:rsidR="00DF287E" w:rsidRDefault="00DF287E" w:rsidP="00DF287E">
      <w:pPr>
        <w:pStyle w:val="Ttulo2"/>
        <w:rPr>
          <w:noProof/>
        </w:rPr>
      </w:pPr>
      <w:bookmarkStart w:id="17" w:name="_Toc85768242"/>
      <w:r>
        <w:rPr>
          <w:noProof/>
        </w:rPr>
        <w:lastRenderedPageBreak/>
        <w:t>Resultados dos gráficos</w:t>
      </w:r>
      <w:bookmarkEnd w:id="17"/>
      <w:r w:rsidR="00413785">
        <w:rPr>
          <w:noProof/>
        </w:rPr>
        <w:t xml:space="preserve"> </w:t>
      </w:r>
    </w:p>
    <w:p w14:paraId="49951858" w14:textId="69B8C100" w:rsidR="00DA6F5D" w:rsidRDefault="002D5E3D" w:rsidP="00DF287E">
      <w:pPr>
        <w:ind w:firstLine="567"/>
      </w:pPr>
      <w:r>
        <w:t>A opção 5 do código gera gráficos P-</w:t>
      </w:r>
      <w:proofErr w:type="spellStart"/>
      <w:r>
        <w:t>xy</w:t>
      </w:r>
      <w:proofErr w:type="spellEnd"/>
      <w:r>
        <w:t>/T-</w:t>
      </w:r>
      <w:proofErr w:type="spellStart"/>
      <w:r>
        <w:t>xy</w:t>
      </w:r>
      <w:proofErr w:type="spellEnd"/>
      <w:r>
        <w:t xml:space="preserve"> pela abordagem </w:t>
      </w:r>
      <w:r w:rsidRPr="001C549F">
        <w:rPr>
          <w:bCs/>
          <w:szCs w:val="36"/>
        </w:rPr>
        <w:t>φ-φ</w:t>
      </w:r>
      <w:r>
        <w:rPr>
          <w:bCs/>
          <w:szCs w:val="36"/>
        </w:rPr>
        <w:t>. Um exemplo de gráfico       P-</w:t>
      </w:r>
      <w:proofErr w:type="spellStart"/>
      <w:r>
        <w:rPr>
          <w:bCs/>
          <w:szCs w:val="36"/>
        </w:rPr>
        <w:t>xy</w:t>
      </w:r>
      <w:proofErr w:type="spellEnd"/>
      <w:r>
        <w:rPr>
          <w:bCs/>
          <w:szCs w:val="36"/>
        </w:rPr>
        <w:t xml:space="preserve"> é apresentado no livro </w:t>
      </w:r>
      <w:proofErr w:type="spellStart"/>
      <w:r w:rsidRPr="00B66C00">
        <w:t>Introduction</w:t>
      </w:r>
      <w:proofErr w:type="spellEnd"/>
      <w:r w:rsidRPr="00B66C00">
        <w:t xml:space="preserve"> </w:t>
      </w:r>
      <w:proofErr w:type="spellStart"/>
      <w:r w:rsidRPr="00B66C00">
        <w:t>to</w:t>
      </w:r>
      <w:proofErr w:type="spellEnd"/>
      <w:r w:rsidRPr="00B66C00">
        <w:t xml:space="preserve"> Chemical </w:t>
      </w:r>
      <w:proofErr w:type="spellStart"/>
      <w:r w:rsidRPr="00B66C00">
        <w:t>Engineering</w:t>
      </w:r>
      <w:proofErr w:type="spellEnd"/>
      <w:r w:rsidRPr="00B66C00">
        <w:t xml:space="preserve"> </w:t>
      </w:r>
      <w:proofErr w:type="spellStart"/>
      <w:r w:rsidRPr="00B66C00">
        <w:t>Thermodynamics</w:t>
      </w:r>
      <w:proofErr w:type="spellEnd"/>
      <w:r>
        <w:t xml:space="preserve"> no exemplo 14.2, como segue</w:t>
      </w:r>
      <w:r w:rsidR="00DA6F5D">
        <w:t xml:space="preserve"> nas duas figuras</w:t>
      </w:r>
      <w:r>
        <w:t xml:space="preserve"> abaixo:</w:t>
      </w:r>
    </w:p>
    <w:p w14:paraId="5914C0D3" w14:textId="77777777" w:rsidR="00847D57" w:rsidRDefault="00DA6F5D" w:rsidP="00847D57">
      <w:pPr>
        <w:keepNext/>
        <w:jc w:val="center"/>
      </w:pPr>
      <w:r>
        <w:rPr>
          <w:noProof/>
        </w:rPr>
        <w:drawing>
          <wp:inline distT="0" distB="0" distL="0" distR="0" wp14:anchorId="24065E52" wp14:editId="60011090">
            <wp:extent cx="5554980" cy="1221888"/>
            <wp:effectExtent l="0" t="0" r="762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8699" cy="12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7EF9" w14:textId="0B03C240" w:rsidR="002D5E3D" w:rsidRPr="00847D57" w:rsidRDefault="00847D57" w:rsidP="00847D57">
      <w:pPr>
        <w:pStyle w:val="Legenda"/>
        <w:jc w:val="center"/>
        <w:rPr>
          <w:color w:val="auto"/>
        </w:rPr>
      </w:pPr>
      <w:r w:rsidRPr="00847D57">
        <w:rPr>
          <w:color w:val="auto"/>
        </w:rPr>
        <w:t xml:space="preserve">Figura </w:t>
      </w:r>
      <w:r w:rsidRPr="00847D57">
        <w:rPr>
          <w:color w:val="auto"/>
        </w:rPr>
        <w:fldChar w:fldCharType="begin"/>
      </w:r>
      <w:r w:rsidRPr="00847D57">
        <w:rPr>
          <w:color w:val="auto"/>
        </w:rPr>
        <w:instrText xml:space="preserve"> SEQ Figura \* ARABIC </w:instrText>
      </w:r>
      <w:r w:rsidRPr="00847D57">
        <w:rPr>
          <w:color w:val="auto"/>
        </w:rPr>
        <w:fldChar w:fldCharType="separate"/>
      </w:r>
      <w:r w:rsidR="00865B12">
        <w:rPr>
          <w:noProof/>
          <w:color w:val="auto"/>
        </w:rPr>
        <w:t>8</w:t>
      </w:r>
      <w:r w:rsidRPr="00847D57">
        <w:rPr>
          <w:color w:val="auto"/>
        </w:rPr>
        <w:fldChar w:fldCharType="end"/>
      </w:r>
      <w:r w:rsidRPr="00847D57">
        <w:rPr>
          <w:color w:val="auto"/>
        </w:rPr>
        <w:t>: Exemplo 14.2 do livro Introdução à Termodinâmica para Engenharia Química</w:t>
      </w:r>
    </w:p>
    <w:p w14:paraId="063709A0" w14:textId="77777777" w:rsidR="00847D57" w:rsidRDefault="00DA6F5D" w:rsidP="00847D5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91B14BB" wp14:editId="5CCBCEAC">
            <wp:extent cx="5820229" cy="6400800"/>
            <wp:effectExtent l="0" t="0" r="952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060" cy="6407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A0A01" w14:textId="60E4AB5C" w:rsidR="00DA6F5D" w:rsidRPr="00847D57" w:rsidRDefault="00847D57" w:rsidP="00847D57">
      <w:pPr>
        <w:pStyle w:val="Legenda"/>
        <w:jc w:val="center"/>
        <w:rPr>
          <w:color w:val="auto"/>
        </w:rPr>
      </w:pPr>
      <w:r w:rsidRPr="00847D57">
        <w:rPr>
          <w:color w:val="auto"/>
        </w:rPr>
        <w:t xml:space="preserve">Figura </w:t>
      </w:r>
      <w:r w:rsidRPr="00847D57">
        <w:rPr>
          <w:color w:val="auto"/>
        </w:rPr>
        <w:fldChar w:fldCharType="begin"/>
      </w:r>
      <w:r w:rsidRPr="00847D57">
        <w:rPr>
          <w:color w:val="auto"/>
        </w:rPr>
        <w:instrText xml:space="preserve"> SEQ Figura \* ARABIC </w:instrText>
      </w:r>
      <w:r w:rsidRPr="00847D57">
        <w:rPr>
          <w:color w:val="auto"/>
        </w:rPr>
        <w:fldChar w:fldCharType="separate"/>
      </w:r>
      <w:r w:rsidR="00865B12">
        <w:rPr>
          <w:noProof/>
          <w:color w:val="auto"/>
        </w:rPr>
        <w:t>9</w:t>
      </w:r>
      <w:r w:rsidRPr="00847D57">
        <w:rPr>
          <w:color w:val="auto"/>
        </w:rPr>
        <w:fldChar w:fldCharType="end"/>
      </w:r>
      <w:r w:rsidRPr="00847D57">
        <w:rPr>
          <w:color w:val="auto"/>
        </w:rPr>
        <w:t>: Gráfico do exemplo 14.2 do livro Introdução à Termodinâmica para Engenharia Química</w:t>
      </w:r>
    </w:p>
    <w:p w14:paraId="667EBE0C" w14:textId="77777777" w:rsidR="00847D57" w:rsidRPr="00847D57" w:rsidRDefault="00847D57" w:rsidP="00847D57"/>
    <w:p w14:paraId="468B3882" w14:textId="2D691AED" w:rsidR="00E02AD2" w:rsidRDefault="00DA6F5D" w:rsidP="00DA6F5D">
      <w:pPr>
        <w:ind w:firstLine="567"/>
        <w:jc w:val="left"/>
      </w:pPr>
      <w:r>
        <w:t xml:space="preserve">É importante ressaltar que nesse gráfico a curva atinge o ponto crítico, no qual não é possível diferenciar a fase líquida da fase vapor, portanto foi necessário aplicar ao programa uma forma de detectar esse problema e excluir esses pontos que são gerados após o ponto crítico. Isso foi feito a partir do cálculo do fator de compressibilidade (Z) para a fase líquida e para a fase vapor, e, caso a diferença absoluta desses valores fosse inferior a um limite, os pontos </w:t>
      </w:r>
      <w:r w:rsidR="00DF287E">
        <w:t>gerados não</w:t>
      </w:r>
      <w:r>
        <w:t xml:space="preserve"> seriam plotados.</w:t>
      </w:r>
    </w:p>
    <w:p w14:paraId="575DFA9B" w14:textId="0B743AA0" w:rsidR="00DA6F5D" w:rsidRDefault="00DA6F5D" w:rsidP="00DA6F5D">
      <w:pPr>
        <w:ind w:firstLine="567"/>
        <w:jc w:val="left"/>
      </w:pPr>
      <w:r>
        <w:t>Segue abaixo esse mesmo exemplo sendo feito através do código e o gráfico gerado:</w:t>
      </w:r>
    </w:p>
    <w:p w14:paraId="5172AA9D" w14:textId="77777777" w:rsidR="00847D57" w:rsidRDefault="00DA6F5D" w:rsidP="00847D5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3FA56A9" wp14:editId="2FC0CB34">
            <wp:extent cx="6118860" cy="477012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EE9DA" w14:textId="0A2A1884" w:rsidR="00DA6F5D" w:rsidRPr="00847D57" w:rsidRDefault="00847D57" w:rsidP="00847D57">
      <w:pPr>
        <w:pStyle w:val="Legenda"/>
        <w:jc w:val="center"/>
        <w:rPr>
          <w:color w:val="auto"/>
        </w:rPr>
      </w:pPr>
      <w:r w:rsidRPr="00847D57">
        <w:rPr>
          <w:color w:val="auto"/>
        </w:rPr>
        <w:t xml:space="preserve">Figura </w:t>
      </w:r>
      <w:r w:rsidRPr="00847D57">
        <w:rPr>
          <w:color w:val="auto"/>
        </w:rPr>
        <w:fldChar w:fldCharType="begin"/>
      </w:r>
      <w:r w:rsidRPr="00847D57">
        <w:rPr>
          <w:color w:val="auto"/>
        </w:rPr>
        <w:instrText xml:space="preserve"> SEQ Figura \* ARABIC </w:instrText>
      </w:r>
      <w:r w:rsidRPr="00847D57">
        <w:rPr>
          <w:color w:val="auto"/>
        </w:rPr>
        <w:fldChar w:fldCharType="separate"/>
      </w:r>
      <w:r w:rsidR="00865B12">
        <w:rPr>
          <w:noProof/>
          <w:color w:val="auto"/>
        </w:rPr>
        <w:t>10</w:t>
      </w:r>
      <w:r w:rsidRPr="00847D57">
        <w:rPr>
          <w:color w:val="auto"/>
        </w:rPr>
        <w:fldChar w:fldCharType="end"/>
      </w:r>
      <w:r w:rsidRPr="00847D57">
        <w:rPr>
          <w:color w:val="auto"/>
        </w:rPr>
        <w:t>: Input para o gráfico P-</w:t>
      </w:r>
      <w:proofErr w:type="spellStart"/>
      <w:r w:rsidRPr="00847D57">
        <w:rPr>
          <w:color w:val="auto"/>
        </w:rPr>
        <w:t>xy</w:t>
      </w:r>
      <w:proofErr w:type="spellEnd"/>
    </w:p>
    <w:p w14:paraId="4C1666EF" w14:textId="77777777" w:rsidR="00847D57" w:rsidRDefault="0004624D" w:rsidP="00847D5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CA38CB6" wp14:editId="7F3C9E1A">
            <wp:extent cx="5989320" cy="3872116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6976" cy="387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2966" w14:textId="6A52FCFC" w:rsidR="00E02AD2" w:rsidRDefault="00847D57" w:rsidP="00847D57">
      <w:pPr>
        <w:pStyle w:val="Legenda"/>
        <w:jc w:val="center"/>
      </w:pPr>
      <w:r w:rsidRPr="00847D57">
        <w:rPr>
          <w:color w:val="auto"/>
        </w:rPr>
        <w:t xml:space="preserve">Figura </w:t>
      </w:r>
      <w:r w:rsidRPr="00847D57">
        <w:rPr>
          <w:color w:val="auto"/>
        </w:rPr>
        <w:fldChar w:fldCharType="begin"/>
      </w:r>
      <w:r w:rsidRPr="00847D57">
        <w:rPr>
          <w:color w:val="auto"/>
        </w:rPr>
        <w:instrText xml:space="preserve"> SEQ Figura \* ARABIC </w:instrText>
      </w:r>
      <w:r w:rsidRPr="00847D57">
        <w:rPr>
          <w:color w:val="auto"/>
        </w:rPr>
        <w:fldChar w:fldCharType="separate"/>
      </w:r>
      <w:r w:rsidR="00865B12">
        <w:rPr>
          <w:noProof/>
          <w:color w:val="auto"/>
        </w:rPr>
        <w:t>11</w:t>
      </w:r>
      <w:r w:rsidRPr="00847D57">
        <w:rPr>
          <w:color w:val="auto"/>
        </w:rPr>
        <w:fldChar w:fldCharType="end"/>
      </w:r>
      <w:r w:rsidRPr="00847D57">
        <w:rPr>
          <w:color w:val="auto"/>
        </w:rPr>
        <w:t>: Gráfico P-</w:t>
      </w:r>
      <w:proofErr w:type="spellStart"/>
      <w:r w:rsidRPr="00847D57">
        <w:rPr>
          <w:color w:val="auto"/>
        </w:rPr>
        <w:t>xy</w:t>
      </w:r>
      <w:proofErr w:type="spellEnd"/>
    </w:p>
    <w:p w14:paraId="70EB4F78" w14:textId="77777777" w:rsidR="00847D57" w:rsidRPr="00847D57" w:rsidRDefault="00847D57" w:rsidP="00847D57"/>
    <w:p w14:paraId="7B356A1A" w14:textId="100AF736" w:rsidR="0004624D" w:rsidRDefault="0004624D" w:rsidP="0068352C">
      <w:pPr>
        <w:ind w:firstLine="567"/>
        <w:jc w:val="left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Como observado, o gráfico gerado se comportou satisfatoriamente de acordo com o esperado pelo exemplo do livro.</w:t>
      </w:r>
    </w:p>
    <w:p w14:paraId="35701863" w14:textId="0CCD80BC" w:rsidR="0004624D" w:rsidRDefault="00B6548D" w:rsidP="0004624D">
      <w:pPr>
        <w:ind w:firstLine="567"/>
        <w:jc w:val="left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Segue abaixo um exemplo de gráfico T-</w:t>
      </w:r>
      <w:proofErr w:type="spellStart"/>
      <w:r>
        <w:rPr>
          <w:color w:val="000000" w:themeColor="text1"/>
          <w:szCs w:val="24"/>
        </w:rPr>
        <w:t>xy</w:t>
      </w:r>
      <w:proofErr w:type="spellEnd"/>
      <w:r>
        <w:rPr>
          <w:color w:val="000000" w:themeColor="text1"/>
          <w:szCs w:val="24"/>
        </w:rPr>
        <w:t xml:space="preserve"> </w:t>
      </w:r>
      <w:r w:rsidR="00FF0452">
        <w:rPr>
          <w:color w:val="000000" w:themeColor="text1"/>
          <w:szCs w:val="24"/>
        </w:rPr>
        <w:t xml:space="preserve">que possui Equilíbrio Líquido-Líquido-Vapor </w:t>
      </w:r>
      <w:r>
        <w:rPr>
          <w:color w:val="000000" w:themeColor="text1"/>
          <w:szCs w:val="24"/>
        </w:rPr>
        <w:t xml:space="preserve">para a mistura água/etanol a </w:t>
      </w:r>
      <w:r w:rsidR="00FF0452">
        <w:rPr>
          <w:color w:val="000000" w:themeColor="text1"/>
          <w:szCs w:val="24"/>
        </w:rPr>
        <w:t>0.2</w:t>
      </w:r>
      <w:r>
        <w:rPr>
          <w:color w:val="000000" w:themeColor="text1"/>
          <w:szCs w:val="24"/>
        </w:rPr>
        <w:t xml:space="preserve"> bar, utilizando a equação de Peng-Robinson:</w:t>
      </w:r>
    </w:p>
    <w:p w14:paraId="4182705A" w14:textId="735C14C1" w:rsidR="00865B12" w:rsidRDefault="00FF0452" w:rsidP="00865B1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E952800" wp14:editId="37BC3F03">
            <wp:extent cx="6120130" cy="400177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7740" w14:textId="45525E5E" w:rsidR="00B6548D" w:rsidRDefault="00865B12" w:rsidP="00865B12">
      <w:pPr>
        <w:pStyle w:val="Legenda"/>
        <w:jc w:val="center"/>
        <w:rPr>
          <w:color w:val="auto"/>
        </w:rPr>
      </w:pPr>
      <w:r w:rsidRPr="00865B12">
        <w:rPr>
          <w:color w:val="auto"/>
        </w:rPr>
        <w:t xml:space="preserve">Figura </w:t>
      </w:r>
      <w:r w:rsidRPr="00865B12">
        <w:rPr>
          <w:color w:val="auto"/>
        </w:rPr>
        <w:fldChar w:fldCharType="begin"/>
      </w:r>
      <w:r w:rsidRPr="00865B12">
        <w:rPr>
          <w:color w:val="auto"/>
        </w:rPr>
        <w:instrText xml:space="preserve"> SEQ Figura \* ARABIC </w:instrText>
      </w:r>
      <w:r w:rsidRPr="00865B12">
        <w:rPr>
          <w:color w:val="auto"/>
        </w:rPr>
        <w:fldChar w:fldCharType="separate"/>
      </w:r>
      <w:r w:rsidRPr="00865B12">
        <w:rPr>
          <w:noProof/>
          <w:color w:val="auto"/>
        </w:rPr>
        <w:t>12</w:t>
      </w:r>
      <w:r w:rsidRPr="00865B12">
        <w:rPr>
          <w:color w:val="auto"/>
        </w:rPr>
        <w:fldChar w:fldCharType="end"/>
      </w:r>
      <w:r w:rsidRPr="00865B12">
        <w:rPr>
          <w:color w:val="auto"/>
        </w:rPr>
        <w:t>: Input para o gráfico T-</w:t>
      </w:r>
      <w:proofErr w:type="spellStart"/>
      <w:r w:rsidRPr="00865B12">
        <w:rPr>
          <w:color w:val="auto"/>
        </w:rPr>
        <w:t>xy</w:t>
      </w:r>
      <w:proofErr w:type="spellEnd"/>
    </w:p>
    <w:p w14:paraId="03FB1983" w14:textId="77777777" w:rsidR="00865B12" w:rsidRPr="00865B12" w:rsidRDefault="00865B12" w:rsidP="00865B12"/>
    <w:p w14:paraId="4A8491F1" w14:textId="4E945B75" w:rsidR="00B6548D" w:rsidRDefault="00B6548D" w:rsidP="00B6548D">
      <w:pPr>
        <w:ind w:firstLine="567"/>
        <w:jc w:val="left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O resultado segue abaixo:</w:t>
      </w:r>
    </w:p>
    <w:p w14:paraId="708C090E" w14:textId="2BDE6AC3" w:rsidR="00865B12" w:rsidRDefault="00FF0452" w:rsidP="00865B1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EB27417" wp14:editId="7CCD0A87">
            <wp:extent cx="6120130" cy="4051935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1030" w14:textId="530E7681" w:rsidR="00B6548D" w:rsidRDefault="00865B12" w:rsidP="00865B12">
      <w:pPr>
        <w:pStyle w:val="Legenda"/>
        <w:jc w:val="center"/>
      </w:pPr>
      <w:r w:rsidRPr="00865B12">
        <w:rPr>
          <w:color w:val="auto"/>
        </w:rPr>
        <w:t xml:space="preserve">Figura </w:t>
      </w:r>
      <w:r w:rsidRPr="00865B12">
        <w:rPr>
          <w:color w:val="auto"/>
        </w:rPr>
        <w:fldChar w:fldCharType="begin"/>
      </w:r>
      <w:r w:rsidRPr="00865B12">
        <w:rPr>
          <w:color w:val="auto"/>
        </w:rPr>
        <w:instrText xml:space="preserve"> SEQ Figura \* ARABIC </w:instrText>
      </w:r>
      <w:r w:rsidRPr="00865B12">
        <w:rPr>
          <w:color w:val="auto"/>
        </w:rPr>
        <w:fldChar w:fldCharType="separate"/>
      </w:r>
      <w:r w:rsidRPr="00865B12">
        <w:rPr>
          <w:noProof/>
          <w:color w:val="auto"/>
        </w:rPr>
        <w:t>13</w:t>
      </w:r>
      <w:r w:rsidRPr="00865B12">
        <w:rPr>
          <w:color w:val="auto"/>
        </w:rPr>
        <w:fldChar w:fldCharType="end"/>
      </w:r>
      <w:r w:rsidRPr="00865B12">
        <w:rPr>
          <w:color w:val="auto"/>
        </w:rPr>
        <w:t>: Gráfico T-</w:t>
      </w:r>
      <w:proofErr w:type="spellStart"/>
      <w:r w:rsidRPr="00865B12">
        <w:rPr>
          <w:color w:val="auto"/>
        </w:rPr>
        <w:t>xy</w:t>
      </w:r>
      <w:proofErr w:type="spellEnd"/>
    </w:p>
    <w:p w14:paraId="13D197AB" w14:textId="77777777" w:rsidR="00865B12" w:rsidRPr="00865B12" w:rsidRDefault="00865B12" w:rsidP="00865B12"/>
    <w:p w14:paraId="6B5E1EB3" w14:textId="59BE9727" w:rsidR="00865B12" w:rsidRDefault="00865B12" w:rsidP="00865B12">
      <w:pPr>
        <w:ind w:firstLine="567"/>
        <w:jc w:val="left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 xml:space="preserve">Como observado nos resultados, </w:t>
      </w:r>
      <w:r w:rsidR="00FF0452">
        <w:rPr>
          <w:color w:val="000000" w:themeColor="text1"/>
          <w:szCs w:val="24"/>
        </w:rPr>
        <w:t xml:space="preserve">há a presença de uma segunda fase líquida, já que ao detectar instabilidade o programa tenta calcular o ELLV para plotar as 2 partes do gráfico e determina efetivamente os pontos de instabilidade. Quando isso ocorre o programa guarda os pontos gerados anteriormente, e caso não seja possível plotar o ELLV os pontos gerados anteriormente </w:t>
      </w:r>
      <w:proofErr w:type="gramStart"/>
      <w:r w:rsidR="00FF0452">
        <w:rPr>
          <w:color w:val="000000" w:themeColor="text1"/>
          <w:szCs w:val="24"/>
        </w:rPr>
        <w:t>à</w:t>
      </w:r>
      <w:proofErr w:type="gramEnd"/>
      <w:r w:rsidR="00FF0452">
        <w:rPr>
          <w:color w:val="000000" w:themeColor="text1"/>
          <w:szCs w:val="24"/>
        </w:rPr>
        <w:t xml:space="preserve"> esse cálculo são plotados.</w:t>
      </w:r>
    </w:p>
    <w:p w14:paraId="2ED82DDF" w14:textId="77777777" w:rsidR="00865B12" w:rsidRDefault="00865B12" w:rsidP="00865B12">
      <w:pPr>
        <w:ind w:firstLine="567"/>
        <w:jc w:val="left"/>
        <w:rPr>
          <w:color w:val="000000" w:themeColor="text1"/>
          <w:szCs w:val="24"/>
        </w:rPr>
      </w:pPr>
    </w:p>
    <w:p w14:paraId="5E138609" w14:textId="190EBA0F" w:rsidR="00B77007" w:rsidRDefault="00B77007" w:rsidP="00B77007">
      <w:pPr>
        <w:pStyle w:val="Ttulo1"/>
      </w:pPr>
      <w:bookmarkStart w:id="18" w:name="_Toc85768243"/>
      <w:r>
        <w:t>DISCUSSÃO</w:t>
      </w:r>
      <w:bookmarkEnd w:id="18"/>
    </w:p>
    <w:p w14:paraId="6504872C" w14:textId="135B51E5" w:rsidR="00AC1FB5" w:rsidRDefault="00AC1FB5" w:rsidP="00AC1FB5">
      <w:pPr>
        <w:rPr>
          <w:lang w:eastAsia="pt-BR"/>
        </w:rPr>
      </w:pPr>
    </w:p>
    <w:p w14:paraId="26D5879F" w14:textId="465E4D9C" w:rsidR="0068352C" w:rsidRDefault="00B56C55" w:rsidP="00B022C5">
      <w:pPr>
        <w:ind w:firstLine="567"/>
        <w:rPr>
          <w:bCs/>
          <w:szCs w:val="36"/>
        </w:rPr>
      </w:pPr>
      <w:r>
        <w:rPr>
          <w:lang w:eastAsia="pt-BR"/>
        </w:rPr>
        <w:t xml:space="preserve">Essa é a segunda versão do programa e foi possível aprimorá-lo para cálculos de mistura binária de Equilíbrio Líquido-Vapor pela lei de </w:t>
      </w:r>
      <w:proofErr w:type="spellStart"/>
      <w:r>
        <w:rPr>
          <w:lang w:eastAsia="pt-BR"/>
        </w:rPr>
        <w:t>Raoult</w:t>
      </w:r>
      <w:proofErr w:type="spellEnd"/>
      <w:r>
        <w:rPr>
          <w:lang w:eastAsia="pt-BR"/>
        </w:rPr>
        <w:t xml:space="preserve"> modificada pela abordagem </w:t>
      </w:r>
      <w:r w:rsidRPr="001C549F">
        <w:rPr>
          <w:bCs/>
          <w:szCs w:val="36"/>
        </w:rPr>
        <w:t>φ-φ</w:t>
      </w:r>
      <w:r>
        <w:rPr>
          <w:bCs/>
          <w:szCs w:val="36"/>
        </w:rPr>
        <w:t xml:space="preserve"> que utiliza Equações de Estado. O intuito desse código é auxiliar os professores no ensino e os estudantes no entendimento de cálculos de ELV, portanto sua limitação a sistemas binários</w:t>
      </w:r>
      <w:r w:rsidR="00B022C5">
        <w:rPr>
          <w:bCs/>
          <w:szCs w:val="36"/>
        </w:rPr>
        <w:t xml:space="preserve"> e regra de mistura clássica</w:t>
      </w:r>
      <w:r>
        <w:rPr>
          <w:bCs/>
          <w:szCs w:val="36"/>
        </w:rPr>
        <w:t xml:space="preserve"> não se torna um problema e sua fácil instalação e interação podem auxiliar nas matérias de Termodinâmica II e Termodinâmica Experimental nesse tópico em que muitos alunos têm grande dificuldade de entender a teoria e de praticar os cálculos. </w:t>
      </w:r>
    </w:p>
    <w:p w14:paraId="50621AFF" w14:textId="36944993" w:rsidR="002C3798" w:rsidRDefault="00B56C55" w:rsidP="00B022C5">
      <w:pPr>
        <w:ind w:firstLine="567"/>
        <w:rPr>
          <w:bCs/>
          <w:szCs w:val="36"/>
        </w:rPr>
      </w:pPr>
      <w:r>
        <w:rPr>
          <w:bCs/>
          <w:szCs w:val="36"/>
        </w:rPr>
        <w:lastRenderedPageBreak/>
        <w:t>Os resultados obtidos foram bem satisfatórios visto que os cálculos e algoritmos utilizados são complexos</w:t>
      </w:r>
      <w:r w:rsidR="0068352C">
        <w:rPr>
          <w:bCs/>
          <w:szCs w:val="36"/>
        </w:rPr>
        <w:t xml:space="preserve"> e o programa não apresentou problemas recorrentes de convergência, a não ser que as estimativas iniciais fornecidas pelo usuário não consigam convergir, o que também é um ótimo aprendizado para os alunos e o motivo de o código ter essa opção.</w:t>
      </w:r>
    </w:p>
    <w:p w14:paraId="48CD80CA" w14:textId="5175D3BE" w:rsidR="00750320" w:rsidRDefault="00FF0452" w:rsidP="00750320">
      <w:pPr>
        <w:ind w:firstLine="567"/>
        <w:rPr>
          <w:bCs/>
          <w:szCs w:val="36"/>
        </w:rPr>
      </w:pPr>
      <w:r>
        <w:rPr>
          <w:bCs/>
          <w:szCs w:val="36"/>
        </w:rPr>
        <w:t xml:space="preserve">Foi possível gerar a previsão de ELLV de forma bem satisfatória, exceto nos pontos de temperatura e pressão </w:t>
      </w:r>
      <w:proofErr w:type="spellStart"/>
      <w:r>
        <w:rPr>
          <w:bCs/>
          <w:szCs w:val="36"/>
        </w:rPr>
        <w:t>consolutas</w:t>
      </w:r>
      <w:proofErr w:type="spellEnd"/>
      <w:r>
        <w:rPr>
          <w:bCs/>
          <w:szCs w:val="36"/>
        </w:rPr>
        <w:t xml:space="preserve"> em que as composições das duas fases são muito próximas. Nesse caso o programa considera que não há ELLV e alerta o usuário</w:t>
      </w:r>
      <w:r w:rsidR="00C45CAA">
        <w:rPr>
          <w:bCs/>
          <w:szCs w:val="36"/>
        </w:rPr>
        <w:t xml:space="preserve"> que foi calculada </w:t>
      </w:r>
      <w:proofErr w:type="gramStart"/>
      <w:r w:rsidR="00C45CAA">
        <w:rPr>
          <w:bCs/>
          <w:szCs w:val="36"/>
        </w:rPr>
        <w:t>instabilidade</w:t>
      </w:r>
      <w:proofErr w:type="gramEnd"/>
      <w:r w:rsidR="00C45CAA">
        <w:rPr>
          <w:bCs/>
          <w:szCs w:val="36"/>
        </w:rPr>
        <w:t xml:space="preserve"> porém não foi possível resolver o cálculo de ELLV</w:t>
      </w:r>
      <w:r>
        <w:rPr>
          <w:bCs/>
          <w:szCs w:val="36"/>
        </w:rPr>
        <w:t>.</w:t>
      </w:r>
    </w:p>
    <w:p w14:paraId="59364B14" w14:textId="6BBDE512" w:rsidR="0068352C" w:rsidRPr="00AC1FB5" w:rsidRDefault="0068352C" w:rsidP="0068352C">
      <w:pPr>
        <w:ind w:firstLine="567"/>
        <w:rPr>
          <w:lang w:eastAsia="pt-BR"/>
        </w:rPr>
      </w:pPr>
      <w:r>
        <w:rPr>
          <w:bCs/>
          <w:szCs w:val="36"/>
        </w:rPr>
        <w:t>Uma possível futura atualização</w:t>
      </w:r>
      <w:r w:rsidR="00FF0452">
        <w:rPr>
          <w:bCs/>
          <w:szCs w:val="36"/>
        </w:rPr>
        <w:t xml:space="preserve"> </w:t>
      </w:r>
      <w:r>
        <w:rPr>
          <w:bCs/>
          <w:szCs w:val="36"/>
        </w:rPr>
        <w:t xml:space="preserve">pode ser a implementação da abordagem </w:t>
      </w:r>
      <w:r w:rsidRPr="0068352C">
        <w:rPr>
          <w:bCs/>
          <w:szCs w:val="36"/>
        </w:rPr>
        <w:t>γ</w:t>
      </w:r>
      <w:r>
        <w:rPr>
          <w:bCs/>
          <w:szCs w:val="36"/>
        </w:rPr>
        <w:t>-</w:t>
      </w:r>
      <w:r w:rsidRPr="001C549F">
        <w:rPr>
          <w:bCs/>
          <w:szCs w:val="36"/>
        </w:rPr>
        <w:t>φ</w:t>
      </w:r>
      <w:r>
        <w:rPr>
          <w:bCs/>
          <w:szCs w:val="36"/>
        </w:rPr>
        <w:t xml:space="preserve"> que utiliza coeficientes de atividade para determinar a fugacidade da fase líquida nos cálculos de ELV.</w:t>
      </w:r>
    </w:p>
    <w:p w14:paraId="790A0F30" w14:textId="77777777" w:rsidR="00826888" w:rsidRPr="00826888" w:rsidRDefault="00826888" w:rsidP="00CF7866">
      <w:pPr>
        <w:rPr>
          <w:color w:val="000000" w:themeColor="text1"/>
        </w:rPr>
      </w:pPr>
    </w:p>
    <w:p w14:paraId="7CDF876F" w14:textId="0A7CBF05" w:rsidR="006C191C" w:rsidRDefault="00F36415" w:rsidP="00FF3895">
      <w:pPr>
        <w:pStyle w:val="Ttulo1"/>
      </w:pPr>
      <w:bookmarkStart w:id="19" w:name="_Toc71674435"/>
      <w:bookmarkStart w:id="20" w:name="_Toc85768244"/>
      <w:r>
        <w:t>CONCLUSÃO</w:t>
      </w:r>
      <w:bookmarkEnd w:id="19"/>
      <w:bookmarkEnd w:id="20"/>
    </w:p>
    <w:p w14:paraId="7FCE51B0" w14:textId="77777777" w:rsidR="002C3798" w:rsidRDefault="002C3798" w:rsidP="002C3798">
      <w:pPr>
        <w:rPr>
          <w:lang w:eastAsia="pt-BR"/>
        </w:rPr>
      </w:pPr>
    </w:p>
    <w:p w14:paraId="0EA6A0E2" w14:textId="224DDA91" w:rsidR="00B022C5" w:rsidRDefault="0068352C" w:rsidP="00B022C5">
      <w:pPr>
        <w:ind w:firstLine="567"/>
        <w:rPr>
          <w:lang w:eastAsia="pt-BR"/>
        </w:rPr>
      </w:pPr>
      <w:r>
        <w:rPr>
          <w:lang w:eastAsia="pt-BR"/>
        </w:rPr>
        <w:t>O código foi aprimorado e agora é capaz de realizar cálculos mais complexos nos quais os alunos costumam ter bastante dificuldade para aprender e reproduzir, além de possibilitar cálculos que contemplem mais a realidade ao introduzir a fugacidade das fases líquida e vapor no</w:t>
      </w:r>
      <w:r w:rsidR="00FF3641">
        <w:rPr>
          <w:lang w:eastAsia="pt-BR"/>
        </w:rPr>
        <w:t xml:space="preserve"> ELV, o que pode ser facilmente analisado ao se plotar e comparar os gráficos gerados com as mesmas variáveis de entrada para </w:t>
      </w:r>
      <w:r w:rsidR="00B022C5">
        <w:rPr>
          <w:lang w:eastAsia="pt-BR"/>
        </w:rPr>
        <w:t xml:space="preserve">o caso ideal, lei de </w:t>
      </w:r>
      <w:proofErr w:type="spellStart"/>
      <w:r w:rsidR="00B022C5">
        <w:rPr>
          <w:lang w:eastAsia="pt-BR"/>
        </w:rPr>
        <w:t>Raoult</w:t>
      </w:r>
      <w:proofErr w:type="spellEnd"/>
      <w:r w:rsidR="00B022C5">
        <w:rPr>
          <w:lang w:eastAsia="pt-BR"/>
        </w:rPr>
        <w:t xml:space="preserve">, e a abordagem </w:t>
      </w:r>
      <w:r w:rsidR="00B022C5" w:rsidRPr="001C549F">
        <w:rPr>
          <w:bCs/>
          <w:szCs w:val="36"/>
        </w:rPr>
        <w:t>φ-φ</w:t>
      </w:r>
      <w:r w:rsidR="00B022C5">
        <w:rPr>
          <w:bCs/>
          <w:szCs w:val="36"/>
        </w:rPr>
        <w:t>.</w:t>
      </w:r>
    </w:p>
    <w:p w14:paraId="1196151A" w14:textId="1F1F74E8" w:rsidR="002C3798" w:rsidRPr="002C3798" w:rsidRDefault="001767F1" w:rsidP="00B022C5">
      <w:pPr>
        <w:ind w:firstLine="567"/>
        <w:rPr>
          <w:lang w:eastAsia="pt-BR"/>
        </w:rPr>
      </w:pPr>
      <w:r>
        <w:rPr>
          <w:lang w:eastAsia="pt-BR"/>
        </w:rPr>
        <w:t>A ideia desse projeto é ser constantemente aprimorado e utilizado para auxiliar o ensino e aprendizado de Equilíbrio Líquido-Vapor, portanto esse código estará disponível na plataforma aberta GitHub</w:t>
      </w:r>
      <w:r w:rsidR="00B022C5">
        <w:rPr>
          <w:lang w:eastAsia="pt-BR"/>
        </w:rPr>
        <w:t xml:space="preserve"> e pode ser acessado por qualquer pessoa</w:t>
      </w:r>
      <w:r>
        <w:rPr>
          <w:lang w:eastAsia="pt-BR"/>
        </w:rPr>
        <w:t>.</w:t>
      </w:r>
    </w:p>
    <w:p w14:paraId="096119B0" w14:textId="3F84996E" w:rsidR="002C3798" w:rsidRPr="00E723CC" w:rsidRDefault="002C3798" w:rsidP="00E723CC">
      <w:pPr>
        <w:rPr>
          <w:lang w:eastAsia="pt-BR"/>
        </w:rPr>
      </w:pPr>
      <w:r>
        <w:rPr>
          <w:lang w:eastAsia="pt-BR"/>
        </w:rPr>
        <w:tab/>
      </w:r>
    </w:p>
    <w:p w14:paraId="4BEC0025" w14:textId="4C6B6BC0" w:rsidR="002C3798" w:rsidRDefault="002C3798" w:rsidP="002C3798">
      <w:pPr>
        <w:pStyle w:val="Ttulo1"/>
      </w:pPr>
      <w:bookmarkStart w:id="21" w:name="_Toc85768245"/>
      <w:r>
        <w:t>ANEXO</w:t>
      </w:r>
      <w:bookmarkEnd w:id="21"/>
    </w:p>
    <w:p w14:paraId="50118BED" w14:textId="7D5157A3" w:rsidR="002C3798" w:rsidRDefault="002C3798" w:rsidP="002C3798">
      <w:pPr>
        <w:rPr>
          <w:lang w:eastAsia="pt-BR"/>
        </w:rPr>
      </w:pPr>
    </w:p>
    <w:p w14:paraId="349BF66F" w14:textId="79A9A451" w:rsidR="002C3798" w:rsidRDefault="002C3798" w:rsidP="002C3798">
      <w:pPr>
        <w:rPr>
          <w:lang w:eastAsia="pt-BR"/>
        </w:rPr>
      </w:pPr>
      <w:r>
        <w:rPr>
          <w:lang w:eastAsia="pt-BR"/>
        </w:rPr>
        <w:t>Para os downloads de alguns programas, seguem os links:</w:t>
      </w:r>
    </w:p>
    <w:p w14:paraId="2F02CD8E" w14:textId="77777777" w:rsidR="002C3798" w:rsidRDefault="002C3798" w:rsidP="0047147A">
      <w:pPr>
        <w:rPr>
          <w:lang w:eastAsia="pt-BR"/>
        </w:rPr>
      </w:pPr>
    </w:p>
    <w:p w14:paraId="077DAF80" w14:textId="7D022384" w:rsidR="00B338D1" w:rsidRDefault="002C3798" w:rsidP="0047147A">
      <w:pPr>
        <w:rPr>
          <w:lang w:eastAsia="pt-BR"/>
        </w:rPr>
      </w:pPr>
      <w:r w:rsidRPr="002C3798">
        <w:rPr>
          <w:lang w:eastAsia="pt-BR"/>
        </w:rPr>
        <w:t xml:space="preserve">Visual Studio </w:t>
      </w:r>
      <w:proofErr w:type="spellStart"/>
      <w:r w:rsidRPr="002C3798">
        <w:rPr>
          <w:lang w:eastAsia="pt-BR"/>
        </w:rPr>
        <w:t>Code</w:t>
      </w:r>
      <w:proofErr w:type="spellEnd"/>
      <w:r w:rsidRPr="002C3798">
        <w:rPr>
          <w:lang w:eastAsia="pt-BR"/>
        </w:rPr>
        <w:t xml:space="preserve"> (</w:t>
      </w:r>
      <w:hyperlink r:id="rId22" w:history="1">
        <w:r w:rsidRPr="002C3798">
          <w:rPr>
            <w:rStyle w:val="Hyperlink"/>
            <w:color w:val="auto"/>
            <w:lang w:eastAsia="pt-BR"/>
          </w:rPr>
          <w:t>https://code.visualstudio.com/download</w:t>
        </w:r>
      </w:hyperlink>
      <w:r w:rsidRPr="002C3798">
        <w:rPr>
          <w:lang w:eastAsia="pt-BR"/>
        </w:rPr>
        <w:t>)</w:t>
      </w:r>
    </w:p>
    <w:p w14:paraId="56198440" w14:textId="77777777" w:rsidR="002C3798" w:rsidRDefault="002C3798" w:rsidP="0047147A">
      <w:pPr>
        <w:rPr>
          <w:lang w:eastAsia="pt-BR"/>
        </w:rPr>
      </w:pPr>
    </w:p>
    <w:p w14:paraId="5AF62082" w14:textId="10A3602B" w:rsidR="002C3798" w:rsidRPr="004557A5" w:rsidRDefault="002C3798" w:rsidP="0047147A">
      <w:pPr>
        <w:rPr>
          <w:lang w:val="en-US" w:eastAsia="pt-BR"/>
        </w:rPr>
      </w:pPr>
      <w:r w:rsidRPr="004557A5">
        <w:rPr>
          <w:lang w:val="en-US" w:eastAsia="pt-BR"/>
        </w:rPr>
        <w:t>SQLite browser (</w:t>
      </w:r>
      <w:hyperlink r:id="rId23" w:history="1">
        <w:r w:rsidRPr="004557A5">
          <w:rPr>
            <w:rStyle w:val="Hyperlink"/>
            <w:color w:val="auto"/>
            <w:lang w:val="en-US" w:eastAsia="pt-BR"/>
          </w:rPr>
          <w:t>https://sqlitebrowser.org/dl/</w:t>
        </w:r>
      </w:hyperlink>
      <w:r w:rsidRPr="004557A5">
        <w:rPr>
          <w:lang w:val="en-US" w:eastAsia="pt-BR"/>
        </w:rPr>
        <w:t xml:space="preserve">) </w:t>
      </w:r>
    </w:p>
    <w:p w14:paraId="1ACFD32F" w14:textId="77777777" w:rsidR="002C3798" w:rsidRPr="004557A5" w:rsidRDefault="002C3798" w:rsidP="0047147A">
      <w:pPr>
        <w:rPr>
          <w:lang w:val="en-US" w:eastAsia="pt-BR"/>
        </w:rPr>
      </w:pPr>
    </w:p>
    <w:p w14:paraId="4E795F9A" w14:textId="648521E6" w:rsidR="002C3798" w:rsidRPr="004557A5" w:rsidRDefault="002C3798" w:rsidP="0047147A">
      <w:pPr>
        <w:rPr>
          <w:lang w:val="en-US" w:eastAsia="pt-BR"/>
        </w:rPr>
      </w:pPr>
      <w:r w:rsidRPr="004557A5">
        <w:rPr>
          <w:lang w:val="en-US" w:eastAsia="pt-BR"/>
        </w:rPr>
        <w:t>Python (</w:t>
      </w:r>
      <w:hyperlink r:id="rId24" w:history="1">
        <w:r w:rsidRPr="004557A5">
          <w:rPr>
            <w:rStyle w:val="Hyperlink"/>
            <w:color w:val="auto"/>
            <w:lang w:val="en-US" w:eastAsia="pt-BR"/>
          </w:rPr>
          <w:t>https://www.python.org/downloads/</w:t>
        </w:r>
      </w:hyperlink>
      <w:r w:rsidRPr="004557A5">
        <w:rPr>
          <w:lang w:val="en-US" w:eastAsia="pt-BR"/>
        </w:rPr>
        <w:t>)</w:t>
      </w:r>
    </w:p>
    <w:p w14:paraId="15C6B7B6" w14:textId="77777777" w:rsidR="002C3798" w:rsidRPr="004557A5" w:rsidRDefault="002C3798" w:rsidP="0047147A">
      <w:pPr>
        <w:rPr>
          <w:lang w:val="en-US" w:eastAsia="pt-BR"/>
        </w:rPr>
      </w:pPr>
    </w:p>
    <w:p w14:paraId="0559A4FD" w14:textId="627272A8" w:rsidR="002C3798" w:rsidRDefault="002C3798" w:rsidP="0047147A">
      <w:pPr>
        <w:rPr>
          <w:lang w:val="en-US" w:eastAsia="pt-BR"/>
        </w:rPr>
      </w:pPr>
      <w:r w:rsidRPr="004557A5">
        <w:rPr>
          <w:lang w:val="en-US" w:eastAsia="pt-BR"/>
        </w:rPr>
        <w:t>SQLite (</w:t>
      </w:r>
      <w:hyperlink r:id="rId25" w:history="1">
        <w:r w:rsidRPr="004557A5">
          <w:rPr>
            <w:rStyle w:val="Hyperlink"/>
            <w:color w:val="auto"/>
            <w:lang w:val="en-US" w:eastAsia="pt-BR"/>
          </w:rPr>
          <w:t>https://pythonprogramming.net/sql-database-python-part-1-inserting-database/</w:t>
        </w:r>
      </w:hyperlink>
      <w:r w:rsidRPr="004557A5">
        <w:rPr>
          <w:lang w:val="en-US" w:eastAsia="pt-BR"/>
        </w:rPr>
        <w:t>)</w:t>
      </w:r>
    </w:p>
    <w:p w14:paraId="5BA58BC5" w14:textId="78EFDE41" w:rsidR="001767F1" w:rsidRDefault="001767F1" w:rsidP="0047147A">
      <w:pPr>
        <w:rPr>
          <w:lang w:val="en-US" w:eastAsia="pt-BR"/>
        </w:rPr>
      </w:pPr>
    </w:p>
    <w:p w14:paraId="252E4DB7" w14:textId="22444DF4" w:rsidR="001767F1" w:rsidRDefault="001767F1" w:rsidP="0047147A">
      <w:pPr>
        <w:rPr>
          <w:lang w:eastAsia="pt-BR"/>
        </w:rPr>
      </w:pPr>
      <w:r w:rsidRPr="001767F1">
        <w:rPr>
          <w:lang w:eastAsia="pt-BR"/>
        </w:rPr>
        <w:t>Para a integração das b</w:t>
      </w:r>
      <w:r>
        <w:rPr>
          <w:lang w:eastAsia="pt-BR"/>
        </w:rPr>
        <w:t xml:space="preserve">ibliotecas no Python é necessário instalar o </w:t>
      </w:r>
      <w:proofErr w:type="spellStart"/>
      <w:r>
        <w:rPr>
          <w:lang w:eastAsia="pt-BR"/>
        </w:rPr>
        <w:t>pip</w:t>
      </w:r>
      <w:proofErr w:type="spellEnd"/>
      <w:r>
        <w:rPr>
          <w:lang w:eastAsia="pt-BR"/>
        </w:rPr>
        <w:t xml:space="preserve"> e após isso é só utilizar o comando </w:t>
      </w:r>
      <w:proofErr w:type="spellStart"/>
      <w:r w:rsidRPr="001767F1">
        <w:rPr>
          <w:i/>
          <w:iCs/>
          <w:lang w:eastAsia="pt-BR"/>
        </w:rPr>
        <w:t>pip</w:t>
      </w:r>
      <w:proofErr w:type="spellEnd"/>
      <w:r w:rsidRPr="001767F1">
        <w:rPr>
          <w:i/>
          <w:iCs/>
          <w:lang w:eastAsia="pt-BR"/>
        </w:rPr>
        <w:t xml:space="preserve"> </w:t>
      </w:r>
      <w:proofErr w:type="spellStart"/>
      <w:r w:rsidRPr="001767F1">
        <w:rPr>
          <w:i/>
          <w:iCs/>
          <w:lang w:eastAsia="pt-BR"/>
        </w:rPr>
        <w:t>install</w:t>
      </w:r>
      <w:proofErr w:type="spellEnd"/>
      <w:r w:rsidRPr="001767F1">
        <w:rPr>
          <w:i/>
          <w:iCs/>
          <w:lang w:eastAsia="pt-BR"/>
        </w:rPr>
        <w:t xml:space="preserve"> biblioteca</w:t>
      </w:r>
      <w:r>
        <w:rPr>
          <w:i/>
          <w:iCs/>
          <w:lang w:eastAsia="pt-BR"/>
        </w:rPr>
        <w:t xml:space="preserve"> </w:t>
      </w:r>
      <w:r w:rsidRPr="001767F1">
        <w:rPr>
          <w:lang w:eastAsia="pt-BR"/>
        </w:rPr>
        <w:t>no prompt de comando</w:t>
      </w:r>
      <w:r>
        <w:rPr>
          <w:lang w:eastAsia="pt-BR"/>
        </w:rPr>
        <w:t xml:space="preserve"> do Windows</w:t>
      </w:r>
      <w:r w:rsidRPr="001767F1">
        <w:rPr>
          <w:lang w:eastAsia="pt-BR"/>
        </w:rPr>
        <w:t xml:space="preserve"> </w:t>
      </w:r>
      <w:r>
        <w:rPr>
          <w:lang w:eastAsia="pt-BR"/>
        </w:rPr>
        <w:t xml:space="preserve">no qual </w:t>
      </w:r>
      <w:r w:rsidRPr="001767F1">
        <w:rPr>
          <w:i/>
          <w:iCs/>
          <w:lang w:eastAsia="pt-BR"/>
        </w:rPr>
        <w:t>biblioteca</w:t>
      </w:r>
      <w:r>
        <w:rPr>
          <w:lang w:eastAsia="pt-BR"/>
        </w:rPr>
        <w:t xml:space="preserve"> é a biblioteca que se deseja instalar, como por exemplo </w:t>
      </w:r>
      <w:proofErr w:type="spellStart"/>
      <w:r>
        <w:rPr>
          <w:lang w:eastAsia="pt-BR"/>
        </w:rPr>
        <w:t>mathtplotlib</w:t>
      </w:r>
      <w:proofErr w:type="spellEnd"/>
      <w:r>
        <w:rPr>
          <w:lang w:eastAsia="pt-BR"/>
        </w:rPr>
        <w:t xml:space="preserve">, </w:t>
      </w:r>
      <w:proofErr w:type="spellStart"/>
      <w:r>
        <w:rPr>
          <w:lang w:eastAsia="pt-BR"/>
        </w:rPr>
        <w:t>numpy</w:t>
      </w:r>
      <w:proofErr w:type="spellEnd"/>
      <w:r>
        <w:rPr>
          <w:lang w:eastAsia="pt-BR"/>
        </w:rPr>
        <w:t xml:space="preserve"> e </w:t>
      </w:r>
      <w:proofErr w:type="spellStart"/>
      <w:r>
        <w:rPr>
          <w:lang w:eastAsia="pt-BR"/>
        </w:rPr>
        <w:t>scipy</w:t>
      </w:r>
      <w:proofErr w:type="spellEnd"/>
      <w:r>
        <w:rPr>
          <w:lang w:eastAsia="pt-BR"/>
        </w:rPr>
        <w:t xml:space="preserve">. Segue abaixo um link explicando a </w:t>
      </w:r>
      <w:proofErr w:type="spellStart"/>
      <w:r>
        <w:rPr>
          <w:lang w:eastAsia="pt-BR"/>
        </w:rPr>
        <w:t>instação</w:t>
      </w:r>
      <w:proofErr w:type="spellEnd"/>
      <w:r>
        <w:rPr>
          <w:lang w:eastAsia="pt-BR"/>
        </w:rPr>
        <w:t xml:space="preserve"> do </w:t>
      </w:r>
      <w:proofErr w:type="spellStart"/>
      <w:r>
        <w:rPr>
          <w:lang w:eastAsia="pt-BR"/>
        </w:rPr>
        <w:t>pip</w:t>
      </w:r>
      <w:proofErr w:type="spellEnd"/>
      <w:r>
        <w:rPr>
          <w:lang w:eastAsia="pt-BR"/>
        </w:rPr>
        <w:t>:</w:t>
      </w:r>
    </w:p>
    <w:p w14:paraId="6A98CE24" w14:textId="1FC6AA92" w:rsidR="001767F1" w:rsidRDefault="001767F1" w:rsidP="0047147A">
      <w:pPr>
        <w:rPr>
          <w:lang w:eastAsia="pt-BR"/>
        </w:rPr>
      </w:pPr>
      <w:proofErr w:type="spellStart"/>
      <w:r>
        <w:rPr>
          <w:lang w:eastAsia="pt-BR"/>
        </w:rPr>
        <w:t>Pip</w:t>
      </w:r>
      <w:proofErr w:type="spellEnd"/>
      <w:r w:rsidR="00B022C5">
        <w:rPr>
          <w:lang w:eastAsia="pt-BR"/>
        </w:rPr>
        <w:t xml:space="preserve"> </w:t>
      </w:r>
      <w:r>
        <w:rPr>
          <w:lang w:eastAsia="pt-BR"/>
        </w:rPr>
        <w:t>(</w:t>
      </w:r>
      <w:hyperlink r:id="rId26" w:history="1">
        <w:r w:rsidRPr="00710C55">
          <w:rPr>
            <w:rStyle w:val="Hyperlink"/>
            <w:lang w:eastAsia="pt-BR"/>
          </w:rPr>
          <w:t>https://phoenixnap.com/kb/install-pip-windows</w:t>
        </w:r>
      </w:hyperlink>
      <w:r>
        <w:rPr>
          <w:lang w:eastAsia="pt-BR"/>
        </w:rPr>
        <w:t>)</w:t>
      </w:r>
    </w:p>
    <w:p w14:paraId="6761205B" w14:textId="77777777" w:rsidR="001767F1" w:rsidRPr="001767F1" w:rsidRDefault="001767F1" w:rsidP="0047147A">
      <w:pPr>
        <w:rPr>
          <w:lang w:eastAsia="pt-BR"/>
        </w:rPr>
      </w:pPr>
    </w:p>
    <w:p w14:paraId="25B34C4B" w14:textId="77777777" w:rsidR="002C3798" w:rsidRPr="001767F1" w:rsidRDefault="002C3798" w:rsidP="0047147A">
      <w:pPr>
        <w:rPr>
          <w:lang w:eastAsia="pt-BR"/>
        </w:rPr>
      </w:pPr>
    </w:p>
    <w:p w14:paraId="5566D8F2" w14:textId="57BA939E" w:rsidR="0047147A" w:rsidRDefault="0047147A" w:rsidP="0047147A">
      <w:pPr>
        <w:pStyle w:val="Ttulo1"/>
      </w:pPr>
      <w:bookmarkStart w:id="22" w:name="_Toc71674436"/>
      <w:bookmarkStart w:id="23" w:name="_Toc85768246"/>
      <w:r>
        <w:t>REFERÊNCIAS</w:t>
      </w:r>
      <w:bookmarkEnd w:id="22"/>
      <w:bookmarkEnd w:id="23"/>
    </w:p>
    <w:p w14:paraId="14B5FE37" w14:textId="2A88C606" w:rsidR="00974AD4" w:rsidRDefault="00974AD4" w:rsidP="00B71ED5">
      <w:pPr>
        <w:autoSpaceDE w:val="0"/>
        <w:autoSpaceDN w:val="0"/>
        <w:adjustRightInd w:val="0"/>
        <w:rPr>
          <w:lang w:eastAsia="pt-BR"/>
        </w:rPr>
      </w:pPr>
    </w:p>
    <w:p w14:paraId="7CBD8A75" w14:textId="1C400575" w:rsidR="00414063" w:rsidRPr="004557A5" w:rsidRDefault="00B71ED5" w:rsidP="00414063">
      <w:pPr>
        <w:tabs>
          <w:tab w:val="clear" w:pos="709"/>
        </w:tabs>
        <w:autoSpaceDE w:val="0"/>
        <w:autoSpaceDN w:val="0"/>
        <w:adjustRightInd w:val="0"/>
        <w:spacing w:line="240" w:lineRule="auto"/>
        <w:ind w:left="432" w:hanging="290"/>
        <w:rPr>
          <w:color w:val="000000"/>
          <w:szCs w:val="24"/>
          <w:lang w:eastAsia="pt-BR"/>
        </w:rPr>
      </w:pPr>
      <w:r w:rsidRPr="004557A5">
        <w:rPr>
          <w:color w:val="000000"/>
          <w:szCs w:val="24"/>
          <w:lang w:eastAsia="pt-BR"/>
        </w:rPr>
        <w:t>[1]</w:t>
      </w:r>
      <w:r w:rsidR="00414063" w:rsidRPr="00414063">
        <w:t xml:space="preserve"> </w:t>
      </w:r>
      <w:r w:rsidR="00414063">
        <w:t xml:space="preserve">SOUZA, Ivan: </w:t>
      </w:r>
      <w:r w:rsidR="00414063" w:rsidRPr="004557A5">
        <w:rPr>
          <w:color w:val="000000"/>
          <w:szCs w:val="24"/>
          <w:lang w:eastAsia="pt-BR"/>
        </w:rPr>
        <w:t xml:space="preserve">Banco de dados: saiba o que é, os tipos e a importância para o site da sua empresa. Rock </w:t>
      </w:r>
      <w:proofErr w:type="spellStart"/>
      <w:r w:rsidR="00414063" w:rsidRPr="004557A5">
        <w:rPr>
          <w:color w:val="000000"/>
          <w:szCs w:val="24"/>
          <w:lang w:eastAsia="pt-BR"/>
        </w:rPr>
        <w:t>Content</w:t>
      </w:r>
      <w:proofErr w:type="spellEnd"/>
      <w:r w:rsidR="00414063" w:rsidRPr="004557A5">
        <w:rPr>
          <w:color w:val="000000"/>
          <w:szCs w:val="24"/>
          <w:lang w:eastAsia="pt-BR"/>
        </w:rPr>
        <w:t xml:space="preserve">, 25 </w:t>
      </w:r>
      <w:proofErr w:type="gramStart"/>
      <w:r w:rsidR="00414063" w:rsidRPr="004557A5">
        <w:rPr>
          <w:color w:val="000000"/>
          <w:szCs w:val="24"/>
          <w:lang w:eastAsia="pt-BR"/>
        </w:rPr>
        <w:t>Fevereiro</w:t>
      </w:r>
      <w:proofErr w:type="gramEnd"/>
      <w:r w:rsidR="00414063" w:rsidRPr="004557A5">
        <w:rPr>
          <w:color w:val="000000"/>
          <w:szCs w:val="24"/>
          <w:lang w:eastAsia="pt-BR"/>
        </w:rPr>
        <w:t xml:space="preserve"> de 2020. Disponível em </w:t>
      </w:r>
      <w:hyperlink r:id="rId27" w:history="1">
        <w:r w:rsidR="00414063" w:rsidRPr="004557A5">
          <w:rPr>
            <w:rStyle w:val="Hyperlink"/>
            <w:szCs w:val="24"/>
            <w:lang w:eastAsia="pt-BR"/>
          </w:rPr>
          <w:t>https://rockcontent.com/br/blog/banco-de-dados/</w:t>
        </w:r>
      </w:hyperlink>
      <w:r w:rsidR="00414063" w:rsidRPr="004557A5">
        <w:rPr>
          <w:color w:val="000000"/>
          <w:szCs w:val="24"/>
          <w:lang w:eastAsia="pt-BR"/>
        </w:rPr>
        <w:t xml:space="preserve"> . Acesso em: 24 de maio de 2021</w:t>
      </w:r>
    </w:p>
    <w:p w14:paraId="5F1E2D32" w14:textId="77777777" w:rsidR="00414063" w:rsidRPr="004557A5" w:rsidRDefault="00414063" w:rsidP="00414063">
      <w:pPr>
        <w:tabs>
          <w:tab w:val="clear" w:pos="709"/>
        </w:tabs>
        <w:autoSpaceDE w:val="0"/>
        <w:autoSpaceDN w:val="0"/>
        <w:adjustRightInd w:val="0"/>
        <w:spacing w:line="240" w:lineRule="auto"/>
        <w:ind w:left="432" w:hanging="290"/>
        <w:rPr>
          <w:color w:val="000000"/>
          <w:szCs w:val="24"/>
          <w:lang w:eastAsia="pt-BR"/>
        </w:rPr>
      </w:pPr>
    </w:p>
    <w:p w14:paraId="7A0DA8C1" w14:textId="29DAE28B" w:rsidR="00D16126" w:rsidRDefault="00D16126" w:rsidP="00D16126">
      <w:pPr>
        <w:tabs>
          <w:tab w:val="clear" w:pos="709"/>
        </w:tabs>
        <w:autoSpaceDE w:val="0"/>
        <w:autoSpaceDN w:val="0"/>
        <w:adjustRightInd w:val="0"/>
        <w:spacing w:line="240" w:lineRule="auto"/>
        <w:ind w:left="432" w:hanging="290"/>
        <w:jc w:val="left"/>
        <w:rPr>
          <w:color w:val="000000"/>
          <w:szCs w:val="24"/>
          <w:lang w:eastAsia="pt-BR"/>
        </w:rPr>
      </w:pPr>
      <w:r>
        <w:rPr>
          <w:color w:val="000000"/>
          <w:sz w:val="23"/>
          <w:szCs w:val="23"/>
          <w:lang w:eastAsia="pt-BR"/>
        </w:rPr>
        <w:t xml:space="preserve">[2] </w:t>
      </w:r>
      <w:r w:rsidR="00414063" w:rsidRPr="00414063">
        <w:rPr>
          <w:color w:val="000000"/>
          <w:sz w:val="23"/>
          <w:szCs w:val="23"/>
          <w:lang w:eastAsia="pt-BR"/>
        </w:rPr>
        <w:t>Python: 10 motivos para aprender a linguagem em 2019</w:t>
      </w:r>
      <w:r w:rsidR="00414063">
        <w:rPr>
          <w:color w:val="000000"/>
          <w:szCs w:val="24"/>
          <w:lang w:eastAsia="pt-BR"/>
        </w:rPr>
        <w:t xml:space="preserve">. Computer world, 25 de setembro de 2019. Disponível em </w:t>
      </w:r>
      <w:hyperlink r:id="rId28" w:history="1">
        <w:r w:rsidR="00414063" w:rsidRPr="005A4B3F">
          <w:rPr>
            <w:rStyle w:val="Hyperlink"/>
            <w:szCs w:val="24"/>
            <w:lang w:eastAsia="pt-BR"/>
          </w:rPr>
          <w:t>https://computerworld.com.br/carreira/python-10-motivos-para-aprender-a-linguagem-em-2019/</w:t>
        </w:r>
      </w:hyperlink>
      <w:r w:rsidR="00414063">
        <w:rPr>
          <w:color w:val="000000"/>
          <w:szCs w:val="24"/>
          <w:lang w:eastAsia="pt-BR"/>
        </w:rPr>
        <w:t>. Acesso em: 23 de maio de 2021</w:t>
      </w:r>
    </w:p>
    <w:p w14:paraId="4D31B8AD" w14:textId="77777777" w:rsidR="00414063" w:rsidRPr="00D16126" w:rsidRDefault="00414063" w:rsidP="00D16126">
      <w:pPr>
        <w:tabs>
          <w:tab w:val="clear" w:pos="709"/>
        </w:tabs>
        <w:autoSpaceDE w:val="0"/>
        <w:autoSpaceDN w:val="0"/>
        <w:adjustRightInd w:val="0"/>
        <w:spacing w:line="240" w:lineRule="auto"/>
        <w:ind w:left="432" w:hanging="290"/>
        <w:jc w:val="left"/>
        <w:rPr>
          <w:color w:val="000000"/>
          <w:szCs w:val="24"/>
          <w:lang w:eastAsia="pt-BR"/>
        </w:rPr>
      </w:pPr>
    </w:p>
    <w:p w14:paraId="7FF6F2F9" w14:textId="7A997E1B" w:rsidR="00D16126" w:rsidRDefault="00D16126" w:rsidP="00D16126">
      <w:pPr>
        <w:tabs>
          <w:tab w:val="clear" w:pos="709"/>
        </w:tabs>
        <w:autoSpaceDE w:val="0"/>
        <w:autoSpaceDN w:val="0"/>
        <w:adjustRightInd w:val="0"/>
        <w:spacing w:line="240" w:lineRule="auto"/>
        <w:ind w:left="432" w:hanging="290"/>
        <w:jc w:val="left"/>
        <w:rPr>
          <w:color w:val="000000"/>
          <w:szCs w:val="24"/>
          <w:lang w:eastAsia="pt-BR"/>
        </w:rPr>
      </w:pPr>
      <w:r w:rsidRPr="00D16126">
        <w:rPr>
          <w:color w:val="000000"/>
          <w:szCs w:val="24"/>
          <w:lang w:eastAsia="pt-BR"/>
        </w:rPr>
        <w:t xml:space="preserve">[3] </w:t>
      </w:r>
      <w:r w:rsidR="00414063">
        <w:rPr>
          <w:color w:val="000000"/>
          <w:szCs w:val="24"/>
          <w:lang w:eastAsia="pt-BR"/>
        </w:rPr>
        <w:t xml:space="preserve">GitHub. Wikipédia. Disponível em </w:t>
      </w:r>
      <w:hyperlink r:id="rId29" w:history="1">
        <w:r w:rsidR="00414063" w:rsidRPr="005A4B3F">
          <w:rPr>
            <w:rStyle w:val="Hyperlink"/>
            <w:szCs w:val="24"/>
            <w:lang w:eastAsia="pt-BR"/>
          </w:rPr>
          <w:t>https://pt.wikipedia.org/wiki/GitHub</w:t>
        </w:r>
      </w:hyperlink>
      <w:r w:rsidR="00414063">
        <w:rPr>
          <w:color w:val="000000"/>
          <w:szCs w:val="24"/>
          <w:lang w:eastAsia="pt-BR"/>
        </w:rPr>
        <w:t>. Acesso em: 20 de maio 2021.</w:t>
      </w:r>
    </w:p>
    <w:p w14:paraId="2B0A6127" w14:textId="17AC5E02" w:rsidR="00821B4D" w:rsidRPr="00B2100E" w:rsidRDefault="00414063" w:rsidP="00414063">
      <w:pPr>
        <w:pStyle w:val="leq2"/>
        <w:ind w:firstLine="0"/>
      </w:pPr>
      <w:r>
        <w:t xml:space="preserve">  </w:t>
      </w:r>
      <w:r w:rsidRPr="00D16126">
        <w:t>[</w:t>
      </w:r>
      <w:r>
        <w:t>4</w:t>
      </w:r>
      <w:r w:rsidRPr="00D16126">
        <w:t>]</w:t>
      </w:r>
      <w:r>
        <w:t xml:space="preserve"> </w:t>
      </w:r>
      <w:r w:rsidRPr="00414063">
        <w:t>SMITH, J.M.; VAN NESS, H.C.; ABBOTT, M.M. Introdução à Termodinâmica da Engenharia Química. 7. Ed. Rio de Janeiro: Editora LTC, 2007.</w:t>
      </w:r>
    </w:p>
    <w:sectPr w:rsidR="00821B4D" w:rsidRPr="00B2100E" w:rsidSect="00F1513C">
      <w:headerReference w:type="default" r:id="rId30"/>
      <w:pgSz w:w="11906" w:h="16838"/>
      <w:pgMar w:top="1134" w:right="1134" w:bottom="1134" w:left="1134" w:header="851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6B725B" w14:textId="77777777" w:rsidR="008C44B3" w:rsidRDefault="008C44B3" w:rsidP="00CB4142">
      <w:pPr>
        <w:spacing w:line="240" w:lineRule="auto"/>
      </w:pPr>
      <w:r>
        <w:separator/>
      </w:r>
    </w:p>
  </w:endnote>
  <w:endnote w:type="continuationSeparator" w:id="0">
    <w:p w14:paraId="66161EBA" w14:textId="77777777" w:rsidR="008C44B3" w:rsidRDefault="008C44B3" w:rsidP="00CB41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altName w:val="Arial"/>
    <w:charset w:val="00"/>
    <w:family w:val="swiss"/>
    <w:pitch w:val="variable"/>
    <w:sig w:usb0="E7002EFF" w:usb1="D200FDFF" w:usb2="0A24602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6E4DCB" w14:textId="77777777" w:rsidR="008C44B3" w:rsidRDefault="008C44B3" w:rsidP="00CB4142">
      <w:pPr>
        <w:spacing w:line="240" w:lineRule="auto"/>
      </w:pPr>
      <w:r>
        <w:separator/>
      </w:r>
    </w:p>
  </w:footnote>
  <w:footnote w:type="continuationSeparator" w:id="0">
    <w:p w14:paraId="051674F1" w14:textId="77777777" w:rsidR="008C44B3" w:rsidRDefault="008C44B3" w:rsidP="00CB414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983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57" w:type="dxa"/>
        <w:right w:w="0" w:type="dxa"/>
      </w:tblCellMar>
      <w:tblLook w:val="04A0" w:firstRow="1" w:lastRow="0" w:firstColumn="1" w:lastColumn="0" w:noHBand="0" w:noVBand="1"/>
    </w:tblPr>
    <w:tblGrid>
      <w:gridCol w:w="1333"/>
      <w:gridCol w:w="709"/>
      <w:gridCol w:w="142"/>
      <w:gridCol w:w="1984"/>
      <w:gridCol w:w="3335"/>
      <w:gridCol w:w="492"/>
      <w:gridCol w:w="567"/>
      <w:gridCol w:w="1276"/>
    </w:tblGrid>
    <w:tr w:rsidR="008B6949" w:rsidRPr="00EF5C50" w14:paraId="1DC3D4B8" w14:textId="77777777" w:rsidTr="00F77BC9">
      <w:trPr>
        <w:trHeight w:val="340"/>
      </w:trPr>
      <w:tc>
        <w:tcPr>
          <w:tcW w:w="1333" w:type="dxa"/>
          <w:vMerge w:val="restart"/>
          <w:tcBorders>
            <w:bottom w:val="single" w:sz="8" w:space="0" w:color="auto"/>
            <w:right w:val="single" w:sz="8" w:space="0" w:color="auto"/>
          </w:tcBorders>
          <w:vAlign w:val="center"/>
        </w:tcPr>
        <w:p w14:paraId="158670BE" w14:textId="77777777" w:rsidR="008B6949" w:rsidRDefault="008B6949" w:rsidP="00F77BC9">
          <w:pPr>
            <w:spacing w:line="240" w:lineRule="auto"/>
            <w:ind w:left="-57"/>
            <w:jc w:val="center"/>
            <w:rPr>
              <w:noProof/>
              <w:szCs w:val="24"/>
              <w:lang w:eastAsia="pt-BR"/>
            </w:rPr>
          </w:pPr>
          <w:r>
            <w:rPr>
              <w:noProof/>
              <w:szCs w:val="24"/>
              <w:lang w:eastAsia="pt-BR"/>
            </w:rPr>
            <w:drawing>
              <wp:inline distT="0" distB="0" distL="0" distR="0" wp14:anchorId="36CB3B2D" wp14:editId="2DA9FDC0">
                <wp:extent cx="779791" cy="835833"/>
                <wp:effectExtent l="19050" t="0" r="1259" b="0"/>
                <wp:docPr id="6" name="Imagem 3" descr="https://encrypted-tbn2.gstatic.com/images?q=tbn:ANd9GcRxkzyaGz268EG6G9YCEksqep2tfnIismeVDa2a80m1tHkvgOB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3" descr="https://encrypted-tbn2.gstatic.com/images?q=tbn:ANd9GcRxkzyaGz268EG6G9YCEksqep2tfnIismeVDa2a80m1tHkvgOBk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rcRect r="-260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81535" cy="83770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70" w:type="dxa"/>
          <w:gridSpan w:val="4"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619FF812" w14:textId="77777777" w:rsidR="008B6949" w:rsidRPr="0005640A" w:rsidRDefault="008B6949" w:rsidP="00E65E11">
          <w:pPr>
            <w:spacing w:line="240" w:lineRule="auto"/>
            <w:jc w:val="center"/>
            <w:rPr>
              <w:rFonts w:ascii="Arial" w:eastAsia="Times New Roman" w:hAnsi="Arial" w:cs="Arial"/>
              <w:sz w:val="20"/>
              <w:lang w:eastAsia="pt-BR"/>
            </w:rPr>
          </w:pPr>
          <w:r w:rsidRPr="0005640A">
            <w:rPr>
              <w:rFonts w:ascii="Arial" w:eastAsia="Times New Roman" w:hAnsi="Arial" w:cs="Arial"/>
              <w:b/>
              <w:caps/>
              <w:sz w:val="20"/>
              <w:lang w:eastAsia="pt-BR"/>
            </w:rPr>
            <w:t>Relatório</w:t>
          </w:r>
          <w:r w:rsidRPr="0005640A">
            <w:rPr>
              <w:rFonts w:ascii="Arial" w:eastAsia="Times New Roman" w:hAnsi="Arial" w:cs="Arial"/>
              <w:sz w:val="20"/>
              <w:lang w:eastAsia="pt-BR"/>
            </w:rPr>
            <w:t xml:space="preserve"> </w:t>
          </w:r>
          <w:r w:rsidRPr="0005640A">
            <w:rPr>
              <w:rFonts w:ascii="Arial" w:eastAsia="Times New Roman" w:hAnsi="Arial" w:cs="Arial"/>
              <w:b/>
              <w:caps/>
              <w:sz w:val="20"/>
              <w:lang w:eastAsia="pt-BR"/>
            </w:rPr>
            <w:t>técnico</w:t>
          </w:r>
        </w:p>
      </w:tc>
      <w:tc>
        <w:tcPr>
          <w:tcW w:w="492" w:type="dxa"/>
          <w:tcBorders>
            <w:left w:val="single" w:sz="8" w:space="0" w:color="auto"/>
            <w:bottom w:val="single" w:sz="8" w:space="0" w:color="auto"/>
          </w:tcBorders>
        </w:tcPr>
        <w:p w14:paraId="50FCBC94" w14:textId="77777777" w:rsidR="008B6949" w:rsidRPr="00EF5C50" w:rsidRDefault="008B6949" w:rsidP="001D21B4">
          <w:pPr>
            <w:pStyle w:val="Formulrio"/>
            <w:ind w:left="0"/>
            <w:jc w:val="left"/>
            <w:rPr>
              <w:sz w:val="12"/>
              <w:szCs w:val="22"/>
            </w:rPr>
          </w:pPr>
          <w:r>
            <w:rPr>
              <w:b w:val="0"/>
              <w:sz w:val="12"/>
              <w:szCs w:val="22"/>
            </w:rPr>
            <w:t>Folha</w:t>
          </w:r>
        </w:p>
      </w:tc>
      <w:tc>
        <w:tcPr>
          <w:tcW w:w="1843" w:type="dxa"/>
          <w:gridSpan w:val="2"/>
          <w:tcBorders>
            <w:bottom w:val="single" w:sz="8" w:space="0" w:color="auto"/>
          </w:tcBorders>
          <w:vAlign w:val="center"/>
        </w:tcPr>
        <w:p w14:paraId="0ADB6524" w14:textId="3F5766A8" w:rsidR="008B6949" w:rsidRPr="0005640A" w:rsidRDefault="008B6949" w:rsidP="00E53934">
          <w:pPr>
            <w:spacing w:line="240" w:lineRule="auto"/>
            <w:jc w:val="center"/>
            <w:rPr>
              <w:rFonts w:ascii="Arial" w:eastAsia="Times New Roman" w:hAnsi="Arial" w:cs="Arial"/>
              <w:sz w:val="20"/>
              <w:lang w:eastAsia="pt-BR"/>
            </w:rPr>
          </w:pPr>
          <w:r w:rsidRPr="00E53934">
            <w:rPr>
              <w:rFonts w:ascii="Arial" w:eastAsia="Times New Roman" w:hAnsi="Arial" w:cs="Arial"/>
              <w:sz w:val="20"/>
              <w:lang w:eastAsia="pt-BR"/>
            </w:rPr>
            <w:fldChar w:fldCharType="begin"/>
          </w:r>
          <w:r w:rsidRPr="00E53934">
            <w:rPr>
              <w:rFonts w:ascii="Arial" w:eastAsia="Times New Roman" w:hAnsi="Arial" w:cs="Arial"/>
              <w:sz w:val="20"/>
              <w:lang w:eastAsia="pt-BR"/>
            </w:rPr>
            <w:instrText xml:space="preserve"> PAGE   \* MERGEFORMAT </w:instrText>
          </w:r>
          <w:r w:rsidRPr="00E53934">
            <w:rPr>
              <w:rFonts w:ascii="Arial" w:eastAsia="Times New Roman" w:hAnsi="Arial" w:cs="Arial"/>
              <w:sz w:val="20"/>
              <w:lang w:eastAsia="pt-BR"/>
            </w:rPr>
            <w:fldChar w:fldCharType="separate"/>
          </w:r>
          <w:r w:rsidR="00414063">
            <w:rPr>
              <w:rFonts w:ascii="Arial" w:eastAsia="Times New Roman" w:hAnsi="Arial" w:cs="Arial"/>
              <w:noProof/>
              <w:sz w:val="20"/>
              <w:lang w:eastAsia="pt-BR"/>
            </w:rPr>
            <w:t>16</w:t>
          </w:r>
          <w:r w:rsidRPr="00E53934">
            <w:rPr>
              <w:rFonts w:ascii="Arial" w:eastAsia="Times New Roman" w:hAnsi="Arial" w:cs="Arial"/>
              <w:sz w:val="20"/>
              <w:lang w:eastAsia="pt-BR"/>
            </w:rPr>
            <w:fldChar w:fldCharType="end"/>
          </w:r>
          <w:r w:rsidRPr="0005640A">
            <w:rPr>
              <w:rFonts w:ascii="Arial" w:eastAsia="Times New Roman" w:hAnsi="Arial" w:cs="Arial"/>
              <w:sz w:val="20"/>
              <w:lang w:eastAsia="pt-BR"/>
            </w:rPr>
            <w:t xml:space="preserve"> de </w:t>
          </w:r>
          <w:r w:rsidR="008C44B3">
            <w:fldChar w:fldCharType="begin"/>
          </w:r>
          <w:r w:rsidR="008C44B3">
            <w:instrText xml:space="preserve"> NUMPAGES   \* MERGEFORMAT </w:instrText>
          </w:r>
          <w:r w:rsidR="008C44B3">
            <w:fldChar w:fldCharType="separate"/>
          </w:r>
          <w:r w:rsidR="00414063" w:rsidRPr="00414063">
            <w:rPr>
              <w:rFonts w:ascii="Arial" w:eastAsia="Times New Roman" w:hAnsi="Arial" w:cs="Arial"/>
              <w:noProof/>
              <w:sz w:val="20"/>
              <w:lang w:eastAsia="pt-BR"/>
            </w:rPr>
            <w:t>16</w:t>
          </w:r>
          <w:r w:rsidR="008C44B3">
            <w:rPr>
              <w:rFonts w:ascii="Arial" w:eastAsia="Times New Roman" w:hAnsi="Arial" w:cs="Arial"/>
              <w:noProof/>
              <w:sz w:val="20"/>
              <w:lang w:eastAsia="pt-BR"/>
            </w:rPr>
            <w:fldChar w:fldCharType="end"/>
          </w:r>
        </w:p>
      </w:tc>
    </w:tr>
    <w:tr w:rsidR="008B6949" w:rsidRPr="00EF5C50" w14:paraId="57A71759" w14:textId="77777777" w:rsidTr="00F77BC9">
      <w:trPr>
        <w:trHeight w:val="340"/>
      </w:trPr>
      <w:tc>
        <w:tcPr>
          <w:tcW w:w="1333" w:type="dxa"/>
          <w:vMerge/>
          <w:tcBorders>
            <w:bottom w:val="single" w:sz="8" w:space="0" w:color="auto"/>
            <w:right w:val="single" w:sz="8" w:space="0" w:color="auto"/>
          </w:tcBorders>
          <w:vAlign w:val="center"/>
        </w:tcPr>
        <w:p w14:paraId="7CC46AFC" w14:textId="77777777" w:rsidR="008B6949" w:rsidRPr="00EF5C50" w:rsidRDefault="008B6949" w:rsidP="00E65E11">
          <w:pPr>
            <w:spacing w:line="240" w:lineRule="auto"/>
            <w:jc w:val="center"/>
            <w:rPr>
              <w:rFonts w:ascii="Arial" w:hAnsi="Arial" w:cs="Arial"/>
            </w:rPr>
          </w:pPr>
        </w:p>
      </w:tc>
      <w:tc>
        <w:tcPr>
          <w:tcW w:w="709" w:type="dxa"/>
          <w:tcBorders>
            <w:top w:val="single" w:sz="8" w:space="0" w:color="auto"/>
            <w:left w:val="single" w:sz="8" w:space="0" w:color="auto"/>
            <w:bottom w:val="single" w:sz="8" w:space="0" w:color="auto"/>
          </w:tcBorders>
        </w:tcPr>
        <w:p w14:paraId="16494514" w14:textId="77777777" w:rsidR="008B6949" w:rsidRPr="00EF5C50" w:rsidRDefault="008B6949" w:rsidP="00E65E11">
          <w:pPr>
            <w:pStyle w:val="Formulrio"/>
            <w:ind w:left="0"/>
            <w:jc w:val="left"/>
            <w:rPr>
              <w:rFonts w:ascii="Arial" w:hAnsi="Arial" w:cs="Arial"/>
              <w:szCs w:val="22"/>
            </w:rPr>
          </w:pPr>
          <w:r w:rsidRPr="00EF5C50">
            <w:rPr>
              <w:b w:val="0"/>
              <w:sz w:val="12"/>
              <w:szCs w:val="22"/>
            </w:rPr>
            <w:t>Prática</w:t>
          </w:r>
        </w:p>
      </w:tc>
      <w:tc>
        <w:tcPr>
          <w:tcW w:w="7796" w:type="dxa"/>
          <w:gridSpan w:val="6"/>
          <w:tcBorders>
            <w:top w:val="single" w:sz="8" w:space="0" w:color="auto"/>
            <w:bottom w:val="single" w:sz="8" w:space="0" w:color="auto"/>
          </w:tcBorders>
          <w:vAlign w:val="center"/>
        </w:tcPr>
        <w:p w14:paraId="13EBC9BD" w14:textId="017D53CA" w:rsidR="008B6949" w:rsidRPr="0005640A" w:rsidRDefault="008B6949" w:rsidP="00E65E11">
          <w:pPr>
            <w:spacing w:line="240" w:lineRule="auto"/>
            <w:jc w:val="center"/>
            <w:rPr>
              <w:rFonts w:ascii="Arial" w:eastAsia="Times New Roman" w:hAnsi="Arial" w:cs="Arial"/>
              <w:sz w:val="20"/>
              <w:lang w:eastAsia="pt-BR"/>
            </w:rPr>
          </w:pPr>
          <w:r>
            <w:rPr>
              <w:rFonts w:ascii="Arial" w:eastAsia="Times New Roman" w:hAnsi="Arial" w:cs="Arial"/>
              <w:b/>
              <w:caps/>
              <w:sz w:val="20"/>
              <w:lang w:eastAsia="pt-BR"/>
            </w:rPr>
            <w:t>Termosolver</w:t>
          </w:r>
        </w:p>
      </w:tc>
    </w:tr>
    <w:tr w:rsidR="008B6949" w:rsidRPr="00EF5C50" w14:paraId="5B789C6B" w14:textId="77777777" w:rsidTr="00F77BC9">
      <w:trPr>
        <w:trHeight w:val="340"/>
      </w:trPr>
      <w:tc>
        <w:tcPr>
          <w:tcW w:w="1333" w:type="dxa"/>
          <w:vMerge/>
          <w:tcBorders>
            <w:bottom w:val="single" w:sz="8" w:space="0" w:color="auto"/>
            <w:right w:val="single" w:sz="8" w:space="0" w:color="auto"/>
          </w:tcBorders>
          <w:vAlign w:val="center"/>
        </w:tcPr>
        <w:p w14:paraId="40379A4F" w14:textId="77777777" w:rsidR="008B6949" w:rsidRPr="00EF5C50" w:rsidRDefault="008B6949" w:rsidP="00E65E11">
          <w:pPr>
            <w:spacing w:line="240" w:lineRule="auto"/>
            <w:jc w:val="center"/>
            <w:rPr>
              <w:rFonts w:ascii="Arial" w:hAnsi="Arial" w:cs="Arial"/>
            </w:rPr>
          </w:pPr>
        </w:p>
      </w:tc>
      <w:tc>
        <w:tcPr>
          <w:tcW w:w="851" w:type="dxa"/>
          <w:gridSpan w:val="2"/>
          <w:tcBorders>
            <w:top w:val="single" w:sz="8" w:space="0" w:color="auto"/>
            <w:left w:val="single" w:sz="8" w:space="0" w:color="auto"/>
            <w:bottom w:val="single" w:sz="8" w:space="0" w:color="auto"/>
          </w:tcBorders>
        </w:tcPr>
        <w:p w14:paraId="30278E89" w14:textId="77777777" w:rsidR="008B6949" w:rsidRPr="00EF5C50" w:rsidRDefault="008B6949" w:rsidP="0096078F">
          <w:pPr>
            <w:pStyle w:val="Formulrio"/>
            <w:ind w:left="0"/>
            <w:jc w:val="left"/>
            <w:rPr>
              <w:rFonts w:ascii="Arial" w:hAnsi="Arial" w:cs="Arial"/>
              <w:szCs w:val="22"/>
            </w:rPr>
          </w:pPr>
          <w:r w:rsidRPr="00F214D1">
            <w:rPr>
              <w:b w:val="0"/>
              <w:sz w:val="12"/>
              <w:szCs w:val="22"/>
            </w:rPr>
            <w:t>Disciplina</w:t>
          </w:r>
        </w:p>
      </w:tc>
      <w:tc>
        <w:tcPr>
          <w:tcW w:w="7654" w:type="dxa"/>
          <w:gridSpan w:val="5"/>
          <w:tcBorders>
            <w:top w:val="single" w:sz="8" w:space="0" w:color="auto"/>
            <w:bottom w:val="single" w:sz="8" w:space="0" w:color="auto"/>
          </w:tcBorders>
          <w:vAlign w:val="center"/>
        </w:tcPr>
        <w:p w14:paraId="7893DC55" w14:textId="61CC69F4" w:rsidR="008B6949" w:rsidRPr="00EF5C50" w:rsidRDefault="008B6949" w:rsidP="0096078F">
          <w:pPr>
            <w:spacing w:line="240" w:lineRule="auto"/>
            <w:jc w:val="center"/>
            <w:rPr>
              <w:rFonts w:ascii="Arial" w:hAnsi="Arial" w:cs="Arial"/>
            </w:rPr>
          </w:pPr>
          <w:r>
            <w:rPr>
              <w:rFonts w:ascii="Arial" w:eastAsia="Times New Roman" w:hAnsi="Arial" w:cs="Arial"/>
              <w:lang w:eastAsia="pt-BR"/>
            </w:rPr>
            <w:t>Estágio Supervisionado</w:t>
          </w:r>
        </w:p>
      </w:tc>
    </w:tr>
    <w:tr w:rsidR="008B6949" w:rsidRPr="00EF5C50" w14:paraId="58E69986" w14:textId="77777777" w:rsidTr="00F77BC9">
      <w:trPr>
        <w:trHeight w:val="340"/>
      </w:trPr>
      <w:tc>
        <w:tcPr>
          <w:tcW w:w="1333" w:type="dxa"/>
          <w:vMerge/>
          <w:tcBorders>
            <w:bottom w:val="single" w:sz="8" w:space="0" w:color="auto"/>
            <w:right w:val="single" w:sz="8" w:space="0" w:color="auto"/>
          </w:tcBorders>
          <w:vAlign w:val="center"/>
        </w:tcPr>
        <w:p w14:paraId="3D15924F" w14:textId="77777777" w:rsidR="008B6949" w:rsidRPr="00EF5C50" w:rsidRDefault="008B6949" w:rsidP="00E65E11">
          <w:pPr>
            <w:spacing w:line="240" w:lineRule="auto"/>
            <w:jc w:val="center"/>
            <w:rPr>
              <w:rFonts w:ascii="Arial" w:hAnsi="Arial" w:cs="Arial"/>
            </w:rPr>
          </w:pPr>
        </w:p>
      </w:tc>
      <w:tc>
        <w:tcPr>
          <w:tcW w:w="851" w:type="dxa"/>
          <w:gridSpan w:val="2"/>
          <w:tcBorders>
            <w:top w:val="single" w:sz="8" w:space="0" w:color="auto"/>
            <w:left w:val="single" w:sz="8" w:space="0" w:color="auto"/>
            <w:bottom w:val="single" w:sz="8" w:space="0" w:color="auto"/>
          </w:tcBorders>
        </w:tcPr>
        <w:p w14:paraId="7F9AA794" w14:textId="77777777" w:rsidR="008B6949" w:rsidRPr="00EF5C50" w:rsidRDefault="008B6949" w:rsidP="001D21B4">
          <w:pPr>
            <w:pStyle w:val="Formulrio"/>
            <w:ind w:left="0"/>
            <w:jc w:val="left"/>
            <w:rPr>
              <w:rFonts w:ascii="Arial" w:hAnsi="Arial" w:cs="Arial"/>
              <w:szCs w:val="22"/>
            </w:rPr>
          </w:pPr>
          <w:r w:rsidRPr="00F214D1">
            <w:rPr>
              <w:b w:val="0"/>
              <w:sz w:val="12"/>
              <w:szCs w:val="22"/>
            </w:rPr>
            <w:t>Professor</w:t>
          </w:r>
        </w:p>
      </w:tc>
      <w:tc>
        <w:tcPr>
          <w:tcW w:w="1984" w:type="dxa"/>
          <w:tcBorders>
            <w:top w:val="single" w:sz="8" w:space="0" w:color="auto"/>
            <w:bottom w:val="single" w:sz="8" w:space="0" w:color="auto"/>
          </w:tcBorders>
          <w:vAlign w:val="center"/>
        </w:tcPr>
        <w:p w14:paraId="6B1BD286" w14:textId="77777777" w:rsidR="008B6949" w:rsidRPr="00EF5C50" w:rsidRDefault="008B6949" w:rsidP="001D21B4">
          <w:pPr>
            <w:spacing w:line="240" w:lineRule="auto"/>
            <w:jc w:val="center"/>
            <w:rPr>
              <w:rFonts w:ascii="Arial" w:hAnsi="Arial" w:cs="Arial"/>
            </w:rPr>
          </w:pPr>
          <w:r w:rsidRPr="00E65E11">
            <w:rPr>
              <w:rFonts w:ascii="Arial" w:eastAsia="Times New Roman" w:hAnsi="Arial" w:cs="Arial"/>
              <w:lang w:eastAsia="pt-BR"/>
            </w:rPr>
            <w:t>Felipe</w:t>
          </w:r>
          <w:r>
            <w:rPr>
              <w:rFonts w:ascii="Arial" w:hAnsi="Arial" w:cs="Arial"/>
            </w:rPr>
            <w:t xml:space="preserve"> </w:t>
          </w:r>
          <w:r w:rsidRPr="00E65E11">
            <w:rPr>
              <w:rFonts w:ascii="Arial" w:eastAsia="Times New Roman" w:hAnsi="Arial" w:cs="Arial"/>
              <w:lang w:eastAsia="pt-BR"/>
            </w:rPr>
            <w:t>Alves</w:t>
          </w:r>
        </w:p>
      </w:tc>
      <w:tc>
        <w:tcPr>
          <w:tcW w:w="3827" w:type="dxa"/>
          <w:gridSpan w:val="2"/>
          <w:tcBorders>
            <w:top w:val="single" w:sz="8" w:space="0" w:color="auto"/>
            <w:bottom w:val="single" w:sz="8" w:space="0" w:color="auto"/>
            <w:right w:val="single" w:sz="8" w:space="0" w:color="auto"/>
          </w:tcBorders>
        </w:tcPr>
        <w:p w14:paraId="25683EF7" w14:textId="77777777" w:rsidR="008B6949" w:rsidRPr="00EF5C50" w:rsidRDefault="008B6949" w:rsidP="00E65E11">
          <w:pPr>
            <w:spacing w:line="240" w:lineRule="auto"/>
            <w:jc w:val="center"/>
            <w:rPr>
              <w:rFonts w:ascii="Arial" w:hAnsi="Arial" w:cs="Arial"/>
            </w:rPr>
          </w:pPr>
        </w:p>
      </w:tc>
      <w:tc>
        <w:tcPr>
          <w:tcW w:w="567" w:type="dxa"/>
          <w:tcBorders>
            <w:top w:val="single" w:sz="8" w:space="0" w:color="auto"/>
            <w:left w:val="single" w:sz="8" w:space="0" w:color="auto"/>
            <w:bottom w:val="single" w:sz="8" w:space="0" w:color="auto"/>
          </w:tcBorders>
        </w:tcPr>
        <w:p w14:paraId="2B444CF1" w14:textId="31AFDF38" w:rsidR="008B6949" w:rsidRPr="00CD1286" w:rsidRDefault="008B6949" w:rsidP="00CD1286">
          <w:pPr>
            <w:pStyle w:val="Formulrio"/>
            <w:ind w:left="0"/>
            <w:jc w:val="left"/>
            <w:rPr>
              <w:b w:val="0"/>
              <w:sz w:val="12"/>
              <w:szCs w:val="22"/>
            </w:rPr>
          </w:pPr>
        </w:p>
      </w:tc>
      <w:tc>
        <w:tcPr>
          <w:tcW w:w="1276" w:type="dxa"/>
          <w:tcBorders>
            <w:top w:val="single" w:sz="8" w:space="0" w:color="auto"/>
            <w:bottom w:val="single" w:sz="8" w:space="0" w:color="auto"/>
          </w:tcBorders>
          <w:vAlign w:val="center"/>
        </w:tcPr>
        <w:p w14:paraId="764890C4" w14:textId="7911425B" w:rsidR="008B6949" w:rsidRPr="00EF5C50" w:rsidRDefault="008B6949" w:rsidP="001D21B4">
          <w:pPr>
            <w:spacing w:line="240" w:lineRule="auto"/>
            <w:jc w:val="center"/>
            <w:rPr>
              <w:rFonts w:ascii="Arial" w:hAnsi="Arial" w:cs="Arial"/>
            </w:rPr>
          </w:pPr>
        </w:p>
      </w:tc>
    </w:tr>
  </w:tbl>
  <w:p w14:paraId="219CA04B" w14:textId="77777777" w:rsidR="008B6949" w:rsidRPr="00E53934" w:rsidRDefault="008B6949" w:rsidP="00E53934">
    <w:pPr>
      <w:spacing w:line="240" w:lineRule="auto"/>
      <w:rPr>
        <w:sz w:val="4"/>
      </w:rPr>
    </w:pPr>
    <w:r>
      <w:rPr>
        <w:noProof/>
        <w:sz w:val="6"/>
        <w:szCs w:val="24"/>
        <w:lang w:eastAsia="pt-BR"/>
      </w:rPr>
      <mc:AlternateContent>
        <mc:Choice Requires="wps">
          <w:drawing>
            <wp:anchor distT="0" distB="0" distL="114300" distR="114300" simplePos="0" relativeHeight="251680768" behindDoc="0" locked="1" layoutInCell="0" allowOverlap="1" wp14:anchorId="6D786C0A" wp14:editId="3FD5ABCD">
              <wp:simplePos x="0" y="0"/>
              <wp:positionH relativeFrom="column">
                <wp:posOffset>-47625</wp:posOffset>
              </wp:positionH>
              <wp:positionV relativeFrom="paragraph">
                <wp:posOffset>-922655</wp:posOffset>
              </wp:positionV>
              <wp:extent cx="6264275" cy="9540240"/>
              <wp:effectExtent l="9525" t="10795" r="12700" b="12065"/>
              <wp:wrapNone/>
              <wp:docPr id="1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264275" cy="9540240"/>
                      </a:xfrm>
                      <a:prstGeom prst="rect">
                        <a:avLst/>
                      </a:prstGeom>
                      <a:noFill/>
                      <a:ln w="1206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E319816" id="Rectangle 7" o:spid="_x0000_s1026" style="position:absolute;margin-left:-3.75pt;margin-top:-72.65pt;width:493.25pt;height:751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" o:allowincell="f" filled="f" strokeweight=".95pt">
              <w10:anchorlock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D1AAE"/>
    <w:multiLevelType w:val="hybridMultilevel"/>
    <w:tmpl w:val="80E8C1E2"/>
    <w:lvl w:ilvl="0" w:tplc="04160001">
      <w:start w:val="1"/>
      <w:numFmt w:val="bullet"/>
      <w:lvlText w:val=""/>
      <w:lvlJc w:val="left"/>
      <w:pPr>
        <w:ind w:left="78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1" w:hanging="360"/>
      </w:pPr>
      <w:rPr>
        <w:rFonts w:ascii="Wingdings" w:hAnsi="Wingdings" w:hint="default"/>
      </w:rPr>
    </w:lvl>
  </w:abstractNum>
  <w:abstractNum w:abstractNumId="1" w15:restartNumberingAfterBreak="0">
    <w:nsid w:val="02CB5372"/>
    <w:multiLevelType w:val="hybridMultilevel"/>
    <w:tmpl w:val="4B9E3A4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A5FF3"/>
    <w:multiLevelType w:val="hybridMultilevel"/>
    <w:tmpl w:val="4B9E3A4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0C0E14"/>
    <w:multiLevelType w:val="hybridMultilevel"/>
    <w:tmpl w:val="4B9E3A4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E60E84"/>
    <w:multiLevelType w:val="hybridMultilevel"/>
    <w:tmpl w:val="0A4A18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476FD3"/>
    <w:multiLevelType w:val="hybridMultilevel"/>
    <w:tmpl w:val="5DFC0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BA2A5B"/>
    <w:multiLevelType w:val="hybridMultilevel"/>
    <w:tmpl w:val="4B9E3A4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030899"/>
    <w:multiLevelType w:val="hybridMultilevel"/>
    <w:tmpl w:val="28F0C4A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F37D70"/>
    <w:multiLevelType w:val="hybridMultilevel"/>
    <w:tmpl w:val="6E22A420"/>
    <w:lvl w:ilvl="0" w:tplc="04160011">
      <w:start w:val="1"/>
      <w:numFmt w:val="decimal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60D3074"/>
    <w:multiLevelType w:val="hybridMultilevel"/>
    <w:tmpl w:val="2AA68560"/>
    <w:lvl w:ilvl="0" w:tplc="0416000F">
      <w:start w:val="1"/>
      <w:numFmt w:val="decimal"/>
      <w:lvlText w:val="%1."/>
      <w:lvlJc w:val="left"/>
      <w:pPr>
        <w:ind w:left="1512" w:hanging="360"/>
      </w:pPr>
    </w:lvl>
    <w:lvl w:ilvl="1" w:tplc="04160019" w:tentative="1">
      <w:start w:val="1"/>
      <w:numFmt w:val="lowerLetter"/>
      <w:lvlText w:val="%2."/>
      <w:lvlJc w:val="left"/>
      <w:pPr>
        <w:ind w:left="2232" w:hanging="360"/>
      </w:pPr>
    </w:lvl>
    <w:lvl w:ilvl="2" w:tplc="0416001B" w:tentative="1">
      <w:start w:val="1"/>
      <w:numFmt w:val="lowerRoman"/>
      <w:lvlText w:val="%3."/>
      <w:lvlJc w:val="right"/>
      <w:pPr>
        <w:ind w:left="2952" w:hanging="180"/>
      </w:pPr>
    </w:lvl>
    <w:lvl w:ilvl="3" w:tplc="0416000F" w:tentative="1">
      <w:start w:val="1"/>
      <w:numFmt w:val="decimal"/>
      <w:lvlText w:val="%4."/>
      <w:lvlJc w:val="left"/>
      <w:pPr>
        <w:ind w:left="3672" w:hanging="360"/>
      </w:pPr>
    </w:lvl>
    <w:lvl w:ilvl="4" w:tplc="04160019" w:tentative="1">
      <w:start w:val="1"/>
      <w:numFmt w:val="lowerLetter"/>
      <w:lvlText w:val="%5."/>
      <w:lvlJc w:val="left"/>
      <w:pPr>
        <w:ind w:left="4392" w:hanging="360"/>
      </w:pPr>
    </w:lvl>
    <w:lvl w:ilvl="5" w:tplc="0416001B" w:tentative="1">
      <w:start w:val="1"/>
      <w:numFmt w:val="lowerRoman"/>
      <w:lvlText w:val="%6."/>
      <w:lvlJc w:val="right"/>
      <w:pPr>
        <w:ind w:left="5112" w:hanging="180"/>
      </w:pPr>
    </w:lvl>
    <w:lvl w:ilvl="6" w:tplc="0416000F" w:tentative="1">
      <w:start w:val="1"/>
      <w:numFmt w:val="decimal"/>
      <w:lvlText w:val="%7."/>
      <w:lvlJc w:val="left"/>
      <w:pPr>
        <w:ind w:left="5832" w:hanging="360"/>
      </w:pPr>
    </w:lvl>
    <w:lvl w:ilvl="7" w:tplc="04160019" w:tentative="1">
      <w:start w:val="1"/>
      <w:numFmt w:val="lowerLetter"/>
      <w:lvlText w:val="%8."/>
      <w:lvlJc w:val="left"/>
      <w:pPr>
        <w:ind w:left="6552" w:hanging="360"/>
      </w:pPr>
    </w:lvl>
    <w:lvl w:ilvl="8" w:tplc="0416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0" w15:restartNumberingAfterBreak="0">
    <w:nsid w:val="17A537F9"/>
    <w:multiLevelType w:val="hybridMultilevel"/>
    <w:tmpl w:val="0A8CFADC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85C4053"/>
    <w:multiLevelType w:val="hybridMultilevel"/>
    <w:tmpl w:val="4B9E3A4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C07833"/>
    <w:multiLevelType w:val="hybridMultilevel"/>
    <w:tmpl w:val="06B4AA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D4169A"/>
    <w:multiLevelType w:val="hybridMultilevel"/>
    <w:tmpl w:val="8DC2C6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3C443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283A7AA4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1427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296A03F8"/>
    <w:multiLevelType w:val="hybridMultilevel"/>
    <w:tmpl w:val="56DCA14E"/>
    <w:lvl w:ilvl="0" w:tplc="61E02F6A">
      <w:start w:val="1"/>
      <w:numFmt w:val="decimal"/>
      <w:lvlText w:val="(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835FDD"/>
    <w:multiLevelType w:val="hybridMultilevel"/>
    <w:tmpl w:val="4F3E788E"/>
    <w:lvl w:ilvl="0" w:tplc="E5D00E50">
      <w:start w:val="1"/>
      <w:numFmt w:val="lowerRoman"/>
      <w:lvlText w:val="(%1)"/>
      <w:lvlJc w:val="left"/>
      <w:pPr>
        <w:ind w:left="1365" w:hanging="720"/>
      </w:pPr>
      <w:rPr>
        <w:rFonts w:ascii="Arial" w:hAnsi="Arial" w:cs="Arial" w:hint="default"/>
        <w:color w:val="202124"/>
        <w:sz w:val="21"/>
      </w:rPr>
    </w:lvl>
    <w:lvl w:ilvl="1" w:tplc="04160019" w:tentative="1">
      <w:start w:val="1"/>
      <w:numFmt w:val="lowerLetter"/>
      <w:lvlText w:val="%2."/>
      <w:lvlJc w:val="left"/>
      <w:pPr>
        <w:ind w:left="1725" w:hanging="360"/>
      </w:pPr>
    </w:lvl>
    <w:lvl w:ilvl="2" w:tplc="0416001B" w:tentative="1">
      <w:start w:val="1"/>
      <w:numFmt w:val="lowerRoman"/>
      <w:lvlText w:val="%3."/>
      <w:lvlJc w:val="right"/>
      <w:pPr>
        <w:ind w:left="2445" w:hanging="180"/>
      </w:pPr>
    </w:lvl>
    <w:lvl w:ilvl="3" w:tplc="0416000F" w:tentative="1">
      <w:start w:val="1"/>
      <w:numFmt w:val="decimal"/>
      <w:lvlText w:val="%4."/>
      <w:lvlJc w:val="left"/>
      <w:pPr>
        <w:ind w:left="3165" w:hanging="360"/>
      </w:pPr>
    </w:lvl>
    <w:lvl w:ilvl="4" w:tplc="04160019" w:tentative="1">
      <w:start w:val="1"/>
      <w:numFmt w:val="lowerLetter"/>
      <w:lvlText w:val="%5."/>
      <w:lvlJc w:val="left"/>
      <w:pPr>
        <w:ind w:left="3885" w:hanging="360"/>
      </w:pPr>
    </w:lvl>
    <w:lvl w:ilvl="5" w:tplc="0416001B" w:tentative="1">
      <w:start w:val="1"/>
      <w:numFmt w:val="lowerRoman"/>
      <w:lvlText w:val="%6."/>
      <w:lvlJc w:val="right"/>
      <w:pPr>
        <w:ind w:left="4605" w:hanging="180"/>
      </w:pPr>
    </w:lvl>
    <w:lvl w:ilvl="6" w:tplc="0416000F" w:tentative="1">
      <w:start w:val="1"/>
      <w:numFmt w:val="decimal"/>
      <w:lvlText w:val="%7."/>
      <w:lvlJc w:val="left"/>
      <w:pPr>
        <w:ind w:left="5325" w:hanging="360"/>
      </w:pPr>
    </w:lvl>
    <w:lvl w:ilvl="7" w:tplc="04160019" w:tentative="1">
      <w:start w:val="1"/>
      <w:numFmt w:val="lowerLetter"/>
      <w:lvlText w:val="%8."/>
      <w:lvlJc w:val="left"/>
      <w:pPr>
        <w:ind w:left="6045" w:hanging="360"/>
      </w:pPr>
    </w:lvl>
    <w:lvl w:ilvl="8" w:tplc="0416001B" w:tentative="1">
      <w:start w:val="1"/>
      <w:numFmt w:val="lowerRoman"/>
      <w:lvlText w:val="%9."/>
      <w:lvlJc w:val="right"/>
      <w:pPr>
        <w:ind w:left="6765" w:hanging="180"/>
      </w:pPr>
    </w:lvl>
  </w:abstractNum>
  <w:abstractNum w:abstractNumId="18" w15:restartNumberingAfterBreak="0">
    <w:nsid w:val="39CC788A"/>
    <w:multiLevelType w:val="hybridMultilevel"/>
    <w:tmpl w:val="E02811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EE023C"/>
    <w:multiLevelType w:val="hybridMultilevel"/>
    <w:tmpl w:val="DEB670A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644714F"/>
    <w:multiLevelType w:val="hybridMultilevel"/>
    <w:tmpl w:val="4B9E3A4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A2262B"/>
    <w:multiLevelType w:val="hybridMultilevel"/>
    <w:tmpl w:val="F61C414E"/>
    <w:lvl w:ilvl="0" w:tplc="9170F2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6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5E2801"/>
    <w:multiLevelType w:val="hybridMultilevel"/>
    <w:tmpl w:val="4B9E3A4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821B3B"/>
    <w:multiLevelType w:val="hybridMultilevel"/>
    <w:tmpl w:val="B214458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56E979E7"/>
    <w:multiLevelType w:val="multilevel"/>
    <w:tmpl w:val="B43870BC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540"/>
      </w:pPr>
      <w:rPr>
        <w:rFonts w:hint="default"/>
      </w:rPr>
    </w:lvl>
    <w:lvl w:ilvl="2">
      <w:start w:val="5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5" w15:restartNumberingAfterBreak="0">
    <w:nsid w:val="576917BE"/>
    <w:multiLevelType w:val="hybridMultilevel"/>
    <w:tmpl w:val="7E18D6E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5E1C148A"/>
    <w:multiLevelType w:val="hybridMultilevel"/>
    <w:tmpl w:val="59DA8682"/>
    <w:lvl w:ilvl="0" w:tplc="52D076D4">
      <w:start w:val="1"/>
      <w:numFmt w:val="lowerRoman"/>
      <w:lvlText w:val="%1."/>
      <w:lvlJc w:val="left"/>
      <w:pPr>
        <w:ind w:left="107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97" w:hanging="360"/>
      </w:pPr>
    </w:lvl>
    <w:lvl w:ilvl="2" w:tplc="0416001B" w:tentative="1">
      <w:start w:val="1"/>
      <w:numFmt w:val="lowerRoman"/>
      <w:lvlText w:val="%3."/>
      <w:lvlJc w:val="right"/>
      <w:pPr>
        <w:ind w:left="2517" w:hanging="180"/>
      </w:pPr>
    </w:lvl>
    <w:lvl w:ilvl="3" w:tplc="0416000F" w:tentative="1">
      <w:start w:val="1"/>
      <w:numFmt w:val="decimal"/>
      <w:lvlText w:val="%4."/>
      <w:lvlJc w:val="left"/>
      <w:pPr>
        <w:ind w:left="3237" w:hanging="360"/>
      </w:pPr>
    </w:lvl>
    <w:lvl w:ilvl="4" w:tplc="04160019" w:tentative="1">
      <w:start w:val="1"/>
      <w:numFmt w:val="lowerLetter"/>
      <w:lvlText w:val="%5."/>
      <w:lvlJc w:val="left"/>
      <w:pPr>
        <w:ind w:left="3957" w:hanging="360"/>
      </w:pPr>
    </w:lvl>
    <w:lvl w:ilvl="5" w:tplc="0416001B" w:tentative="1">
      <w:start w:val="1"/>
      <w:numFmt w:val="lowerRoman"/>
      <w:lvlText w:val="%6."/>
      <w:lvlJc w:val="right"/>
      <w:pPr>
        <w:ind w:left="4677" w:hanging="180"/>
      </w:pPr>
    </w:lvl>
    <w:lvl w:ilvl="6" w:tplc="0416000F" w:tentative="1">
      <w:start w:val="1"/>
      <w:numFmt w:val="decimal"/>
      <w:lvlText w:val="%7."/>
      <w:lvlJc w:val="left"/>
      <w:pPr>
        <w:ind w:left="5397" w:hanging="360"/>
      </w:pPr>
    </w:lvl>
    <w:lvl w:ilvl="7" w:tplc="04160019" w:tentative="1">
      <w:start w:val="1"/>
      <w:numFmt w:val="lowerLetter"/>
      <w:lvlText w:val="%8."/>
      <w:lvlJc w:val="left"/>
      <w:pPr>
        <w:ind w:left="6117" w:hanging="360"/>
      </w:pPr>
    </w:lvl>
    <w:lvl w:ilvl="8" w:tplc="0416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7" w15:restartNumberingAfterBreak="0">
    <w:nsid w:val="5F371005"/>
    <w:multiLevelType w:val="hybridMultilevel"/>
    <w:tmpl w:val="7EE22070"/>
    <w:lvl w:ilvl="0" w:tplc="52D076D4">
      <w:start w:val="1"/>
      <w:numFmt w:val="lowerRoman"/>
      <w:lvlText w:val="%1."/>
      <w:lvlJc w:val="left"/>
      <w:pPr>
        <w:ind w:left="100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24" w:hanging="360"/>
      </w:pPr>
    </w:lvl>
    <w:lvl w:ilvl="2" w:tplc="0416001B" w:tentative="1">
      <w:start w:val="1"/>
      <w:numFmt w:val="lowerRoman"/>
      <w:lvlText w:val="%3."/>
      <w:lvlJc w:val="right"/>
      <w:pPr>
        <w:ind w:left="2444" w:hanging="180"/>
      </w:pPr>
    </w:lvl>
    <w:lvl w:ilvl="3" w:tplc="0416000F" w:tentative="1">
      <w:start w:val="1"/>
      <w:numFmt w:val="decimal"/>
      <w:lvlText w:val="%4."/>
      <w:lvlJc w:val="left"/>
      <w:pPr>
        <w:ind w:left="3164" w:hanging="360"/>
      </w:pPr>
    </w:lvl>
    <w:lvl w:ilvl="4" w:tplc="04160019" w:tentative="1">
      <w:start w:val="1"/>
      <w:numFmt w:val="lowerLetter"/>
      <w:lvlText w:val="%5."/>
      <w:lvlJc w:val="left"/>
      <w:pPr>
        <w:ind w:left="3884" w:hanging="360"/>
      </w:pPr>
    </w:lvl>
    <w:lvl w:ilvl="5" w:tplc="0416001B" w:tentative="1">
      <w:start w:val="1"/>
      <w:numFmt w:val="lowerRoman"/>
      <w:lvlText w:val="%6."/>
      <w:lvlJc w:val="right"/>
      <w:pPr>
        <w:ind w:left="4604" w:hanging="180"/>
      </w:pPr>
    </w:lvl>
    <w:lvl w:ilvl="6" w:tplc="0416000F" w:tentative="1">
      <w:start w:val="1"/>
      <w:numFmt w:val="decimal"/>
      <w:lvlText w:val="%7."/>
      <w:lvlJc w:val="left"/>
      <w:pPr>
        <w:ind w:left="5324" w:hanging="360"/>
      </w:pPr>
    </w:lvl>
    <w:lvl w:ilvl="7" w:tplc="04160019" w:tentative="1">
      <w:start w:val="1"/>
      <w:numFmt w:val="lowerLetter"/>
      <w:lvlText w:val="%8."/>
      <w:lvlJc w:val="left"/>
      <w:pPr>
        <w:ind w:left="6044" w:hanging="360"/>
      </w:pPr>
    </w:lvl>
    <w:lvl w:ilvl="8" w:tplc="0416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8" w15:restartNumberingAfterBreak="0">
    <w:nsid w:val="622041D7"/>
    <w:multiLevelType w:val="hybridMultilevel"/>
    <w:tmpl w:val="AED8045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8C3CAD"/>
    <w:multiLevelType w:val="hybridMultilevel"/>
    <w:tmpl w:val="D3028D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5B0720"/>
    <w:multiLevelType w:val="hybridMultilevel"/>
    <w:tmpl w:val="58507A94"/>
    <w:lvl w:ilvl="0" w:tplc="002843EC">
      <w:start w:val="1"/>
      <w:numFmt w:val="decimal"/>
      <w:pStyle w:val="Citao"/>
      <w:lvlText w:val="Figura %1.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 w15:restartNumberingAfterBreak="0">
    <w:nsid w:val="79CA12D0"/>
    <w:multiLevelType w:val="hybridMultilevel"/>
    <w:tmpl w:val="E436AB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14"/>
  </w:num>
  <w:num w:numId="3">
    <w:abstractNumId w:val="6"/>
  </w:num>
  <w:num w:numId="4">
    <w:abstractNumId w:val="3"/>
  </w:num>
  <w:num w:numId="5">
    <w:abstractNumId w:val="11"/>
  </w:num>
  <w:num w:numId="6">
    <w:abstractNumId w:val="2"/>
  </w:num>
  <w:num w:numId="7">
    <w:abstractNumId w:val="1"/>
  </w:num>
  <w:num w:numId="8">
    <w:abstractNumId w:val="22"/>
  </w:num>
  <w:num w:numId="9">
    <w:abstractNumId w:val="20"/>
  </w:num>
  <w:num w:numId="10">
    <w:abstractNumId w:val="28"/>
  </w:num>
  <w:num w:numId="11">
    <w:abstractNumId w:val="5"/>
  </w:num>
  <w:num w:numId="12">
    <w:abstractNumId w:val="29"/>
  </w:num>
  <w:num w:numId="13">
    <w:abstractNumId w:val="8"/>
  </w:num>
  <w:num w:numId="14">
    <w:abstractNumId w:val="21"/>
  </w:num>
  <w:num w:numId="15">
    <w:abstractNumId w:val="19"/>
  </w:num>
  <w:num w:numId="16">
    <w:abstractNumId w:val="0"/>
  </w:num>
  <w:num w:numId="17">
    <w:abstractNumId w:val="9"/>
  </w:num>
  <w:num w:numId="18">
    <w:abstractNumId w:val="4"/>
  </w:num>
  <w:num w:numId="19">
    <w:abstractNumId w:val="31"/>
  </w:num>
  <w:num w:numId="20">
    <w:abstractNumId w:val="12"/>
  </w:num>
  <w:num w:numId="21">
    <w:abstractNumId w:val="26"/>
  </w:num>
  <w:num w:numId="22">
    <w:abstractNumId w:val="15"/>
  </w:num>
  <w:num w:numId="23">
    <w:abstractNumId w:val="24"/>
  </w:num>
  <w:num w:numId="24">
    <w:abstractNumId w:val="27"/>
  </w:num>
  <w:num w:numId="25">
    <w:abstractNumId w:val="18"/>
  </w:num>
  <w:num w:numId="26">
    <w:abstractNumId w:val="13"/>
  </w:num>
  <w:num w:numId="27">
    <w:abstractNumId w:val="10"/>
  </w:num>
  <w:num w:numId="2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6"/>
  </w:num>
  <w:num w:numId="30">
    <w:abstractNumId w:val="17"/>
  </w:num>
  <w:num w:numId="31">
    <w:abstractNumId w:val="7"/>
  </w:num>
  <w:num w:numId="32">
    <w:abstractNumId w:val="23"/>
  </w:num>
  <w:num w:numId="33">
    <w:abstractNumId w:val="15"/>
  </w:num>
  <w:num w:numId="34">
    <w:abstractNumId w:val="2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7AwMjU1MTG2NLUwMDBU0lEKTi0uzszPAykwqwUAB5fKECwAAAA="/>
  </w:docVars>
  <w:rsids>
    <w:rsidRoot w:val="00954529"/>
    <w:rsid w:val="000015DA"/>
    <w:rsid w:val="000026BC"/>
    <w:rsid w:val="00003312"/>
    <w:rsid w:val="00014CB3"/>
    <w:rsid w:val="000165D7"/>
    <w:rsid w:val="00022DB8"/>
    <w:rsid w:val="00023725"/>
    <w:rsid w:val="00030371"/>
    <w:rsid w:val="00030ADD"/>
    <w:rsid w:val="00033832"/>
    <w:rsid w:val="00033FF2"/>
    <w:rsid w:val="00043D6F"/>
    <w:rsid w:val="00043F57"/>
    <w:rsid w:val="0004556C"/>
    <w:rsid w:val="00045AF7"/>
    <w:rsid w:val="0004624D"/>
    <w:rsid w:val="00046842"/>
    <w:rsid w:val="000503E5"/>
    <w:rsid w:val="0005640A"/>
    <w:rsid w:val="00063E5D"/>
    <w:rsid w:val="000647D7"/>
    <w:rsid w:val="00064FCE"/>
    <w:rsid w:val="000729EE"/>
    <w:rsid w:val="00076C4F"/>
    <w:rsid w:val="000812DF"/>
    <w:rsid w:val="00081748"/>
    <w:rsid w:val="000820B2"/>
    <w:rsid w:val="000902E7"/>
    <w:rsid w:val="000903D9"/>
    <w:rsid w:val="00091594"/>
    <w:rsid w:val="0009293E"/>
    <w:rsid w:val="00092C02"/>
    <w:rsid w:val="00092F7A"/>
    <w:rsid w:val="000955C1"/>
    <w:rsid w:val="000A31E1"/>
    <w:rsid w:val="000A3C9A"/>
    <w:rsid w:val="000A49DE"/>
    <w:rsid w:val="000A7E2C"/>
    <w:rsid w:val="000B0E55"/>
    <w:rsid w:val="000B10B3"/>
    <w:rsid w:val="000B14E5"/>
    <w:rsid w:val="000B27C0"/>
    <w:rsid w:val="000B33BD"/>
    <w:rsid w:val="000B53B3"/>
    <w:rsid w:val="000B5563"/>
    <w:rsid w:val="000B5EF6"/>
    <w:rsid w:val="000B7AE8"/>
    <w:rsid w:val="000C2BDD"/>
    <w:rsid w:val="000C78C9"/>
    <w:rsid w:val="000D0206"/>
    <w:rsid w:val="000D3EB2"/>
    <w:rsid w:val="000D5E80"/>
    <w:rsid w:val="000D5EA9"/>
    <w:rsid w:val="000D7E0C"/>
    <w:rsid w:val="000D7E94"/>
    <w:rsid w:val="000E1DE2"/>
    <w:rsid w:val="000E49B8"/>
    <w:rsid w:val="000E767C"/>
    <w:rsid w:val="000F0F8E"/>
    <w:rsid w:val="000F1CC1"/>
    <w:rsid w:val="000F21CD"/>
    <w:rsid w:val="000F2501"/>
    <w:rsid w:val="000F2510"/>
    <w:rsid w:val="000F5B21"/>
    <w:rsid w:val="000F78A5"/>
    <w:rsid w:val="000F7ABA"/>
    <w:rsid w:val="001016E9"/>
    <w:rsid w:val="00101856"/>
    <w:rsid w:val="001027D7"/>
    <w:rsid w:val="00104836"/>
    <w:rsid w:val="00127E35"/>
    <w:rsid w:val="001339FD"/>
    <w:rsid w:val="00133D8D"/>
    <w:rsid w:val="00136645"/>
    <w:rsid w:val="001424F3"/>
    <w:rsid w:val="0014295D"/>
    <w:rsid w:val="0014651E"/>
    <w:rsid w:val="001508B8"/>
    <w:rsid w:val="00154334"/>
    <w:rsid w:val="0015713C"/>
    <w:rsid w:val="00157B1F"/>
    <w:rsid w:val="00157BB4"/>
    <w:rsid w:val="0016235A"/>
    <w:rsid w:val="00162A0B"/>
    <w:rsid w:val="00167212"/>
    <w:rsid w:val="00170E74"/>
    <w:rsid w:val="00171469"/>
    <w:rsid w:val="00171891"/>
    <w:rsid w:val="00176105"/>
    <w:rsid w:val="001767F1"/>
    <w:rsid w:val="00177CA3"/>
    <w:rsid w:val="00181AC4"/>
    <w:rsid w:val="00185723"/>
    <w:rsid w:val="00187ED7"/>
    <w:rsid w:val="001904EE"/>
    <w:rsid w:val="001908E2"/>
    <w:rsid w:val="001909E5"/>
    <w:rsid w:val="0019248A"/>
    <w:rsid w:val="00194430"/>
    <w:rsid w:val="00194913"/>
    <w:rsid w:val="001A1CC5"/>
    <w:rsid w:val="001A277F"/>
    <w:rsid w:val="001A4EBF"/>
    <w:rsid w:val="001A6DB5"/>
    <w:rsid w:val="001A6DFD"/>
    <w:rsid w:val="001B32C0"/>
    <w:rsid w:val="001B6FF8"/>
    <w:rsid w:val="001B7A3F"/>
    <w:rsid w:val="001C0B74"/>
    <w:rsid w:val="001C0EBE"/>
    <w:rsid w:val="001C46A9"/>
    <w:rsid w:val="001C549F"/>
    <w:rsid w:val="001D21B4"/>
    <w:rsid w:val="001D5010"/>
    <w:rsid w:val="001D6230"/>
    <w:rsid w:val="001E2ACA"/>
    <w:rsid w:val="001E3B06"/>
    <w:rsid w:val="001E49B6"/>
    <w:rsid w:val="001F027D"/>
    <w:rsid w:val="001F03E8"/>
    <w:rsid w:val="001F0DAE"/>
    <w:rsid w:val="001F2C16"/>
    <w:rsid w:val="001F5897"/>
    <w:rsid w:val="001F5E93"/>
    <w:rsid w:val="00207E50"/>
    <w:rsid w:val="00211CAA"/>
    <w:rsid w:val="0021240E"/>
    <w:rsid w:val="00216442"/>
    <w:rsid w:val="00224DE9"/>
    <w:rsid w:val="002257DF"/>
    <w:rsid w:val="00226727"/>
    <w:rsid w:val="002309B7"/>
    <w:rsid w:val="0023204C"/>
    <w:rsid w:val="002345B5"/>
    <w:rsid w:val="00235F51"/>
    <w:rsid w:val="00242EAA"/>
    <w:rsid w:val="00247B74"/>
    <w:rsid w:val="00252712"/>
    <w:rsid w:val="002634FD"/>
    <w:rsid w:val="00263B2D"/>
    <w:rsid w:val="0026518C"/>
    <w:rsid w:val="00267442"/>
    <w:rsid w:val="00272000"/>
    <w:rsid w:val="002730F8"/>
    <w:rsid w:val="002867B1"/>
    <w:rsid w:val="002973AC"/>
    <w:rsid w:val="002A0AD0"/>
    <w:rsid w:val="002A3FF6"/>
    <w:rsid w:val="002A48B3"/>
    <w:rsid w:val="002A4CA7"/>
    <w:rsid w:val="002A4DBC"/>
    <w:rsid w:val="002B0B6E"/>
    <w:rsid w:val="002B25F8"/>
    <w:rsid w:val="002B468E"/>
    <w:rsid w:val="002C231B"/>
    <w:rsid w:val="002C3798"/>
    <w:rsid w:val="002D47AD"/>
    <w:rsid w:val="002D5D0E"/>
    <w:rsid w:val="002D5E3D"/>
    <w:rsid w:val="002D76BF"/>
    <w:rsid w:val="002E21A5"/>
    <w:rsid w:val="002E7AF7"/>
    <w:rsid w:val="002E7B9A"/>
    <w:rsid w:val="002F63CB"/>
    <w:rsid w:val="002F7005"/>
    <w:rsid w:val="00301229"/>
    <w:rsid w:val="003031BA"/>
    <w:rsid w:val="00306BB1"/>
    <w:rsid w:val="003122B9"/>
    <w:rsid w:val="0031598A"/>
    <w:rsid w:val="00321D6F"/>
    <w:rsid w:val="003268C9"/>
    <w:rsid w:val="00326AB9"/>
    <w:rsid w:val="00327125"/>
    <w:rsid w:val="00331F35"/>
    <w:rsid w:val="00334871"/>
    <w:rsid w:val="003402A4"/>
    <w:rsid w:val="00341375"/>
    <w:rsid w:val="00343FF5"/>
    <w:rsid w:val="0035204B"/>
    <w:rsid w:val="00355650"/>
    <w:rsid w:val="003617DC"/>
    <w:rsid w:val="00362E9F"/>
    <w:rsid w:val="00363578"/>
    <w:rsid w:val="00363E60"/>
    <w:rsid w:val="003646D3"/>
    <w:rsid w:val="00367238"/>
    <w:rsid w:val="00373D0B"/>
    <w:rsid w:val="00374F05"/>
    <w:rsid w:val="00383E44"/>
    <w:rsid w:val="00387B6E"/>
    <w:rsid w:val="003945F6"/>
    <w:rsid w:val="0039466A"/>
    <w:rsid w:val="003967D8"/>
    <w:rsid w:val="003A4BA7"/>
    <w:rsid w:val="003A76C8"/>
    <w:rsid w:val="003B1B69"/>
    <w:rsid w:val="003C08BC"/>
    <w:rsid w:val="003C1F86"/>
    <w:rsid w:val="003C2451"/>
    <w:rsid w:val="003D16BF"/>
    <w:rsid w:val="003D6BB3"/>
    <w:rsid w:val="003E1955"/>
    <w:rsid w:val="003F1DA3"/>
    <w:rsid w:val="003F3E8E"/>
    <w:rsid w:val="003F46E0"/>
    <w:rsid w:val="00402BBD"/>
    <w:rsid w:val="00405AC0"/>
    <w:rsid w:val="00407B85"/>
    <w:rsid w:val="00410C03"/>
    <w:rsid w:val="00413785"/>
    <w:rsid w:val="00414063"/>
    <w:rsid w:val="00432C8E"/>
    <w:rsid w:val="00432DA6"/>
    <w:rsid w:val="0043438A"/>
    <w:rsid w:val="004542B6"/>
    <w:rsid w:val="004547D8"/>
    <w:rsid w:val="004557A5"/>
    <w:rsid w:val="00457E5C"/>
    <w:rsid w:val="00462B08"/>
    <w:rsid w:val="004635CF"/>
    <w:rsid w:val="004653C3"/>
    <w:rsid w:val="004656EF"/>
    <w:rsid w:val="004657ED"/>
    <w:rsid w:val="00466114"/>
    <w:rsid w:val="0047147A"/>
    <w:rsid w:val="00481937"/>
    <w:rsid w:val="00490BC4"/>
    <w:rsid w:val="00494AF1"/>
    <w:rsid w:val="004957A2"/>
    <w:rsid w:val="00496E35"/>
    <w:rsid w:val="004A21B5"/>
    <w:rsid w:val="004A28ED"/>
    <w:rsid w:val="004A3C45"/>
    <w:rsid w:val="004A50E4"/>
    <w:rsid w:val="004B6C66"/>
    <w:rsid w:val="004C15DC"/>
    <w:rsid w:val="004C30EF"/>
    <w:rsid w:val="004C3543"/>
    <w:rsid w:val="004D0527"/>
    <w:rsid w:val="004D169A"/>
    <w:rsid w:val="004E374F"/>
    <w:rsid w:val="004E4373"/>
    <w:rsid w:val="004E5D90"/>
    <w:rsid w:val="004E6154"/>
    <w:rsid w:val="004F5FB5"/>
    <w:rsid w:val="0050490A"/>
    <w:rsid w:val="00510A80"/>
    <w:rsid w:val="00516716"/>
    <w:rsid w:val="00521C80"/>
    <w:rsid w:val="00522D72"/>
    <w:rsid w:val="00526D26"/>
    <w:rsid w:val="00531620"/>
    <w:rsid w:val="00531F66"/>
    <w:rsid w:val="00534E7E"/>
    <w:rsid w:val="00537229"/>
    <w:rsid w:val="0053754E"/>
    <w:rsid w:val="005425BF"/>
    <w:rsid w:val="00543D7A"/>
    <w:rsid w:val="005442C7"/>
    <w:rsid w:val="00547B52"/>
    <w:rsid w:val="0055082E"/>
    <w:rsid w:val="00551AEC"/>
    <w:rsid w:val="00556A44"/>
    <w:rsid w:val="00556DD4"/>
    <w:rsid w:val="00560345"/>
    <w:rsid w:val="00560D85"/>
    <w:rsid w:val="00562337"/>
    <w:rsid w:val="00564945"/>
    <w:rsid w:val="00565499"/>
    <w:rsid w:val="0056636E"/>
    <w:rsid w:val="005666F6"/>
    <w:rsid w:val="00572F58"/>
    <w:rsid w:val="00576268"/>
    <w:rsid w:val="00576639"/>
    <w:rsid w:val="00576E22"/>
    <w:rsid w:val="0058320C"/>
    <w:rsid w:val="00584AC2"/>
    <w:rsid w:val="005879A6"/>
    <w:rsid w:val="00594239"/>
    <w:rsid w:val="00595F32"/>
    <w:rsid w:val="005966C2"/>
    <w:rsid w:val="005A144A"/>
    <w:rsid w:val="005A315C"/>
    <w:rsid w:val="005A394A"/>
    <w:rsid w:val="005A3AB7"/>
    <w:rsid w:val="005B1EEA"/>
    <w:rsid w:val="005C0F96"/>
    <w:rsid w:val="005C2352"/>
    <w:rsid w:val="005C2E68"/>
    <w:rsid w:val="005D0345"/>
    <w:rsid w:val="005D0B82"/>
    <w:rsid w:val="005D13B2"/>
    <w:rsid w:val="005E07BB"/>
    <w:rsid w:val="005E1302"/>
    <w:rsid w:val="005F1879"/>
    <w:rsid w:val="005F40FD"/>
    <w:rsid w:val="005F6A9B"/>
    <w:rsid w:val="006112EC"/>
    <w:rsid w:val="00614288"/>
    <w:rsid w:val="006154D5"/>
    <w:rsid w:val="00617CE6"/>
    <w:rsid w:val="00623827"/>
    <w:rsid w:val="00623E56"/>
    <w:rsid w:val="006251AF"/>
    <w:rsid w:val="00625A23"/>
    <w:rsid w:val="0062717D"/>
    <w:rsid w:val="0063433F"/>
    <w:rsid w:val="00641CE1"/>
    <w:rsid w:val="00643AE2"/>
    <w:rsid w:val="00645C95"/>
    <w:rsid w:val="0065095B"/>
    <w:rsid w:val="006603A6"/>
    <w:rsid w:val="00661886"/>
    <w:rsid w:val="006645BF"/>
    <w:rsid w:val="0066543C"/>
    <w:rsid w:val="00667807"/>
    <w:rsid w:val="00667877"/>
    <w:rsid w:val="00667A73"/>
    <w:rsid w:val="0067044F"/>
    <w:rsid w:val="00671BE2"/>
    <w:rsid w:val="00672319"/>
    <w:rsid w:val="00674E72"/>
    <w:rsid w:val="00675878"/>
    <w:rsid w:val="0067689D"/>
    <w:rsid w:val="006803EB"/>
    <w:rsid w:val="0068352C"/>
    <w:rsid w:val="006838BD"/>
    <w:rsid w:val="006861CE"/>
    <w:rsid w:val="00690443"/>
    <w:rsid w:val="00694FAA"/>
    <w:rsid w:val="006957AA"/>
    <w:rsid w:val="0069603A"/>
    <w:rsid w:val="006A0CC4"/>
    <w:rsid w:val="006A1B8E"/>
    <w:rsid w:val="006A6087"/>
    <w:rsid w:val="006A7FF0"/>
    <w:rsid w:val="006B1CED"/>
    <w:rsid w:val="006B4B9B"/>
    <w:rsid w:val="006B6403"/>
    <w:rsid w:val="006B6BEF"/>
    <w:rsid w:val="006B717A"/>
    <w:rsid w:val="006C191C"/>
    <w:rsid w:val="006C4CC9"/>
    <w:rsid w:val="006C4D54"/>
    <w:rsid w:val="006C6363"/>
    <w:rsid w:val="006D24C5"/>
    <w:rsid w:val="006D555E"/>
    <w:rsid w:val="006D7234"/>
    <w:rsid w:val="006D7D91"/>
    <w:rsid w:val="006E0812"/>
    <w:rsid w:val="006E0C7B"/>
    <w:rsid w:val="006E41EE"/>
    <w:rsid w:val="006E5357"/>
    <w:rsid w:val="006F1CEC"/>
    <w:rsid w:val="006F2E62"/>
    <w:rsid w:val="006F3FA9"/>
    <w:rsid w:val="006F5BB9"/>
    <w:rsid w:val="006F6752"/>
    <w:rsid w:val="00704FA4"/>
    <w:rsid w:val="00707032"/>
    <w:rsid w:val="00707CA8"/>
    <w:rsid w:val="00710257"/>
    <w:rsid w:val="00710370"/>
    <w:rsid w:val="0071261F"/>
    <w:rsid w:val="00716828"/>
    <w:rsid w:val="00717A5A"/>
    <w:rsid w:val="00720821"/>
    <w:rsid w:val="007236D2"/>
    <w:rsid w:val="007248EF"/>
    <w:rsid w:val="0072551A"/>
    <w:rsid w:val="00731FCE"/>
    <w:rsid w:val="007323A4"/>
    <w:rsid w:val="00733DFD"/>
    <w:rsid w:val="00733FCE"/>
    <w:rsid w:val="00735C84"/>
    <w:rsid w:val="00737209"/>
    <w:rsid w:val="00741ABB"/>
    <w:rsid w:val="00741BE9"/>
    <w:rsid w:val="00750320"/>
    <w:rsid w:val="00750A4B"/>
    <w:rsid w:val="0075500C"/>
    <w:rsid w:val="00770F69"/>
    <w:rsid w:val="00772285"/>
    <w:rsid w:val="0077451A"/>
    <w:rsid w:val="00776953"/>
    <w:rsid w:val="00777116"/>
    <w:rsid w:val="007852E2"/>
    <w:rsid w:val="0079019F"/>
    <w:rsid w:val="00792C66"/>
    <w:rsid w:val="00793C48"/>
    <w:rsid w:val="00796034"/>
    <w:rsid w:val="007B02BF"/>
    <w:rsid w:val="007B1226"/>
    <w:rsid w:val="007B28B3"/>
    <w:rsid w:val="007C0B33"/>
    <w:rsid w:val="007C0D5D"/>
    <w:rsid w:val="007C4429"/>
    <w:rsid w:val="007D400A"/>
    <w:rsid w:val="007D480B"/>
    <w:rsid w:val="007D7879"/>
    <w:rsid w:val="007E4AD6"/>
    <w:rsid w:val="007E5B93"/>
    <w:rsid w:val="007F510D"/>
    <w:rsid w:val="007F6BFD"/>
    <w:rsid w:val="007F7E6A"/>
    <w:rsid w:val="00800889"/>
    <w:rsid w:val="0080547F"/>
    <w:rsid w:val="008059F0"/>
    <w:rsid w:val="0081063B"/>
    <w:rsid w:val="008132BE"/>
    <w:rsid w:val="00815953"/>
    <w:rsid w:val="00820B04"/>
    <w:rsid w:val="00821B4D"/>
    <w:rsid w:val="00822BD8"/>
    <w:rsid w:val="00826888"/>
    <w:rsid w:val="00830124"/>
    <w:rsid w:val="008325F5"/>
    <w:rsid w:val="0083617B"/>
    <w:rsid w:val="0083792F"/>
    <w:rsid w:val="0084319B"/>
    <w:rsid w:val="008460CA"/>
    <w:rsid w:val="00847D57"/>
    <w:rsid w:val="0085098A"/>
    <w:rsid w:val="00863270"/>
    <w:rsid w:val="008643E1"/>
    <w:rsid w:val="00864921"/>
    <w:rsid w:val="00864DA5"/>
    <w:rsid w:val="00865B12"/>
    <w:rsid w:val="00866060"/>
    <w:rsid w:val="00867936"/>
    <w:rsid w:val="00874CEF"/>
    <w:rsid w:val="00876136"/>
    <w:rsid w:val="00877898"/>
    <w:rsid w:val="008806D8"/>
    <w:rsid w:val="008856DF"/>
    <w:rsid w:val="00891C7D"/>
    <w:rsid w:val="00892631"/>
    <w:rsid w:val="00893DA0"/>
    <w:rsid w:val="00894885"/>
    <w:rsid w:val="008955DF"/>
    <w:rsid w:val="008959F6"/>
    <w:rsid w:val="008A46CC"/>
    <w:rsid w:val="008A5CAF"/>
    <w:rsid w:val="008A73CB"/>
    <w:rsid w:val="008A7B5F"/>
    <w:rsid w:val="008B2A8D"/>
    <w:rsid w:val="008B3612"/>
    <w:rsid w:val="008B6949"/>
    <w:rsid w:val="008C00C4"/>
    <w:rsid w:val="008C057A"/>
    <w:rsid w:val="008C1C33"/>
    <w:rsid w:val="008C2826"/>
    <w:rsid w:val="008C2F9E"/>
    <w:rsid w:val="008C32F8"/>
    <w:rsid w:val="008C44B3"/>
    <w:rsid w:val="008D0015"/>
    <w:rsid w:val="008D1A22"/>
    <w:rsid w:val="008E05E8"/>
    <w:rsid w:val="008E46C4"/>
    <w:rsid w:val="008E5890"/>
    <w:rsid w:val="008F690D"/>
    <w:rsid w:val="008F77E6"/>
    <w:rsid w:val="00901749"/>
    <w:rsid w:val="009059AC"/>
    <w:rsid w:val="00907C55"/>
    <w:rsid w:val="00911AC7"/>
    <w:rsid w:val="00915A04"/>
    <w:rsid w:val="00915D86"/>
    <w:rsid w:val="00915FF2"/>
    <w:rsid w:val="0091651C"/>
    <w:rsid w:val="00920469"/>
    <w:rsid w:val="00922E58"/>
    <w:rsid w:val="009247DD"/>
    <w:rsid w:val="00925624"/>
    <w:rsid w:val="0093189F"/>
    <w:rsid w:val="009329EF"/>
    <w:rsid w:val="00933C1A"/>
    <w:rsid w:val="0093444D"/>
    <w:rsid w:val="009430B5"/>
    <w:rsid w:val="009457E5"/>
    <w:rsid w:val="00950D6D"/>
    <w:rsid w:val="00952470"/>
    <w:rsid w:val="009524AE"/>
    <w:rsid w:val="00954097"/>
    <w:rsid w:val="00954529"/>
    <w:rsid w:val="00954970"/>
    <w:rsid w:val="0096078F"/>
    <w:rsid w:val="009607C5"/>
    <w:rsid w:val="0096132C"/>
    <w:rsid w:val="009670CF"/>
    <w:rsid w:val="00970EE3"/>
    <w:rsid w:val="00974AD4"/>
    <w:rsid w:val="00981C82"/>
    <w:rsid w:val="009867C5"/>
    <w:rsid w:val="00993B92"/>
    <w:rsid w:val="0099559D"/>
    <w:rsid w:val="0099570F"/>
    <w:rsid w:val="009A0B2F"/>
    <w:rsid w:val="009A259D"/>
    <w:rsid w:val="009A4529"/>
    <w:rsid w:val="009A74E1"/>
    <w:rsid w:val="009C5941"/>
    <w:rsid w:val="009D03F7"/>
    <w:rsid w:val="009D3DC1"/>
    <w:rsid w:val="009D46F9"/>
    <w:rsid w:val="009D7BBC"/>
    <w:rsid w:val="009E0F4B"/>
    <w:rsid w:val="009E5DA7"/>
    <w:rsid w:val="009E6F03"/>
    <w:rsid w:val="009F392E"/>
    <w:rsid w:val="009F3B71"/>
    <w:rsid w:val="009F4C3C"/>
    <w:rsid w:val="00A014FD"/>
    <w:rsid w:val="00A04D20"/>
    <w:rsid w:val="00A07FCE"/>
    <w:rsid w:val="00A122C9"/>
    <w:rsid w:val="00A163AA"/>
    <w:rsid w:val="00A21FCB"/>
    <w:rsid w:val="00A22ABC"/>
    <w:rsid w:val="00A2418A"/>
    <w:rsid w:val="00A26D2A"/>
    <w:rsid w:val="00A272C9"/>
    <w:rsid w:val="00A30375"/>
    <w:rsid w:val="00A36D38"/>
    <w:rsid w:val="00A37A88"/>
    <w:rsid w:val="00A37BF0"/>
    <w:rsid w:val="00A42DF7"/>
    <w:rsid w:val="00A42EC6"/>
    <w:rsid w:val="00A448F5"/>
    <w:rsid w:val="00A452AD"/>
    <w:rsid w:val="00A462EE"/>
    <w:rsid w:val="00A46FA9"/>
    <w:rsid w:val="00A478EF"/>
    <w:rsid w:val="00A50898"/>
    <w:rsid w:val="00A51986"/>
    <w:rsid w:val="00A519EA"/>
    <w:rsid w:val="00A60596"/>
    <w:rsid w:val="00A61F71"/>
    <w:rsid w:val="00A640FA"/>
    <w:rsid w:val="00A75D9C"/>
    <w:rsid w:val="00A864EF"/>
    <w:rsid w:val="00A8730D"/>
    <w:rsid w:val="00A91753"/>
    <w:rsid w:val="00AA2744"/>
    <w:rsid w:val="00AA48DF"/>
    <w:rsid w:val="00AA583B"/>
    <w:rsid w:val="00AB6EE9"/>
    <w:rsid w:val="00AC0174"/>
    <w:rsid w:val="00AC1FB5"/>
    <w:rsid w:val="00AD0222"/>
    <w:rsid w:val="00AD3B4E"/>
    <w:rsid w:val="00AD5946"/>
    <w:rsid w:val="00AE5EB6"/>
    <w:rsid w:val="00AF37CD"/>
    <w:rsid w:val="00AF48C8"/>
    <w:rsid w:val="00AF62D4"/>
    <w:rsid w:val="00AF65C7"/>
    <w:rsid w:val="00AF771D"/>
    <w:rsid w:val="00B00961"/>
    <w:rsid w:val="00B0117B"/>
    <w:rsid w:val="00B017CD"/>
    <w:rsid w:val="00B022C5"/>
    <w:rsid w:val="00B026A5"/>
    <w:rsid w:val="00B02B7E"/>
    <w:rsid w:val="00B03A87"/>
    <w:rsid w:val="00B15481"/>
    <w:rsid w:val="00B1749D"/>
    <w:rsid w:val="00B2100E"/>
    <w:rsid w:val="00B21648"/>
    <w:rsid w:val="00B22D88"/>
    <w:rsid w:val="00B2368B"/>
    <w:rsid w:val="00B26D79"/>
    <w:rsid w:val="00B31561"/>
    <w:rsid w:val="00B338D1"/>
    <w:rsid w:val="00B445FD"/>
    <w:rsid w:val="00B5267C"/>
    <w:rsid w:val="00B53C85"/>
    <w:rsid w:val="00B56466"/>
    <w:rsid w:val="00B56C55"/>
    <w:rsid w:val="00B57BBF"/>
    <w:rsid w:val="00B60F88"/>
    <w:rsid w:val="00B61391"/>
    <w:rsid w:val="00B62335"/>
    <w:rsid w:val="00B631AB"/>
    <w:rsid w:val="00B63CB2"/>
    <w:rsid w:val="00B6548D"/>
    <w:rsid w:val="00B65676"/>
    <w:rsid w:val="00B6606E"/>
    <w:rsid w:val="00B66AEF"/>
    <w:rsid w:val="00B66C00"/>
    <w:rsid w:val="00B71ED5"/>
    <w:rsid w:val="00B76D98"/>
    <w:rsid w:val="00B77007"/>
    <w:rsid w:val="00B84B34"/>
    <w:rsid w:val="00B865BE"/>
    <w:rsid w:val="00B918A4"/>
    <w:rsid w:val="00B94C90"/>
    <w:rsid w:val="00B959B8"/>
    <w:rsid w:val="00B960D9"/>
    <w:rsid w:val="00B9767B"/>
    <w:rsid w:val="00BA2370"/>
    <w:rsid w:val="00BA4C41"/>
    <w:rsid w:val="00BA6B3D"/>
    <w:rsid w:val="00BA74DA"/>
    <w:rsid w:val="00BB11FB"/>
    <w:rsid w:val="00BB1FA1"/>
    <w:rsid w:val="00BB218D"/>
    <w:rsid w:val="00BB21AD"/>
    <w:rsid w:val="00BB45C5"/>
    <w:rsid w:val="00BB70BA"/>
    <w:rsid w:val="00BC5628"/>
    <w:rsid w:val="00BC56E9"/>
    <w:rsid w:val="00BD343C"/>
    <w:rsid w:val="00BF1503"/>
    <w:rsid w:val="00BF45F3"/>
    <w:rsid w:val="00BF5E7B"/>
    <w:rsid w:val="00BF69F9"/>
    <w:rsid w:val="00BF7C92"/>
    <w:rsid w:val="00C00942"/>
    <w:rsid w:val="00C01DFA"/>
    <w:rsid w:val="00C03D0B"/>
    <w:rsid w:val="00C0537D"/>
    <w:rsid w:val="00C06642"/>
    <w:rsid w:val="00C0680B"/>
    <w:rsid w:val="00C06F7E"/>
    <w:rsid w:val="00C07FDD"/>
    <w:rsid w:val="00C106A5"/>
    <w:rsid w:val="00C10D0A"/>
    <w:rsid w:val="00C15864"/>
    <w:rsid w:val="00C15985"/>
    <w:rsid w:val="00C15F5C"/>
    <w:rsid w:val="00C267AD"/>
    <w:rsid w:val="00C35722"/>
    <w:rsid w:val="00C45CAA"/>
    <w:rsid w:val="00C518F7"/>
    <w:rsid w:val="00C57315"/>
    <w:rsid w:val="00C602B0"/>
    <w:rsid w:val="00C60748"/>
    <w:rsid w:val="00C63369"/>
    <w:rsid w:val="00C758ED"/>
    <w:rsid w:val="00C86C0D"/>
    <w:rsid w:val="00C87364"/>
    <w:rsid w:val="00C90F79"/>
    <w:rsid w:val="00C91C15"/>
    <w:rsid w:val="00C92CB7"/>
    <w:rsid w:val="00C93D30"/>
    <w:rsid w:val="00C959B9"/>
    <w:rsid w:val="00C964C8"/>
    <w:rsid w:val="00CA0A17"/>
    <w:rsid w:val="00CA4298"/>
    <w:rsid w:val="00CA755C"/>
    <w:rsid w:val="00CB2131"/>
    <w:rsid w:val="00CB296D"/>
    <w:rsid w:val="00CB4142"/>
    <w:rsid w:val="00CB5011"/>
    <w:rsid w:val="00CB547B"/>
    <w:rsid w:val="00CC0569"/>
    <w:rsid w:val="00CC1D2F"/>
    <w:rsid w:val="00CC3C47"/>
    <w:rsid w:val="00CC7393"/>
    <w:rsid w:val="00CC756B"/>
    <w:rsid w:val="00CC7912"/>
    <w:rsid w:val="00CD1286"/>
    <w:rsid w:val="00CD354A"/>
    <w:rsid w:val="00CD6984"/>
    <w:rsid w:val="00CE273C"/>
    <w:rsid w:val="00CE70B8"/>
    <w:rsid w:val="00CF2BE4"/>
    <w:rsid w:val="00CF2CD9"/>
    <w:rsid w:val="00CF38F2"/>
    <w:rsid w:val="00CF75EB"/>
    <w:rsid w:val="00CF7866"/>
    <w:rsid w:val="00CF7E69"/>
    <w:rsid w:val="00D00F62"/>
    <w:rsid w:val="00D0568F"/>
    <w:rsid w:val="00D13CE8"/>
    <w:rsid w:val="00D16126"/>
    <w:rsid w:val="00D33748"/>
    <w:rsid w:val="00D35CAE"/>
    <w:rsid w:val="00D36DA4"/>
    <w:rsid w:val="00D37ABF"/>
    <w:rsid w:val="00D41054"/>
    <w:rsid w:val="00D417C1"/>
    <w:rsid w:val="00D41CE8"/>
    <w:rsid w:val="00D44523"/>
    <w:rsid w:val="00D46916"/>
    <w:rsid w:val="00D504EA"/>
    <w:rsid w:val="00D529CE"/>
    <w:rsid w:val="00D559BC"/>
    <w:rsid w:val="00D57343"/>
    <w:rsid w:val="00D57411"/>
    <w:rsid w:val="00D61E21"/>
    <w:rsid w:val="00D62254"/>
    <w:rsid w:val="00D6608A"/>
    <w:rsid w:val="00D66C64"/>
    <w:rsid w:val="00D7024C"/>
    <w:rsid w:val="00D71903"/>
    <w:rsid w:val="00D81E22"/>
    <w:rsid w:val="00D8305E"/>
    <w:rsid w:val="00D83499"/>
    <w:rsid w:val="00D90EAD"/>
    <w:rsid w:val="00D93A68"/>
    <w:rsid w:val="00DA1E6D"/>
    <w:rsid w:val="00DA4CC2"/>
    <w:rsid w:val="00DA6F5D"/>
    <w:rsid w:val="00DB35F1"/>
    <w:rsid w:val="00DB483A"/>
    <w:rsid w:val="00DC09B3"/>
    <w:rsid w:val="00DC0C25"/>
    <w:rsid w:val="00DC130F"/>
    <w:rsid w:val="00DC4651"/>
    <w:rsid w:val="00DC61C2"/>
    <w:rsid w:val="00DD0511"/>
    <w:rsid w:val="00DD5620"/>
    <w:rsid w:val="00DD6B0D"/>
    <w:rsid w:val="00DE049F"/>
    <w:rsid w:val="00DE1786"/>
    <w:rsid w:val="00DF287E"/>
    <w:rsid w:val="00DF455F"/>
    <w:rsid w:val="00DF4D88"/>
    <w:rsid w:val="00E020F9"/>
    <w:rsid w:val="00E02AD2"/>
    <w:rsid w:val="00E038DD"/>
    <w:rsid w:val="00E04073"/>
    <w:rsid w:val="00E04D2E"/>
    <w:rsid w:val="00E056CF"/>
    <w:rsid w:val="00E05D2E"/>
    <w:rsid w:val="00E0771A"/>
    <w:rsid w:val="00E135D4"/>
    <w:rsid w:val="00E13C19"/>
    <w:rsid w:val="00E1520A"/>
    <w:rsid w:val="00E156AB"/>
    <w:rsid w:val="00E175FC"/>
    <w:rsid w:val="00E22CCA"/>
    <w:rsid w:val="00E25ECD"/>
    <w:rsid w:val="00E26357"/>
    <w:rsid w:val="00E30C1C"/>
    <w:rsid w:val="00E341B7"/>
    <w:rsid w:val="00E34F9A"/>
    <w:rsid w:val="00E429BD"/>
    <w:rsid w:val="00E52132"/>
    <w:rsid w:val="00E53813"/>
    <w:rsid w:val="00E53934"/>
    <w:rsid w:val="00E57421"/>
    <w:rsid w:val="00E634B0"/>
    <w:rsid w:val="00E65E11"/>
    <w:rsid w:val="00E7164D"/>
    <w:rsid w:val="00E723CC"/>
    <w:rsid w:val="00E751B7"/>
    <w:rsid w:val="00E76E37"/>
    <w:rsid w:val="00E77FEA"/>
    <w:rsid w:val="00E802A4"/>
    <w:rsid w:val="00E81A99"/>
    <w:rsid w:val="00E840BD"/>
    <w:rsid w:val="00E84380"/>
    <w:rsid w:val="00EA1DF9"/>
    <w:rsid w:val="00EA321A"/>
    <w:rsid w:val="00EA5BF7"/>
    <w:rsid w:val="00EA7CAA"/>
    <w:rsid w:val="00EB05E7"/>
    <w:rsid w:val="00EB4A99"/>
    <w:rsid w:val="00EB79D5"/>
    <w:rsid w:val="00EC0052"/>
    <w:rsid w:val="00EC0C18"/>
    <w:rsid w:val="00EC66A4"/>
    <w:rsid w:val="00ED0191"/>
    <w:rsid w:val="00ED558B"/>
    <w:rsid w:val="00EE54E7"/>
    <w:rsid w:val="00EE6A2D"/>
    <w:rsid w:val="00EF5C50"/>
    <w:rsid w:val="00EF66B8"/>
    <w:rsid w:val="00EF7D60"/>
    <w:rsid w:val="00F006E8"/>
    <w:rsid w:val="00F0147B"/>
    <w:rsid w:val="00F0613A"/>
    <w:rsid w:val="00F06264"/>
    <w:rsid w:val="00F118A7"/>
    <w:rsid w:val="00F149E6"/>
    <w:rsid w:val="00F1513C"/>
    <w:rsid w:val="00F17F92"/>
    <w:rsid w:val="00F203CE"/>
    <w:rsid w:val="00F214D1"/>
    <w:rsid w:val="00F242C4"/>
    <w:rsid w:val="00F2434B"/>
    <w:rsid w:val="00F2537F"/>
    <w:rsid w:val="00F25C73"/>
    <w:rsid w:val="00F30C39"/>
    <w:rsid w:val="00F31378"/>
    <w:rsid w:val="00F35C87"/>
    <w:rsid w:val="00F36415"/>
    <w:rsid w:val="00F414C9"/>
    <w:rsid w:val="00F44F17"/>
    <w:rsid w:val="00F46939"/>
    <w:rsid w:val="00F52782"/>
    <w:rsid w:val="00F623C4"/>
    <w:rsid w:val="00F64B58"/>
    <w:rsid w:val="00F70188"/>
    <w:rsid w:val="00F77BC9"/>
    <w:rsid w:val="00F85313"/>
    <w:rsid w:val="00F85B2E"/>
    <w:rsid w:val="00F920A0"/>
    <w:rsid w:val="00F92488"/>
    <w:rsid w:val="00F96B6C"/>
    <w:rsid w:val="00F97122"/>
    <w:rsid w:val="00FA00A1"/>
    <w:rsid w:val="00FB606D"/>
    <w:rsid w:val="00FC0CA5"/>
    <w:rsid w:val="00FC0F37"/>
    <w:rsid w:val="00FC6313"/>
    <w:rsid w:val="00FD35BE"/>
    <w:rsid w:val="00FD5371"/>
    <w:rsid w:val="00FD651C"/>
    <w:rsid w:val="00FE2761"/>
    <w:rsid w:val="00FE3D3B"/>
    <w:rsid w:val="00FE4DE3"/>
    <w:rsid w:val="00FE64C7"/>
    <w:rsid w:val="00FF0452"/>
    <w:rsid w:val="00FF1920"/>
    <w:rsid w:val="00FF2F92"/>
    <w:rsid w:val="00FF3641"/>
    <w:rsid w:val="00FF3895"/>
    <w:rsid w:val="00FF5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422612A"/>
  <w15:docId w15:val="{41C1D1ED-1179-4742-8D89-AD510411A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Calibri" w:hAnsi="Cambria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64C7"/>
    <w:pPr>
      <w:tabs>
        <w:tab w:val="left" w:pos="709"/>
      </w:tabs>
      <w:spacing w:line="360" w:lineRule="auto"/>
      <w:jc w:val="both"/>
    </w:pPr>
    <w:rPr>
      <w:rFonts w:ascii="Times New Roman" w:hAnsi="Times New Roman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har"/>
    <w:qFormat/>
    <w:rsid w:val="003C2451"/>
    <w:pPr>
      <w:keepNext/>
      <w:numPr>
        <w:numId w:val="22"/>
      </w:numPr>
      <w:spacing w:line="240" w:lineRule="auto"/>
      <w:outlineLvl w:val="0"/>
    </w:pPr>
    <w:rPr>
      <w:rFonts w:eastAsia="Times New Roman"/>
      <w:b/>
      <w:sz w:val="28"/>
      <w:szCs w:val="20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5204B"/>
    <w:pPr>
      <w:keepNext/>
      <w:keepLines/>
      <w:numPr>
        <w:ilvl w:val="1"/>
        <w:numId w:val="22"/>
      </w:numPr>
      <w:spacing w:before="240" w:after="240" w:line="480" w:lineRule="auto"/>
      <w:ind w:left="709" w:firstLine="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5204B"/>
    <w:pPr>
      <w:keepNext/>
      <w:keepLines/>
      <w:numPr>
        <w:ilvl w:val="2"/>
        <w:numId w:val="22"/>
      </w:numPr>
      <w:spacing w:before="40"/>
      <w:ind w:left="737" w:firstLine="0"/>
      <w:outlineLvl w:val="2"/>
    </w:pPr>
    <w:rPr>
      <w:rFonts w:eastAsiaTheme="majorEastAsia" w:cstheme="majorBidi"/>
      <w:b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35204B"/>
    <w:pPr>
      <w:keepNext/>
      <w:keepLines/>
      <w:numPr>
        <w:ilvl w:val="3"/>
        <w:numId w:val="2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5204B"/>
    <w:pPr>
      <w:keepNext/>
      <w:keepLines/>
      <w:numPr>
        <w:ilvl w:val="4"/>
        <w:numId w:val="22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5204B"/>
    <w:pPr>
      <w:keepNext/>
      <w:keepLines/>
      <w:numPr>
        <w:ilvl w:val="5"/>
        <w:numId w:val="2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5204B"/>
    <w:pPr>
      <w:keepNext/>
      <w:keepLines/>
      <w:numPr>
        <w:ilvl w:val="6"/>
        <w:numId w:val="2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5204B"/>
    <w:pPr>
      <w:keepNext/>
      <w:keepLines/>
      <w:numPr>
        <w:ilvl w:val="7"/>
        <w:numId w:val="2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5204B"/>
    <w:pPr>
      <w:keepNext/>
      <w:keepLines/>
      <w:numPr>
        <w:ilvl w:val="8"/>
        <w:numId w:val="2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61E21"/>
    <w:pPr>
      <w:ind w:left="720"/>
      <w:contextualSpacing/>
    </w:pPr>
  </w:style>
  <w:style w:type="character" w:customStyle="1" w:styleId="Ttulo1Char">
    <w:name w:val="Título 1 Char"/>
    <w:link w:val="Ttulo1"/>
    <w:rsid w:val="003C2451"/>
    <w:rPr>
      <w:rFonts w:ascii="Times New Roman" w:eastAsia="Times New Roman" w:hAnsi="Times New Roman" w:cs="Times New Roman"/>
      <w:b/>
      <w:sz w:val="28"/>
      <w:szCs w:val="20"/>
      <w:lang w:eastAsia="pt-BR"/>
    </w:rPr>
  </w:style>
  <w:style w:type="paragraph" w:styleId="Corpodetexto">
    <w:name w:val="Body Text"/>
    <w:basedOn w:val="Normal"/>
    <w:link w:val="CorpodetextoChar"/>
    <w:rsid w:val="00374F05"/>
    <w:pPr>
      <w:suppressAutoHyphens/>
      <w:spacing w:line="240" w:lineRule="auto"/>
      <w:jc w:val="center"/>
    </w:pPr>
    <w:rPr>
      <w:rFonts w:eastAsia="Times New Roman"/>
      <w:b/>
      <w:i/>
      <w:sz w:val="32"/>
      <w:szCs w:val="20"/>
      <w:lang w:eastAsia="ar-SA"/>
    </w:rPr>
  </w:style>
  <w:style w:type="character" w:customStyle="1" w:styleId="CorpodetextoChar">
    <w:name w:val="Corpo de texto Char"/>
    <w:link w:val="Corpodetexto"/>
    <w:rsid w:val="00374F05"/>
    <w:rPr>
      <w:rFonts w:ascii="Times New Roman" w:eastAsia="Times New Roman" w:hAnsi="Times New Roman" w:cs="Times New Roman"/>
      <w:b/>
      <w:i/>
      <w:sz w:val="32"/>
      <w:szCs w:val="20"/>
      <w:lang w:eastAsia="ar-SA"/>
    </w:rPr>
  </w:style>
  <w:style w:type="character" w:styleId="TextodoEspaoReservado">
    <w:name w:val="Placeholder Text"/>
    <w:uiPriority w:val="99"/>
    <w:semiHidden/>
    <w:rsid w:val="00F149E6"/>
    <w:rPr>
      <w:color w:val="80808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149E6"/>
    <w:pPr>
      <w:spacing w:line="240" w:lineRule="auto"/>
    </w:pPr>
    <w:rPr>
      <w:rFonts w:ascii="Tahoma" w:hAnsi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F149E6"/>
    <w:rPr>
      <w:rFonts w:ascii="Tahoma" w:eastAsia="Calibri" w:hAnsi="Tahoma" w:cs="Tahoma"/>
      <w:sz w:val="16"/>
      <w:szCs w:val="16"/>
    </w:rPr>
  </w:style>
  <w:style w:type="paragraph" w:styleId="NormalWeb">
    <w:name w:val="Normal (Web)"/>
    <w:basedOn w:val="Normal"/>
    <w:uiPriority w:val="99"/>
    <w:rsid w:val="004547D8"/>
    <w:pPr>
      <w:spacing w:before="100" w:beforeAutospacing="1" w:after="100" w:afterAutospacing="1" w:line="240" w:lineRule="auto"/>
    </w:pPr>
    <w:rPr>
      <w:rFonts w:eastAsia="Times New Roman"/>
      <w:sz w:val="23"/>
      <w:szCs w:val="23"/>
      <w:lang w:eastAsia="pt-BR"/>
    </w:rPr>
  </w:style>
  <w:style w:type="paragraph" w:customStyle="1" w:styleId="Default">
    <w:name w:val="Default"/>
    <w:rsid w:val="005C0F96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paragraph" w:customStyle="1" w:styleId="TEXTOPROJETO">
    <w:name w:val="TEXTO PROJETO"/>
    <w:basedOn w:val="Normal"/>
    <w:qFormat/>
    <w:rsid w:val="003B1B69"/>
    <w:pPr>
      <w:widowControl w:val="0"/>
      <w:suppressAutoHyphens/>
    </w:pPr>
    <w:rPr>
      <w:rFonts w:ascii="Arial" w:eastAsia="DejaVu Sans" w:hAnsi="Arial" w:cs="Arial"/>
      <w:kern w:val="22"/>
      <w:szCs w:val="24"/>
    </w:rPr>
  </w:style>
  <w:style w:type="paragraph" w:styleId="Citao">
    <w:name w:val="Quote"/>
    <w:basedOn w:val="TEXTOPROJETO"/>
    <w:next w:val="Normal"/>
    <w:link w:val="CitaoChar"/>
    <w:uiPriority w:val="29"/>
    <w:qFormat/>
    <w:rsid w:val="00DC61C2"/>
    <w:pPr>
      <w:numPr>
        <w:numId w:val="1"/>
      </w:numPr>
      <w:jc w:val="center"/>
    </w:pPr>
    <w:rPr>
      <w:rFonts w:cs="Times New Roman"/>
      <w:sz w:val="20"/>
      <w:szCs w:val="20"/>
    </w:rPr>
  </w:style>
  <w:style w:type="character" w:customStyle="1" w:styleId="CitaoChar">
    <w:name w:val="Citação Char"/>
    <w:link w:val="Citao"/>
    <w:uiPriority w:val="29"/>
    <w:rsid w:val="00DC61C2"/>
    <w:rPr>
      <w:rFonts w:ascii="Arial" w:eastAsia="DejaVu Sans" w:hAnsi="Arial"/>
      <w:kern w:val="22"/>
      <w:lang w:eastAsia="en-US"/>
    </w:rPr>
  </w:style>
  <w:style w:type="character" w:customStyle="1" w:styleId="apple-converted-space">
    <w:name w:val="apple-converted-space"/>
    <w:basedOn w:val="Fontepargpadro"/>
    <w:rsid w:val="006E5357"/>
  </w:style>
  <w:style w:type="character" w:styleId="Hyperlink">
    <w:name w:val="Hyperlink"/>
    <w:uiPriority w:val="99"/>
    <w:unhideWhenUsed/>
    <w:rsid w:val="006E5357"/>
    <w:rPr>
      <w:color w:val="0000FF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3031BA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CB414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B4142"/>
    <w:rPr>
      <w:rFonts w:ascii="Calibri" w:hAnsi="Calibri"/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CB4142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B4142"/>
    <w:rPr>
      <w:rFonts w:ascii="Calibri" w:hAnsi="Calibri"/>
      <w:sz w:val="22"/>
      <w:szCs w:val="22"/>
      <w:lang w:eastAsia="en-US"/>
    </w:rPr>
  </w:style>
  <w:style w:type="table" w:styleId="Tabelacomgrade">
    <w:name w:val="Table Grid"/>
    <w:basedOn w:val="Tabelanormal"/>
    <w:uiPriority w:val="59"/>
    <w:rsid w:val="00CB41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rmulrio">
    <w:name w:val="Formulário"/>
    <w:basedOn w:val="Normal"/>
    <w:rsid w:val="00030371"/>
    <w:pPr>
      <w:spacing w:line="240" w:lineRule="auto"/>
      <w:ind w:left="113"/>
      <w:jc w:val="center"/>
    </w:pPr>
    <w:rPr>
      <w:rFonts w:eastAsia="Times New Roman"/>
      <w:b/>
      <w:caps/>
      <w:szCs w:val="20"/>
      <w:lang w:eastAsia="pt-BR"/>
    </w:rPr>
  </w:style>
  <w:style w:type="character" w:styleId="Nmerodepgina">
    <w:name w:val="page number"/>
    <w:basedOn w:val="Fontepargpadro"/>
    <w:rsid w:val="00030371"/>
  </w:style>
  <w:style w:type="paragraph" w:styleId="CabealhodoSumrio">
    <w:name w:val="TOC Heading"/>
    <w:basedOn w:val="Ttulo1"/>
    <w:next w:val="Normal"/>
    <w:uiPriority w:val="39"/>
    <w:unhideWhenUsed/>
    <w:qFormat/>
    <w:rsid w:val="00D13CE8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rsid w:val="0035204B"/>
    <w:pPr>
      <w:tabs>
        <w:tab w:val="left" w:pos="426"/>
        <w:tab w:val="right" w:leader="dot" w:pos="9628"/>
      </w:tabs>
      <w:spacing w:before="240" w:after="120"/>
    </w:pPr>
    <w:rPr>
      <w:b/>
      <w:bCs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rsid w:val="0035204B"/>
    <w:pPr>
      <w:tabs>
        <w:tab w:val="right" w:leader="dot" w:pos="9628"/>
      </w:tabs>
      <w:spacing w:before="120"/>
      <w:ind w:left="220"/>
    </w:pPr>
    <w:rPr>
      <w:b/>
      <w:iCs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35204B"/>
    <w:pPr>
      <w:ind w:left="440"/>
    </w:pPr>
    <w:rPr>
      <w:b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D13CE8"/>
    <w:pPr>
      <w:ind w:left="660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D13CE8"/>
    <w:pPr>
      <w:ind w:left="880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D13CE8"/>
    <w:pPr>
      <w:ind w:left="1100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D13CE8"/>
    <w:pPr>
      <w:ind w:left="1320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D13CE8"/>
    <w:pPr>
      <w:ind w:left="1540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D13CE8"/>
    <w:pPr>
      <w:ind w:left="1760"/>
    </w:pPr>
    <w:rPr>
      <w:rFonts w:asciiTheme="minorHAnsi" w:hAnsiTheme="minorHAnsi"/>
      <w:sz w:val="20"/>
      <w:szCs w:val="20"/>
    </w:rPr>
  </w:style>
  <w:style w:type="paragraph" w:customStyle="1" w:styleId="Nomenclatura">
    <w:name w:val="Nomenclatura"/>
    <w:basedOn w:val="Normal"/>
    <w:link w:val="NomenclaturaChar"/>
    <w:qFormat/>
    <w:rsid w:val="00045AF7"/>
    <w:pPr>
      <w:tabs>
        <w:tab w:val="left" w:pos="0"/>
      </w:tabs>
    </w:pPr>
  </w:style>
  <w:style w:type="character" w:customStyle="1" w:styleId="NomenclaturaChar">
    <w:name w:val="Nomenclatura Char"/>
    <w:basedOn w:val="Fontepargpadro"/>
    <w:link w:val="Nomenclatura"/>
    <w:rsid w:val="00045AF7"/>
    <w:rPr>
      <w:rFonts w:ascii="Times New Roman" w:hAnsi="Times New Roman"/>
      <w:sz w:val="24"/>
      <w:szCs w:val="22"/>
      <w:lang w:eastAsia="en-US"/>
    </w:rPr>
  </w:style>
  <w:style w:type="character" w:customStyle="1" w:styleId="leq2Char">
    <w:name w:val="leq2 Char"/>
    <w:basedOn w:val="Fontepargpadro"/>
    <w:link w:val="leq2"/>
    <w:locked/>
    <w:rsid w:val="000D7E0C"/>
    <w:rPr>
      <w:rFonts w:ascii="Times New Roman" w:eastAsia="DejaVu Sans" w:hAnsi="Times New Roman"/>
      <w:color w:val="000000"/>
      <w:kern w:val="22"/>
      <w:sz w:val="24"/>
      <w:szCs w:val="24"/>
    </w:rPr>
  </w:style>
  <w:style w:type="paragraph" w:customStyle="1" w:styleId="leq2">
    <w:name w:val="leq2"/>
    <w:basedOn w:val="Normal"/>
    <w:link w:val="leq2Char"/>
    <w:qFormat/>
    <w:rsid w:val="000D7E0C"/>
    <w:pPr>
      <w:autoSpaceDE w:val="0"/>
      <w:autoSpaceDN w:val="0"/>
      <w:adjustRightInd w:val="0"/>
      <w:spacing w:before="100" w:beforeAutospacing="1" w:after="100" w:afterAutospacing="1" w:line="240" w:lineRule="auto"/>
      <w:ind w:firstLine="357"/>
    </w:pPr>
    <w:rPr>
      <w:rFonts w:eastAsia="DejaVu Sans"/>
      <w:color w:val="000000"/>
      <w:kern w:val="22"/>
      <w:szCs w:val="24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0D7E0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0D7E0C"/>
    <w:pPr>
      <w:spacing w:before="120" w:after="120" w:line="240" w:lineRule="auto"/>
      <w:ind w:left="1418"/>
    </w:pPr>
    <w:rPr>
      <w:rFonts w:ascii="Arial" w:eastAsia="Arial" w:hAnsi="Arial" w:cs="Arial"/>
      <w:sz w:val="20"/>
      <w:szCs w:val="20"/>
      <w:lang w:eastAsia="pt-BR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0D7E0C"/>
    <w:rPr>
      <w:rFonts w:ascii="Arial" w:eastAsia="Arial" w:hAnsi="Arial" w:cs="Arial"/>
    </w:rPr>
  </w:style>
  <w:style w:type="character" w:customStyle="1" w:styleId="Ttulo2Char">
    <w:name w:val="Título 2 Char"/>
    <w:basedOn w:val="Fontepargpadro"/>
    <w:link w:val="Ttulo2"/>
    <w:uiPriority w:val="9"/>
    <w:rsid w:val="0035204B"/>
    <w:rPr>
      <w:rFonts w:ascii="Times New Roman" w:eastAsiaTheme="majorEastAsia" w:hAnsi="Times New Roman" w:cstheme="majorBidi"/>
      <w:b/>
      <w:sz w:val="24"/>
      <w:szCs w:val="26"/>
      <w:lang w:eastAsia="en-US"/>
    </w:rPr>
  </w:style>
  <w:style w:type="character" w:customStyle="1" w:styleId="Ttulo3Char">
    <w:name w:val="Título 3 Char"/>
    <w:basedOn w:val="Fontepargpadro"/>
    <w:link w:val="Ttulo3"/>
    <w:uiPriority w:val="9"/>
    <w:rsid w:val="0035204B"/>
    <w:rPr>
      <w:rFonts w:ascii="Times New Roman" w:eastAsiaTheme="majorEastAsia" w:hAnsi="Times New Roman" w:cstheme="majorBidi"/>
      <w:b/>
      <w:sz w:val="24"/>
      <w:szCs w:val="24"/>
      <w:lang w:eastAsia="en-US"/>
    </w:rPr>
  </w:style>
  <w:style w:type="character" w:customStyle="1" w:styleId="Ttulo4Char">
    <w:name w:val="Título 4 Char"/>
    <w:basedOn w:val="Fontepargpadro"/>
    <w:link w:val="Ttulo4"/>
    <w:uiPriority w:val="9"/>
    <w:rsid w:val="0035204B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eastAsia="en-US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5204B"/>
    <w:rPr>
      <w:rFonts w:asciiTheme="majorHAnsi" w:eastAsiaTheme="majorEastAsia" w:hAnsiTheme="majorHAnsi" w:cstheme="majorBidi"/>
      <w:color w:val="365F91" w:themeColor="accent1" w:themeShade="BF"/>
      <w:sz w:val="22"/>
      <w:szCs w:val="22"/>
      <w:lang w:eastAsia="en-US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5204B"/>
    <w:rPr>
      <w:rFonts w:asciiTheme="majorHAnsi" w:eastAsiaTheme="majorEastAsia" w:hAnsiTheme="majorHAnsi" w:cstheme="majorBidi"/>
      <w:color w:val="243F60" w:themeColor="accent1" w:themeShade="7F"/>
      <w:sz w:val="22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5204B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  <w:lang w:eastAsia="en-US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5204B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5204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styleId="Forte">
    <w:name w:val="Strong"/>
    <w:basedOn w:val="Fontepargpadro"/>
    <w:uiPriority w:val="22"/>
    <w:qFormat/>
    <w:rsid w:val="003945F6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1767F1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1767F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0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512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5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21997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53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2728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04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7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4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3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9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9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966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18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8978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79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131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0705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925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806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938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248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903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6327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0772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07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36045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4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31916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90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6350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03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9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853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69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64023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7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5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8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56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6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86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8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1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6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7218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57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7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7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3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3606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yperlink" Target="https://phoenixnap.com/kb/install-pip-windows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hyperlink" Target="https://pythonprogramming.net/sql-database-python-part-1-inserting-database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pt.wikipedia.org/wiki/GitHub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python.org/downloads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sqlitebrowser.org/dl/" TargetMode="External"/><Relationship Id="rId28" Type="http://schemas.openxmlformats.org/officeDocument/2006/relationships/hyperlink" Target="https://computerworld.com.br/carreira/python-10-motivos-para-aprender-a-linguagem-em-2019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yperlink" Target="https://code.visualstudio.com/download" TargetMode="External"/><Relationship Id="rId27" Type="http://schemas.openxmlformats.org/officeDocument/2006/relationships/hyperlink" Target="https://rockcontent.com/br/blog/banco-de-dados/" TargetMode="External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0C25761-DD55-4324-8F9E-FD166B340B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2447</Words>
  <Characters>13215</Characters>
  <Application>Microsoft Office Word</Application>
  <DocSecurity>0</DocSecurity>
  <Lines>110</Lines>
  <Paragraphs>31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Petrobras</Company>
  <LinksUpToDate>false</LinksUpToDate>
  <CharactersWithSpaces>15631</CharactersWithSpaces>
  <SharedDoc>false</SharedDoc>
  <HLinks>
    <vt:vector size="30" baseType="variant">
      <vt:variant>
        <vt:i4>1638489</vt:i4>
      </vt:variant>
      <vt:variant>
        <vt:i4>63</vt:i4>
      </vt:variant>
      <vt:variant>
        <vt:i4>0</vt:i4>
      </vt:variant>
      <vt:variant>
        <vt:i4>5</vt:i4>
      </vt:variant>
      <vt:variant>
        <vt:lpwstr>http://pt.wikipedia.org/wiki/Press%C3%A3o</vt:lpwstr>
      </vt:variant>
      <vt:variant>
        <vt:lpwstr/>
      </vt:variant>
      <vt:variant>
        <vt:i4>5767174</vt:i4>
      </vt:variant>
      <vt:variant>
        <vt:i4>60</vt:i4>
      </vt:variant>
      <vt:variant>
        <vt:i4>0</vt:i4>
      </vt:variant>
      <vt:variant>
        <vt:i4>5</vt:i4>
      </vt:variant>
      <vt:variant>
        <vt:lpwstr>http://pt.wikipedia.org/wiki/Instrumento_de_medida</vt:lpwstr>
      </vt:variant>
      <vt:variant>
        <vt:lpwstr/>
      </vt:variant>
      <vt:variant>
        <vt:i4>917585</vt:i4>
      </vt:variant>
      <vt:variant>
        <vt:i4>57</vt:i4>
      </vt:variant>
      <vt:variant>
        <vt:i4>0</vt:i4>
      </vt:variant>
      <vt:variant>
        <vt:i4>5</vt:i4>
      </vt:variant>
      <vt:variant>
        <vt:lpwstr>http://pt.wikipedia.org/wiki/Instrumento</vt:lpwstr>
      </vt:variant>
      <vt:variant>
        <vt:lpwstr/>
      </vt:variant>
      <vt:variant>
        <vt:i4>8192042</vt:i4>
      </vt:variant>
      <vt:variant>
        <vt:i4>54</vt:i4>
      </vt:variant>
      <vt:variant>
        <vt:i4>0</vt:i4>
      </vt:variant>
      <vt:variant>
        <vt:i4>5</vt:i4>
      </vt:variant>
      <vt:variant>
        <vt:lpwstr>http://pt.wikipedia.org/wiki/Fluido</vt:lpwstr>
      </vt:variant>
      <vt:variant>
        <vt:lpwstr/>
      </vt:variant>
      <vt:variant>
        <vt:i4>7536685</vt:i4>
      </vt:variant>
      <vt:variant>
        <vt:i4>51</vt:i4>
      </vt:variant>
      <vt:variant>
        <vt:i4>0</vt:i4>
      </vt:variant>
      <vt:variant>
        <vt:i4>5</vt:i4>
      </vt:variant>
      <vt:variant>
        <vt:lpwstr>http://pt.wikipedia.org/wiki/Velocidade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Renato</dc:creator>
  <cp:lastModifiedBy>Armond Lucas</cp:lastModifiedBy>
  <cp:revision>4</cp:revision>
  <cp:lastPrinted>2021-05-17T19:07:00Z</cp:lastPrinted>
  <dcterms:created xsi:type="dcterms:W3CDTF">2021-10-30T04:16:00Z</dcterms:created>
  <dcterms:modified xsi:type="dcterms:W3CDTF">2021-10-30T04:35:00Z</dcterms:modified>
</cp:coreProperties>
</file>