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829E" w14:textId="77777777" w:rsidR="004F75A3" w:rsidRDefault="003215DE">
      <w:pPr>
        <w:pStyle w:val="aa"/>
      </w:pPr>
      <w:r>
        <w:t>Ответы на комментарии разработчику</w:t>
      </w:r>
    </w:p>
    <w:p w14:paraId="21F59D20" w14:textId="77777777" w:rsidR="004F75A3" w:rsidRDefault="003215DE">
      <w:r>
        <w:t>Важные доработки и сопоставление с утверждённым видом паспорта · 28 октября 2026 г.</w:t>
      </w:r>
    </w:p>
    <w:p w14:paraId="6699912A" w14:textId="77777777" w:rsidR="004F75A3" w:rsidRDefault="003215DE">
      <w:r>
        <w:t>Сначала приведены выполненные изменения со снимками интерфейса; в конце — ранее существовавшие и частично реализованные пункты, требующие обсуждения. Данные в прототипе демонстрационные и не подтверждают работу реальных интеграций.</w:t>
      </w:r>
    </w:p>
    <w:p w14:paraId="2C62EF78" w14:textId="77777777" w:rsidR="004F75A3" w:rsidRDefault="003215DE">
      <w:r>
        <w:t>Ссылки указывают на GitHub Pages. Новые изменения станут доступны по ним после отдельной публикации; снимки сделаны в локальной версии прототипа.</w:t>
      </w:r>
    </w:p>
    <w:p w14:paraId="6A89A80E" w14:textId="77777777" w:rsidR="004F75A3" w:rsidRDefault="003215DE">
      <w:pPr>
        <w:pStyle w:val="21"/>
      </w:pPr>
      <w:r>
        <w:t>Образец заказчика и текущий лист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455"/>
        <w:gridCol w:w="7455"/>
      </w:tblGrid>
      <w:tr w:rsidR="004F75A3" w14:paraId="6D73ACC0" w14:textId="77777777">
        <w:tc>
          <w:tcPr>
            <w:tcW w:w="7455" w:type="dxa"/>
            <w:vAlign w:val="center"/>
          </w:tcPr>
          <w:p w14:paraId="3E011CA5" w14:textId="77777777" w:rsidR="004F75A3" w:rsidRDefault="003215DE">
            <w:r>
              <w:t>Предоставленный утверждённый образец</w:t>
            </w:r>
          </w:p>
        </w:tc>
        <w:tc>
          <w:tcPr>
            <w:tcW w:w="7455" w:type="dxa"/>
            <w:vAlign w:val="center"/>
          </w:tcPr>
          <w:p w14:paraId="4BB4AD93" w14:textId="77777777" w:rsidR="004F75A3" w:rsidRDefault="003215DE">
            <w:r>
              <w:t>Лист прототипа на демонстрационных данных</w:t>
            </w:r>
          </w:p>
        </w:tc>
      </w:tr>
      <w:tr w:rsidR="004F75A3" w14:paraId="7A67AA0D" w14:textId="77777777">
        <w:tc>
          <w:tcPr>
            <w:tcW w:w="7455" w:type="dxa"/>
          </w:tcPr>
          <w:p w14:paraId="09B7457A" w14:textId="77777777" w:rsidR="004F75A3" w:rsidRDefault="003215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8F06BA" wp14:editId="5401F259">
                  <wp:extent cx="2084761" cy="32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34-2-15_m200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1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5" w:type="dxa"/>
          </w:tcPr>
          <w:p w14:paraId="56F11962" w14:textId="77777777" w:rsidR="004F75A3" w:rsidRDefault="003215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BB25EF" wp14:editId="4BAB275A">
                  <wp:extent cx="2083513" cy="32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ssport-shee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3513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3B2AD" w14:textId="77777777" w:rsidR="004F75A3" w:rsidRDefault="003215DE">
      <w:r>
        <w:br w:type="page"/>
      </w:r>
    </w:p>
    <w:p w14:paraId="211A7DBA" w14:textId="77777777" w:rsidR="004F75A3" w:rsidRDefault="003215DE">
      <w:pPr>
        <w:pStyle w:val="aa"/>
      </w:pPr>
      <w:r>
        <w:lastRenderedPageBreak/>
        <w:t>Паспорт  Утверждённый вид паспорта</w:t>
      </w:r>
    </w:p>
    <w:p w14:paraId="10560B2F" w14:textId="77777777" w:rsidR="004F75A3" w:rsidRDefault="003215DE">
      <w:r>
        <w:rPr>
          <w:b/>
        </w:rPr>
        <w:t xml:space="preserve">Ответ: </w:t>
      </w:r>
      <w:r>
        <w:t>Лист перестроен по трём предоставленным изображениям: вертикальная форма, шапка и подписи, столбцы стратиграфии и глубины, ГК, литология, Кф, ЭК/ИК/ПС, фильтр, КМ и ТМ/КОосв. Цвета кривых ГК/КС/ПС сохранены красный/синий/зелёный. A3 книжный; интервал делится на листы с учётом выбранного масштаба. Сведения, кривые и нормативные обозначения остаются демонстрационными; точное соответствие печатной формы необходимо проверить на эталоне заказчика. Данные опробования U и Ra доступны отдельными кнопками в настройк</w:t>
      </w:r>
      <w:r>
        <w:t>ах, вне фиксированного листа.</w:t>
      </w:r>
    </w:p>
    <w:p w14:paraId="4FF7CFE8" w14:textId="77777777" w:rsidR="004F75A3" w:rsidRDefault="003215DE">
      <w:r>
        <w:rPr>
          <w:b/>
        </w:rPr>
        <w:t xml:space="preserve">Как проверить: </w:t>
      </w:r>
      <w:r>
        <w:t>Геология → «Паспорт скважины» → выберите скважину → «Показать лист целиком» → задайте интервал и масштаб → «Экспорт» или «Печать».</w:t>
      </w:r>
    </w:p>
    <w:p w14:paraId="70EFDC35" w14:textId="0568F1D2" w:rsidR="004F75A3" w:rsidRDefault="003215DE">
      <w:r>
        <w:rPr>
          <w:b/>
        </w:rPr>
        <w:t xml:space="preserve">Открыть: </w:t>
      </w:r>
      <w:hyperlink r:id="rId10" w:anchor="/geology/passports?well=PS-101">
        <w:r>
          <w:rPr>
            <w:color w:val="1A57A0"/>
            <w:u w:val="single"/>
          </w:rPr>
          <w:t>страница прототипа (GitHub Pages)</w:t>
        </w:r>
      </w:hyperlink>
    </w:p>
    <w:p w14:paraId="3CDFD0CB" w14:textId="77777777" w:rsidR="004F75A3" w:rsidRDefault="003215DE">
      <w:r>
        <w:br w:type="page"/>
      </w:r>
    </w:p>
    <w:p w14:paraId="7159D92E" w14:textId="77777777" w:rsidR="004F75A3" w:rsidRDefault="003215DE">
      <w:pPr>
        <w:pStyle w:val="1"/>
      </w:pPr>
      <w:r>
        <w:lastRenderedPageBreak/>
        <w:t>Паспорт · утверждённая компоновка</w:t>
      </w:r>
    </w:p>
    <w:p w14:paraId="1EEDA6F5" w14:textId="77777777" w:rsidR="004F75A3" w:rsidRDefault="003215DE">
      <w:r>
        <w:t>1 — вертикальный лист. 2 — настройки интервала, масштаба и оформления. Печатный лист проверен через PDF A3.</w:t>
      </w:r>
    </w:p>
    <w:p w14:paraId="1E2AD88D" w14:textId="77777777" w:rsidR="004F75A3" w:rsidRDefault="003215DE">
      <w:r>
        <w:rPr>
          <w:noProof/>
        </w:rPr>
        <w:drawing>
          <wp:inline distT="0" distB="0" distL="0" distR="0" wp14:anchorId="00118642" wp14:editId="3B584E4B">
            <wp:extent cx="8640000" cy="48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pass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6100" w14:textId="77777777" w:rsidR="004F75A3" w:rsidRDefault="003215DE">
      <w:r>
        <w:br w:type="page"/>
      </w:r>
    </w:p>
    <w:p w14:paraId="78103DA6" w14:textId="77777777" w:rsidR="004F75A3" w:rsidRDefault="003215DE">
      <w:pPr>
        <w:pStyle w:val="1"/>
      </w:pPr>
      <w:r>
        <w:lastRenderedPageBreak/>
        <w:t>1.3  Редактирование стратиграфических данных</w:t>
      </w:r>
    </w:p>
    <w:p w14:paraId="221A04DD" w14:textId="77777777" w:rsidR="004F75A3" w:rsidRDefault="003215DE">
      <w:r>
        <w:rPr>
          <w:b/>
        </w:rPr>
        <w:t xml:space="preserve">Замечание: </w:t>
      </w:r>
      <w:r>
        <w:t>Редактирование стратиграфических данных. Предлагаем уточнить функцию редактирования стратиграфических данных в карточке скважины с возможностью корректировки глубин кровли и подошвы стратиграфических подразделений, изменения возраста и наименования подразделения с последующим сохранением изменений.</w:t>
      </w:r>
    </w:p>
    <w:p w14:paraId="5B3959FD" w14:textId="77777777" w:rsidR="004F75A3" w:rsidRDefault="003215DE">
      <w:r>
        <w:rPr>
          <w:b/>
        </w:rPr>
        <w:t xml:space="preserve">Ответ: </w:t>
      </w:r>
      <w:r>
        <w:t>Добавлен самостоятельный раздел «Стратиграфия» в карточке скважины: таблица подразделений, поля кровли и подошвы, возраста и наименования, добавление и удаление, проверка границ и локальное сохранение. Подразделения и значения демонстрационные; полная утверждённая классификация не задана.</w:t>
      </w:r>
    </w:p>
    <w:p w14:paraId="423E3898" w14:textId="77777777" w:rsidR="004F75A3" w:rsidRDefault="003215DE">
      <w:r>
        <w:rPr>
          <w:b/>
        </w:rPr>
        <w:t xml:space="preserve">Как проверить: </w:t>
      </w:r>
      <w:r>
        <w:t>БГД → скважина → «Стратиграфия» → выберите строку → уточните свойства → «Сохранить стратиграфию».</w:t>
      </w:r>
    </w:p>
    <w:p w14:paraId="680DF875" w14:textId="0F323CAA" w:rsidR="004F75A3" w:rsidRDefault="003215DE">
      <w:r>
        <w:rPr>
          <w:b/>
        </w:rPr>
        <w:t xml:space="preserve">Открыть: </w:t>
      </w:r>
      <w:hyperlink r:id="rId12" w:anchor="/geology/bgd/DEP-SARYTAU/wells/BGD-field-well-p0-5-17?tab=stratigraphy">
        <w:r>
          <w:rPr>
            <w:color w:val="1A57A0"/>
            <w:u w:val="single"/>
          </w:rPr>
          <w:t>страница прототипа (GitHub Pages)</w:t>
        </w:r>
      </w:hyperlink>
    </w:p>
    <w:p w14:paraId="7B018727" w14:textId="77777777" w:rsidR="004F75A3" w:rsidRDefault="003215DE">
      <w:r>
        <w:br w:type="page"/>
      </w:r>
    </w:p>
    <w:p w14:paraId="04AADD88" w14:textId="77777777" w:rsidR="004F75A3" w:rsidRDefault="003215DE">
      <w:pPr>
        <w:pStyle w:val="1"/>
      </w:pPr>
      <w:r>
        <w:lastRenderedPageBreak/>
        <w:t>1.3 · где редактировать стратиграфию</w:t>
      </w:r>
    </w:p>
    <w:p w14:paraId="2A014F59" w14:textId="77777777" w:rsidR="004F75A3" w:rsidRDefault="003215DE">
      <w:r>
        <w:t>1 — вход в раздел. 2 — таблица подразделений. 3 — редактируемые свойства выбранной строки.</w:t>
      </w:r>
    </w:p>
    <w:p w14:paraId="0F4DD1DE" w14:textId="77777777" w:rsidR="004F75A3" w:rsidRDefault="003215DE">
      <w:r>
        <w:rPr>
          <w:noProof/>
        </w:rPr>
        <w:drawing>
          <wp:inline distT="0" distB="0" distL="0" distR="0" wp14:anchorId="45C0758E" wp14:editId="036A95B1">
            <wp:extent cx="8640000" cy="48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stratigraph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DE88" w14:textId="77777777" w:rsidR="004F75A3" w:rsidRDefault="003215DE">
      <w:r>
        <w:br w:type="page"/>
      </w:r>
    </w:p>
    <w:p w14:paraId="32FDD9AE" w14:textId="77777777" w:rsidR="004F75A3" w:rsidRDefault="003215DE">
      <w:pPr>
        <w:pStyle w:val="1"/>
      </w:pPr>
      <w:r>
        <w:lastRenderedPageBreak/>
        <w:t>2.3  Значение ГИС при наведении</w:t>
      </w:r>
    </w:p>
    <w:p w14:paraId="4F94AC9F" w14:textId="77777777" w:rsidR="004F75A3" w:rsidRDefault="003215DE">
      <w:r>
        <w:rPr>
          <w:b/>
        </w:rPr>
        <w:t xml:space="preserve">Замечание: </w:t>
      </w:r>
      <w:r>
        <w:t>Интерактивное отображение значений ГИС. Предлагаем для удобства добавить функцию отображения числовых значений при наведении курсора на каротажную кривую (см. рис. 1). При наведении желательно отображать глубину и значение параметра.</w:t>
      </w:r>
    </w:p>
    <w:p w14:paraId="15AF2362" w14:textId="77777777" w:rsidR="004F75A3" w:rsidRDefault="003215DE">
      <w:r>
        <w:rPr>
          <w:b/>
        </w:rPr>
        <w:t xml:space="preserve">Ответ: </w:t>
      </w:r>
      <w:r>
        <w:t>В графическом паспорте при наведении на область ГК показываются глубина и значение ГК; в области ЭК/ИК — глубина и значения КС и ПС. Это интерактивная подсказка поверх листа; сами показания подготовлены для демонстрации.</w:t>
      </w:r>
    </w:p>
    <w:p w14:paraId="7AED3559" w14:textId="77777777" w:rsidR="004F75A3" w:rsidRDefault="003215DE">
      <w:r>
        <w:rPr>
          <w:b/>
        </w:rPr>
        <w:t xml:space="preserve">Как проверить: </w:t>
      </w:r>
      <w:r>
        <w:t>Откройте паспорт → «Вписать по ширине» → наведите указатель на дорожку ГК либо ЭК/ИК. Нажатие на дорожку открывает таблицу её примера.</w:t>
      </w:r>
    </w:p>
    <w:p w14:paraId="792493DC" w14:textId="6DCF0867" w:rsidR="004F75A3" w:rsidRDefault="003215DE">
      <w:r>
        <w:rPr>
          <w:b/>
        </w:rPr>
        <w:t xml:space="preserve">Открыть: </w:t>
      </w:r>
      <w:hyperlink r:id="rId14" w:anchor="/geology/passports?well=PS-101">
        <w:r>
          <w:rPr>
            <w:color w:val="1A57A0"/>
            <w:u w:val="single"/>
          </w:rPr>
          <w:t>страница прототипа (GitHub Pages)</w:t>
        </w:r>
      </w:hyperlink>
    </w:p>
    <w:p w14:paraId="0B495AEF" w14:textId="77777777" w:rsidR="004F75A3" w:rsidRDefault="003215DE">
      <w:r>
        <w:br w:type="page"/>
      </w:r>
    </w:p>
    <w:p w14:paraId="1832279E" w14:textId="77777777" w:rsidR="004F75A3" w:rsidRDefault="003215DE">
      <w:pPr>
        <w:pStyle w:val="1"/>
      </w:pPr>
      <w:r>
        <w:lastRenderedPageBreak/>
        <w:t>2.3 · глубина и значение кривой</w:t>
      </w:r>
    </w:p>
    <w:p w14:paraId="572692FE" w14:textId="77777777" w:rsidR="004F75A3" w:rsidRDefault="003215DE">
      <w:r>
        <w:t>1 — глубина в точке наведения. 2 — значение ГК. Аналогично показываются КС и ПС в дорожке ЭК/ИК.</w:t>
      </w:r>
    </w:p>
    <w:p w14:paraId="7DE1F5C2" w14:textId="77777777" w:rsidR="004F75A3" w:rsidRDefault="003215DE">
      <w:r>
        <w:rPr>
          <w:noProof/>
        </w:rPr>
        <w:drawing>
          <wp:inline distT="0" distB="0" distL="0" distR="0" wp14:anchorId="2AFD5742" wp14:editId="54093C0B">
            <wp:extent cx="8640000" cy="48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h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0B5C" w14:textId="77777777" w:rsidR="004F75A3" w:rsidRDefault="003215DE">
      <w:r>
        <w:br w:type="page"/>
      </w:r>
    </w:p>
    <w:p w14:paraId="2A26BA3D" w14:textId="77777777" w:rsidR="004F75A3" w:rsidRDefault="003215DE">
      <w:pPr>
        <w:pStyle w:val="1"/>
      </w:pPr>
      <w:r>
        <w:lastRenderedPageBreak/>
        <w:t>4.1  Зернистость литологического интервала</w:t>
      </w:r>
    </w:p>
    <w:p w14:paraId="2AC38CA1" w14:textId="77777777" w:rsidR="004F75A3" w:rsidRDefault="003215DE">
      <w:r>
        <w:rPr>
          <w:b/>
        </w:rPr>
        <w:t xml:space="preserve">Замечание: </w:t>
      </w:r>
      <w:r>
        <w:t>Уточнение литологического описания. В разделе «Литология» при выборе типа горной породы предлагается добавить возможность уточнения её гранулометрического состава. Например, при выборе песчаника должна быть доступна дополнительная характеристика зернистости: мелкозернистый, среднезернистый, крупнозернистый и другие предусмотренные классификацией варианты. Аналогичный функционал присутствовал в предыдущем программном обеспечении, предлагаем сохранить его в новой платформе.</w:t>
      </w:r>
    </w:p>
    <w:p w14:paraId="2AF6C77E" w14:textId="77777777" w:rsidR="004F75A3" w:rsidRDefault="003215DE">
      <w:r>
        <w:rPr>
          <w:b/>
        </w:rPr>
        <w:t xml:space="preserve">Ответ: </w:t>
      </w:r>
      <w:r>
        <w:t>В свойствах литологического интервала добавлено необязательное поле зернистости: мелкая, средняя, крупная, разная или не указана. Пример выбора сохраняется с литологическим интервалом в локальном хранилище. Состав классификации необходимо согласовать.</w:t>
      </w:r>
    </w:p>
    <w:p w14:paraId="584FFFCB" w14:textId="77777777" w:rsidR="004F75A3" w:rsidRDefault="003215DE">
      <w:r>
        <w:rPr>
          <w:b/>
        </w:rPr>
        <w:t xml:space="preserve">Как проверить: </w:t>
      </w:r>
      <w:r>
        <w:t>БГД → скважина → «Литология» → выберите интервал → «Свойства интервала» → задайте породу и зернистость → «Сохранить изменения».</w:t>
      </w:r>
    </w:p>
    <w:p w14:paraId="1014F27B" w14:textId="338DF5EC" w:rsidR="004F75A3" w:rsidRDefault="003215DE">
      <w:r>
        <w:rPr>
          <w:b/>
        </w:rPr>
        <w:t xml:space="preserve">Открыть: </w:t>
      </w:r>
      <w:hyperlink r:id="rId16" w:anchor="/geology/bgd/DEP-SARYTAU/wells/BGD-field-well-p0-5-17?tab=lithology">
        <w:r>
          <w:rPr>
            <w:color w:val="1A57A0"/>
            <w:u w:val="single"/>
          </w:rPr>
          <w:t>страница прототипа (GitHub Pages)</w:t>
        </w:r>
      </w:hyperlink>
    </w:p>
    <w:p w14:paraId="0EA70319" w14:textId="77777777" w:rsidR="004F75A3" w:rsidRDefault="003215DE">
      <w:r>
        <w:br w:type="page"/>
      </w:r>
    </w:p>
    <w:p w14:paraId="382E8237" w14:textId="77777777" w:rsidR="004F75A3" w:rsidRDefault="003215DE">
      <w:pPr>
        <w:pStyle w:val="1"/>
      </w:pPr>
      <w:r>
        <w:lastRenderedPageBreak/>
        <w:t>4.1 · характеристика зернистости</w:t>
      </w:r>
    </w:p>
    <w:p w14:paraId="6B46514B" w14:textId="77777777" w:rsidR="004F75A3" w:rsidRDefault="003215DE">
      <w:r>
        <w:t>1 — порода. 2 — зернистость. 3 — сохранение; кнопка активна при несохранённых изменениях.</w:t>
      </w:r>
    </w:p>
    <w:p w14:paraId="03A997DF" w14:textId="77777777" w:rsidR="004F75A3" w:rsidRDefault="003215DE">
      <w:r>
        <w:rPr>
          <w:noProof/>
        </w:rPr>
        <w:drawing>
          <wp:inline distT="0" distB="0" distL="0" distR="0" wp14:anchorId="01514D43" wp14:editId="270DBFF5">
            <wp:extent cx="8640000" cy="486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gr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EF99" w14:textId="77777777" w:rsidR="004F75A3" w:rsidRDefault="003215DE">
      <w:r>
        <w:br w:type="page"/>
      </w:r>
    </w:p>
    <w:p w14:paraId="0F7B9328" w14:textId="77777777" w:rsidR="004F75A3" w:rsidRDefault="003215DE">
      <w:pPr>
        <w:pStyle w:val="1"/>
      </w:pPr>
      <w:r>
        <w:lastRenderedPageBreak/>
        <w:t>4.2  Стратиграфическая колонка в разрезах</w:t>
      </w:r>
    </w:p>
    <w:p w14:paraId="12C91F74" w14:textId="77777777" w:rsidR="004F75A3" w:rsidRDefault="003215DE">
      <w:r>
        <w:rPr>
          <w:b/>
        </w:rPr>
        <w:t xml:space="preserve">Замечание: </w:t>
      </w:r>
      <w:r>
        <w:t>Отображение стратиграфической колонки. Предлагаем предусмотреть возможность отображения стратиграфической колонки в разделах «Литология» и «Рудное тело».(см. рис.3) Колонка должна отображать стратиграфические подразделения и их границы по глубине, обеспечивая визуальное сопоставление с литологическими интервалами и положением рудных тел. Это позволит геологу одновременно анализировать литологическое строение, стратиграфическую принадлежность пород и положение рудных интервалов.</w:t>
      </w:r>
    </w:p>
    <w:p w14:paraId="48C86847" w14:textId="77777777" w:rsidR="004F75A3" w:rsidRDefault="003215DE">
      <w:r>
        <w:rPr>
          <w:b/>
        </w:rPr>
        <w:t xml:space="preserve">Ответ: </w:t>
      </w:r>
      <w:r>
        <w:t>В рабочих видах разреза «Литология» и «Рудное тело» добавлены колонки стратиграфии рядом со скважинами. Показаны независимые демонстрационные подразделения и границы; они не связаны автоматически с новой таблицей БГД. Для реальной сквозной модели и классификации требуется отдельное согласование.</w:t>
      </w:r>
    </w:p>
    <w:p w14:paraId="4B553C0A" w14:textId="77777777" w:rsidR="004F75A3" w:rsidRDefault="003215DE">
      <w:r>
        <w:rPr>
          <w:b/>
        </w:rPr>
        <w:t xml:space="preserve">Как проверить: </w:t>
      </w:r>
      <w:r>
        <w:t>Геология → «Разрезы и развёртки» → выберите разрез → «Литология» или «Рудное тело» → сопоставьте колонки со слоями и рудными интервалами.</w:t>
      </w:r>
    </w:p>
    <w:p w14:paraId="1FED3A14" w14:textId="37974C08" w:rsidR="004F75A3" w:rsidRDefault="003215DE">
      <w:r>
        <w:rPr>
          <w:b/>
        </w:rPr>
        <w:t xml:space="preserve">Открыть: </w:t>
      </w:r>
      <w:hyperlink r:id="rId18" w:anchor="/geology/sections/GTR-01?view=lithology">
        <w:r>
          <w:rPr>
            <w:color w:val="1A57A0"/>
            <w:u w:val="single"/>
          </w:rPr>
          <w:t>страница прототипа (GitHub Pages)</w:t>
        </w:r>
      </w:hyperlink>
    </w:p>
    <w:p w14:paraId="6AD9E110" w14:textId="77777777" w:rsidR="004F75A3" w:rsidRDefault="003215DE">
      <w:r>
        <w:br w:type="page"/>
      </w:r>
    </w:p>
    <w:p w14:paraId="439C0DCF" w14:textId="77777777" w:rsidR="004F75A3" w:rsidRDefault="003215DE">
      <w:pPr>
        <w:pStyle w:val="1"/>
      </w:pPr>
      <w:r>
        <w:lastRenderedPageBreak/>
        <w:t>4.2 · колонка во вкладке «Литология»</w:t>
      </w:r>
    </w:p>
    <w:p w14:paraId="54CAA6B9" w14:textId="77777777" w:rsidR="004F75A3" w:rsidRDefault="003215DE">
      <w:r>
        <w:t>1 — название области и пометка о примере. 2–3 — колонки стратиграфии у скважин.</w:t>
      </w:r>
    </w:p>
    <w:p w14:paraId="7D6AEFF4" w14:textId="77777777" w:rsidR="004F75A3" w:rsidRDefault="003215DE">
      <w:r>
        <w:rPr>
          <w:noProof/>
        </w:rPr>
        <w:drawing>
          <wp:inline distT="0" distB="0" distL="0" distR="0" wp14:anchorId="5589F1D2" wp14:editId="280EE623">
            <wp:extent cx="8640000" cy="486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section-litholog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614D" w14:textId="77777777" w:rsidR="004F75A3" w:rsidRDefault="003215DE">
      <w:r>
        <w:br w:type="page"/>
      </w:r>
    </w:p>
    <w:p w14:paraId="13956B9E" w14:textId="77777777" w:rsidR="004F75A3" w:rsidRDefault="003215DE">
      <w:pPr>
        <w:pStyle w:val="1"/>
      </w:pPr>
      <w:r>
        <w:lastRenderedPageBreak/>
        <w:t>4.2 · колонка во вкладке «Рудное тело»</w:t>
      </w:r>
    </w:p>
    <w:p w14:paraId="664E390E" w14:textId="77777777" w:rsidR="004F75A3" w:rsidRDefault="003215DE">
      <w:r>
        <w:t>1 — рабочая область рудного тела. 2–3 — колонки для сопоставления с рудными интервалами.</w:t>
      </w:r>
    </w:p>
    <w:p w14:paraId="61EFB1D0" w14:textId="77777777" w:rsidR="004F75A3" w:rsidRDefault="003215DE">
      <w:r>
        <w:rPr>
          <w:noProof/>
        </w:rPr>
        <w:drawing>
          <wp:inline distT="0" distB="0" distL="0" distR="0" wp14:anchorId="5E9F8A9B" wp14:editId="2995377F">
            <wp:extent cx="8640000" cy="486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section-o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6FB3" w14:textId="77777777" w:rsidR="004F75A3" w:rsidRDefault="003215DE">
      <w:r>
        <w:br w:type="page"/>
      </w:r>
    </w:p>
    <w:p w14:paraId="711AF885" w14:textId="77777777" w:rsidR="004F75A3" w:rsidRDefault="003215DE">
      <w:pPr>
        <w:pStyle w:val="1"/>
      </w:pPr>
      <w:r>
        <w:lastRenderedPageBreak/>
        <w:t>Уже реализовано и требует обсуждения</w:t>
      </w:r>
    </w:p>
    <w:p w14:paraId="32BD05FF" w14:textId="77777777" w:rsidR="004F75A3" w:rsidRDefault="003215DE">
      <w:r>
        <w:t>Следующие пункты не переделывались повторно. Отмечены существующее поведение и вопросы, которые следует согласовать с заказчиком.</w:t>
      </w:r>
    </w:p>
    <w:p w14:paraId="189BCEE5" w14:textId="77777777" w:rsidR="004F75A3" w:rsidRDefault="003215DE">
      <w:pPr>
        <w:pStyle w:val="21"/>
      </w:pPr>
      <w:r>
        <w:t>1.1  Создание месторождения</w:t>
      </w:r>
    </w:p>
    <w:p w14:paraId="2C5CF711" w14:textId="77777777" w:rsidR="004F75A3" w:rsidRDefault="003215DE">
      <w:r>
        <w:rPr>
          <w:b/>
        </w:rPr>
        <w:t xml:space="preserve">Замечание: </w:t>
      </w:r>
      <w:r>
        <w:t>Создание и управление месторождениями. На платформе предусмотрена функция «Добавить новую скважину», однако отсутствует либо не видна функция создания нового месторождения.</w:t>
      </w:r>
    </w:p>
    <w:p w14:paraId="057F12C8" w14:textId="77777777" w:rsidR="004F75A3" w:rsidRDefault="003215DE">
      <w:r>
        <w:rPr>
          <w:b/>
        </w:rPr>
        <w:t xml:space="preserve">Состояние: </w:t>
      </w:r>
      <w:r>
        <w:t>Кнопка «Создать месторождение» доступна в «Администрировании» пользователю с соответствующей ролью; сохранение демонстрационное. Обсудить, нужен ли дополнительный вход из БГД и какие роли должны создавать объекты.</w:t>
      </w:r>
    </w:p>
    <w:p w14:paraId="770040B2" w14:textId="10CA6662" w:rsidR="004F75A3" w:rsidRDefault="003215DE">
      <w:r>
        <w:rPr>
          <w:b/>
        </w:rPr>
        <w:t xml:space="preserve">Открыть: </w:t>
      </w:r>
      <w:hyperlink r:id="rId21" w:anchor="/admin">
        <w:r>
          <w:rPr>
            <w:color w:val="1A57A0"/>
            <w:u w:val="single"/>
          </w:rPr>
          <w:t>перейти к существующему экрану</w:t>
        </w:r>
      </w:hyperlink>
    </w:p>
    <w:p w14:paraId="5FBED5C9" w14:textId="77777777" w:rsidR="004F75A3" w:rsidRDefault="003215DE">
      <w:pPr>
        <w:pStyle w:val="21"/>
      </w:pPr>
      <w:r>
        <w:t>1.2  Показ скважины на карте</w:t>
      </w:r>
    </w:p>
    <w:p w14:paraId="371C7A3A" w14:textId="77777777" w:rsidR="004F75A3" w:rsidRDefault="003215DE">
      <w:r>
        <w:rPr>
          <w:b/>
        </w:rPr>
        <w:t xml:space="preserve">Замечание: </w:t>
      </w:r>
      <w:r>
        <w:t>Отображение скважин на карте. При поиске и выборе скважины отображаются преимущественно её данные. Предлагается добавить функцию «Показать на карте», позволяющую автоматически переходить к местоположению выбранной скважины, выделять её условным обозначением и отображать основные сведения.</w:t>
      </w:r>
    </w:p>
    <w:p w14:paraId="5A89E6B9" w14:textId="77777777" w:rsidR="004F75A3" w:rsidRDefault="003215DE">
      <w:r>
        <w:rPr>
          <w:b/>
        </w:rPr>
        <w:t xml:space="preserve">Состояние: </w:t>
      </w:r>
      <w:r>
        <w:t>Поиск и фильтры ограничивают список и карту БГД. Переход из карточки к конкретной точке с центрированием отдельно не добавлялся: пункт ранее был реализован частично. Согласовать ожидаемый маршрут и выделение.</w:t>
      </w:r>
    </w:p>
    <w:p w14:paraId="7765375F" w14:textId="3B3A7A72" w:rsidR="004F75A3" w:rsidRDefault="003215DE">
      <w:r>
        <w:rPr>
          <w:b/>
        </w:rPr>
        <w:t xml:space="preserve">Открыть: </w:t>
      </w:r>
      <w:hyperlink r:id="rId22" w:anchor="/geology/bgd/DEP-SARYTAU">
        <w:r>
          <w:rPr>
            <w:color w:val="1A57A0"/>
            <w:u w:val="single"/>
          </w:rPr>
          <w:t>перейти к существующему экрану</w:t>
        </w:r>
      </w:hyperlink>
    </w:p>
    <w:p w14:paraId="010A347F" w14:textId="77777777" w:rsidR="004F75A3" w:rsidRDefault="003215DE">
      <w:pPr>
        <w:pStyle w:val="21"/>
      </w:pPr>
      <w:r>
        <w:t>2.1  Состав паспорта</w:t>
      </w:r>
    </w:p>
    <w:p w14:paraId="7F8C9EB6" w14:textId="77777777" w:rsidR="004F75A3" w:rsidRDefault="003215DE">
      <w:r>
        <w:rPr>
          <w:b/>
        </w:rPr>
        <w:t xml:space="preserve">Замечание: </w:t>
      </w:r>
      <w:r>
        <w:t>Дополнение паспортных данных. Предлагаем дополнить паспорт скважины следующей информацией: Альтитуда устья скважины, отображаемая в шапке рядом с координатами. Данные о бурении, включая сведения о применяемой промывочной жидкости. Дополнительная колонка для отображения кривой ПС (потенциала самопроизвольной поляризации) на планшете скважины.</w:t>
      </w:r>
    </w:p>
    <w:p w14:paraId="50B19D42" w14:textId="77777777" w:rsidR="004F75A3" w:rsidRDefault="003215DE">
      <w:r>
        <w:rPr>
          <w:b/>
        </w:rPr>
        <w:t xml:space="preserve">Состояние: </w:t>
      </w:r>
      <w:r>
        <w:t>Z устья и ПС показаны в новом листе. Промывочный/очистной агент есть в данных интервалов бурения БГД, но вывод агента на утверждённом образце не указан и не добавлялся. Согласовать подписи, систему высот и состав реквизитов бурения.</w:t>
      </w:r>
    </w:p>
    <w:p w14:paraId="48EADCFE" w14:textId="19ED8678" w:rsidR="004F75A3" w:rsidRDefault="003215DE">
      <w:r>
        <w:rPr>
          <w:b/>
        </w:rPr>
        <w:t xml:space="preserve">Открыть: </w:t>
      </w:r>
      <w:hyperlink r:id="rId23" w:anchor="/geology/passports?well=PS-101">
        <w:r>
          <w:rPr>
            <w:color w:val="1A57A0"/>
            <w:u w:val="single"/>
          </w:rPr>
          <w:t>перейти к существующему экрану</w:t>
        </w:r>
      </w:hyperlink>
    </w:p>
    <w:p w14:paraId="752CEB50" w14:textId="77777777" w:rsidR="004F75A3" w:rsidRDefault="003215DE">
      <w:pPr>
        <w:pStyle w:val="21"/>
      </w:pPr>
      <w:r>
        <w:t>2.2  Индивидуальные настройки кривых</w:t>
      </w:r>
    </w:p>
    <w:p w14:paraId="574C639B" w14:textId="77777777" w:rsidR="004F75A3" w:rsidRDefault="003215DE">
      <w:r>
        <w:rPr>
          <w:b/>
        </w:rPr>
        <w:t xml:space="preserve">Замечание: </w:t>
      </w:r>
      <w:r>
        <w:t>Настройка отображения каротажных кривых. Для удобства анализа данных ГИС предлагается предусмотреть индивидуальную настройку параметров отображения каротажных кривых: Изменение цвета и толщины линии. Настройка минимального и максимального значений шкалы. Выбор линейного или логарифмического масштаба. Настройка расположения кривых по дорожкам планшета.</w:t>
      </w:r>
    </w:p>
    <w:p w14:paraId="289621C7" w14:textId="77777777" w:rsidR="004F75A3" w:rsidRDefault="003215DE">
      <w:r>
        <w:rPr>
          <w:b/>
        </w:rPr>
        <w:t xml:space="preserve">Состояние: </w:t>
      </w:r>
      <w:r>
        <w:t>В интерпретации есть цвет, толщина, пределы и логарифмическая шкала. Для утверждённого паспорта оставлен фиксированный порядок колонок; доступны масштаб листа, шкала ГК и настройки цвета/сетки. Необходимо согласовать, какие индивидуальные настройки нужны именно на печатной форме.</w:t>
      </w:r>
    </w:p>
    <w:p w14:paraId="229A9B6C" w14:textId="357E62FF" w:rsidR="004F75A3" w:rsidRDefault="003215DE">
      <w:r>
        <w:rPr>
          <w:b/>
        </w:rPr>
        <w:t xml:space="preserve">Открыть: </w:t>
      </w:r>
      <w:hyperlink r:id="rId24" w:anchor="/geology/interpretation/gamma">
        <w:r>
          <w:rPr>
            <w:color w:val="1A57A0"/>
            <w:u w:val="single"/>
          </w:rPr>
          <w:t>перейти к существующему экрану</w:t>
        </w:r>
      </w:hyperlink>
    </w:p>
    <w:p w14:paraId="204946B1" w14:textId="77777777" w:rsidR="004F75A3" w:rsidRDefault="003215DE">
      <w:pPr>
        <w:pStyle w:val="21"/>
      </w:pPr>
      <w:r>
        <w:lastRenderedPageBreak/>
        <w:t>3.1  Картография и импорт</w:t>
      </w:r>
    </w:p>
    <w:p w14:paraId="3629C094" w14:textId="77777777" w:rsidR="004F75A3" w:rsidRDefault="003215DE">
      <w:r>
        <w:rPr>
          <w:b/>
        </w:rPr>
        <w:t xml:space="preserve">Замечание: </w:t>
      </w:r>
      <w:r>
        <w:t>Предлагаем расширить картографический функционал следующими возможностями: Импорт векторных данных в форматах SHP, KML. Создание, редактирование и удаление пользовательских векторных слоёв. Загрузка координат объектов в табличном формате. Построение точечных, линейных и полигональных объектов. Отображение границ месторождений, геологических контуров, разломов и других пространственных объектов. Настройка условных обозначений, цветов, толщины линий и прозрачности слоёв.</w:t>
      </w:r>
    </w:p>
    <w:p w14:paraId="7ACDC428" w14:textId="77777777" w:rsidR="004F75A3" w:rsidRDefault="003215DE">
      <w:r>
        <w:rPr>
          <w:b/>
        </w:rPr>
        <w:t xml:space="preserve">Состояние: </w:t>
      </w:r>
      <w:r>
        <w:t>Интерактивный план уже содержит слои, линии, области, координаты вершин, оформление объектов, импорт SVG и растровой подложки. Реальный импорт SHP/KML и табличных координат не добавлялся. Нужно согласовать форматы, систему координат и сценарий заказчика.</w:t>
      </w:r>
    </w:p>
    <w:p w14:paraId="42EB1CEE" w14:textId="7AC3DCF8" w:rsidR="004F75A3" w:rsidRDefault="003215DE">
      <w:r>
        <w:rPr>
          <w:b/>
        </w:rPr>
        <w:t xml:space="preserve">Открыть: </w:t>
      </w:r>
      <w:hyperlink r:id="rId25" w:anchor="/geology/plans">
        <w:r>
          <w:rPr>
            <w:color w:val="1A57A0"/>
            <w:u w:val="single"/>
          </w:rPr>
          <w:t>перейти к существующему экрану</w:t>
        </w:r>
      </w:hyperlink>
    </w:p>
    <w:p w14:paraId="50C1AD9A" w14:textId="77777777" w:rsidR="004F75A3" w:rsidRDefault="003215DE">
      <w:pPr>
        <w:pStyle w:val="21"/>
      </w:pPr>
      <w:r>
        <w:t>3.2  Подложки</w:t>
      </w:r>
    </w:p>
    <w:p w14:paraId="312DD04D" w14:textId="77777777" w:rsidR="004F75A3" w:rsidRDefault="003215DE">
      <w:r>
        <w:rPr>
          <w:b/>
        </w:rPr>
        <w:t xml:space="preserve">Замечание: </w:t>
      </w:r>
      <w:r>
        <w:t>Дополнительные картографические подложки. На данный момент в платформе предусмотрена подложка OpenTopoMap, преимущественно отображающая топографическую информацию и рельеф. Для более полноценного анализа местности предлагается добавить возможность переключения между различными картографическими подложками: OpenStreetMap - для отображения населённых пунктов, дорог, гидрографии и инфраструктуры. Спутниковые снимки (например, Google Satellite, при наличии необходимых прав доступа) для визуальной оценки фактиче</w:t>
      </w:r>
      <w:r>
        <w:t>ской ситуации на местности.</w:t>
      </w:r>
    </w:p>
    <w:p w14:paraId="459CEE44" w14:textId="77777777" w:rsidR="004F75A3" w:rsidRDefault="003215DE">
      <w:r>
        <w:rPr>
          <w:b/>
        </w:rPr>
        <w:t xml:space="preserve">Состояние: </w:t>
      </w:r>
      <w:r>
        <w:t>Доступна OpenTopoMap. Отдельные переключаемые подложки OpenStreetMap и спутниковых снимков не добавлялись; следует согласовать поставщика, права использования и необходимость для ближайшей версии.</w:t>
      </w:r>
    </w:p>
    <w:p w14:paraId="306D8DCE" w14:textId="0C31FC6E" w:rsidR="004F75A3" w:rsidRDefault="003215DE">
      <w:r>
        <w:rPr>
          <w:b/>
        </w:rPr>
        <w:t xml:space="preserve">Открыть: </w:t>
      </w:r>
      <w:hyperlink r:id="rId26" w:anchor="/geology/bgd/DEP-SARYTAU">
        <w:r>
          <w:rPr>
            <w:color w:val="1A57A0"/>
            <w:u w:val="single"/>
          </w:rPr>
          <w:t>перейти к существующему экрану</w:t>
        </w:r>
      </w:hyperlink>
    </w:p>
    <w:p w14:paraId="75E5EF46" w14:textId="77777777" w:rsidR="004F75A3" w:rsidRDefault="003215DE">
      <w:pPr>
        <w:pStyle w:val="21"/>
      </w:pPr>
      <w:r>
        <w:t>3.3  Скважины на карте разреза</w:t>
      </w:r>
    </w:p>
    <w:p w14:paraId="11194FA9" w14:textId="77777777" w:rsidR="004F75A3" w:rsidRDefault="003215DE">
      <w:r>
        <w:rPr>
          <w:b/>
        </w:rPr>
        <w:t xml:space="preserve">Замечание: </w:t>
      </w:r>
      <w:r>
        <w:t>Отображение выбранных скважин на карте. В разделе «Разрезы и развёртки» при выборе нескольких скважин предлагается предусмотреть функцию «Отобразить выбранные скважины на карте». Это позволит геологу визуально оценивать взаимное расположение скважин и формировать линию геологического разреза с учётом их пространственного положения.(см. рис.2)</w:t>
      </w:r>
    </w:p>
    <w:p w14:paraId="1311CA5C" w14:textId="77777777" w:rsidR="004F75A3" w:rsidRDefault="003215DE">
      <w:r>
        <w:rPr>
          <w:b/>
        </w:rPr>
        <w:t xml:space="preserve">Состояние: </w:t>
      </w:r>
      <w:r>
        <w:t xml:space="preserve">Карта уже показывает состав и профиль разреза, допускает назначение скважин и переход к одной скважине из состава. Отдельная временная группа нескольких выбранных точек не добавлялась. Нужно уточнить, достаточно ли заказчику текущего состава разреза. </w:t>
      </w:r>
    </w:p>
    <w:p w14:paraId="2C8CD53C" w14:textId="4A4F8E97" w:rsidR="004F75A3" w:rsidRDefault="003215DE">
      <w:r>
        <w:rPr>
          <w:b/>
        </w:rPr>
        <w:t xml:space="preserve">Открыть: </w:t>
      </w:r>
      <w:hyperlink r:id="rId27" w:anchor="/geology/sections/GTR-01?view=map">
        <w:r>
          <w:rPr>
            <w:color w:val="1A57A0"/>
            <w:u w:val="single"/>
          </w:rPr>
          <w:t>перейти к существующему экрану</w:t>
        </w:r>
      </w:hyperlink>
    </w:p>
    <w:p w14:paraId="31DD1FE9" w14:textId="77777777" w:rsidR="004F75A3" w:rsidRDefault="003215DE">
      <w:r>
        <w:br w:type="page"/>
      </w:r>
    </w:p>
    <w:p w14:paraId="0B1E0191" w14:textId="77777777" w:rsidR="004F75A3" w:rsidRDefault="003215DE">
      <w:pPr>
        <w:pStyle w:val="1"/>
      </w:pPr>
      <w:r>
        <w:lastRenderedPageBreak/>
        <w:t>Существующая возможность · создание месторождения</w:t>
      </w:r>
    </w:p>
    <w:p w14:paraId="192EDBF0" w14:textId="77777777" w:rsidR="004F75A3" w:rsidRDefault="003215DE">
      <w:r>
        <w:t>1 — кнопка в администрировании для роли с соответствующим разрешением.</w:t>
      </w:r>
    </w:p>
    <w:p w14:paraId="35B84BDF" w14:textId="77777777" w:rsidR="004F75A3" w:rsidRDefault="003215DE">
      <w:r>
        <w:rPr>
          <w:noProof/>
        </w:rPr>
        <w:drawing>
          <wp:inline distT="0" distB="0" distL="0" distR="0" wp14:anchorId="5C7EDF26" wp14:editId="0A4390BF">
            <wp:extent cx="8640000" cy="48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existing-adm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8100" w14:textId="77777777" w:rsidR="004F75A3" w:rsidRDefault="003215DE">
      <w:r>
        <w:br w:type="page"/>
      </w:r>
    </w:p>
    <w:p w14:paraId="0AB8D8C9" w14:textId="77777777" w:rsidR="004F75A3" w:rsidRDefault="003215DE">
      <w:pPr>
        <w:pStyle w:val="1"/>
      </w:pPr>
      <w:r>
        <w:lastRenderedPageBreak/>
        <w:t>Существующие возможности · поиск и карта БГД</w:t>
      </w:r>
    </w:p>
    <w:p w14:paraId="70614D31" w14:textId="77777777" w:rsidR="004F75A3" w:rsidRDefault="003215DE">
      <w:r>
        <w:t>1 — поиск скважины. 2 — карта месторождения с фильтрами и отображением точек.</w:t>
      </w:r>
    </w:p>
    <w:p w14:paraId="5FDB3727" w14:textId="77777777" w:rsidR="004F75A3" w:rsidRDefault="003215DE">
      <w:r>
        <w:rPr>
          <w:noProof/>
        </w:rPr>
        <w:drawing>
          <wp:inline distT="0" distB="0" distL="0" distR="0" wp14:anchorId="5D149DFE" wp14:editId="7AFDF25C">
            <wp:extent cx="8640000" cy="486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existing-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B1CD" w14:textId="77777777" w:rsidR="004F75A3" w:rsidRDefault="003215DE">
      <w:r>
        <w:br w:type="page"/>
      </w:r>
    </w:p>
    <w:p w14:paraId="5BB4EF1F" w14:textId="77777777" w:rsidR="004F75A3" w:rsidRDefault="003215DE">
      <w:pPr>
        <w:pStyle w:val="1"/>
      </w:pPr>
      <w:r>
        <w:lastRenderedPageBreak/>
        <w:t>Существующие возможности · карта разреза</w:t>
      </w:r>
    </w:p>
    <w:p w14:paraId="47465699" w14:textId="77777777" w:rsidR="004F75A3" w:rsidRDefault="003215DE">
      <w:r>
        <w:t>1 — карта скважин и профиля разреза. 2 — контекст выбранного профиля.</w:t>
      </w:r>
    </w:p>
    <w:p w14:paraId="7074F95B" w14:textId="77777777" w:rsidR="004F75A3" w:rsidRDefault="003215DE">
      <w:r>
        <w:rPr>
          <w:noProof/>
        </w:rPr>
        <w:drawing>
          <wp:inline distT="0" distB="0" distL="0" distR="0" wp14:anchorId="7B47B27F" wp14:editId="0897B4BE">
            <wp:extent cx="8640000" cy="48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existing-section-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5A3" w:rsidSect="00034616">
      <w:headerReference w:type="default" r:id="rId31"/>
      <w:footerReference w:type="default" r:id="rId32"/>
      <w:pgSz w:w="16838" w:h="11906" w:orient="landscape"/>
      <w:pgMar w:top="737" w:right="964" w:bottom="73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1F19" w14:textId="77777777" w:rsidR="003215DE" w:rsidRDefault="003215DE">
      <w:pPr>
        <w:spacing w:after="0" w:line="240" w:lineRule="auto"/>
      </w:pPr>
      <w:r>
        <w:separator/>
      </w:r>
    </w:p>
  </w:endnote>
  <w:endnote w:type="continuationSeparator" w:id="0">
    <w:p w14:paraId="49846A7D" w14:textId="77777777" w:rsidR="003215DE" w:rsidRDefault="00321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6922" w14:textId="77777777" w:rsidR="004F75A3" w:rsidRDefault="003215DE">
    <w:pPr>
      <w:pStyle w:val="a7"/>
      <w:jc w:val="right"/>
    </w:pPr>
    <w:r>
      <w:t xml:space="preserve">28.10.2026  ·  Демонстрационный прототип  ·  </w:t>
    </w:r>
    <w:r>
      <w:fldChar w:fldCharType="begin"/>
    </w:r>
    <w:r>
      <w:instrText>PAGE</w:instrText>
    </w:r>
    <w:r>
      <w:fldChar w:fldCharType="separate"/>
    </w:r>
    <w:r w:rsidR="0052615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DBC8" w14:textId="77777777" w:rsidR="003215DE" w:rsidRDefault="003215DE">
      <w:pPr>
        <w:spacing w:after="0" w:line="240" w:lineRule="auto"/>
      </w:pPr>
      <w:r>
        <w:separator/>
      </w:r>
    </w:p>
  </w:footnote>
  <w:footnote w:type="continuationSeparator" w:id="0">
    <w:p w14:paraId="43AF68A8" w14:textId="77777777" w:rsidR="003215DE" w:rsidRDefault="00321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2F232" w14:textId="77777777" w:rsidR="004F75A3" w:rsidRDefault="003215DE">
    <w:pPr>
      <w:pStyle w:val="a5"/>
    </w:pPr>
    <w:r>
      <w:rPr>
        <w:color w:val="73839A"/>
        <w:sz w:val="16"/>
      </w:rPr>
      <w:t>KAPGEO  /  КОММЕНТАРИИ РАЗРАБОТЧИКУ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877265">
    <w:abstractNumId w:val="8"/>
  </w:num>
  <w:num w:numId="2" w16cid:durableId="115830254">
    <w:abstractNumId w:val="6"/>
  </w:num>
  <w:num w:numId="3" w16cid:durableId="1176186183">
    <w:abstractNumId w:val="5"/>
  </w:num>
  <w:num w:numId="4" w16cid:durableId="793669356">
    <w:abstractNumId w:val="4"/>
  </w:num>
  <w:num w:numId="5" w16cid:durableId="1303804077">
    <w:abstractNumId w:val="7"/>
  </w:num>
  <w:num w:numId="6" w16cid:durableId="405227119">
    <w:abstractNumId w:val="3"/>
  </w:num>
  <w:num w:numId="7" w16cid:durableId="196506743">
    <w:abstractNumId w:val="2"/>
  </w:num>
  <w:num w:numId="8" w16cid:durableId="1793666797">
    <w:abstractNumId w:val="1"/>
  </w:num>
  <w:num w:numId="9" w16cid:durableId="3605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5DE"/>
    <w:rsid w:val="00326F90"/>
    <w:rsid w:val="00374C26"/>
    <w:rsid w:val="004F75A3"/>
    <w:rsid w:val="005261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C83C1B"/>
  <w14:defaultImageDpi w14:val="300"/>
  <w15:docId w15:val="{6A182D1F-979C-4711-BF85-5C5C79E8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D7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3D78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armordrx97.github.io/kapgeo_prototype/" TargetMode="External"/><Relationship Id="rId26" Type="http://schemas.openxmlformats.org/officeDocument/2006/relationships/hyperlink" Target="https://armordrx97.github.io/kapgeo_prototyp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mordrx97.github.io/kapgeo_prototype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rmordrx97.github.io/kapgeo_prototype/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armordrx97.github.io/kapgeo_prototype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mordrx97.github.io/kapgeo_prototype/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rmordrx97.github.io/kapgeo_prototype/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armordrx97.github.io/kapgeo_prototype/" TargetMode="External"/><Relationship Id="rId28" Type="http://schemas.openxmlformats.org/officeDocument/2006/relationships/image" Target="media/image9.png"/><Relationship Id="rId10" Type="http://schemas.openxmlformats.org/officeDocument/2006/relationships/hyperlink" Target="https://armordrx97.github.io/kapgeo_prototype/" TargetMode="Externa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mordrx97.github.io/kapgeo_prototype/" TargetMode="External"/><Relationship Id="rId22" Type="http://schemas.openxmlformats.org/officeDocument/2006/relationships/hyperlink" Target="https://armordrx97.github.io/kapgeo_prototype/" TargetMode="External"/><Relationship Id="rId27" Type="http://schemas.openxmlformats.org/officeDocument/2006/relationships/hyperlink" Target="https://armordrx97.github.io/kapgeo_prototype/" TargetMode="External"/><Relationship Id="rId30" Type="http://schemas.openxmlformats.org/officeDocument/2006/relationships/image" Target="media/image11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1337</Words>
  <Characters>9602</Characters>
  <Application>Microsoft Office Word</Application>
  <DocSecurity>0</DocSecurity>
  <Lines>151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Тимур Хайруллин</cp:lastModifiedBy>
  <cp:revision>2</cp:revision>
  <dcterms:created xsi:type="dcterms:W3CDTF">2013-12-23T23:15:00Z</dcterms:created>
  <dcterms:modified xsi:type="dcterms:W3CDTF">2026-10-28T06:48:00Z</dcterms:modified>
  <cp:category/>
</cp:coreProperties>
</file>