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22422C5B" w:rsidR="00F940A6" w:rsidRPr="009A52BE" w:rsidRDefault="00F940A6" w:rsidP="00F940A6">
      <w:pPr>
        <w:rPr>
          <w:rFonts w:ascii="Calibri" w:eastAsia="Calibri" w:hAnsi="Calibri" w:cs="Arial"/>
          <w:lang w:val="es-MX"/>
          <w14:ligatures w14:val="standardContextual"/>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5FA78" id="_x0000_t202" coordsize="21600,21600" o:spt="202" path="m,l,21600r21600,l21600,xe">
                <v:stroke joinstyle="miter"/>
                <v:path gradientshapeok="t" o:connecttype="rect"/>
              </v:shapetype>
              <v:shape id="Text Box 7" o:spid="_x0000_s1026" type="#_x0000_t202" style="position:absolute;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7" type="#_x0000_t202" style="position:absolute;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5FAC7466" w:rsidR="29407D59" w:rsidRPr="009A52BE" w:rsidRDefault="00F940A6">
      <w:pPr>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17D5D00">
                <wp:simplePos x="0" y="0"/>
                <wp:positionH relativeFrom="margin">
                  <wp:posOffset>-409575</wp:posOffset>
                </wp:positionH>
                <wp:positionV relativeFrom="margin">
                  <wp:posOffset>4000500</wp:posOffset>
                </wp:positionV>
                <wp:extent cx="2343150" cy="1400175"/>
                <wp:effectExtent l="0" t="0" r="0" b="9525"/>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001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8" type="#_x0000_t202" style="position:absolute;margin-left:-32.25pt;margin-top:315pt;width:184.5pt;height:11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P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F7C5231">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0ABF8215">
                <wp:simplePos x="0" y="0"/>
                <wp:positionH relativeFrom="column">
                  <wp:posOffset>-600075</wp:posOffset>
                </wp:positionH>
                <wp:positionV relativeFrom="paragraph">
                  <wp:posOffset>971550</wp:posOffset>
                </wp:positionV>
                <wp:extent cx="7018020" cy="2333625"/>
                <wp:effectExtent l="0" t="0" r="0" b="9525"/>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233362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Text Box 2" o:spid="_x0000_s1029" type="#_x0000_t202" style="position:absolute;margin-left:-47.25pt;margin-top:76.5pt;width:552.6pt;height:18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" filled="f" fillcolor="white [3212]" stroked="f">
                <v:textbox>
                  <w:txbxContent>
                    <w:p w14:paraId="20157102" w14:textId="244FB6C1" w:rsidR="00F940A6" w:rsidRPr="00F940A6" w:rsidRDefault="00F940A6" w:rsidP="00F940A6">
                      <w:pPr>
                        <w:spacing w:after="0" w:line="240" w:lineRule="auto"/>
                        <w:rPr>
                          <w:color w:val="767171"/>
                          <w:sz w:val="120"/>
                          <w:szCs w:val="120"/>
                          <w:lang w:val="es-ES"/>
                        </w:rPr>
                      </w:pPr>
                      <w:r>
                        <w:rPr>
                          <w:color w:val="767171"/>
                          <w:sz w:val="120"/>
                          <w:szCs w:val="120"/>
                          <w:lang w:val="es-ES"/>
                        </w:rPr>
                        <w:t>Documentación:</w:t>
                      </w:r>
                    </w:p>
                    <w:p w14:paraId="719D166A" w14:textId="1ADA2AB7" w:rsidR="00F940A6" w:rsidRPr="00EC747D" w:rsidRDefault="00F940A6" w:rsidP="00F940A6">
                      <w:pPr>
                        <w:spacing w:after="0" w:line="240" w:lineRule="auto"/>
                        <w:rPr>
                          <w:sz w:val="120"/>
                          <w:szCs w:val="120"/>
                          <w:lang w:val="es-ES"/>
                        </w:rPr>
                      </w:pPr>
                      <w:r>
                        <w:rPr>
                          <w:sz w:val="120"/>
                          <w:szCs w:val="120"/>
                          <w:lang w:val="es-ES"/>
                        </w:rPr>
                        <w:t>Gestor de inventarios</w:t>
                      </w:r>
                    </w:p>
                  </w:txbxContent>
                </v:textbox>
              </v:shape>
            </w:pict>
          </mc:Fallback>
        </mc:AlternateContent>
      </w:r>
      <w:r w:rsidR="29407D59" w:rsidRPr="009A52BE">
        <w:rPr>
          <w:rFonts w:cs="Arial"/>
          <w:lang w:val="es-MX"/>
        </w:rPr>
        <w:br w:type="page"/>
      </w:r>
    </w:p>
    <w:sdt>
      <w:sdtPr>
        <w:rPr>
          <w:rFonts w:asciiTheme="minorHAnsi" w:eastAsiaTheme="minorHAnsi" w:hAnsiTheme="minorHAnsi" w:cstheme="minorBidi"/>
          <w:sz w:val="22"/>
          <w:szCs w:val="22"/>
          <w:lang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pPr>
            <w:pStyle w:val="TtuloTDC"/>
          </w:pPr>
          <w:r w:rsidRPr="009A52BE">
            <w:t>Contenido</w:t>
          </w:r>
        </w:p>
        <w:p w14:paraId="0B662239" w14:textId="58CB6885" w:rsidR="00EB55ED" w:rsidRPr="009A52BE" w:rsidRDefault="00BB21A6">
          <w:pPr>
            <w:pStyle w:val="TDC1"/>
            <w:tabs>
              <w:tab w:val="right" w:leader="dot" w:pos="9350"/>
            </w:tabs>
            <w:rPr>
              <w:rFonts w:asciiTheme="minorHAnsi" w:eastAsiaTheme="minorEastAsia" w:hAnsiTheme="minorHAnsi"/>
              <w:noProof/>
              <w:kern w:val="2"/>
              <w:sz w:val="22"/>
              <w:lang w:val="es-MX" w:eastAsia="ja-JP"/>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132464" w:history="1">
            <w:r w:rsidR="00EB55ED" w:rsidRPr="009A52BE">
              <w:rPr>
                <w:rStyle w:val="Hipervnculo"/>
                <w:rFonts w:eastAsia="Arial Nova"/>
                <w:bCs/>
                <w:noProof/>
                <w:lang w:val="es-MX"/>
              </w:rPr>
              <w:t>Introducción</w:t>
            </w:r>
            <w:r w:rsidR="00EB55ED" w:rsidRPr="009A52BE">
              <w:rPr>
                <w:noProof/>
                <w:webHidden/>
                <w:lang w:val="es-MX"/>
              </w:rPr>
              <w:tab/>
            </w:r>
            <w:r w:rsidR="00EB55ED" w:rsidRPr="009A52BE">
              <w:rPr>
                <w:noProof/>
                <w:webHidden/>
                <w:lang w:val="es-MX"/>
              </w:rPr>
              <w:fldChar w:fldCharType="begin"/>
            </w:r>
            <w:r w:rsidR="00EB55ED" w:rsidRPr="009A52BE">
              <w:rPr>
                <w:noProof/>
                <w:webHidden/>
                <w:lang w:val="es-MX"/>
              </w:rPr>
              <w:instrText xml:space="preserve"> PAGEREF _Toc146132464 \h </w:instrText>
            </w:r>
            <w:r w:rsidR="00EB55ED" w:rsidRPr="009A52BE">
              <w:rPr>
                <w:noProof/>
                <w:webHidden/>
                <w:lang w:val="es-MX"/>
              </w:rPr>
            </w:r>
            <w:r w:rsidR="00EB55ED" w:rsidRPr="009A52BE">
              <w:rPr>
                <w:noProof/>
                <w:webHidden/>
                <w:lang w:val="es-MX"/>
              </w:rPr>
              <w:fldChar w:fldCharType="separate"/>
            </w:r>
            <w:r w:rsidR="00EB55ED" w:rsidRPr="009A52BE">
              <w:rPr>
                <w:noProof/>
                <w:webHidden/>
                <w:lang w:val="es-MX"/>
              </w:rPr>
              <w:t>3</w:t>
            </w:r>
            <w:r w:rsidR="00EB55ED" w:rsidRPr="009A52BE">
              <w:rPr>
                <w:noProof/>
                <w:webHidden/>
                <w:lang w:val="es-MX"/>
              </w:rPr>
              <w:fldChar w:fldCharType="end"/>
            </w:r>
          </w:hyperlink>
        </w:p>
        <w:p w14:paraId="683B8BE4" w14:textId="46ECE71B"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5" w:history="1">
            <w:r w:rsidRPr="009A52BE">
              <w:rPr>
                <w:rStyle w:val="Hipervnculo"/>
                <w:rFonts w:eastAsia="Arial Nova"/>
                <w:bCs/>
                <w:noProof/>
                <w:lang w:val="es-MX"/>
              </w:rPr>
              <w:t>Planteamiento del problema</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_Toc146132465 \h </w:instrText>
            </w:r>
            <w:r w:rsidRPr="009A52BE">
              <w:rPr>
                <w:noProof/>
                <w:webHidden/>
                <w:lang w:val="es-MX"/>
              </w:rPr>
            </w:r>
            <w:r w:rsidRPr="009A52BE">
              <w:rPr>
                <w:noProof/>
                <w:webHidden/>
                <w:lang w:val="es-MX"/>
              </w:rPr>
              <w:fldChar w:fldCharType="separate"/>
            </w:r>
            <w:r w:rsidRPr="009A52BE">
              <w:rPr>
                <w:noProof/>
                <w:webHidden/>
                <w:lang w:val="es-MX"/>
              </w:rPr>
              <w:t>3</w:t>
            </w:r>
            <w:r w:rsidRPr="009A52BE">
              <w:rPr>
                <w:noProof/>
                <w:webHidden/>
                <w:lang w:val="es-MX"/>
              </w:rPr>
              <w:fldChar w:fldCharType="end"/>
            </w:r>
          </w:hyperlink>
        </w:p>
        <w:p w14:paraId="4F72A9F4" w14:textId="6110A639"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6" w:history="1">
            <w:r w:rsidRPr="009A52BE">
              <w:rPr>
                <w:rStyle w:val="Hipervnculo"/>
                <w:rFonts w:eastAsia="Arial Nova"/>
                <w:bCs/>
                <w:noProof/>
                <w:lang w:val="es-MX"/>
              </w:rPr>
              <w:t>Objetivo general del proyecto</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_Toc146132466 \h </w:instrText>
            </w:r>
            <w:r w:rsidRPr="009A52BE">
              <w:rPr>
                <w:noProof/>
                <w:webHidden/>
                <w:lang w:val="es-MX"/>
              </w:rPr>
            </w:r>
            <w:r w:rsidRPr="009A52BE">
              <w:rPr>
                <w:noProof/>
                <w:webHidden/>
                <w:lang w:val="es-MX"/>
              </w:rPr>
              <w:fldChar w:fldCharType="separate"/>
            </w:r>
            <w:r w:rsidRPr="009A52BE">
              <w:rPr>
                <w:noProof/>
                <w:webHidden/>
                <w:lang w:val="es-MX"/>
              </w:rPr>
              <w:t>3</w:t>
            </w:r>
            <w:r w:rsidRPr="009A52BE">
              <w:rPr>
                <w:noProof/>
                <w:webHidden/>
                <w:lang w:val="es-MX"/>
              </w:rPr>
              <w:fldChar w:fldCharType="end"/>
            </w:r>
          </w:hyperlink>
        </w:p>
        <w:p w14:paraId="7CEEE6B4" w14:textId="08E560D9"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7" w:history="1">
            <w:r w:rsidRPr="009A52BE">
              <w:rPr>
                <w:rStyle w:val="Hipervnculo"/>
                <w:rFonts w:eastAsia="Arial Nova"/>
                <w:bCs/>
                <w:noProof/>
                <w:lang w:val="es-MX"/>
              </w:rPr>
              <w:t>Objetivos específicos del proyecto</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_Toc146132467 \h </w:instrText>
            </w:r>
            <w:r w:rsidRPr="009A52BE">
              <w:rPr>
                <w:noProof/>
                <w:webHidden/>
                <w:lang w:val="es-MX"/>
              </w:rPr>
            </w:r>
            <w:r w:rsidRPr="009A52BE">
              <w:rPr>
                <w:noProof/>
                <w:webHidden/>
                <w:lang w:val="es-MX"/>
              </w:rPr>
              <w:fldChar w:fldCharType="separate"/>
            </w:r>
            <w:r w:rsidRPr="009A52BE">
              <w:rPr>
                <w:noProof/>
                <w:webHidden/>
                <w:lang w:val="es-MX"/>
              </w:rPr>
              <w:t>3</w:t>
            </w:r>
            <w:r w:rsidRPr="009A52BE">
              <w:rPr>
                <w:noProof/>
                <w:webHidden/>
                <w:lang w:val="es-MX"/>
              </w:rPr>
              <w:fldChar w:fldCharType="end"/>
            </w:r>
          </w:hyperlink>
        </w:p>
        <w:p w14:paraId="74158B43" w14:textId="67848AE4"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8" w:history="1">
            <w:r w:rsidRPr="009A52BE">
              <w:rPr>
                <w:rStyle w:val="Hipervnculo"/>
                <w:rFonts w:eastAsia="Arial Nova"/>
                <w:bCs/>
                <w:noProof/>
                <w:lang w:val="es-MX"/>
              </w:rPr>
              <w:t>Hipótesis</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_Toc146132468 \h </w:instrText>
            </w:r>
            <w:r w:rsidRPr="009A52BE">
              <w:rPr>
                <w:noProof/>
                <w:webHidden/>
                <w:lang w:val="es-MX"/>
              </w:rPr>
            </w:r>
            <w:r w:rsidRPr="009A52BE">
              <w:rPr>
                <w:noProof/>
                <w:webHidden/>
                <w:lang w:val="es-MX"/>
              </w:rPr>
              <w:fldChar w:fldCharType="separate"/>
            </w:r>
            <w:r w:rsidRPr="009A52BE">
              <w:rPr>
                <w:noProof/>
                <w:webHidden/>
                <w:lang w:val="es-MX"/>
              </w:rPr>
              <w:t>4</w:t>
            </w:r>
            <w:r w:rsidRPr="009A52BE">
              <w:rPr>
                <w:noProof/>
                <w:webHidden/>
                <w:lang w:val="es-MX"/>
              </w:rPr>
              <w:fldChar w:fldCharType="end"/>
            </w:r>
          </w:hyperlink>
        </w:p>
        <w:p w14:paraId="798C7D8D" w14:textId="5FF94C1A"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69" w:history="1">
            <w:r w:rsidRPr="009A52BE">
              <w:rPr>
                <w:rStyle w:val="Hipervnculo"/>
                <w:rFonts w:eastAsia="Arial Nova"/>
                <w:bCs/>
                <w:noProof/>
                <w:lang w:val="es-MX"/>
              </w:rPr>
              <w:t>Requisitos funcionales</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_Toc146132469 \h </w:instrText>
            </w:r>
            <w:r w:rsidRPr="009A52BE">
              <w:rPr>
                <w:noProof/>
                <w:webHidden/>
                <w:lang w:val="es-MX"/>
              </w:rPr>
            </w:r>
            <w:r w:rsidRPr="009A52BE">
              <w:rPr>
                <w:noProof/>
                <w:webHidden/>
                <w:lang w:val="es-MX"/>
              </w:rPr>
              <w:fldChar w:fldCharType="separate"/>
            </w:r>
            <w:r w:rsidRPr="009A52BE">
              <w:rPr>
                <w:noProof/>
                <w:webHidden/>
                <w:lang w:val="es-MX"/>
              </w:rPr>
              <w:t>4</w:t>
            </w:r>
            <w:r w:rsidRPr="009A52BE">
              <w:rPr>
                <w:noProof/>
                <w:webHidden/>
                <w:lang w:val="es-MX"/>
              </w:rPr>
              <w:fldChar w:fldCharType="end"/>
            </w:r>
          </w:hyperlink>
        </w:p>
        <w:p w14:paraId="1DB97FF0" w14:textId="34C85CED"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70" w:history="1">
            <w:r w:rsidRPr="009A52BE">
              <w:rPr>
                <w:rStyle w:val="Hipervnculo"/>
                <w:rFonts w:eastAsia="Arial Nova"/>
                <w:bCs/>
                <w:noProof/>
                <w:lang w:val="es-MX"/>
              </w:rPr>
              <w:t>Requisitos no funcionales</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_Toc146132470 \h </w:instrText>
            </w:r>
            <w:r w:rsidRPr="009A52BE">
              <w:rPr>
                <w:noProof/>
                <w:webHidden/>
                <w:lang w:val="es-MX"/>
              </w:rPr>
            </w:r>
            <w:r w:rsidRPr="009A52BE">
              <w:rPr>
                <w:noProof/>
                <w:webHidden/>
                <w:lang w:val="es-MX"/>
              </w:rPr>
              <w:fldChar w:fldCharType="separate"/>
            </w:r>
            <w:r w:rsidRPr="009A52BE">
              <w:rPr>
                <w:noProof/>
                <w:webHidden/>
                <w:lang w:val="es-MX"/>
              </w:rPr>
              <w:t>4</w:t>
            </w:r>
            <w:r w:rsidRPr="009A52BE">
              <w:rPr>
                <w:noProof/>
                <w:webHidden/>
                <w:lang w:val="es-MX"/>
              </w:rPr>
              <w:fldChar w:fldCharType="end"/>
            </w:r>
          </w:hyperlink>
        </w:p>
        <w:p w14:paraId="706DDB73" w14:textId="436D46DA" w:rsidR="00EB55ED" w:rsidRPr="009A52BE" w:rsidRDefault="00EB55ED">
          <w:pPr>
            <w:pStyle w:val="TDC1"/>
            <w:tabs>
              <w:tab w:val="right" w:leader="dot" w:pos="9350"/>
            </w:tabs>
            <w:rPr>
              <w:rFonts w:asciiTheme="minorHAnsi" w:eastAsiaTheme="minorEastAsia" w:hAnsiTheme="minorHAnsi"/>
              <w:noProof/>
              <w:kern w:val="2"/>
              <w:sz w:val="22"/>
              <w:lang w:val="es-MX" w:eastAsia="ja-JP"/>
              <w14:ligatures w14:val="standardContextual"/>
            </w:rPr>
          </w:pPr>
          <w:hyperlink w:anchor="_Toc146132471" w:history="1">
            <w:r w:rsidRPr="009A52BE">
              <w:rPr>
                <w:rStyle w:val="Hipervnculo"/>
                <w:rFonts w:eastAsia="Arial Nova"/>
                <w:bCs/>
                <w:noProof/>
                <w:lang w:val="es-MX"/>
              </w:rPr>
              <w:t>Limitaciones</w:t>
            </w:r>
            <w:r w:rsidRPr="009A52BE">
              <w:rPr>
                <w:noProof/>
                <w:webHidden/>
                <w:lang w:val="es-MX"/>
              </w:rPr>
              <w:tab/>
            </w:r>
            <w:r w:rsidRPr="009A52BE">
              <w:rPr>
                <w:noProof/>
                <w:webHidden/>
                <w:lang w:val="es-MX"/>
              </w:rPr>
              <w:fldChar w:fldCharType="begin"/>
            </w:r>
            <w:r w:rsidRPr="009A52BE">
              <w:rPr>
                <w:noProof/>
                <w:webHidden/>
                <w:lang w:val="es-MX"/>
              </w:rPr>
              <w:instrText xml:space="preserve"> PAGEREF _Toc146132471 \h </w:instrText>
            </w:r>
            <w:r w:rsidRPr="009A52BE">
              <w:rPr>
                <w:noProof/>
                <w:webHidden/>
                <w:lang w:val="es-MX"/>
              </w:rPr>
            </w:r>
            <w:r w:rsidRPr="009A52BE">
              <w:rPr>
                <w:noProof/>
                <w:webHidden/>
                <w:lang w:val="es-MX"/>
              </w:rPr>
              <w:fldChar w:fldCharType="separate"/>
            </w:r>
            <w:r w:rsidRPr="009A52BE">
              <w:rPr>
                <w:noProof/>
                <w:webHidden/>
                <w:lang w:val="es-MX"/>
              </w:rPr>
              <w:t>4</w:t>
            </w:r>
            <w:r w:rsidRPr="009A52BE">
              <w:rPr>
                <w:noProof/>
                <w:webHidden/>
                <w:lang w:val="es-MX"/>
              </w:rPr>
              <w:fldChar w:fldCharType="end"/>
            </w:r>
          </w:hyperlink>
        </w:p>
        <w:p w14:paraId="7B8A9124" w14:textId="4188ACA2" w:rsidR="00BB21A6" w:rsidRPr="009A52BE" w:rsidRDefault="00BB21A6">
          <w:pPr>
            <w:rPr>
              <w:lang w:val="es-MX"/>
            </w:rPr>
          </w:pPr>
          <w:r w:rsidRPr="009A52BE">
            <w:rPr>
              <w:b/>
              <w:bCs/>
              <w:lang w:val="es-MX"/>
            </w:rPr>
            <w:fldChar w:fldCharType="end"/>
          </w:r>
        </w:p>
      </w:sdtContent>
    </w:sdt>
    <w:p w14:paraId="546A5C30" w14:textId="77777777" w:rsidR="00BB21A6" w:rsidRPr="009A52BE" w:rsidRDefault="00BB21A6" w:rsidP="00BB21A6">
      <w:pPr>
        <w:rPr>
          <w:lang w:val="es-MX"/>
        </w:rPr>
      </w:pPr>
    </w:p>
    <w:p w14:paraId="42D3ECED" w14:textId="77777777" w:rsidR="00C638A5" w:rsidRPr="009A52BE" w:rsidRDefault="00C638A5">
      <w:pPr>
        <w:rPr>
          <w:rFonts w:cs="Arial"/>
          <w:lang w:val="es-MX"/>
        </w:rPr>
      </w:pPr>
    </w:p>
    <w:p w14:paraId="2BC09765" w14:textId="77777777" w:rsidR="00C638A5" w:rsidRPr="009A52BE" w:rsidRDefault="00C638A5">
      <w:pPr>
        <w:rPr>
          <w:rFonts w:cs="Arial"/>
          <w:lang w:val="es-MX"/>
        </w:rPr>
      </w:pPr>
    </w:p>
    <w:p w14:paraId="4C31E76D" w14:textId="77777777" w:rsidR="00C638A5" w:rsidRPr="009A52BE" w:rsidRDefault="00C638A5">
      <w:pPr>
        <w:rPr>
          <w:rFonts w:cs="Arial"/>
          <w:lang w:val="es-MX"/>
        </w:rPr>
      </w:pPr>
    </w:p>
    <w:p w14:paraId="4DAA4983" w14:textId="77777777" w:rsidR="00C638A5" w:rsidRPr="009A52BE" w:rsidRDefault="00C638A5">
      <w:pPr>
        <w:rPr>
          <w:rFonts w:cs="Arial"/>
          <w:lang w:val="es-MX"/>
        </w:rPr>
      </w:pPr>
    </w:p>
    <w:p w14:paraId="755C243F" w14:textId="77777777" w:rsidR="00C638A5" w:rsidRPr="009A52BE" w:rsidRDefault="00C638A5">
      <w:pPr>
        <w:rPr>
          <w:rFonts w:cs="Arial"/>
          <w:lang w:val="es-MX"/>
        </w:rPr>
      </w:pPr>
    </w:p>
    <w:p w14:paraId="4CB06EB5" w14:textId="77777777" w:rsidR="00C638A5" w:rsidRPr="009A52BE" w:rsidRDefault="00C638A5">
      <w:pPr>
        <w:rPr>
          <w:rFonts w:cs="Arial"/>
          <w:lang w:val="es-MX"/>
        </w:rPr>
      </w:pPr>
    </w:p>
    <w:p w14:paraId="73E50EA9" w14:textId="77777777" w:rsidR="00C638A5" w:rsidRPr="009A52BE" w:rsidRDefault="00C638A5">
      <w:pPr>
        <w:rPr>
          <w:rFonts w:cs="Arial"/>
          <w:lang w:val="es-MX"/>
        </w:rPr>
      </w:pPr>
    </w:p>
    <w:p w14:paraId="32E67778" w14:textId="77777777" w:rsidR="00C638A5" w:rsidRPr="009A52BE" w:rsidRDefault="00C638A5">
      <w:pPr>
        <w:rPr>
          <w:rFonts w:cs="Arial"/>
          <w:lang w:val="es-MX"/>
        </w:rPr>
      </w:pPr>
    </w:p>
    <w:p w14:paraId="6F21DF78" w14:textId="77777777" w:rsidR="00C638A5" w:rsidRPr="009A52BE" w:rsidRDefault="00C638A5">
      <w:pPr>
        <w:rPr>
          <w:rFonts w:cs="Arial"/>
          <w:lang w:val="es-MX"/>
        </w:rPr>
      </w:pPr>
    </w:p>
    <w:p w14:paraId="2E7A3CDE" w14:textId="77777777" w:rsidR="00C638A5" w:rsidRPr="009A52BE" w:rsidRDefault="00C638A5">
      <w:pPr>
        <w:rPr>
          <w:rFonts w:cs="Arial"/>
          <w:lang w:val="es-MX"/>
        </w:rPr>
      </w:pPr>
    </w:p>
    <w:p w14:paraId="5043E0FE" w14:textId="77777777" w:rsidR="00C638A5" w:rsidRPr="009A52BE" w:rsidRDefault="00C638A5">
      <w:pPr>
        <w:rPr>
          <w:rFonts w:cs="Arial"/>
          <w:lang w:val="es-MX"/>
        </w:rPr>
      </w:pPr>
    </w:p>
    <w:p w14:paraId="4E8AEA00" w14:textId="77777777" w:rsidR="00C638A5" w:rsidRPr="009A52BE" w:rsidRDefault="00C638A5">
      <w:pPr>
        <w:rPr>
          <w:rFonts w:cs="Arial"/>
          <w:lang w:val="es-MX"/>
        </w:rPr>
      </w:pPr>
    </w:p>
    <w:p w14:paraId="25C225B6" w14:textId="77777777" w:rsidR="00C638A5" w:rsidRPr="009A52BE" w:rsidRDefault="00C638A5">
      <w:pPr>
        <w:rPr>
          <w:rFonts w:cs="Arial"/>
          <w:lang w:val="es-MX"/>
        </w:rPr>
      </w:pPr>
    </w:p>
    <w:p w14:paraId="01922A87" w14:textId="77777777" w:rsidR="00C638A5" w:rsidRPr="009A52BE" w:rsidRDefault="00C638A5">
      <w:pPr>
        <w:rPr>
          <w:rFonts w:cs="Arial"/>
          <w:lang w:val="es-MX"/>
        </w:rPr>
      </w:pPr>
    </w:p>
    <w:p w14:paraId="531C3C67" w14:textId="77777777" w:rsidR="00C638A5" w:rsidRPr="009A52BE" w:rsidRDefault="00C638A5">
      <w:pPr>
        <w:rPr>
          <w:rFonts w:cs="Arial"/>
          <w:lang w:val="es-MX"/>
        </w:rPr>
      </w:pPr>
    </w:p>
    <w:p w14:paraId="081CCEF3" w14:textId="77777777" w:rsidR="00C638A5" w:rsidRPr="009A52BE" w:rsidRDefault="00C638A5">
      <w:pPr>
        <w:rPr>
          <w:rFonts w:cs="Arial"/>
          <w:lang w:val="es-MX"/>
        </w:rPr>
      </w:pPr>
    </w:p>
    <w:p w14:paraId="1B144403" w14:textId="77777777" w:rsidR="00C638A5" w:rsidRPr="009A52BE" w:rsidRDefault="00C638A5">
      <w:pPr>
        <w:rPr>
          <w:rFonts w:cs="Arial"/>
          <w:lang w:val="es-MX"/>
        </w:rPr>
      </w:pPr>
    </w:p>
    <w:p w14:paraId="59A4A796" w14:textId="77777777" w:rsidR="00C638A5" w:rsidRPr="009A52BE" w:rsidRDefault="00C638A5">
      <w:pPr>
        <w:rPr>
          <w:rFonts w:cs="Arial"/>
          <w:lang w:val="es-MX"/>
        </w:rPr>
      </w:pPr>
    </w:p>
    <w:p w14:paraId="147FBAA5" w14:textId="77777777" w:rsidR="00C638A5" w:rsidRPr="009A52BE" w:rsidRDefault="00C638A5">
      <w:pPr>
        <w:rPr>
          <w:rFonts w:cs="Arial"/>
          <w:lang w:val="es-MX"/>
        </w:rPr>
        <w:sectPr w:rsidR="00C638A5" w:rsidRPr="009A52BE">
          <w:pgSz w:w="12240" w:h="15840"/>
          <w:pgMar w:top="1440" w:right="1440" w:bottom="1440" w:left="1440" w:header="720" w:footer="720" w:gutter="0"/>
          <w:cols w:space="720"/>
          <w:docGrid w:linePitch="360"/>
        </w:sectPr>
      </w:pPr>
    </w:p>
    <w:p w14:paraId="18112FBB" w14:textId="77777777" w:rsidR="00AE38C1" w:rsidRPr="009A52BE" w:rsidRDefault="00724155" w:rsidP="001F0D51">
      <w:pPr>
        <w:pStyle w:val="Ttulo1"/>
        <w:rPr>
          <w:rFonts w:eastAsia="Arial Nova" w:cs="Arial"/>
          <w:lang w:val="es-MX"/>
        </w:rPr>
      </w:pPr>
      <w:bookmarkStart w:id="0" w:name="_Toc146132464"/>
      <w:r w:rsidRPr="009A52BE">
        <w:rPr>
          <w:rFonts w:eastAsia="Arial Nova"/>
          <w:bCs/>
          <w:color w:val="000000" w:themeColor="text1"/>
          <w:lang w:val="es-MX"/>
        </w:rPr>
        <w:lastRenderedPageBreak/>
        <w:t>Introducción</w:t>
      </w:r>
      <w:bookmarkEnd w:id="0"/>
    </w:p>
    <w:p w14:paraId="2BC23BFB" w14:textId="25649A1D" w:rsidR="00AE38C1" w:rsidRPr="009A52BE" w:rsidRDefault="00AE38C1" w:rsidP="00EB55ED">
      <w:pPr>
        <w:rPr>
          <w:lang w:val="es-MX"/>
        </w:rPr>
      </w:pPr>
      <w:r w:rsidRPr="009A52BE">
        <w:rPr>
          <w:lang w:val="es-MX"/>
        </w:rPr>
        <w:t>En un entorno empresarial, la gestión eficiente del inventario es fundamental para garantizar operaciones fluidas y satisfacer la demanda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existencias y eliminar productos que ya no son necesarios.</w:t>
      </w:r>
    </w:p>
    <w:p w14:paraId="2AC95A9A" w14:textId="6660D46D" w:rsidR="001F0D51" w:rsidRPr="009A52BE" w:rsidRDefault="00B741A6" w:rsidP="001F0D51">
      <w:pPr>
        <w:pStyle w:val="Ttulo1"/>
        <w:rPr>
          <w:rFonts w:eastAsia="Arial Nova" w:cs="Arial"/>
          <w:lang w:val="es-MX"/>
        </w:rPr>
      </w:pPr>
      <w:bookmarkStart w:id="1" w:name="_Toc146132465"/>
      <w:r w:rsidRPr="009A52BE">
        <w:rPr>
          <w:rFonts w:eastAsia="Arial Nova"/>
          <w:bCs/>
          <w:color w:val="000000" w:themeColor="text1"/>
          <w:lang w:val="es-MX"/>
        </w:rPr>
        <w:t>Planteamiento del problema</w:t>
      </w:r>
      <w:bookmarkEnd w:id="1"/>
    </w:p>
    <w:p w14:paraId="09A58B68" w14:textId="4958D9A3" w:rsidR="001F0D51" w:rsidRPr="009A52BE" w:rsidRDefault="001F0D51" w:rsidP="001F0D51">
      <w:pPr>
        <w:jc w:val="both"/>
        <w:rPr>
          <w:rFonts w:eastAsia="system-ui" w:cs="Arial"/>
          <w:color w:val="000000" w:themeColor="text1"/>
          <w:szCs w:val="24"/>
          <w:lang w:val="es-MX"/>
        </w:rPr>
      </w:pPr>
      <w:r w:rsidRPr="009A52BE">
        <w:rPr>
          <w:rFonts w:eastAsia="system-ui" w:cs="Arial"/>
          <w:color w:val="000000" w:themeColor="text1"/>
          <w:szCs w:val="24"/>
          <w:lang w:val="es-MX"/>
        </w:rPr>
        <w:t xml:space="preserve">El desarrollo de este Gestor de Inventarios en Java es esencial para abordar desafíos </w:t>
      </w:r>
      <w:r w:rsidR="00BA1EA1" w:rsidRPr="009A52BE">
        <w:rPr>
          <w:rFonts w:eastAsia="system-ui" w:cs="Arial"/>
          <w:color w:val="000000" w:themeColor="text1"/>
          <w:szCs w:val="24"/>
          <w:lang w:val="es-MX"/>
        </w:rPr>
        <w:t xml:space="preserve">y problemas </w:t>
      </w:r>
      <w:r w:rsidRPr="009A52BE">
        <w:rPr>
          <w:rFonts w:eastAsia="system-ui" w:cs="Arial"/>
          <w:color w:val="000000" w:themeColor="text1"/>
          <w:szCs w:val="24"/>
          <w:lang w:val="es-MX"/>
        </w:rPr>
        <w:t xml:space="preserve">comunes en la gestión de inventarios. La mayoría de los sistemas tradicionales carecen de la automatización necesaria para manejar de manera eficiente una amplia variedad de productos y </w:t>
      </w:r>
      <w:r w:rsidR="00BA1EA1" w:rsidRPr="009A52BE">
        <w:rPr>
          <w:rFonts w:eastAsia="system-ui" w:cs="Arial"/>
          <w:color w:val="000000" w:themeColor="text1"/>
          <w:szCs w:val="24"/>
          <w:lang w:val="es-MX"/>
        </w:rPr>
        <w:t>la cantidad de existencias que pueden variar con el tiempo</w:t>
      </w:r>
      <w:r w:rsidRPr="009A52BE">
        <w:rPr>
          <w:rFonts w:eastAsia="system-ui" w:cs="Arial"/>
          <w:color w:val="000000" w:themeColor="text1"/>
          <w:szCs w:val="24"/>
          <w:lang w:val="es-MX"/>
        </w:rPr>
        <w:t>.</w:t>
      </w:r>
    </w:p>
    <w:p w14:paraId="3C0E092A" w14:textId="27DC5B7E" w:rsidR="001F0D51" w:rsidRPr="009A52BE" w:rsidRDefault="001F0D51" w:rsidP="001F0D51">
      <w:pPr>
        <w:pStyle w:val="Ttulo1"/>
        <w:rPr>
          <w:rFonts w:eastAsia="Arial Nova"/>
          <w:b w:val="0"/>
          <w:bCs/>
          <w:color w:val="000000" w:themeColor="text1"/>
          <w:lang w:val="es-MX"/>
        </w:rPr>
      </w:pPr>
      <w:bookmarkStart w:id="2" w:name="_Toc146132466"/>
      <w:r w:rsidRPr="009A52BE">
        <w:rPr>
          <w:rFonts w:eastAsia="Arial Nova"/>
          <w:bCs/>
          <w:color w:val="000000" w:themeColor="text1"/>
          <w:lang w:val="es-MX"/>
        </w:rPr>
        <w:t>Objetivo general del proyecto</w:t>
      </w:r>
      <w:bookmarkEnd w:id="2"/>
    </w:p>
    <w:p w14:paraId="14D191BA" w14:textId="4B92272E" w:rsidR="001F0D51" w:rsidRPr="009A52BE" w:rsidRDefault="001F0D51" w:rsidP="001F0D51">
      <w:pPr>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0B94D7B7" w14:textId="5F6EE3A2" w:rsidR="001F0D51" w:rsidRPr="009A52BE" w:rsidRDefault="001F0D51" w:rsidP="001F0D51">
      <w:pPr>
        <w:pStyle w:val="Ttulo1"/>
        <w:rPr>
          <w:rFonts w:eastAsia="Arial Nova"/>
          <w:b w:val="0"/>
          <w:bCs/>
          <w:color w:val="000000" w:themeColor="text1"/>
          <w:lang w:val="es-MX"/>
        </w:rPr>
      </w:pPr>
      <w:bookmarkStart w:id="3" w:name="_Toc146132467"/>
      <w:r w:rsidRPr="009A52BE">
        <w:rPr>
          <w:rFonts w:eastAsia="Arial Nova"/>
          <w:bCs/>
          <w:color w:val="000000" w:themeColor="text1"/>
          <w:lang w:val="es-MX"/>
        </w:rPr>
        <w:t>Objetivos específicos del proyecto</w:t>
      </w:r>
      <w:bookmarkEnd w:id="3"/>
    </w:p>
    <w:p w14:paraId="6A8CF691" w14:textId="41699BE2"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2EA67BD9" w14:textId="2B629831"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Crear Clases de Productos</w:t>
      </w:r>
      <w:r w:rsidRPr="009A52BE">
        <w:rPr>
          <w:rFonts w:cs="Arial"/>
          <w:szCs w:val="24"/>
          <w:lang w:val="es-MX"/>
        </w:rPr>
        <w:t>: Diseñar y desarrollar las clases que representarán diferentes tipos de productos, incluyendo atributos como nombre, precio y cantidad en stock.</w:t>
      </w:r>
    </w:p>
    <w:p w14:paraId="038BC323" w14:textId="2D7787A0"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23C9C61F" w14:textId="3FBEB21D"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0EC253C7" w14:textId="77777777" w:rsidR="001F0D51" w:rsidRPr="009A52BE" w:rsidRDefault="001F0D51" w:rsidP="001F0D51">
      <w:pPr>
        <w:jc w:val="both"/>
        <w:rPr>
          <w:rFonts w:cs="Arial"/>
          <w:szCs w:val="24"/>
          <w:lang w:val="es-MX"/>
        </w:rPr>
      </w:pPr>
    </w:p>
    <w:p w14:paraId="4676993E" w14:textId="087F1DF2"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lastRenderedPageBreak/>
        <w:t>Realizar Actualizaciones de Información</w:t>
      </w:r>
      <w:r w:rsidRPr="009A52BE">
        <w:rPr>
          <w:rFonts w:cs="Arial"/>
          <w:szCs w:val="24"/>
          <w:lang w:val="es-MX"/>
        </w:rPr>
        <w:t>: Diseñar y programar métodos que permitan a los usuarios actualizar detalles como precio, descripción y cantidad de productos.</w:t>
      </w:r>
    </w:p>
    <w:p w14:paraId="46D87C34" w14:textId="0C39C10D"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386D36CA" w:rsidR="001F0D51" w:rsidRPr="009A52BE" w:rsidRDefault="001F0D51" w:rsidP="001F0D51">
      <w:pPr>
        <w:pStyle w:val="Prrafodelista"/>
        <w:numPr>
          <w:ilvl w:val="0"/>
          <w:numId w:val="2"/>
        </w:numPr>
        <w:jc w:val="both"/>
        <w:rPr>
          <w:rFonts w:cs="Arial"/>
          <w:szCs w:val="24"/>
          <w:lang w:val="es-MX"/>
        </w:rPr>
      </w:pPr>
      <w:r w:rsidRPr="009A52BE">
        <w:rPr>
          <w:rFonts w:cs="Arial"/>
          <w:b/>
          <w:bCs/>
          <w:szCs w:val="24"/>
          <w:lang w:val="es-MX"/>
        </w:rPr>
        <w:t>Implementar Búsqueda</w:t>
      </w:r>
      <w:r w:rsidRPr="009A52BE">
        <w:rPr>
          <w:rFonts w:cs="Arial"/>
          <w:szCs w:val="24"/>
          <w:lang w:val="es-MX"/>
        </w:rPr>
        <w:t xml:space="preserve">: Desarrollar funciones de búsqueda que permitan a los usuarios encontrar productos por nombre u otros atributos relevantes. </w:t>
      </w:r>
    </w:p>
    <w:p w14:paraId="5FBE191D" w14:textId="2F95146E" w:rsidR="00BB21A6" w:rsidRPr="009A52BE" w:rsidRDefault="00724155" w:rsidP="00BB21A6">
      <w:pPr>
        <w:pStyle w:val="Ttulo1"/>
        <w:rPr>
          <w:rFonts w:eastAsia="Arial Nova" w:cs="Arial"/>
          <w:b w:val="0"/>
          <w:bCs/>
          <w:sz w:val="24"/>
          <w:szCs w:val="24"/>
          <w:lang w:val="es-MX"/>
        </w:rPr>
      </w:pPr>
      <w:bookmarkStart w:id="4" w:name="_Toc146132468"/>
      <w:r w:rsidRPr="009A52BE">
        <w:rPr>
          <w:rFonts w:eastAsia="Arial Nova"/>
          <w:bCs/>
          <w:color w:val="000000" w:themeColor="text1"/>
          <w:lang w:val="es-MX"/>
        </w:rPr>
        <w:t>Hipótesis</w:t>
      </w:r>
      <w:bookmarkEnd w:id="4"/>
      <w:r w:rsidR="29241108" w:rsidRPr="009A52BE">
        <w:rPr>
          <w:rFonts w:eastAsia="Arial Nova" w:cs="Arial"/>
          <w:bCs/>
          <w:sz w:val="24"/>
          <w:szCs w:val="24"/>
          <w:lang w:val="es-MX"/>
        </w:rPr>
        <w:t xml:space="preserve"> </w:t>
      </w:r>
    </w:p>
    <w:p w14:paraId="5DBD23D0" w14:textId="7EB38C22" w:rsidR="3B94A7B9" w:rsidRPr="009A52BE" w:rsidRDefault="3B94A7B9" w:rsidP="29407D59">
      <w:pPr>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724155" w:rsidRPr="009A52BE">
        <w:rPr>
          <w:rFonts w:eastAsia="system-ui" w:cs="Arial"/>
          <w:color w:val="000000" w:themeColor="text1"/>
          <w:szCs w:val="24"/>
          <w:lang w:val="es-MX"/>
        </w:rPr>
        <w:t>.</w:t>
      </w:r>
    </w:p>
    <w:p w14:paraId="401EB731" w14:textId="77777777" w:rsidR="008747AB" w:rsidRPr="009A52BE" w:rsidRDefault="008747AB" w:rsidP="008747AB">
      <w:pPr>
        <w:pStyle w:val="Ttulo1"/>
        <w:rPr>
          <w:rFonts w:eastAsia="Arial Nova"/>
          <w:b w:val="0"/>
          <w:bCs/>
          <w:color w:val="000000" w:themeColor="text1"/>
          <w:lang w:val="es-MX"/>
        </w:rPr>
      </w:pPr>
      <w:bookmarkStart w:id="5" w:name="_Toc146132469"/>
      <w:r w:rsidRPr="009A52BE">
        <w:rPr>
          <w:rFonts w:eastAsia="Arial Nova"/>
          <w:bCs/>
          <w:color w:val="000000" w:themeColor="text1"/>
          <w:lang w:val="es-MX"/>
        </w:rPr>
        <w:t>Requisitos funcionales</w:t>
      </w:r>
      <w:bookmarkEnd w:id="5"/>
    </w:p>
    <w:p w14:paraId="75669BDA" w14:textId="77777777" w:rsidR="008747AB" w:rsidRPr="009A52BE" w:rsidRDefault="008747AB" w:rsidP="008747AB">
      <w:pPr>
        <w:numPr>
          <w:ilvl w:val="0"/>
          <w:numId w:val="3"/>
        </w:numPr>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8747AB">
      <w:pPr>
        <w:numPr>
          <w:ilvl w:val="0"/>
          <w:numId w:val="3"/>
        </w:numPr>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8747AB">
      <w:pPr>
        <w:numPr>
          <w:ilvl w:val="0"/>
          <w:numId w:val="3"/>
        </w:numPr>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8747AB">
      <w:pPr>
        <w:numPr>
          <w:ilvl w:val="0"/>
          <w:numId w:val="3"/>
        </w:numPr>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8747AB">
      <w:pPr>
        <w:pStyle w:val="Ttulo1"/>
        <w:rPr>
          <w:rFonts w:eastAsia="Arial Nova"/>
          <w:b w:val="0"/>
          <w:bCs/>
          <w:color w:val="000000" w:themeColor="text1"/>
          <w:lang w:val="es-MX"/>
        </w:rPr>
      </w:pPr>
      <w:bookmarkStart w:id="6" w:name="_Toc146132470"/>
      <w:r w:rsidRPr="009A52BE">
        <w:rPr>
          <w:rFonts w:eastAsia="Arial Nova"/>
          <w:bCs/>
          <w:color w:val="000000" w:themeColor="text1"/>
          <w:lang w:val="es-MX"/>
        </w:rPr>
        <w:t>Requisitos no funcionales</w:t>
      </w:r>
      <w:bookmarkEnd w:id="6"/>
    </w:p>
    <w:p w14:paraId="0B0EB83D" w14:textId="77777777" w:rsidR="008747AB" w:rsidRPr="009A52BE" w:rsidRDefault="008747AB" w:rsidP="008747AB">
      <w:pPr>
        <w:numPr>
          <w:ilvl w:val="0"/>
          <w:numId w:val="4"/>
        </w:numPr>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8747AB">
      <w:pPr>
        <w:numPr>
          <w:ilvl w:val="0"/>
          <w:numId w:val="4"/>
        </w:numPr>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8747AB">
      <w:pPr>
        <w:numPr>
          <w:ilvl w:val="0"/>
          <w:numId w:val="4"/>
        </w:numPr>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8747AB">
      <w:pPr>
        <w:numPr>
          <w:ilvl w:val="0"/>
          <w:numId w:val="4"/>
        </w:numPr>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9A52BE">
      <w:pPr>
        <w:jc w:val="both"/>
        <w:rPr>
          <w:rFonts w:eastAsia="system-ui" w:cs="Arial"/>
          <w:color w:val="000000" w:themeColor="text1"/>
          <w:szCs w:val="24"/>
          <w:lang w:val="es-MX"/>
        </w:rPr>
      </w:pPr>
    </w:p>
    <w:p w14:paraId="1B79667B" w14:textId="77777777" w:rsidR="009A52BE" w:rsidRPr="009A52BE" w:rsidRDefault="009A52BE" w:rsidP="009A52BE">
      <w:pPr>
        <w:pStyle w:val="Ttulo1"/>
        <w:rPr>
          <w:lang w:val="es-MX"/>
        </w:rPr>
      </w:pPr>
      <w:r w:rsidRPr="009A52BE">
        <w:rPr>
          <w:lang w:val="es-MX"/>
        </w:rPr>
        <w:t xml:space="preserve">Alcances </w:t>
      </w:r>
    </w:p>
    <w:p w14:paraId="1B5D3C86" w14:textId="77777777" w:rsidR="009A52BE" w:rsidRPr="00CA3659" w:rsidRDefault="009A52BE" w:rsidP="009A52BE">
      <w:pPr>
        <w:numPr>
          <w:ilvl w:val="0"/>
          <w:numId w:val="6"/>
        </w:numPr>
        <w:rPr>
          <w:lang w:val="es-MX"/>
        </w:rPr>
      </w:pPr>
      <w:r w:rsidRPr="00CA3659">
        <w:rPr>
          <w:b/>
          <w:bCs/>
          <w:lang w:val="es-MX"/>
        </w:rPr>
        <w:t>Registro de Productos:</w:t>
      </w:r>
    </w:p>
    <w:p w14:paraId="62E7B13A" w14:textId="77777777" w:rsidR="009A52BE" w:rsidRPr="00CA3659" w:rsidRDefault="009A52BE" w:rsidP="009A52BE">
      <w:pPr>
        <w:numPr>
          <w:ilvl w:val="1"/>
          <w:numId w:val="6"/>
        </w:numPr>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9A52BE">
      <w:pPr>
        <w:numPr>
          <w:ilvl w:val="0"/>
          <w:numId w:val="6"/>
        </w:numPr>
        <w:rPr>
          <w:lang w:val="es-MX"/>
        </w:rPr>
      </w:pPr>
      <w:r w:rsidRPr="00CA3659">
        <w:rPr>
          <w:b/>
          <w:bCs/>
          <w:lang w:val="es-MX"/>
        </w:rPr>
        <w:lastRenderedPageBreak/>
        <w:t>Visualización de Inventarios:</w:t>
      </w:r>
    </w:p>
    <w:p w14:paraId="6A99E5DB" w14:textId="77777777" w:rsidR="009A52BE" w:rsidRPr="00CA3659" w:rsidRDefault="009A52BE" w:rsidP="009A52BE">
      <w:pPr>
        <w:numPr>
          <w:ilvl w:val="1"/>
          <w:numId w:val="6"/>
        </w:numPr>
        <w:rPr>
          <w:lang w:val="es-MX"/>
        </w:rPr>
      </w:pPr>
      <w:r w:rsidRPr="00CA3659">
        <w:rPr>
          <w:lang w:val="es-MX"/>
        </w:rPr>
        <w:t>Los usuarios podrán acceder y visualizar los inventarios existentes en el sistema.</w:t>
      </w:r>
    </w:p>
    <w:p w14:paraId="2D13EF22" w14:textId="77777777" w:rsidR="009A52BE" w:rsidRPr="00CA3659" w:rsidRDefault="009A52BE" w:rsidP="009A52BE">
      <w:pPr>
        <w:numPr>
          <w:ilvl w:val="0"/>
          <w:numId w:val="6"/>
        </w:numPr>
        <w:rPr>
          <w:lang w:val="es-MX"/>
        </w:rPr>
      </w:pPr>
      <w:r w:rsidRPr="00CA3659">
        <w:rPr>
          <w:b/>
          <w:bCs/>
          <w:lang w:val="es-MX"/>
        </w:rPr>
        <w:t>Consulta de Niveles de Existencias:</w:t>
      </w:r>
    </w:p>
    <w:p w14:paraId="70C9A664" w14:textId="77777777" w:rsidR="009A52BE" w:rsidRPr="00CA3659" w:rsidRDefault="009A52BE" w:rsidP="009A52BE">
      <w:pPr>
        <w:numPr>
          <w:ilvl w:val="1"/>
          <w:numId w:val="6"/>
        </w:numPr>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9A52BE">
      <w:pPr>
        <w:numPr>
          <w:ilvl w:val="0"/>
          <w:numId w:val="6"/>
        </w:numPr>
        <w:rPr>
          <w:lang w:val="es-MX"/>
        </w:rPr>
      </w:pPr>
      <w:r w:rsidRPr="00CA3659">
        <w:rPr>
          <w:b/>
          <w:bCs/>
          <w:lang w:val="es-MX"/>
        </w:rPr>
        <w:t>Actualización de Información de Productos:</w:t>
      </w:r>
    </w:p>
    <w:p w14:paraId="64588C5B" w14:textId="77777777" w:rsidR="009A52BE" w:rsidRPr="00CA3659" w:rsidRDefault="009A52BE" w:rsidP="009A52BE">
      <w:pPr>
        <w:numPr>
          <w:ilvl w:val="1"/>
          <w:numId w:val="6"/>
        </w:numPr>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9A52BE">
      <w:pPr>
        <w:numPr>
          <w:ilvl w:val="0"/>
          <w:numId w:val="6"/>
        </w:numPr>
        <w:rPr>
          <w:lang w:val="es-MX"/>
        </w:rPr>
      </w:pPr>
      <w:r w:rsidRPr="00CA3659">
        <w:rPr>
          <w:b/>
          <w:bCs/>
          <w:lang w:val="es-MX"/>
        </w:rPr>
        <w:t>Eliminación de Productos:</w:t>
      </w:r>
    </w:p>
    <w:p w14:paraId="0411BEF1" w14:textId="77777777" w:rsidR="009A52BE" w:rsidRPr="00CA3659" w:rsidRDefault="009A52BE" w:rsidP="009A52BE">
      <w:pPr>
        <w:numPr>
          <w:ilvl w:val="1"/>
          <w:numId w:val="6"/>
        </w:numPr>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9A52BE">
      <w:pPr>
        <w:numPr>
          <w:ilvl w:val="0"/>
          <w:numId w:val="6"/>
        </w:numPr>
        <w:rPr>
          <w:lang w:val="es-MX"/>
        </w:rPr>
      </w:pPr>
      <w:r w:rsidRPr="00CA3659">
        <w:rPr>
          <w:b/>
          <w:bCs/>
          <w:lang w:val="es-MX"/>
        </w:rPr>
        <w:t>Búsqueda y Filtrado de Productos:</w:t>
      </w:r>
    </w:p>
    <w:p w14:paraId="48F56E5A" w14:textId="77777777" w:rsidR="009A52BE" w:rsidRPr="00CA3659" w:rsidRDefault="009A52BE" w:rsidP="009A52BE">
      <w:pPr>
        <w:numPr>
          <w:ilvl w:val="1"/>
          <w:numId w:val="6"/>
        </w:numPr>
        <w:rPr>
          <w:lang w:val="es-MX"/>
        </w:rPr>
      </w:pPr>
      <w:r w:rsidRPr="00CA3659">
        <w:rPr>
          <w:lang w:val="es-MX"/>
        </w:rPr>
        <w:t>Los usuarios podrán buscar productos por nombre, descripción, categoría u otros atributos relevantes.</w:t>
      </w:r>
    </w:p>
    <w:p w14:paraId="0A974B30" w14:textId="77777777" w:rsidR="009A52BE" w:rsidRPr="00CA3659" w:rsidRDefault="009A52BE" w:rsidP="009A52BE">
      <w:pPr>
        <w:numPr>
          <w:ilvl w:val="0"/>
          <w:numId w:val="6"/>
        </w:numPr>
        <w:rPr>
          <w:lang w:val="es-MX"/>
        </w:rPr>
      </w:pPr>
      <w:r w:rsidRPr="00CA3659">
        <w:rPr>
          <w:b/>
          <w:bCs/>
          <w:lang w:val="es-MX"/>
        </w:rPr>
        <w:t>Interfaz de Usuario Intuitiva:</w:t>
      </w:r>
    </w:p>
    <w:p w14:paraId="692C37C4" w14:textId="77777777" w:rsidR="009A52BE" w:rsidRPr="00CA3659" w:rsidRDefault="009A52BE" w:rsidP="009A52BE">
      <w:pPr>
        <w:numPr>
          <w:ilvl w:val="1"/>
          <w:numId w:val="6"/>
        </w:numPr>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9A52BE">
      <w:pPr>
        <w:numPr>
          <w:ilvl w:val="0"/>
          <w:numId w:val="6"/>
        </w:numPr>
        <w:rPr>
          <w:lang w:val="es-MX"/>
        </w:rPr>
      </w:pPr>
      <w:r w:rsidRPr="00CA3659">
        <w:rPr>
          <w:b/>
          <w:bCs/>
          <w:lang w:val="es-MX"/>
        </w:rPr>
        <w:t>Seguridad de Acceso:</w:t>
      </w:r>
    </w:p>
    <w:p w14:paraId="047A1EA1" w14:textId="77777777" w:rsidR="009A52BE" w:rsidRPr="00CA3659" w:rsidRDefault="009A52BE" w:rsidP="009A52BE">
      <w:pPr>
        <w:numPr>
          <w:ilvl w:val="1"/>
          <w:numId w:val="6"/>
        </w:numPr>
        <w:rPr>
          <w:lang w:val="es-MX"/>
        </w:rPr>
      </w:pPr>
      <w:r w:rsidRPr="00CA3659">
        <w:rPr>
          <w:lang w:val="es-MX"/>
        </w:rPr>
        <w:t>Se implementará un sistema de autenticación para garantizar que solo usuarios autorizados puedan acceder al sistema.</w:t>
      </w:r>
    </w:p>
    <w:p w14:paraId="5BF5C4E7" w14:textId="77777777" w:rsidR="009A52BE" w:rsidRPr="00CA3659" w:rsidRDefault="009A52BE" w:rsidP="009A52BE">
      <w:pPr>
        <w:numPr>
          <w:ilvl w:val="1"/>
          <w:numId w:val="6"/>
        </w:numPr>
        <w:rPr>
          <w:lang w:val="es-MX"/>
        </w:rPr>
      </w:pPr>
      <w:r w:rsidRPr="00CA3659">
        <w:rPr>
          <w:lang w:val="es-MX"/>
        </w:rPr>
        <w:t>Se establecerán niveles de acceso para controlar quién puede realizar ciertas acciones dentro del sistema.</w:t>
      </w:r>
    </w:p>
    <w:p w14:paraId="7E8FB784" w14:textId="77777777" w:rsidR="009A52BE" w:rsidRPr="00CA3659" w:rsidRDefault="009A52BE" w:rsidP="009A52BE">
      <w:pPr>
        <w:numPr>
          <w:ilvl w:val="0"/>
          <w:numId w:val="6"/>
        </w:numPr>
        <w:rPr>
          <w:lang w:val="es-MX"/>
        </w:rPr>
      </w:pPr>
      <w:r w:rsidRPr="00CA3659">
        <w:rPr>
          <w:b/>
          <w:bCs/>
          <w:lang w:val="es-MX"/>
        </w:rPr>
        <w:t>Rendimiento Eficiente:</w:t>
      </w:r>
    </w:p>
    <w:p w14:paraId="6A804ED8" w14:textId="77777777" w:rsidR="009A52BE" w:rsidRPr="00CA3659" w:rsidRDefault="009A52BE" w:rsidP="009A52BE">
      <w:pPr>
        <w:numPr>
          <w:ilvl w:val="1"/>
          <w:numId w:val="6"/>
        </w:numPr>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9A52BE">
      <w:pPr>
        <w:numPr>
          <w:ilvl w:val="0"/>
          <w:numId w:val="6"/>
        </w:numPr>
        <w:rPr>
          <w:lang w:val="es-MX"/>
        </w:rPr>
      </w:pPr>
      <w:r w:rsidRPr="00CA3659">
        <w:rPr>
          <w:b/>
          <w:bCs/>
          <w:lang w:val="es-MX"/>
        </w:rPr>
        <w:t>Escalabilidad:</w:t>
      </w:r>
    </w:p>
    <w:p w14:paraId="3BE13618" w14:textId="77777777" w:rsidR="009A52BE" w:rsidRPr="00CA3659" w:rsidRDefault="009A52BE" w:rsidP="009A52BE">
      <w:pPr>
        <w:numPr>
          <w:ilvl w:val="1"/>
          <w:numId w:val="6"/>
        </w:numPr>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9A52BE">
      <w:pPr>
        <w:numPr>
          <w:ilvl w:val="0"/>
          <w:numId w:val="6"/>
        </w:numPr>
        <w:rPr>
          <w:lang w:val="es-MX"/>
        </w:rPr>
      </w:pPr>
      <w:r w:rsidRPr="00CA3659">
        <w:rPr>
          <w:b/>
          <w:bCs/>
          <w:lang w:val="es-MX"/>
        </w:rPr>
        <w:lastRenderedPageBreak/>
        <w:t>Mantenibilidad:</w:t>
      </w:r>
    </w:p>
    <w:p w14:paraId="745FC81E" w14:textId="77777777" w:rsidR="009A52BE" w:rsidRPr="00CA3659" w:rsidRDefault="009A52BE" w:rsidP="009A52BE">
      <w:pPr>
        <w:numPr>
          <w:ilvl w:val="1"/>
          <w:numId w:val="6"/>
        </w:numPr>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9A52BE">
      <w:pPr>
        <w:numPr>
          <w:ilvl w:val="0"/>
          <w:numId w:val="6"/>
        </w:numPr>
        <w:rPr>
          <w:lang w:val="es-MX"/>
        </w:rPr>
      </w:pPr>
      <w:r w:rsidRPr="00CA3659">
        <w:rPr>
          <w:b/>
          <w:bCs/>
          <w:lang w:val="es-MX"/>
        </w:rPr>
        <w:t>Integración Futura:</w:t>
      </w:r>
    </w:p>
    <w:p w14:paraId="55BD723A" w14:textId="77777777" w:rsidR="009A52BE" w:rsidRPr="00CA3659" w:rsidRDefault="009A52BE" w:rsidP="009A52BE">
      <w:pPr>
        <w:numPr>
          <w:ilvl w:val="1"/>
          <w:numId w:val="6"/>
        </w:numPr>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9A52BE">
      <w:pPr>
        <w:numPr>
          <w:ilvl w:val="0"/>
          <w:numId w:val="6"/>
        </w:numPr>
        <w:rPr>
          <w:lang w:val="es-MX"/>
        </w:rPr>
      </w:pPr>
      <w:r w:rsidRPr="00CA3659">
        <w:rPr>
          <w:b/>
          <w:bCs/>
          <w:lang w:val="es-MX"/>
        </w:rPr>
        <w:t>Soporte Técnico:</w:t>
      </w:r>
    </w:p>
    <w:p w14:paraId="6438DFDB" w14:textId="77777777" w:rsidR="009A52BE" w:rsidRPr="00CA3659" w:rsidRDefault="009A52BE" w:rsidP="009A52BE">
      <w:pPr>
        <w:numPr>
          <w:ilvl w:val="1"/>
          <w:numId w:val="6"/>
        </w:numPr>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9A52BE">
      <w:pPr>
        <w:numPr>
          <w:ilvl w:val="1"/>
          <w:numId w:val="6"/>
        </w:numPr>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9A52BE">
      <w:pPr>
        <w:numPr>
          <w:ilvl w:val="0"/>
          <w:numId w:val="6"/>
        </w:numPr>
        <w:rPr>
          <w:lang w:val="es-MX"/>
        </w:rPr>
      </w:pPr>
      <w:r w:rsidRPr="00CA3659">
        <w:rPr>
          <w:b/>
          <w:bCs/>
          <w:lang w:val="es-MX"/>
        </w:rPr>
        <w:t>Pruebas y Validación:</w:t>
      </w:r>
    </w:p>
    <w:p w14:paraId="0D3C299E" w14:textId="77777777" w:rsidR="009A52BE" w:rsidRPr="00CA3659" w:rsidRDefault="009A52BE" w:rsidP="009A52BE">
      <w:pPr>
        <w:numPr>
          <w:ilvl w:val="1"/>
          <w:numId w:val="6"/>
        </w:numPr>
        <w:rPr>
          <w:lang w:val="es-MX"/>
        </w:rPr>
      </w:pPr>
      <w:r w:rsidRPr="00CA3659">
        <w:rPr>
          <w:lang w:val="es-MX"/>
        </w:rPr>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9A52BE">
      <w:pPr>
        <w:jc w:val="both"/>
        <w:rPr>
          <w:rFonts w:eastAsia="system-ui" w:cs="Arial"/>
          <w:color w:val="000000" w:themeColor="text1"/>
          <w:szCs w:val="24"/>
          <w:lang w:val="es-MX"/>
        </w:rPr>
      </w:pPr>
    </w:p>
    <w:p w14:paraId="3DD3BC7F" w14:textId="5C5ADBBB" w:rsidR="00757E74" w:rsidRPr="009A52BE" w:rsidRDefault="00757E74" w:rsidP="009A39C9">
      <w:pPr>
        <w:pStyle w:val="Ttulo1"/>
        <w:rPr>
          <w:rFonts w:eastAsia="Arial Nova"/>
          <w:b w:val="0"/>
          <w:bCs/>
          <w:color w:val="000000" w:themeColor="text1"/>
          <w:lang w:val="es-MX"/>
        </w:rPr>
      </w:pPr>
      <w:bookmarkStart w:id="7" w:name="_Toc146132471"/>
      <w:r w:rsidRPr="009A52BE">
        <w:rPr>
          <w:rFonts w:eastAsia="Arial Nova"/>
          <w:bCs/>
          <w:color w:val="000000" w:themeColor="text1"/>
          <w:lang w:val="es-MX"/>
        </w:rPr>
        <w:t>Limitaciones</w:t>
      </w:r>
      <w:bookmarkEnd w:id="7"/>
    </w:p>
    <w:p w14:paraId="7B1A3CFB" w14:textId="77777777" w:rsidR="00757E74" w:rsidRPr="009A52BE" w:rsidRDefault="00757E74"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D47AA0">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757E74">
      <w:pPr>
        <w:pStyle w:val="Prrafodelista"/>
        <w:numPr>
          <w:ilvl w:val="0"/>
          <w:numId w:val="5"/>
        </w:numPr>
        <w:jc w:val="both"/>
        <w:rPr>
          <w:rFonts w:eastAsia="Arial Nova" w:cs="Arial"/>
          <w:color w:val="000000" w:themeColor="text1"/>
          <w:szCs w:val="24"/>
          <w:lang w:val="es-MX"/>
        </w:rPr>
      </w:pPr>
      <w:r w:rsidRPr="009A52BE">
        <w:rPr>
          <w:rFonts w:eastAsia="Arial Nova" w:cs="Arial"/>
          <w:b/>
          <w:bCs/>
          <w:color w:val="000000" w:themeColor="text1"/>
          <w:szCs w:val="24"/>
          <w:lang w:val="es-MX"/>
        </w:rPr>
        <w:lastRenderedPageBreak/>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pPr>
        <w:jc w:val="both"/>
        <w:rPr>
          <w:rFonts w:eastAsia="Arial Nova" w:cs="Arial"/>
          <w:color w:val="000000" w:themeColor="text1"/>
          <w:szCs w:val="24"/>
          <w:lang w:val="es-MX"/>
        </w:rPr>
      </w:pPr>
    </w:p>
    <w:p w14:paraId="1333CA8B" w14:textId="77777777" w:rsidR="00275486" w:rsidRPr="00275486" w:rsidRDefault="00275486" w:rsidP="00275486">
      <w:pPr>
        <w:pStyle w:val="Ttulo1"/>
        <w:rPr>
          <w:lang w:val="es-MX"/>
        </w:rPr>
      </w:pPr>
      <w:r w:rsidRPr="00275486">
        <w:rPr>
          <w:lang w:val="es-MX"/>
        </w:rPr>
        <w:t>Marco Teórico</w:t>
      </w:r>
    </w:p>
    <w:p w14:paraId="44EE03D2" w14:textId="77777777" w:rsidR="00275486" w:rsidRPr="00CA3659" w:rsidRDefault="00275486" w:rsidP="00275486">
      <w:pPr>
        <w:rPr>
          <w:lang w:val="es-MX"/>
        </w:rPr>
      </w:pPr>
      <w:r w:rsidRPr="00CA3659">
        <w:rPr>
          <w:lang w:val="es-MX"/>
        </w:rPr>
        <w:t>La gestión de inventarios es una función esencial en cualquier entorno comercial, ya que tiene un impacto directo en la eficiencia operativa, la satisfacción del cliente y la rentabilidad de una empresa. En este contexto, se presenta el proyecto de desarrollo de un "Gestor de Inventarios en Java", diseñado para abordar los desafíos comunes asociados con la administración de productos y existencias en un entorno empresarial.</w:t>
      </w:r>
    </w:p>
    <w:p w14:paraId="7A157A82" w14:textId="77777777" w:rsidR="00275486" w:rsidRPr="00CA3659" w:rsidRDefault="00275486" w:rsidP="00275486">
      <w:pPr>
        <w:rPr>
          <w:lang w:val="es-MX"/>
        </w:rPr>
      </w:pPr>
      <w:r w:rsidRPr="00CA3659">
        <w:rPr>
          <w:lang w:val="es-MX"/>
        </w:rPr>
        <w:t>La gestión de inventarios implica el seguimiento, control y optimización de los productos y recursos disponibles en una organización. En otras palabras, se trata de garantizar que una empresa siempre tenga los productos adecuados en la cantidad adecuada en el lugar y momento adecuados. Esto es esencial para evitar la escasez de productos que pueda afectar las ventas y la satisfacción del cliente, así como para minimizar la inversión de capital en exceso de inventario.</w:t>
      </w:r>
    </w:p>
    <w:p w14:paraId="2509CAA9" w14:textId="77777777" w:rsidR="00275486" w:rsidRPr="00CA3659" w:rsidRDefault="00275486" w:rsidP="00275486">
      <w:pPr>
        <w:rPr>
          <w:lang w:val="es-MX"/>
        </w:rPr>
      </w:pPr>
      <w:r w:rsidRPr="00CA3659">
        <w:rPr>
          <w:lang w:val="es-MX"/>
        </w:rPr>
        <w:t>El proyecto de Gestor de Inventarios en Java tiene como objetivo abordar los desafíos comunes en la gestión de inventarios, como la falta de automatización y la ineficiencia en el seguimiento de los productos y las fluctuaciones en las existencias. La mayoría de los sistemas tradicionales carecen de las capacidades necesarias para manejar de manera eficiente la creciente diversidad de productos y las complejidades en la gestión de inventarios.</w:t>
      </w:r>
    </w:p>
    <w:p w14:paraId="03B06B92" w14:textId="77777777" w:rsidR="00275486" w:rsidRPr="00275486" w:rsidRDefault="00275486" w:rsidP="00275486">
      <w:pPr>
        <w:rPr>
          <w:lang w:val="es-MX"/>
        </w:rPr>
      </w:pPr>
      <w:r w:rsidRPr="00CA3659">
        <w:rPr>
          <w:lang w:val="es-MX"/>
        </w:rPr>
        <w:t>Este sistema se centrará en proporcionar una solución moderna y efectiva que permitirá a las empresas administrar sus productos de manera eficiente. Los usuarios podrán agregar nuevos productos, verificar los niveles de existencias, actualizar información relevante y eliminar productos obsoletos, todo ello a través de una interfaz de usuario intuitiva y amigable.</w:t>
      </w:r>
    </w:p>
    <w:p w14:paraId="0DC32A20" w14:textId="77777777" w:rsidR="00275486" w:rsidRPr="009A52BE" w:rsidRDefault="00275486">
      <w:pPr>
        <w:jc w:val="both"/>
        <w:rPr>
          <w:rFonts w:eastAsia="Arial Nova" w:cs="Arial"/>
          <w:color w:val="000000" w:themeColor="text1"/>
          <w:szCs w:val="24"/>
          <w:lang w:val="es-MX"/>
        </w:rPr>
      </w:pPr>
    </w:p>
    <w:sectPr w:rsidR="00275486" w:rsidRPr="009A52B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4D7CB" w14:textId="77777777" w:rsidR="007D0B52" w:rsidRDefault="007D0B52" w:rsidP="00327A7C">
      <w:pPr>
        <w:spacing w:after="0" w:line="240" w:lineRule="auto"/>
      </w:pPr>
      <w:r>
        <w:separator/>
      </w:r>
    </w:p>
  </w:endnote>
  <w:endnote w:type="continuationSeparator" w:id="0">
    <w:p w14:paraId="6B90AB88" w14:textId="77777777" w:rsidR="007D0B52" w:rsidRDefault="007D0B52"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F833" w14:textId="77777777" w:rsidR="007D0B52" w:rsidRDefault="007D0B52" w:rsidP="00327A7C">
      <w:pPr>
        <w:spacing w:after="0" w:line="240" w:lineRule="auto"/>
      </w:pPr>
      <w:r>
        <w:separator/>
      </w:r>
    </w:p>
  </w:footnote>
  <w:footnote w:type="continuationSeparator" w:id="0">
    <w:p w14:paraId="5C8861E3" w14:textId="77777777" w:rsidR="007D0B52" w:rsidRDefault="007D0B52"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00053">
    <w:abstractNumId w:val="4"/>
  </w:num>
  <w:num w:numId="2" w16cid:durableId="180172373">
    <w:abstractNumId w:val="1"/>
  </w:num>
  <w:num w:numId="3" w16cid:durableId="732124161">
    <w:abstractNumId w:val="2"/>
  </w:num>
  <w:num w:numId="4" w16cid:durableId="1862433464">
    <w:abstractNumId w:val="5"/>
  </w:num>
  <w:num w:numId="5" w16cid:durableId="1722628701">
    <w:abstractNumId w:val="3"/>
  </w:num>
  <w:num w:numId="6" w16cid:durableId="70807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54E7D"/>
    <w:rsid w:val="000B5349"/>
    <w:rsid w:val="000E624A"/>
    <w:rsid w:val="00177097"/>
    <w:rsid w:val="001F0D51"/>
    <w:rsid w:val="00275486"/>
    <w:rsid w:val="002E67E0"/>
    <w:rsid w:val="00327A7C"/>
    <w:rsid w:val="00393D27"/>
    <w:rsid w:val="00453DE2"/>
    <w:rsid w:val="004F7C92"/>
    <w:rsid w:val="005638A1"/>
    <w:rsid w:val="0066752B"/>
    <w:rsid w:val="00713E8B"/>
    <w:rsid w:val="00724155"/>
    <w:rsid w:val="00757E74"/>
    <w:rsid w:val="00770985"/>
    <w:rsid w:val="007D0B52"/>
    <w:rsid w:val="008552D7"/>
    <w:rsid w:val="008747AB"/>
    <w:rsid w:val="00875793"/>
    <w:rsid w:val="009A39C9"/>
    <w:rsid w:val="009A52BE"/>
    <w:rsid w:val="009A5A77"/>
    <w:rsid w:val="00AA2025"/>
    <w:rsid w:val="00AE38C1"/>
    <w:rsid w:val="00B741A6"/>
    <w:rsid w:val="00BA1EA1"/>
    <w:rsid w:val="00BB21A6"/>
    <w:rsid w:val="00BC2FD7"/>
    <w:rsid w:val="00BD3FE3"/>
    <w:rsid w:val="00C47E04"/>
    <w:rsid w:val="00C638A5"/>
    <w:rsid w:val="00CD34EE"/>
    <w:rsid w:val="00D47AA0"/>
    <w:rsid w:val="00D53318"/>
    <w:rsid w:val="00E20096"/>
    <w:rsid w:val="00E97A2E"/>
    <w:rsid w:val="00EB55ED"/>
    <w:rsid w:val="00F50915"/>
    <w:rsid w:val="00F813B8"/>
    <w:rsid w:val="00F940A6"/>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1649</Words>
  <Characters>9073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armando ambrosio</cp:lastModifiedBy>
  <cp:revision>30</cp:revision>
  <dcterms:created xsi:type="dcterms:W3CDTF">2023-08-19T22:16:00Z</dcterms:created>
  <dcterms:modified xsi:type="dcterms:W3CDTF">2023-09-21T02:16:00Z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