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1AF3" w14:textId="466E8C0A" w:rsidR="00790A42" w:rsidRPr="0059536F" w:rsidRDefault="004011C4" w:rsidP="004011C4">
      <w:pPr>
        <w:pStyle w:val="Title"/>
        <w:jc w:val="center"/>
        <w:rPr>
          <w:lang w:val="en-US"/>
        </w:rPr>
      </w:pPr>
      <w:r w:rsidRPr="0059536F">
        <w:rPr>
          <w:lang w:val="en-US"/>
        </w:rPr>
        <w:t>backOffice</w:t>
      </w:r>
    </w:p>
    <w:p w14:paraId="44575468" w14:textId="4B3802C1" w:rsidR="004011C4" w:rsidRPr="0059536F" w:rsidRDefault="004011C4" w:rsidP="004011C4">
      <w:pPr>
        <w:pStyle w:val="Heading1"/>
        <w:jc w:val="center"/>
        <w:rPr>
          <w:lang w:val="en-US"/>
        </w:rPr>
      </w:pPr>
      <w:r w:rsidRPr="0059536F">
        <w:rPr>
          <w:lang w:val="en-US"/>
        </w:rPr>
        <w:t>How To</w:t>
      </w:r>
    </w:p>
    <w:p w14:paraId="3ECE94EF" w14:textId="05AACAEC" w:rsidR="004011C4" w:rsidRPr="0059536F" w:rsidRDefault="004011C4" w:rsidP="004011C4">
      <w:pPr>
        <w:pStyle w:val="Heading2"/>
        <w:jc w:val="center"/>
        <w:rPr>
          <w:lang w:val="en-US"/>
        </w:rPr>
      </w:pPr>
      <w:r w:rsidRPr="0059536F">
        <w:rPr>
          <w:lang w:val="en-US"/>
        </w:rPr>
        <w:t>(v0.</w:t>
      </w:r>
      <w:r w:rsidR="00A37B3F">
        <w:rPr>
          <w:lang w:val="en-US"/>
        </w:rPr>
        <w:t>2</w:t>
      </w:r>
      <w:r w:rsidRPr="0059536F">
        <w:rPr>
          <w:lang w:val="en-US"/>
        </w:rPr>
        <w:t xml:space="preserve"> – </w:t>
      </w:r>
      <w:r w:rsidR="00A37B3F">
        <w:rPr>
          <w:lang w:val="en-US"/>
        </w:rPr>
        <w:t>luglio</w:t>
      </w:r>
      <w:bookmarkStart w:id="0" w:name="_GoBack"/>
      <w:bookmarkEnd w:id="0"/>
      <w:r w:rsidRPr="0059536F">
        <w:rPr>
          <w:lang w:val="en-US"/>
        </w:rPr>
        <w:t xml:space="preserve"> 2020)</w:t>
      </w:r>
    </w:p>
    <w:p w14:paraId="0B24F40A" w14:textId="23B2DDA1" w:rsidR="004011C4" w:rsidRPr="0059536F" w:rsidRDefault="004011C4" w:rsidP="004011C4">
      <w:pPr>
        <w:rPr>
          <w:lang w:val="en-US"/>
        </w:rPr>
      </w:pPr>
    </w:p>
    <w:p w14:paraId="1FED3398" w14:textId="0128AF0F" w:rsidR="004011C4" w:rsidRDefault="004011C4" w:rsidP="004011C4">
      <w:pPr>
        <w:rPr>
          <w:b/>
          <w:bCs/>
          <w:sz w:val="28"/>
          <w:szCs w:val="28"/>
        </w:rPr>
      </w:pPr>
      <w:r w:rsidRPr="004011C4">
        <w:rPr>
          <w:b/>
          <w:bCs/>
          <w:sz w:val="28"/>
          <w:szCs w:val="28"/>
        </w:rPr>
        <w:t>Generalità</w:t>
      </w:r>
    </w:p>
    <w:p w14:paraId="10D0852E" w14:textId="7D3A7862" w:rsidR="004011C4" w:rsidRDefault="004011C4" w:rsidP="004011C4">
      <w:r>
        <w:t>Il pacchetto backOffice è composto dalle seguenti componenti:</w:t>
      </w:r>
    </w:p>
    <w:p w14:paraId="47293BF7" w14:textId="2D2A689A" w:rsidR="004011C4" w:rsidRPr="007C215F" w:rsidRDefault="004011C4" w:rsidP="004011C4">
      <w:pPr>
        <w:pStyle w:val="ListParagraph"/>
        <w:numPr>
          <w:ilvl w:val="0"/>
          <w:numId w:val="1"/>
        </w:numPr>
        <w:rPr>
          <w:b/>
          <w:bCs/>
        </w:rPr>
      </w:pPr>
      <w:r w:rsidRPr="004011C4">
        <w:rPr>
          <w:b/>
          <w:bCs/>
        </w:rPr>
        <w:t>Loader</w:t>
      </w:r>
      <w:r>
        <w:rPr>
          <w:b/>
          <w:bCs/>
        </w:rPr>
        <w:tab/>
      </w:r>
      <w:r>
        <w:rPr>
          <w:b/>
          <w:bCs/>
        </w:rPr>
        <w:tab/>
      </w:r>
      <w:r>
        <w:t>Modulo che carica le tabelle a partire da un CSV</w:t>
      </w:r>
      <w:r w:rsidR="007C215F">
        <w:t>;</w:t>
      </w:r>
    </w:p>
    <w:p w14:paraId="4EFB9BC9" w14:textId="2F419A8B" w:rsidR="007C215F" w:rsidRPr="007C215F" w:rsidRDefault="007C215F" w:rsidP="004011C4">
      <w:pPr>
        <w:pStyle w:val="ListParagraph"/>
        <w:numPr>
          <w:ilvl w:val="0"/>
          <w:numId w:val="1"/>
        </w:numPr>
        <w:rPr>
          <w:b/>
          <w:bCs/>
        </w:rPr>
      </w:pPr>
      <w:r>
        <w:rPr>
          <w:b/>
          <w:bCs/>
        </w:rPr>
        <w:t>Extractor</w:t>
      </w:r>
      <w:r>
        <w:rPr>
          <w:b/>
          <w:bCs/>
        </w:rPr>
        <w:tab/>
      </w:r>
      <w:r>
        <w:t>Modulo che estrae un csv a partire da una select;</w:t>
      </w:r>
    </w:p>
    <w:p w14:paraId="02D28B82" w14:textId="227F1DA9" w:rsidR="007C215F" w:rsidRPr="004011C4" w:rsidRDefault="007C215F" w:rsidP="004011C4">
      <w:pPr>
        <w:pStyle w:val="ListParagraph"/>
        <w:numPr>
          <w:ilvl w:val="0"/>
          <w:numId w:val="1"/>
        </w:numPr>
        <w:rPr>
          <w:b/>
          <w:bCs/>
        </w:rPr>
      </w:pPr>
      <w:r w:rsidRPr="007C215F">
        <w:rPr>
          <w:b/>
          <w:bCs/>
        </w:rPr>
        <w:t>SQLExecutor</w:t>
      </w:r>
      <w:r>
        <w:rPr>
          <w:b/>
          <w:bCs/>
        </w:rPr>
        <w:tab/>
      </w:r>
      <w:r>
        <w:t>Esecutore di comandi SQL (insert, update, procedure, ecc);</w:t>
      </w:r>
    </w:p>
    <w:p w14:paraId="4C2E0750" w14:textId="44EF3E87" w:rsidR="004011C4" w:rsidRPr="007C215F" w:rsidRDefault="007C215F" w:rsidP="004011C4">
      <w:pPr>
        <w:pStyle w:val="ListParagraph"/>
        <w:numPr>
          <w:ilvl w:val="0"/>
          <w:numId w:val="1"/>
        </w:numPr>
        <w:rPr>
          <w:b/>
          <w:bCs/>
        </w:rPr>
      </w:pPr>
      <w:r w:rsidRPr="007C215F">
        <w:rPr>
          <w:b/>
          <w:bCs/>
        </w:rPr>
        <w:t>Mail</w:t>
      </w:r>
      <w:r>
        <w:rPr>
          <w:b/>
          <w:bCs/>
        </w:rPr>
        <w:tab/>
      </w:r>
      <w:r>
        <w:rPr>
          <w:b/>
          <w:bCs/>
        </w:rPr>
        <w:tab/>
      </w:r>
      <w:r w:rsidRPr="007C215F">
        <w:t>Modulo che</w:t>
      </w:r>
      <w:r>
        <w:t xml:space="preserve"> invia mail;</w:t>
      </w:r>
    </w:p>
    <w:p w14:paraId="293E8933" w14:textId="7130B47D" w:rsidR="007C215F" w:rsidRPr="007C215F" w:rsidRDefault="007C215F" w:rsidP="004011C4">
      <w:pPr>
        <w:pStyle w:val="ListParagraph"/>
        <w:numPr>
          <w:ilvl w:val="0"/>
          <w:numId w:val="1"/>
        </w:numPr>
        <w:rPr>
          <w:b/>
          <w:bCs/>
        </w:rPr>
      </w:pPr>
      <w:r>
        <w:rPr>
          <w:b/>
          <w:bCs/>
        </w:rPr>
        <w:t>FTP</w:t>
      </w:r>
      <w:r>
        <w:rPr>
          <w:b/>
          <w:bCs/>
        </w:rPr>
        <w:tab/>
      </w:r>
      <w:r>
        <w:rPr>
          <w:b/>
          <w:bCs/>
        </w:rPr>
        <w:tab/>
      </w:r>
      <w:r>
        <w:t>Modulo che fa upload di file FTP;</w:t>
      </w:r>
    </w:p>
    <w:p w14:paraId="74890DDA" w14:textId="3B955365" w:rsidR="007C215F" w:rsidRPr="004011C4" w:rsidRDefault="007C215F" w:rsidP="004011C4">
      <w:pPr>
        <w:pStyle w:val="ListParagraph"/>
        <w:numPr>
          <w:ilvl w:val="0"/>
          <w:numId w:val="1"/>
        </w:numPr>
        <w:rPr>
          <w:b/>
          <w:bCs/>
        </w:rPr>
      </w:pPr>
      <w:r>
        <w:rPr>
          <w:b/>
          <w:bCs/>
        </w:rPr>
        <w:t>ZIP</w:t>
      </w:r>
      <w:r>
        <w:rPr>
          <w:b/>
          <w:bCs/>
        </w:rPr>
        <w:tab/>
      </w:r>
      <w:r>
        <w:rPr>
          <w:b/>
          <w:bCs/>
        </w:rPr>
        <w:tab/>
      </w:r>
      <w:r>
        <w:t>Modulo che comprime files;</w:t>
      </w:r>
    </w:p>
    <w:p w14:paraId="59079657" w14:textId="02F4F808" w:rsidR="004F6403" w:rsidRPr="00CD54A5" w:rsidRDefault="00CD54A5" w:rsidP="004F6403">
      <w:r w:rsidRPr="00CD54A5">
        <w:t>Tutti</w:t>
      </w:r>
      <w:r>
        <w:t xml:space="preserve"> i flussi, ad eccezione di </w:t>
      </w:r>
      <w:r w:rsidRPr="00853AD3">
        <w:rPr>
          <w:b/>
          <w:bCs/>
        </w:rPr>
        <w:t>ZIP</w:t>
      </w:r>
      <w:r>
        <w:t>, utilizzano un file di properties in input</w:t>
      </w:r>
      <w:r w:rsidR="00BD4D55">
        <w:t>, di seguito un esempio di parametrizzazione</w:t>
      </w:r>
      <w:r>
        <w:t>:</w:t>
      </w:r>
    </w:p>
    <w:p w14:paraId="03F95EE5" w14:textId="77777777" w:rsidR="00BD4D55" w:rsidRPr="00BD4D55" w:rsidRDefault="00BD4D55" w:rsidP="00BD4D55">
      <w:pPr>
        <w:pStyle w:val="NoSpacing"/>
        <w:rPr>
          <w:lang w:val="en-US"/>
        </w:rPr>
      </w:pPr>
      <w:r w:rsidRPr="001249C9">
        <w:rPr>
          <w:b/>
          <w:bCs/>
          <w:lang w:val="en-US"/>
        </w:rPr>
        <w:t>DBClass=</w:t>
      </w:r>
      <w:r w:rsidRPr="00BD4D55">
        <w:rPr>
          <w:lang w:val="en-US"/>
        </w:rPr>
        <w:t>com.mysql.cj.jdbc.Driver</w:t>
      </w:r>
    </w:p>
    <w:p w14:paraId="10BA17DD" w14:textId="77777777" w:rsidR="00BD4D55" w:rsidRPr="00BD4D55" w:rsidRDefault="00BD4D55" w:rsidP="00BD4D55">
      <w:pPr>
        <w:pStyle w:val="NoSpacing"/>
        <w:rPr>
          <w:lang w:val="en-US"/>
        </w:rPr>
      </w:pPr>
      <w:r w:rsidRPr="001249C9">
        <w:rPr>
          <w:b/>
          <w:bCs/>
          <w:lang w:val="en-US"/>
        </w:rPr>
        <w:t>Conn=</w:t>
      </w:r>
      <w:r w:rsidRPr="00BD4D55">
        <w:rPr>
          <w:lang w:val="en-US"/>
        </w:rPr>
        <w:t>mysqlx://80.211.28.47:3306/bomelito?serverTimezone=UTC&amp;useSSL=false</w:t>
      </w:r>
    </w:p>
    <w:p w14:paraId="4E323441" w14:textId="77777777" w:rsidR="00BD4D55" w:rsidRPr="00BD4D55" w:rsidRDefault="00BD4D55" w:rsidP="00BD4D55">
      <w:pPr>
        <w:pStyle w:val="NoSpacing"/>
        <w:rPr>
          <w:lang w:val="en-US"/>
        </w:rPr>
      </w:pPr>
      <w:r w:rsidRPr="001249C9">
        <w:rPr>
          <w:b/>
          <w:bCs/>
          <w:lang w:val="en-US"/>
        </w:rPr>
        <w:t>Usr=</w:t>
      </w:r>
      <w:r w:rsidRPr="00BD4D55">
        <w:rPr>
          <w:lang w:val="en-US"/>
        </w:rPr>
        <w:t>phpmyadmin</w:t>
      </w:r>
    </w:p>
    <w:p w14:paraId="770B7993" w14:textId="29AC587A" w:rsidR="00BD4D55" w:rsidRPr="00BD4D55" w:rsidRDefault="00BD4D55" w:rsidP="00BD4D55">
      <w:pPr>
        <w:pStyle w:val="NoSpacing"/>
        <w:rPr>
          <w:lang w:val="en-US"/>
        </w:rPr>
      </w:pPr>
      <w:r w:rsidRPr="001249C9">
        <w:rPr>
          <w:b/>
          <w:bCs/>
          <w:lang w:val="en-US"/>
        </w:rPr>
        <w:t>Psw=</w:t>
      </w:r>
      <w:r w:rsidR="009F6B0C">
        <w:rPr>
          <w:lang w:val="en-US"/>
        </w:rPr>
        <w:t>******</w:t>
      </w:r>
    </w:p>
    <w:p w14:paraId="0E44060D" w14:textId="77777777" w:rsidR="00BD4D55" w:rsidRPr="00BD4D55" w:rsidRDefault="00BD4D55" w:rsidP="00BD4D55">
      <w:pPr>
        <w:pStyle w:val="NoSpacing"/>
        <w:rPr>
          <w:lang w:val="en-US"/>
        </w:rPr>
      </w:pPr>
      <w:r w:rsidRPr="001249C9">
        <w:rPr>
          <w:b/>
          <w:bCs/>
          <w:lang w:val="en-US"/>
        </w:rPr>
        <w:t>ConnectionVariable0</w:t>
      </w:r>
      <w:r w:rsidRPr="00BD4D55">
        <w:rPr>
          <w:lang w:val="en-US"/>
        </w:rPr>
        <w:t>=SET sql_mode = NO_BACKSLASH_ESCAPES</w:t>
      </w:r>
    </w:p>
    <w:p w14:paraId="62A8C7C2" w14:textId="77777777" w:rsidR="00BD4D55" w:rsidRPr="00BD4D55" w:rsidRDefault="00BD4D55" w:rsidP="00BD4D55">
      <w:pPr>
        <w:pStyle w:val="NoSpacing"/>
        <w:rPr>
          <w:lang w:val="en-US"/>
        </w:rPr>
      </w:pPr>
      <w:r w:rsidRPr="001249C9">
        <w:rPr>
          <w:b/>
          <w:bCs/>
          <w:lang w:val="en-US"/>
        </w:rPr>
        <w:t>mail.smtp.host=</w:t>
      </w:r>
      <w:r w:rsidRPr="00BD4D55">
        <w:rPr>
          <w:lang w:val="en-US"/>
        </w:rPr>
        <w:t>out.virgilio.it</w:t>
      </w:r>
    </w:p>
    <w:p w14:paraId="00044FAC" w14:textId="77777777" w:rsidR="00BD4D55" w:rsidRPr="00BD4D55" w:rsidRDefault="00BD4D55" w:rsidP="00BD4D55">
      <w:pPr>
        <w:pStyle w:val="NoSpacing"/>
        <w:rPr>
          <w:lang w:val="en-US"/>
        </w:rPr>
      </w:pPr>
      <w:r w:rsidRPr="001249C9">
        <w:rPr>
          <w:b/>
          <w:bCs/>
          <w:lang w:val="en-US"/>
        </w:rPr>
        <w:t>mail.smtp.auth=</w:t>
      </w:r>
      <w:r w:rsidRPr="00BD4D55">
        <w:rPr>
          <w:lang w:val="en-US"/>
        </w:rPr>
        <w:t>true</w:t>
      </w:r>
    </w:p>
    <w:p w14:paraId="40712611" w14:textId="77777777" w:rsidR="00BD4D55" w:rsidRPr="00BD4D55" w:rsidRDefault="00BD4D55" w:rsidP="00BD4D55">
      <w:pPr>
        <w:pStyle w:val="NoSpacing"/>
        <w:rPr>
          <w:lang w:val="en-US"/>
        </w:rPr>
      </w:pPr>
      <w:r w:rsidRPr="001249C9">
        <w:rPr>
          <w:b/>
          <w:bCs/>
          <w:lang w:val="en-US"/>
        </w:rPr>
        <w:t>mail.smtp.port=</w:t>
      </w:r>
      <w:r w:rsidRPr="00BD4D55">
        <w:rPr>
          <w:lang w:val="en-US"/>
        </w:rPr>
        <w:t>587</w:t>
      </w:r>
    </w:p>
    <w:p w14:paraId="4FCE36F0" w14:textId="77777777" w:rsidR="00BD4D55" w:rsidRPr="00BD4D55" w:rsidRDefault="00BD4D55" w:rsidP="00BD4D55">
      <w:pPr>
        <w:pStyle w:val="NoSpacing"/>
        <w:rPr>
          <w:lang w:val="en-US"/>
        </w:rPr>
      </w:pPr>
      <w:r w:rsidRPr="001249C9">
        <w:rPr>
          <w:b/>
          <w:bCs/>
          <w:lang w:val="en-US"/>
        </w:rPr>
        <w:t>mail_usr=</w:t>
      </w:r>
      <w:r w:rsidRPr="00BD4D55">
        <w:rPr>
          <w:lang w:val="en-US"/>
        </w:rPr>
        <w:t>anonymous.guest@virgilio.it</w:t>
      </w:r>
    </w:p>
    <w:p w14:paraId="6A414CA0" w14:textId="094CC99E" w:rsidR="00CD54A5" w:rsidRPr="001249C9" w:rsidRDefault="00BD4D55" w:rsidP="00BD4D55">
      <w:pPr>
        <w:pStyle w:val="NoSpacing"/>
        <w:rPr>
          <w:lang w:val="en-US"/>
        </w:rPr>
      </w:pPr>
      <w:r w:rsidRPr="001249C9">
        <w:rPr>
          <w:b/>
          <w:bCs/>
          <w:lang w:val="en-US"/>
        </w:rPr>
        <w:t>mail_psw=</w:t>
      </w:r>
      <w:r w:rsidR="00341877" w:rsidRPr="001249C9">
        <w:rPr>
          <w:lang w:val="en-US"/>
        </w:rPr>
        <w:t>*****</w:t>
      </w:r>
    </w:p>
    <w:p w14:paraId="2495CFC9" w14:textId="77777777" w:rsidR="001249C9" w:rsidRPr="001249C9" w:rsidRDefault="001249C9" w:rsidP="001249C9">
      <w:pPr>
        <w:pStyle w:val="NoSpacing"/>
        <w:rPr>
          <w:lang w:val="en-US"/>
        </w:rPr>
      </w:pPr>
      <w:r w:rsidRPr="001249C9">
        <w:rPr>
          <w:b/>
          <w:bCs/>
          <w:lang w:val="en-US"/>
        </w:rPr>
        <w:t>INSERT_START_ELAB=</w:t>
      </w:r>
      <w:r w:rsidRPr="001249C9">
        <w:rPr>
          <w:lang w:val="en-US"/>
        </w:rPr>
        <w:t>INSERT INTO batch.sched_elaborazione (id_catena,id_elab_prec,id_step,pgm_name,elab_name,elab_mode,start_elab,end_elab,max_error_level,n_record_elab,n_trans_elab,return_code,id_elab) values (?,?,?,?,?,?,?,?,?,?,?,?,?)</w:t>
      </w:r>
    </w:p>
    <w:p w14:paraId="225106EC" w14:textId="77777777" w:rsidR="001249C9" w:rsidRPr="001249C9" w:rsidRDefault="001249C9" w:rsidP="001249C9">
      <w:pPr>
        <w:pStyle w:val="NoSpacing"/>
        <w:rPr>
          <w:lang w:val="en-US"/>
        </w:rPr>
      </w:pPr>
      <w:r w:rsidRPr="001249C9">
        <w:rPr>
          <w:b/>
          <w:bCs/>
          <w:lang w:val="en-US"/>
        </w:rPr>
        <w:t>INSERT_START_ELAB_NO_ID_ELAB=</w:t>
      </w:r>
      <w:r w:rsidRPr="001249C9">
        <w:rPr>
          <w:lang w:val="en-US"/>
        </w:rPr>
        <w:t>INSERT INTO batch.sched_elaborazione (id_catena,id_elab_prec,id_step,pgm_name,elab_name,elab_mode,start_elab,end_elab,max_error_level,n_record_elab,n_trans_elab,return_code) values (?,?,?,?,?,?,?,?,?,?,?,?)</w:t>
      </w:r>
    </w:p>
    <w:p w14:paraId="1983485B" w14:textId="77777777" w:rsidR="001249C9" w:rsidRPr="001249C9" w:rsidRDefault="001249C9" w:rsidP="001249C9">
      <w:pPr>
        <w:pStyle w:val="NoSpacing"/>
        <w:rPr>
          <w:lang w:val="en-US"/>
        </w:rPr>
      </w:pPr>
      <w:r w:rsidRPr="001249C9">
        <w:rPr>
          <w:b/>
          <w:bCs/>
          <w:lang w:val="en-US"/>
        </w:rPr>
        <w:t>PREC_ELAB=</w:t>
      </w:r>
      <w:r w:rsidRPr="001249C9">
        <w:rPr>
          <w:lang w:val="en-US"/>
        </w:rPr>
        <w:t>SELECT n_record_elab,id_elab_prec,return_code,end_elab FROM batch.sched_elaborazione WHERE pgm_name = ? and elab_name = ? order by end_elab desc</w:t>
      </w:r>
    </w:p>
    <w:p w14:paraId="5C7B7C83" w14:textId="77777777" w:rsidR="001249C9" w:rsidRPr="001249C9" w:rsidRDefault="001249C9" w:rsidP="001249C9">
      <w:pPr>
        <w:pStyle w:val="NoSpacing"/>
        <w:rPr>
          <w:lang w:val="en-US"/>
        </w:rPr>
      </w:pPr>
      <w:r w:rsidRPr="001249C9">
        <w:rPr>
          <w:b/>
          <w:bCs/>
          <w:lang w:val="en-US"/>
        </w:rPr>
        <w:t>UPDATE_END_ELAB=</w:t>
      </w:r>
      <w:r w:rsidRPr="001249C9">
        <w:rPr>
          <w:lang w:val="en-US"/>
        </w:rPr>
        <w:t>UPDATE batch.sched_elaborazione SET END_ELAB = ?, MAX_ERROR_LEVEL = ?, return_code = ? WHERE ID_ELAB = ?</w:t>
      </w:r>
    </w:p>
    <w:p w14:paraId="086482F0" w14:textId="77777777" w:rsidR="001249C9" w:rsidRPr="001249C9" w:rsidRDefault="001249C9" w:rsidP="001249C9">
      <w:pPr>
        <w:pStyle w:val="NoSpacing"/>
        <w:rPr>
          <w:lang w:val="en-US"/>
        </w:rPr>
      </w:pPr>
      <w:r w:rsidRPr="001249C9">
        <w:rPr>
          <w:b/>
          <w:bCs/>
          <w:lang w:val="en-US"/>
        </w:rPr>
        <w:t>INSERT_ELAB_LOG=</w:t>
      </w:r>
      <w:r w:rsidRPr="001249C9">
        <w:rPr>
          <w:lang w:val="en-US"/>
        </w:rPr>
        <w:t>INSERT INTO batch.sched_elaborazione_log (id_elab,id_catena,prog_msg,tipo_msg,liv_attivo,msg,id_step) values (?,?,?,?,?,?,?)</w:t>
      </w:r>
    </w:p>
    <w:p w14:paraId="61DF5DC8" w14:textId="12FFE065" w:rsidR="001249C9" w:rsidRDefault="001249C9" w:rsidP="001249C9">
      <w:pPr>
        <w:pStyle w:val="NoSpacing"/>
      </w:pPr>
      <w:r w:rsidRPr="001249C9">
        <w:rPr>
          <w:b/>
          <w:bCs/>
          <w:lang w:val="en-US"/>
        </w:rPr>
        <w:t>UPDATE_RECORDS=</w:t>
      </w:r>
      <w:r w:rsidRPr="001249C9">
        <w:rPr>
          <w:lang w:val="en-US"/>
        </w:rPr>
        <w:t xml:space="preserve">UPDATE batch.sched_elaborazione SET n_record_elab = ? </w:t>
      </w:r>
      <w:r>
        <w:t>WHERE ID_ELAB = ?</w:t>
      </w:r>
    </w:p>
    <w:p w14:paraId="3EA61D5C" w14:textId="4C30D9E8" w:rsidR="00BD4D55" w:rsidRDefault="00BD4D55" w:rsidP="00BD4D55">
      <w:pPr>
        <w:pStyle w:val="NoSpacing"/>
      </w:pPr>
    </w:p>
    <w:p w14:paraId="09248914" w14:textId="546BFDB7" w:rsidR="00110CB7" w:rsidRDefault="006D293B" w:rsidP="00BD4D55">
      <w:pPr>
        <w:pStyle w:val="NoSpacing"/>
      </w:pPr>
      <w:r>
        <w:t>Dove:</w:t>
      </w:r>
    </w:p>
    <w:p w14:paraId="4DF148CB" w14:textId="595E2837" w:rsidR="006D293B" w:rsidRDefault="006D293B" w:rsidP="006D293B">
      <w:pPr>
        <w:pStyle w:val="NoSpacing"/>
        <w:numPr>
          <w:ilvl w:val="0"/>
          <w:numId w:val="4"/>
        </w:numPr>
      </w:pPr>
      <w:r w:rsidRPr="009F6B0C">
        <w:rPr>
          <w:b/>
          <w:bCs/>
        </w:rPr>
        <w:t>DBClass</w:t>
      </w:r>
      <w:r>
        <w:t xml:space="preserve"> contiene la libreria java per MySql utilizzata;</w:t>
      </w:r>
    </w:p>
    <w:p w14:paraId="0C39BD32" w14:textId="5479D8B5" w:rsidR="006D293B" w:rsidRDefault="006D293B" w:rsidP="006D293B">
      <w:pPr>
        <w:pStyle w:val="NoSpacing"/>
        <w:numPr>
          <w:ilvl w:val="0"/>
          <w:numId w:val="4"/>
        </w:numPr>
      </w:pPr>
      <w:r w:rsidRPr="009F6B0C">
        <w:rPr>
          <w:b/>
          <w:bCs/>
        </w:rPr>
        <w:t>Conn</w:t>
      </w:r>
      <w:r>
        <w:t xml:space="preserve"> contiene la stringa di connessione al db, di seguito il dettaglio per l’esempio indicato:</w:t>
      </w:r>
    </w:p>
    <w:p w14:paraId="153535C4" w14:textId="1C4D8C81" w:rsidR="006D293B" w:rsidRDefault="006D293B" w:rsidP="006D293B">
      <w:pPr>
        <w:pStyle w:val="NoSpacing"/>
        <w:numPr>
          <w:ilvl w:val="1"/>
          <w:numId w:val="4"/>
        </w:numPr>
      </w:pPr>
      <w:r w:rsidRPr="006D293B">
        <w:t>mysqlx</w:t>
      </w:r>
      <w:r w:rsidRPr="006D293B">
        <w:tab/>
      </w:r>
      <w:r w:rsidRPr="006D293B">
        <w:rPr>
          <w:lang w:val="en-US"/>
        </w:rPr>
        <w:sym w:font="Wingdings" w:char="F0E0"/>
      </w:r>
      <w:r w:rsidRPr="006D293B">
        <w:t xml:space="preserve"> stringa standard per M</w:t>
      </w:r>
      <w:r>
        <w:t xml:space="preserve">ySql, a volte può essere </w:t>
      </w:r>
      <w:r w:rsidR="00DF158B">
        <w:t>“</w:t>
      </w:r>
      <w:r>
        <w:t>mysql</w:t>
      </w:r>
      <w:r w:rsidR="00DF158B">
        <w:t>”</w:t>
      </w:r>
      <w:r>
        <w:t xml:space="preserve"> a seconda della libreria utilizzata;</w:t>
      </w:r>
    </w:p>
    <w:p w14:paraId="16433F1F" w14:textId="6ED65932" w:rsidR="006D293B" w:rsidRDefault="006D293B" w:rsidP="006D293B">
      <w:pPr>
        <w:pStyle w:val="NoSpacing"/>
        <w:numPr>
          <w:ilvl w:val="1"/>
          <w:numId w:val="4"/>
        </w:numPr>
      </w:pPr>
      <w:r w:rsidRPr="009F6B0C">
        <w:t xml:space="preserve">80.211.28.47 </w:t>
      </w:r>
      <w:r w:rsidRPr="006D293B">
        <w:rPr>
          <w:lang w:val="en-US"/>
        </w:rPr>
        <w:sym w:font="Wingdings" w:char="F0E0"/>
      </w:r>
      <w:r w:rsidRPr="009F6B0C">
        <w:t xml:space="preserve"> </w:t>
      </w:r>
      <w:r w:rsidR="009F6B0C" w:rsidRPr="009F6B0C">
        <w:t>indirizzo che ospita il D</w:t>
      </w:r>
      <w:r w:rsidR="009F6B0C">
        <w:t>B;</w:t>
      </w:r>
    </w:p>
    <w:p w14:paraId="3028C4E8" w14:textId="5738D2DC" w:rsidR="009F6B0C" w:rsidRDefault="009F6B0C" w:rsidP="006D293B">
      <w:pPr>
        <w:pStyle w:val="NoSpacing"/>
        <w:numPr>
          <w:ilvl w:val="1"/>
          <w:numId w:val="4"/>
        </w:numPr>
      </w:pPr>
      <w:r>
        <w:t xml:space="preserve">3306 </w:t>
      </w:r>
      <w:r>
        <w:sym w:font="Wingdings" w:char="F0E0"/>
      </w:r>
      <w:r>
        <w:t xml:space="preserve"> porta;</w:t>
      </w:r>
    </w:p>
    <w:p w14:paraId="6E0C21C6" w14:textId="65508FF1" w:rsidR="009F6B0C" w:rsidRDefault="009F6B0C" w:rsidP="006D293B">
      <w:pPr>
        <w:pStyle w:val="NoSpacing"/>
        <w:numPr>
          <w:ilvl w:val="1"/>
          <w:numId w:val="4"/>
        </w:numPr>
      </w:pPr>
      <w:r>
        <w:lastRenderedPageBreak/>
        <w:t xml:space="preserve">Bomelito </w:t>
      </w:r>
      <w:r>
        <w:sym w:font="Wingdings" w:char="F0E0"/>
      </w:r>
      <w:r>
        <w:t xml:space="preserve"> nome del DB;</w:t>
      </w:r>
    </w:p>
    <w:p w14:paraId="5EAEEBE3" w14:textId="46F59537" w:rsidR="009F6B0C" w:rsidRDefault="009F6B0C" w:rsidP="006D293B">
      <w:pPr>
        <w:pStyle w:val="NoSpacing"/>
        <w:numPr>
          <w:ilvl w:val="1"/>
          <w:numId w:val="4"/>
        </w:numPr>
      </w:pPr>
      <w:r w:rsidRPr="009F6B0C">
        <w:t xml:space="preserve">?serverTimezone=UTC&amp;useSSL=false </w:t>
      </w:r>
      <w:r w:rsidRPr="009F6B0C">
        <w:rPr>
          <w:lang w:val="en-US"/>
        </w:rPr>
        <w:sym w:font="Wingdings" w:char="F0E0"/>
      </w:r>
      <w:r w:rsidRPr="009F6B0C">
        <w:t xml:space="preserve"> va</w:t>
      </w:r>
      <w:r>
        <w:t>riabili di connessione al DB;</w:t>
      </w:r>
    </w:p>
    <w:p w14:paraId="566A2BA2" w14:textId="19EFBF8D" w:rsidR="009F6B0C" w:rsidRDefault="009F6B0C" w:rsidP="009F6B0C">
      <w:pPr>
        <w:pStyle w:val="NoSpacing"/>
        <w:numPr>
          <w:ilvl w:val="0"/>
          <w:numId w:val="4"/>
        </w:numPr>
      </w:pPr>
      <w:r w:rsidRPr="009F6B0C">
        <w:rPr>
          <w:b/>
          <w:bCs/>
        </w:rPr>
        <w:t>Usr</w:t>
      </w:r>
      <w:r>
        <w:t xml:space="preserve"> contiene la user di connessione al DB;</w:t>
      </w:r>
    </w:p>
    <w:p w14:paraId="3640FA5D" w14:textId="1A544834" w:rsidR="009F6B0C" w:rsidRDefault="009F6B0C" w:rsidP="009F6B0C">
      <w:pPr>
        <w:pStyle w:val="NoSpacing"/>
        <w:numPr>
          <w:ilvl w:val="0"/>
          <w:numId w:val="4"/>
        </w:numPr>
      </w:pPr>
      <w:r w:rsidRPr="009F6B0C">
        <w:rPr>
          <w:b/>
          <w:bCs/>
        </w:rPr>
        <w:t>Psw</w:t>
      </w:r>
      <w:r>
        <w:t xml:space="preserve"> contiene la password di connessione al DB;</w:t>
      </w:r>
    </w:p>
    <w:p w14:paraId="6AAB5678" w14:textId="3C1C459B" w:rsidR="009F6B0C" w:rsidRPr="00341877" w:rsidRDefault="009F6B0C" w:rsidP="009F6B0C">
      <w:pPr>
        <w:pStyle w:val="NoSpacing"/>
        <w:numPr>
          <w:ilvl w:val="0"/>
          <w:numId w:val="4"/>
        </w:numPr>
      </w:pPr>
      <w:r w:rsidRPr="00341877">
        <w:rPr>
          <w:b/>
          <w:bCs/>
        </w:rPr>
        <w:t xml:space="preserve">ConnectionVariable0, ConnectionVariable1, ecc </w:t>
      </w:r>
      <w:r w:rsidRPr="00341877">
        <w:t xml:space="preserve">contengono </w:t>
      </w:r>
      <w:r w:rsidR="00341877" w:rsidRPr="00341877">
        <w:t>variabili utilizz</w:t>
      </w:r>
      <w:r w:rsidR="00341877">
        <w:t xml:space="preserve">ate dal </w:t>
      </w:r>
      <w:r w:rsidR="00341877" w:rsidRPr="00341877">
        <w:rPr>
          <w:b/>
          <w:bCs/>
        </w:rPr>
        <w:t>Extracor</w:t>
      </w:r>
      <w:r w:rsidR="00341877">
        <w:rPr>
          <w:b/>
          <w:bCs/>
        </w:rPr>
        <w:t xml:space="preserve">, </w:t>
      </w:r>
      <w:r w:rsidR="00DF158B">
        <w:t>nell’esempio</w:t>
      </w:r>
      <w:r w:rsidR="00341877">
        <w:t xml:space="preserve"> viene specificato di non considerare i comandi come “\n” o “\r” quando si estraggono i dati dalla select;</w:t>
      </w:r>
    </w:p>
    <w:p w14:paraId="2E62B774" w14:textId="2F25688D" w:rsidR="009F6B0C" w:rsidRPr="00341877" w:rsidRDefault="00341877" w:rsidP="009F6B0C">
      <w:pPr>
        <w:pStyle w:val="NoSpacing"/>
        <w:numPr>
          <w:ilvl w:val="0"/>
          <w:numId w:val="4"/>
        </w:numPr>
        <w:rPr>
          <w:b/>
          <w:bCs/>
        </w:rPr>
      </w:pPr>
      <w:r w:rsidRPr="00341877">
        <w:rPr>
          <w:b/>
          <w:bCs/>
        </w:rPr>
        <w:t>mail.smtp.host</w:t>
      </w:r>
      <w:r w:rsidRPr="00341877">
        <w:rPr>
          <w:b/>
          <w:bCs/>
        </w:rPr>
        <w:tab/>
      </w:r>
      <w:r w:rsidRPr="00341877">
        <w:t xml:space="preserve">contiene l’host per inviare </w:t>
      </w:r>
      <w:r>
        <w:t xml:space="preserve">le e-mail (modulo </w:t>
      </w:r>
      <w:r w:rsidRPr="00341877">
        <w:rPr>
          <w:b/>
          <w:bCs/>
        </w:rPr>
        <w:t>Mail</w:t>
      </w:r>
      <w:r>
        <w:t>);</w:t>
      </w:r>
    </w:p>
    <w:p w14:paraId="3A8E1CF8" w14:textId="71C275DC" w:rsidR="00341877" w:rsidRPr="00341877" w:rsidRDefault="00341877" w:rsidP="00341877">
      <w:pPr>
        <w:pStyle w:val="NoSpacing"/>
        <w:numPr>
          <w:ilvl w:val="0"/>
          <w:numId w:val="4"/>
        </w:numPr>
        <w:rPr>
          <w:b/>
          <w:bCs/>
        </w:rPr>
      </w:pPr>
      <w:r w:rsidRPr="00341877">
        <w:rPr>
          <w:b/>
          <w:bCs/>
        </w:rPr>
        <w:t>mail.smtp.</w:t>
      </w:r>
      <w:r>
        <w:rPr>
          <w:b/>
          <w:bCs/>
        </w:rPr>
        <w:t>auth</w:t>
      </w:r>
      <w:r w:rsidRPr="00341877">
        <w:rPr>
          <w:b/>
          <w:bCs/>
        </w:rPr>
        <w:tab/>
      </w:r>
      <w:r>
        <w:rPr>
          <w:b/>
          <w:bCs/>
        </w:rPr>
        <w:t xml:space="preserve"> </w:t>
      </w:r>
      <w:r>
        <w:t>variabile true/false</w:t>
      </w:r>
      <w:r w:rsidRPr="00341877">
        <w:t xml:space="preserve"> </w:t>
      </w:r>
      <w:r>
        <w:t xml:space="preserve">per le e-mail (modulo </w:t>
      </w:r>
      <w:r w:rsidRPr="00341877">
        <w:rPr>
          <w:b/>
          <w:bCs/>
        </w:rPr>
        <w:t>Mail</w:t>
      </w:r>
      <w:r>
        <w:t>);</w:t>
      </w:r>
    </w:p>
    <w:p w14:paraId="3D67691E" w14:textId="77777777" w:rsidR="00341877" w:rsidRPr="00341877" w:rsidRDefault="00341877" w:rsidP="00341877">
      <w:pPr>
        <w:pStyle w:val="NoSpacing"/>
        <w:numPr>
          <w:ilvl w:val="0"/>
          <w:numId w:val="4"/>
        </w:numPr>
        <w:rPr>
          <w:b/>
          <w:bCs/>
        </w:rPr>
      </w:pPr>
      <w:r w:rsidRPr="00341877">
        <w:rPr>
          <w:b/>
          <w:bCs/>
        </w:rPr>
        <w:t xml:space="preserve">mail.smtp.port </w:t>
      </w:r>
      <w:r w:rsidRPr="00341877">
        <w:t>contiene la p</w:t>
      </w:r>
      <w:r>
        <w:t xml:space="preserve">orta </w:t>
      </w:r>
      <w:r w:rsidRPr="00341877">
        <w:t xml:space="preserve">per inviare </w:t>
      </w:r>
      <w:r>
        <w:t xml:space="preserve">le e-mail (modulo </w:t>
      </w:r>
      <w:r w:rsidRPr="00341877">
        <w:rPr>
          <w:b/>
          <w:bCs/>
        </w:rPr>
        <w:t>Mail</w:t>
      </w:r>
      <w:r>
        <w:t>);</w:t>
      </w:r>
    </w:p>
    <w:p w14:paraId="4928BAAB" w14:textId="01D574A0" w:rsidR="00341877" w:rsidRPr="00341877" w:rsidRDefault="00341877" w:rsidP="009F6B0C">
      <w:pPr>
        <w:pStyle w:val="NoSpacing"/>
        <w:numPr>
          <w:ilvl w:val="0"/>
          <w:numId w:val="4"/>
        </w:numPr>
        <w:rPr>
          <w:b/>
          <w:bCs/>
        </w:rPr>
      </w:pPr>
      <w:r w:rsidRPr="00341877">
        <w:rPr>
          <w:b/>
          <w:bCs/>
        </w:rPr>
        <w:t>mail_usr</w:t>
      </w:r>
      <w:r w:rsidRPr="00341877">
        <w:t xml:space="preserve"> contiene la</w:t>
      </w:r>
      <w:r>
        <w:t xml:space="preserve"> user per la login alla casella e-mail (modulo </w:t>
      </w:r>
      <w:r w:rsidRPr="00341877">
        <w:rPr>
          <w:b/>
          <w:bCs/>
        </w:rPr>
        <w:t>Mail</w:t>
      </w:r>
      <w:r w:rsidRPr="00341877">
        <w:t>);</w:t>
      </w:r>
    </w:p>
    <w:p w14:paraId="60CEC865" w14:textId="7D5046CC" w:rsidR="00341877" w:rsidRPr="001249C9" w:rsidRDefault="00341877" w:rsidP="00341877">
      <w:pPr>
        <w:pStyle w:val="NoSpacing"/>
        <w:numPr>
          <w:ilvl w:val="0"/>
          <w:numId w:val="4"/>
        </w:numPr>
        <w:rPr>
          <w:b/>
          <w:bCs/>
        </w:rPr>
      </w:pPr>
      <w:r w:rsidRPr="00341877">
        <w:rPr>
          <w:b/>
          <w:bCs/>
        </w:rPr>
        <w:t>mail_</w:t>
      </w:r>
      <w:r>
        <w:rPr>
          <w:b/>
          <w:bCs/>
        </w:rPr>
        <w:t>psw</w:t>
      </w:r>
      <w:r w:rsidRPr="00341877">
        <w:t xml:space="preserve"> contiene la</w:t>
      </w:r>
      <w:r>
        <w:t xml:space="preserve"> password per la login alla casella e-mail (modulo </w:t>
      </w:r>
      <w:r w:rsidRPr="00341877">
        <w:rPr>
          <w:b/>
          <w:bCs/>
        </w:rPr>
        <w:t>Mail</w:t>
      </w:r>
      <w:r w:rsidRPr="00341877">
        <w:t>);</w:t>
      </w:r>
    </w:p>
    <w:p w14:paraId="0BB90496" w14:textId="215A8BA7" w:rsidR="001249C9" w:rsidRPr="001249C9" w:rsidRDefault="001249C9" w:rsidP="00341877">
      <w:pPr>
        <w:pStyle w:val="NoSpacing"/>
        <w:numPr>
          <w:ilvl w:val="0"/>
          <w:numId w:val="4"/>
        </w:numPr>
        <w:rPr>
          <w:b/>
          <w:bCs/>
        </w:rPr>
      </w:pPr>
      <w:r w:rsidRPr="001249C9">
        <w:rPr>
          <w:b/>
          <w:bCs/>
        </w:rPr>
        <w:t>INSERT_START_ELAB</w:t>
      </w:r>
      <w:r w:rsidRPr="001249C9">
        <w:rPr>
          <w:b/>
          <w:bCs/>
        </w:rPr>
        <w:t xml:space="preserve"> </w:t>
      </w:r>
      <w:r w:rsidRPr="001249C9">
        <w:t>contiene la i</w:t>
      </w:r>
      <w:r>
        <w:t>nsert utilizzata per inserire l’inizio elaborazione</w:t>
      </w:r>
      <w:r w:rsidR="000646F4">
        <w:t>;</w:t>
      </w:r>
    </w:p>
    <w:p w14:paraId="03BCD04A" w14:textId="29AC4F2D" w:rsidR="001249C9" w:rsidRPr="001249C9" w:rsidRDefault="001249C9" w:rsidP="00341877">
      <w:pPr>
        <w:pStyle w:val="NoSpacing"/>
        <w:numPr>
          <w:ilvl w:val="0"/>
          <w:numId w:val="4"/>
        </w:numPr>
        <w:rPr>
          <w:b/>
          <w:bCs/>
        </w:rPr>
      </w:pPr>
      <w:r w:rsidRPr="001249C9">
        <w:rPr>
          <w:b/>
          <w:bCs/>
        </w:rPr>
        <w:t>INSERT_START_ELAB_NO_ID_ELAB</w:t>
      </w:r>
      <w:r w:rsidRPr="001249C9">
        <w:rPr>
          <w:b/>
          <w:bCs/>
        </w:rPr>
        <w:t xml:space="preserve"> </w:t>
      </w:r>
      <w:r w:rsidRPr="001249C9">
        <w:t>contiene la insert utilizza</w:t>
      </w:r>
      <w:r>
        <w:t>ta per inserire l’inizio elaborazione ma senza id_elab in quanto autocalcolata</w:t>
      </w:r>
      <w:r w:rsidR="000646F4">
        <w:t>;</w:t>
      </w:r>
    </w:p>
    <w:p w14:paraId="45CAD1A9" w14:textId="52662C17" w:rsidR="001249C9" w:rsidRPr="000646F4" w:rsidRDefault="000646F4" w:rsidP="00341877">
      <w:pPr>
        <w:pStyle w:val="NoSpacing"/>
        <w:numPr>
          <w:ilvl w:val="0"/>
          <w:numId w:val="4"/>
        </w:numPr>
        <w:rPr>
          <w:b/>
          <w:bCs/>
        </w:rPr>
      </w:pPr>
      <w:r w:rsidRPr="000646F4">
        <w:rPr>
          <w:b/>
          <w:bCs/>
        </w:rPr>
        <w:t>PREC_ELAB</w:t>
      </w:r>
      <w:r>
        <w:t xml:space="preserve"> query che cerca la precedente elaborazione;</w:t>
      </w:r>
    </w:p>
    <w:p w14:paraId="36748734" w14:textId="314FAE77" w:rsidR="000646F4" w:rsidRPr="000646F4" w:rsidRDefault="000646F4" w:rsidP="00341877">
      <w:pPr>
        <w:pStyle w:val="NoSpacing"/>
        <w:numPr>
          <w:ilvl w:val="0"/>
          <w:numId w:val="4"/>
        </w:numPr>
        <w:rPr>
          <w:b/>
          <w:bCs/>
        </w:rPr>
      </w:pPr>
      <w:r w:rsidRPr="000646F4">
        <w:rPr>
          <w:b/>
          <w:bCs/>
        </w:rPr>
        <w:t>UPDATE_END_ELAB</w:t>
      </w:r>
      <w:r w:rsidRPr="000646F4">
        <w:rPr>
          <w:b/>
          <w:bCs/>
        </w:rPr>
        <w:t xml:space="preserve"> </w:t>
      </w:r>
      <w:r>
        <w:t>update</w:t>
      </w:r>
      <w:r w:rsidRPr="000646F4">
        <w:t xml:space="preserve"> che aggiorna</w:t>
      </w:r>
      <w:r>
        <w:t xml:space="preserve"> la end elab dell’elaborazione;</w:t>
      </w:r>
    </w:p>
    <w:p w14:paraId="59D0264F" w14:textId="557ECBFB" w:rsidR="000646F4" w:rsidRPr="000646F4" w:rsidRDefault="000646F4" w:rsidP="00341877">
      <w:pPr>
        <w:pStyle w:val="NoSpacing"/>
        <w:numPr>
          <w:ilvl w:val="0"/>
          <w:numId w:val="4"/>
        </w:numPr>
        <w:rPr>
          <w:b/>
          <w:bCs/>
        </w:rPr>
      </w:pPr>
      <w:r w:rsidRPr="000646F4">
        <w:rPr>
          <w:b/>
          <w:bCs/>
        </w:rPr>
        <w:t>INSERT_ELAB_LOG</w:t>
      </w:r>
      <w:r w:rsidRPr="000646F4">
        <w:rPr>
          <w:b/>
          <w:bCs/>
        </w:rPr>
        <w:t xml:space="preserve"> </w:t>
      </w:r>
      <w:r w:rsidRPr="000646F4">
        <w:t>contiene l</w:t>
      </w:r>
      <w:r>
        <w:t>a insert del log di elaborazione;</w:t>
      </w:r>
    </w:p>
    <w:p w14:paraId="7C644A40" w14:textId="13024856" w:rsidR="000646F4" w:rsidRPr="000646F4" w:rsidRDefault="000646F4" w:rsidP="00341877">
      <w:pPr>
        <w:pStyle w:val="NoSpacing"/>
        <w:numPr>
          <w:ilvl w:val="0"/>
          <w:numId w:val="4"/>
        </w:numPr>
        <w:rPr>
          <w:b/>
          <w:bCs/>
        </w:rPr>
      </w:pPr>
      <w:r w:rsidRPr="000646F4">
        <w:rPr>
          <w:b/>
          <w:bCs/>
        </w:rPr>
        <w:t>UPDATE_RECORDS</w:t>
      </w:r>
      <w:r w:rsidRPr="000646F4">
        <w:t xml:space="preserve"> update che aggi</w:t>
      </w:r>
      <w:r>
        <w:t>orna quanti record sono stati elaborati;</w:t>
      </w:r>
    </w:p>
    <w:p w14:paraId="0E9E9932" w14:textId="3DC393B1" w:rsidR="006D293B" w:rsidRDefault="00416CCC" w:rsidP="00BD4D55">
      <w:pPr>
        <w:pStyle w:val="NoSpacing"/>
      </w:pPr>
      <w:r>
        <w:t xml:space="preserve">Tutti i flussi, ad esclusione di </w:t>
      </w:r>
      <w:r w:rsidRPr="00416CCC">
        <w:rPr>
          <w:b/>
          <w:bCs/>
        </w:rPr>
        <w:t>ZIP</w:t>
      </w:r>
      <w:r>
        <w:t xml:space="preserve">, loggano </w:t>
      </w:r>
      <w:r w:rsidR="00DF158B">
        <w:t xml:space="preserve">su </w:t>
      </w:r>
      <w:r>
        <w:t>file e su tabelle sched_elaborazione e sched_elaborazione_log.</w:t>
      </w:r>
    </w:p>
    <w:p w14:paraId="3FBCF55B" w14:textId="1AC957BC" w:rsidR="00416CCC" w:rsidRDefault="00416CCC" w:rsidP="00BD4D55">
      <w:pPr>
        <w:pStyle w:val="NoSpacing"/>
      </w:pPr>
      <w:r>
        <w:t>Per parametrizzare il log</w:t>
      </w:r>
      <w:r w:rsidR="00853AD3">
        <w:t xml:space="preserve"> su file </w:t>
      </w:r>
      <w:r>
        <w:t>sarà sufficiente andare nel file di log4j “</w:t>
      </w:r>
      <w:r w:rsidRPr="00416CCC">
        <w:t>log4j.properties</w:t>
      </w:r>
      <w:r>
        <w:t xml:space="preserve">” presente nella cartella resources e modificare la stringa presente </w:t>
      </w:r>
      <w:r w:rsidR="00853AD3">
        <w:t>alla variabile “</w:t>
      </w:r>
      <w:r w:rsidR="00853AD3" w:rsidRPr="00853AD3">
        <w:t>log4j.appender.file.File=</w:t>
      </w:r>
      <w:r w:rsidR="00853AD3">
        <w:t>”.</w:t>
      </w:r>
    </w:p>
    <w:p w14:paraId="5108568D" w14:textId="4E361AF8" w:rsidR="00416CCC" w:rsidRDefault="00416CCC" w:rsidP="00BD4D55">
      <w:pPr>
        <w:pStyle w:val="NoSpacing"/>
      </w:pPr>
    </w:p>
    <w:p w14:paraId="0CB578B5" w14:textId="77777777" w:rsidR="00853AD3" w:rsidRPr="00341877" w:rsidRDefault="00853AD3" w:rsidP="00BD4D55">
      <w:pPr>
        <w:pStyle w:val="NoSpacing"/>
      </w:pPr>
    </w:p>
    <w:p w14:paraId="1AFFA939" w14:textId="7E9FBFD2" w:rsidR="007C215F" w:rsidRDefault="008D0F7F" w:rsidP="004011C4">
      <w:pPr>
        <w:rPr>
          <w:b/>
          <w:bCs/>
          <w:sz w:val="28"/>
          <w:szCs w:val="28"/>
        </w:rPr>
      </w:pPr>
      <w:r>
        <w:rPr>
          <w:b/>
          <w:bCs/>
          <w:sz w:val="28"/>
          <w:szCs w:val="28"/>
        </w:rPr>
        <w:t xml:space="preserve">Modulo </w:t>
      </w:r>
      <w:r w:rsidR="00AF1D9E" w:rsidRPr="00AF1D9E">
        <w:rPr>
          <w:b/>
          <w:bCs/>
          <w:sz w:val="28"/>
          <w:szCs w:val="28"/>
        </w:rPr>
        <w:t xml:space="preserve">Loader </w:t>
      </w:r>
    </w:p>
    <w:p w14:paraId="1E02635E" w14:textId="45BAF9C4" w:rsidR="00AF1D9E" w:rsidRDefault="00AF1D9E" w:rsidP="00CD54A5">
      <w:pPr>
        <w:pStyle w:val="NoSpacing"/>
      </w:pPr>
      <w:r>
        <w:t>Il modulo Loader riceve i seguenti parametri in input:</w:t>
      </w:r>
    </w:p>
    <w:p w14:paraId="310CB3F6" w14:textId="77777777" w:rsidR="00CD54A5" w:rsidRPr="00CD54A5" w:rsidRDefault="00CD54A5" w:rsidP="00CD54A5">
      <w:pPr>
        <w:pStyle w:val="NoSpacing"/>
      </w:pPr>
    </w:p>
    <w:p w14:paraId="697D3BD2" w14:textId="38D478CB" w:rsidR="00CD54A5" w:rsidRPr="00CD54A5" w:rsidRDefault="00CD54A5" w:rsidP="00CD54A5">
      <w:pPr>
        <w:pStyle w:val="NoSpacing"/>
      </w:pPr>
      <w:r w:rsidRPr="00CD54A5">
        <w:t>Parametro 1) Nome flusso</w:t>
      </w:r>
      <w:r>
        <w:t xml:space="preserve"> </w:t>
      </w:r>
      <w:r>
        <w:sym w:font="Wingdings" w:char="F0E0"/>
      </w:r>
      <w:r>
        <w:t xml:space="preserve"> va inserito “Loader”;</w:t>
      </w:r>
    </w:p>
    <w:p w14:paraId="046CE5FF" w14:textId="320ED3D7" w:rsidR="00CD54A5" w:rsidRPr="00CD54A5" w:rsidRDefault="00CD54A5" w:rsidP="00CD54A5">
      <w:pPr>
        <w:pStyle w:val="NoSpacing"/>
      </w:pPr>
      <w:r w:rsidRPr="00CD54A5">
        <w:t>Parametro 2) File di properties</w:t>
      </w:r>
      <w:r w:rsidR="00BD4D55">
        <w:t xml:space="preserve"> </w:t>
      </w:r>
      <w:r w:rsidR="00BD4D55">
        <w:sym w:font="Wingdings" w:char="F0E0"/>
      </w:r>
      <w:r w:rsidR="00BD4D55">
        <w:t xml:space="preserve"> file di properties comune a tutti i moduli tranne ZIP;</w:t>
      </w:r>
    </w:p>
    <w:p w14:paraId="60C02108" w14:textId="086E997B" w:rsidR="00CD54A5" w:rsidRPr="00CD54A5" w:rsidRDefault="00CD54A5" w:rsidP="00CD54A5">
      <w:pPr>
        <w:pStyle w:val="NoSpacing"/>
      </w:pPr>
      <w:r w:rsidRPr="00CD54A5">
        <w:t>Parametro 3) File descrittore di tabella XML</w:t>
      </w:r>
      <w:r w:rsidR="00BD4D55">
        <w:t xml:space="preserve"> </w:t>
      </w:r>
      <w:r w:rsidR="00BD4D55">
        <w:sym w:font="Wingdings" w:char="F0E0"/>
      </w:r>
      <w:r w:rsidR="00BD4D55">
        <w:t xml:space="preserve"> File XML che descrive le tabelle;</w:t>
      </w:r>
    </w:p>
    <w:p w14:paraId="45C00EFD" w14:textId="18A7D422" w:rsidR="00CD54A5" w:rsidRPr="00CD54A5" w:rsidRDefault="00CD54A5" w:rsidP="00CD54A5">
      <w:pPr>
        <w:pStyle w:val="NoSpacing"/>
      </w:pPr>
      <w:r w:rsidRPr="00CD54A5">
        <w:t>Parametro 4) File di input CSV</w:t>
      </w:r>
      <w:r w:rsidR="00BD4D55">
        <w:t xml:space="preserve"> </w:t>
      </w:r>
      <w:r w:rsidR="00BD4D55">
        <w:sym w:font="Wingdings" w:char="F0E0"/>
      </w:r>
      <w:r w:rsidR="00BD4D55">
        <w:t xml:space="preserve"> file contenente le righe da inserire in tabella;</w:t>
      </w:r>
    </w:p>
    <w:p w14:paraId="740BED01" w14:textId="28D2E082" w:rsidR="00CD54A5" w:rsidRPr="00CD54A5" w:rsidRDefault="00CD54A5" w:rsidP="00CD54A5">
      <w:pPr>
        <w:pStyle w:val="NoSpacing"/>
      </w:pPr>
      <w:r w:rsidRPr="00CD54A5">
        <w:t>Parametro 5) Modalità lancio (N/R)</w:t>
      </w:r>
      <w:r w:rsidR="00BD4D55">
        <w:t xml:space="preserve"> </w:t>
      </w:r>
      <w:r w:rsidR="00BD4D55">
        <w:sym w:font="Wingdings" w:char="F0E0"/>
      </w:r>
      <w:r w:rsidR="00BD4D55">
        <w:t xml:space="preserve"> </w:t>
      </w:r>
      <w:r w:rsidR="00DF158B">
        <w:t>“</w:t>
      </w:r>
      <w:r w:rsidR="00BD4D55">
        <w:t>N</w:t>
      </w:r>
      <w:r w:rsidR="00DF158B">
        <w:t>”</w:t>
      </w:r>
      <w:r w:rsidR="00BD4D55">
        <w:t xml:space="preserve"> se modalità normale o </w:t>
      </w:r>
      <w:r w:rsidR="00DF158B">
        <w:t>“</w:t>
      </w:r>
      <w:r w:rsidR="00BD4D55">
        <w:t>R</w:t>
      </w:r>
      <w:r w:rsidR="00DF158B">
        <w:t>”</w:t>
      </w:r>
      <w:r w:rsidR="00BD4D55">
        <w:t xml:space="preserve"> se bisogna “riprendere” </w:t>
      </w:r>
      <w:r w:rsidR="00DF158B">
        <w:t>un’esecuzione</w:t>
      </w:r>
      <w:r w:rsidR="00BD4D55">
        <w:t xml:space="preserve"> terminata male;</w:t>
      </w:r>
    </w:p>
    <w:p w14:paraId="08902B30" w14:textId="405538AA" w:rsidR="00CD54A5" w:rsidRPr="00CD54A5" w:rsidRDefault="00CD54A5" w:rsidP="00CD54A5">
      <w:pPr>
        <w:pStyle w:val="NoSpacing"/>
      </w:pPr>
      <w:r w:rsidRPr="00CD54A5">
        <w:t>Parametro 6) Nome tabella</w:t>
      </w:r>
      <w:r w:rsidR="00BD4D55">
        <w:t xml:space="preserve"> </w:t>
      </w:r>
      <w:r w:rsidR="00BD4D55">
        <w:sym w:font="Wingdings" w:char="F0E0"/>
      </w:r>
      <w:r w:rsidR="00BD4D55">
        <w:t xml:space="preserve"> tabella dove andare a fare i caricamenti, deve fare “match” con una presente nel file XML;</w:t>
      </w:r>
    </w:p>
    <w:p w14:paraId="1DD5929A" w14:textId="1A5B7020" w:rsidR="00CD54A5" w:rsidRPr="00CD54A5" w:rsidRDefault="00CD54A5" w:rsidP="00CD54A5">
      <w:pPr>
        <w:pStyle w:val="NoSpacing"/>
      </w:pPr>
      <w:r w:rsidRPr="00CD54A5">
        <w:t>Parametro 7) Svuotamento tabella (S/N)</w:t>
      </w:r>
      <w:r w:rsidR="00BD4D55">
        <w:t xml:space="preserve"> </w:t>
      </w:r>
      <w:r w:rsidR="00BD4D55">
        <w:sym w:font="Wingdings" w:char="F0E0"/>
      </w:r>
      <w:r w:rsidR="00BD4D55">
        <w:t xml:space="preserve"> </w:t>
      </w:r>
      <w:r w:rsidR="00DF158B">
        <w:t xml:space="preserve">se impostato a “S” </w:t>
      </w:r>
      <w:r w:rsidR="00BD4D55">
        <w:t xml:space="preserve">permette lo svuotamento della tabella prima </w:t>
      </w:r>
      <w:r w:rsidR="00CB7971">
        <w:t>dell’inserimento</w:t>
      </w:r>
      <w:r w:rsidR="00DF158B">
        <w:t>, tale funzionalità è utilizzabile solo se si lancia in modalità “N”</w:t>
      </w:r>
      <w:r w:rsidR="00BD4D55">
        <w:t>;</w:t>
      </w:r>
    </w:p>
    <w:p w14:paraId="2565E055" w14:textId="0B900C6E" w:rsidR="00CD54A5" w:rsidRPr="00CD54A5" w:rsidRDefault="00CD54A5" w:rsidP="00CD54A5">
      <w:pPr>
        <w:pStyle w:val="NoSpacing"/>
      </w:pPr>
      <w:r w:rsidRPr="00CD54A5">
        <w:t>Parametro 8) ID_CATENA</w:t>
      </w:r>
      <w:r w:rsidR="00BD4D55">
        <w:t xml:space="preserve"> </w:t>
      </w:r>
      <w:r w:rsidR="00BD4D55">
        <w:sym w:font="Wingdings" w:char="F0E0"/>
      </w:r>
      <w:r w:rsidR="00BD4D55">
        <w:t xml:space="preserve"> valore riportato in tabella per schedulatore esterno;</w:t>
      </w:r>
    </w:p>
    <w:p w14:paraId="505BF42B" w14:textId="2F88FD70" w:rsidR="00CD54A5" w:rsidRPr="00CD54A5" w:rsidRDefault="00CD54A5" w:rsidP="00CD54A5">
      <w:pPr>
        <w:pStyle w:val="NoSpacing"/>
      </w:pPr>
      <w:r w:rsidRPr="00CD54A5">
        <w:t>Parametro 9) ID_STEP</w:t>
      </w:r>
      <w:r w:rsidR="00BD4D55">
        <w:t xml:space="preserve"> </w:t>
      </w:r>
      <w:r w:rsidR="00BD4D55">
        <w:sym w:font="Wingdings" w:char="F0E0"/>
      </w:r>
      <w:r w:rsidR="00BD4D55">
        <w:t xml:space="preserve"> valore riportato in tabella per schedulatore esterno;</w:t>
      </w:r>
    </w:p>
    <w:p w14:paraId="3E0E056B" w14:textId="0D52A119" w:rsidR="00AF1D9E" w:rsidRPr="00CD54A5" w:rsidRDefault="00CD54A5" w:rsidP="00CD54A5">
      <w:pPr>
        <w:pStyle w:val="NoSpacing"/>
      </w:pPr>
      <w:r w:rsidRPr="00CD54A5">
        <w:t>Parametro 10) ID_ELAB (se non inserito verra' autogenerato)</w:t>
      </w:r>
      <w:r w:rsidR="00BD4D55">
        <w:t xml:space="preserve"> </w:t>
      </w:r>
      <w:r w:rsidR="00BD4D55">
        <w:sym w:font="Wingdings" w:char="F0E0"/>
      </w:r>
      <w:r w:rsidR="00BD4D55">
        <w:t xml:space="preserve"> id_elab della tabella</w:t>
      </w:r>
      <w:r w:rsidR="00DF158B">
        <w:t xml:space="preserve"> sched_elaborazione</w:t>
      </w:r>
      <w:r w:rsidR="00BD4D55">
        <w:t>: o automatico o generato dallo schedulatore esterno;</w:t>
      </w:r>
    </w:p>
    <w:p w14:paraId="0A303273" w14:textId="4F60C373" w:rsidR="00AF1D9E" w:rsidRDefault="00AF1D9E" w:rsidP="004011C4"/>
    <w:p w14:paraId="4E36FFDF" w14:textId="5A7B0483" w:rsidR="00CD54A5" w:rsidRPr="00110CB7" w:rsidRDefault="00CB7971" w:rsidP="004011C4">
      <w:pPr>
        <w:rPr>
          <w:b/>
          <w:bCs/>
          <w:sz w:val="24"/>
          <w:szCs w:val="24"/>
        </w:rPr>
      </w:pPr>
      <w:r w:rsidRPr="00110CB7">
        <w:rPr>
          <w:b/>
          <w:bCs/>
          <w:sz w:val="24"/>
          <w:szCs w:val="24"/>
        </w:rPr>
        <w:t>Parametro 3) File descrittore di tabella XML</w:t>
      </w:r>
    </w:p>
    <w:p w14:paraId="3C68FDE4" w14:textId="1E6B61D8" w:rsidR="00CB7971" w:rsidRDefault="00CB7971" w:rsidP="004011C4">
      <w:r>
        <w:t>Questa sezione descrive come è strutturato il file XML che descrive le tabelle, iniziamo dall’intestazione:</w:t>
      </w:r>
    </w:p>
    <w:p w14:paraId="29A30D8F" w14:textId="77777777" w:rsidR="00CB7971" w:rsidRPr="0059536F" w:rsidRDefault="00CB7971" w:rsidP="00CB7971">
      <w:pPr>
        <w:spacing w:after="0" w:line="240" w:lineRule="auto"/>
        <w:rPr>
          <w:rFonts w:ascii="Times New Roman" w:eastAsia="Times New Roman" w:hAnsi="Times New Roman" w:cs="Times New Roman"/>
          <w:color w:val="0000FF"/>
          <w:sz w:val="24"/>
          <w:szCs w:val="24"/>
          <w:lang w:val="en-US" w:eastAsia="it-IT"/>
        </w:rPr>
      </w:pPr>
      <w:r w:rsidRPr="0059536F">
        <w:rPr>
          <w:rFonts w:ascii="Times New Roman" w:eastAsia="Times New Roman" w:hAnsi="Times New Roman" w:cs="Times New Roman"/>
          <w:color w:val="0000FF"/>
          <w:sz w:val="24"/>
          <w:szCs w:val="24"/>
          <w:lang w:val="en-US" w:eastAsia="it-IT"/>
        </w:rPr>
        <w:t>&lt;?xml version="1.0" encoding="UTF-8"?&gt;</w:t>
      </w:r>
    </w:p>
    <w:p w14:paraId="3C404F42" w14:textId="7DDAA269" w:rsidR="00CB7971" w:rsidRPr="0059536F" w:rsidRDefault="008745A6" w:rsidP="00CB7971">
      <w:pPr>
        <w:rPr>
          <w:rFonts w:ascii="Times New Roman" w:eastAsia="Times New Roman" w:hAnsi="Times New Roman" w:cs="Times New Roman"/>
          <w:sz w:val="24"/>
          <w:szCs w:val="24"/>
          <w:lang w:val="en-US" w:eastAsia="it-IT"/>
        </w:rPr>
      </w:pPr>
      <w:hyperlink r:id="rId7" w:history="1">
        <w:r w:rsidR="00CB7971" w:rsidRPr="0059536F">
          <w:rPr>
            <w:rFonts w:ascii="Times New Roman" w:eastAsia="Times New Roman" w:hAnsi="Times New Roman" w:cs="Times New Roman"/>
            <w:color w:val="0000FF"/>
            <w:sz w:val="24"/>
            <w:szCs w:val="24"/>
            <w:u w:val="single"/>
            <w:lang w:val="en-US" w:eastAsia="it-IT"/>
          </w:rPr>
          <w:t>&lt;</w:t>
        </w:r>
        <w:r w:rsidR="00CB7971" w:rsidRPr="0059536F">
          <w:rPr>
            <w:rFonts w:ascii="Times New Roman" w:eastAsia="Times New Roman" w:hAnsi="Times New Roman" w:cs="Times New Roman"/>
            <w:color w:val="990000"/>
            <w:sz w:val="24"/>
            <w:szCs w:val="24"/>
            <w:u w:val="single"/>
            <w:lang w:val="en-US" w:eastAsia="it-IT"/>
          </w:rPr>
          <w:t>backOfficeLoader</w:t>
        </w:r>
        <w:r w:rsidR="00CB7971" w:rsidRPr="0059536F">
          <w:rPr>
            <w:rFonts w:ascii="Times New Roman" w:eastAsia="Times New Roman" w:hAnsi="Times New Roman" w:cs="Times New Roman"/>
            <w:color w:val="0000FF"/>
            <w:sz w:val="24"/>
            <w:szCs w:val="24"/>
            <w:u w:val="single"/>
            <w:lang w:val="en-US" w:eastAsia="it-IT"/>
          </w:rPr>
          <w:t>&gt;</w:t>
        </w:r>
      </w:hyperlink>
    </w:p>
    <w:p w14:paraId="47958E68" w14:textId="77777777" w:rsidR="00A27C8A" w:rsidRPr="0059536F" w:rsidRDefault="00A27C8A" w:rsidP="00CB7971">
      <w:pPr>
        <w:rPr>
          <w:rFonts w:ascii="Times New Roman" w:eastAsia="Times New Roman" w:hAnsi="Times New Roman" w:cs="Times New Roman"/>
          <w:sz w:val="24"/>
          <w:szCs w:val="24"/>
          <w:lang w:val="en-US" w:eastAsia="it-IT"/>
        </w:rPr>
      </w:pPr>
    </w:p>
    <w:p w14:paraId="6DB5DDB7" w14:textId="00407150" w:rsidR="00CB7971" w:rsidRDefault="00CB7971" w:rsidP="00CB7971">
      <w:r>
        <w:lastRenderedPageBreak/>
        <w:t>Oltre all’encoding</w:t>
      </w:r>
      <w:r w:rsidR="00A56C4C">
        <w:t>,</w:t>
      </w:r>
      <w:r>
        <w:t xml:space="preserve"> che è standard XML</w:t>
      </w:r>
      <w:r w:rsidR="00A56C4C">
        <w:t>,</w:t>
      </w:r>
      <w:r>
        <w:t xml:space="preserve"> il root tag per convenzione è “backOfficeLoader” ma l’applicazione non fa differenza se si inserisce un tag diverso (serve giusto un root tag per racchi</w:t>
      </w:r>
      <w:r w:rsidR="0059536F">
        <w:t>u</w:t>
      </w:r>
      <w:r>
        <w:t>dere tutti gli altri), per quanto riguarda le tabelle, invece, di seguito un esempio:</w:t>
      </w:r>
    </w:p>
    <w:p w14:paraId="01A8EE63" w14:textId="0325622B" w:rsidR="00CB7971" w:rsidRDefault="008745A6" w:rsidP="00CB7971">
      <w:pPr>
        <w:pStyle w:val="NoSpacing"/>
      </w:pPr>
      <w:hyperlink r:id="rId8" w:history="1">
        <w:r w:rsidR="00CB7971">
          <w:rPr>
            <w:rStyle w:val="Hyperlink"/>
          </w:rPr>
          <w:t>&lt;</w:t>
        </w:r>
        <w:r w:rsidR="00CB7971">
          <w:rPr>
            <w:rStyle w:val="Hyperlink"/>
            <w:color w:val="990000"/>
          </w:rPr>
          <w:t>anagrafica_coll</w:t>
        </w:r>
        <w:r w:rsidR="00CB7971">
          <w:rPr>
            <w:rStyle w:val="Hyperlink"/>
          </w:rPr>
          <w:t xml:space="preserve"> </w:t>
        </w:r>
        <w:r w:rsidR="00CB7971">
          <w:rPr>
            <w:rStyle w:val="Hyperlink"/>
            <w:color w:val="990000"/>
          </w:rPr>
          <w:t>Commit</w:t>
        </w:r>
        <w:r w:rsidR="00CB7971">
          <w:rPr>
            <w:rStyle w:val="Hyperlink"/>
          </w:rPr>
          <w:t>=</w:t>
        </w:r>
        <w:r w:rsidR="00A27C8A">
          <w:rPr>
            <w:rStyle w:val="Hyperlink"/>
          </w:rPr>
          <w:t>”</w:t>
        </w:r>
        <w:r w:rsidR="00CB7971">
          <w:rPr>
            <w:rStyle w:val="Hyperlink"/>
            <w:b/>
            <w:bCs/>
            <w:color w:val="000000"/>
          </w:rPr>
          <w:t>1000</w:t>
        </w:r>
        <w:r w:rsidR="00A27C8A">
          <w:rPr>
            <w:rStyle w:val="Hyperlink"/>
          </w:rPr>
          <w:t>”</w:t>
        </w:r>
        <w:r w:rsidR="00CB7971">
          <w:rPr>
            <w:rStyle w:val="Hyperlink"/>
          </w:rPr>
          <w:t xml:space="preserve"> </w:t>
        </w:r>
        <w:r w:rsidR="00CB7971">
          <w:rPr>
            <w:rStyle w:val="Hyperlink"/>
            <w:color w:val="990000"/>
          </w:rPr>
          <w:t>CSVSeparator</w:t>
        </w:r>
        <w:r w:rsidR="00CB7971">
          <w:rPr>
            <w:rStyle w:val="Hyperlink"/>
          </w:rPr>
          <w:t>=</w:t>
        </w:r>
        <w:r w:rsidR="00A27C8A">
          <w:rPr>
            <w:rStyle w:val="Hyperlink"/>
          </w:rPr>
          <w:t>”</w:t>
        </w:r>
        <w:r w:rsidR="00CB7971">
          <w:rPr>
            <w:rStyle w:val="Hyperlink"/>
            <w:b/>
            <w:bCs/>
            <w:color w:val="000000"/>
          </w:rPr>
          <w:t>;</w:t>
        </w:r>
        <w:r w:rsidR="00A27C8A">
          <w:rPr>
            <w:rStyle w:val="Hyperlink"/>
          </w:rPr>
          <w:t>”</w:t>
        </w:r>
        <w:r w:rsidR="00CB7971">
          <w:rPr>
            <w:rStyle w:val="Hyperlink"/>
          </w:rPr>
          <w:t>&gt;</w:t>
        </w:r>
      </w:hyperlink>
    </w:p>
    <w:p w14:paraId="1F27023F" w14:textId="02DA567B" w:rsidR="00CB7971" w:rsidRPr="001249C9" w:rsidRDefault="00CB7971" w:rsidP="00CB7971">
      <w:pPr>
        <w:pStyle w:val="NoSpacing"/>
        <w:ind w:left="708"/>
        <w:rPr>
          <w:lang w:val="en-US"/>
        </w:rPr>
      </w:pPr>
      <w:r w:rsidRPr="001249C9">
        <w:rPr>
          <w:lang w:val="en-US"/>
        </w:rPr>
        <w:t>&lt;</w:t>
      </w:r>
      <w:r w:rsidRPr="001249C9">
        <w:rPr>
          <w:color w:val="990000"/>
          <w:lang w:val="en-US"/>
        </w:rPr>
        <w:t>Cd_CF</w:t>
      </w:r>
      <w:r w:rsidRPr="001249C9">
        <w:rPr>
          <w:lang w:val="en-US"/>
        </w:rPr>
        <w:t xml:space="preserve"> </w:t>
      </w:r>
      <w:r w:rsidRPr="001249C9">
        <w:rPr>
          <w:color w:val="990000"/>
          <w:lang w:val="en-US"/>
        </w:rPr>
        <w:t>seq</w:t>
      </w:r>
      <w:r w:rsidRPr="001249C9">
        <w:rPr>
          <w:lang w:val="en-US"/>
        </w:rPr>
        <w:t>=</w:t>
      </w:r>
      <w:r w:rsidR="00A27C8A" w:rsidRPr="001249C9">
        <w:rPr>
          <w:lang w:val="en-US"/>
        </w:rPr>
        <w:t>”</w:t>
      </w:r>
      <w:r w:rsidRPr="001249C9">
        <w:rPr>
          <w:b/>
          <w:bCs/>
          <w:color w:val="000000"/>
          <w:lang w:val="en-US"/>
        </w:rPr>
        <w:t>0</w:t>
      </w:r>
      <w:r w:rsidR="00A27C8A" w:rsidRPr="001249C9">
        <w:rPr>
          <w:lang w:val="en-US"/>
        </w:rPr>
        <w:t>”</w:t>
      </w:r>
      <w:r w:rsidRPr="001249C9">
        <w:rPr>
          <w:lang w:val="en-US"/>
        </w:rPr>
        <w:t xml:space="preserve"> </w:t>
      </w:r>
      <w:r w:rsidRPr="001249C9">
        <w:rPr>
          <w:color w:val="990000"/>
          <w:lang w:val="en-US"/>
        </w:rPr>
        <w:t>type</w:t>
      </w:r>
      <w:r w:rsidRPr="001249C9">
        <w:rPr>
          <w:lang w:val="en-US"/>
        </w:rPr>
        <w:t>=</w:t>
      </w:r>
      <w:r w:rsidR="00A27C8A" w:rsidRPr="001249C9">
        <w:rPr>
          <w:lang w:val="en-US"/>
        </w:rPr>
        <w:t>”</w:t>
      </w:r>
      <w:r w:rsidRPr="001249C9">
        <w:rPr>
          <w:b/>
          <w:bCs/>
          <w:color w:val="000000"/>
          <w:lang w:val="en-US"/>
        </w:rPr>
        <w:t>STRING</w:t>
      </w:r>
      <w:r w:rsidR="00A27C8A" w:rsidRPr="001249C9">
        <w:rPr>
          <w:lang w:val="en-US"/>
        </w:rPr>
        <w:t>”</w:t>
      </w:r>
      <w:r w:rsidRPr="001249C9">
        <w:rPr>
          <w:lang w:val="en-US"/>
        </w:rPr>
        <w:t>/&gt;</w:t>
      </w:r>
    </w:p>
    <w:p w14:paraId="7F445D2A" w14:textId="36A29004" w:rsidR="00CB7971" w:rsidRDefault="00CB7971" w:rsidP="00CB7971">
      <w:pPr>
        <w:pStyle w:val="NoSpacing"/>
        <w:ind w:left="708"/>
      </w:pPr>
      <w:r>
        <w:t>&lt;</w:t>
      </w:r>
      <w:r>
        <w:rPr>
          <w:color w:val="990000"/>
        </w:rPr>
        <w:t>Descrizione</w:t>
      </w:r>
      <w:r>
        <w:t xml:space="preserve"> </w:t>
      </w:r>
      <w:r>
        <w:rPr>
          <w:color w:val="990000"/>
        </w:rPr>
        <w:t>seq</w:t>
      </w:r>
      <w:r>
        <w:t>=</w:t>
      </w:r>
      <w:r w:rsidR="00A27C8A">
        <w:t>”</w:t>
      </w:r>
      <w:r>
        <w:rPr>
          <w:b/>
          <w:bCs/>
          <w:color w:val="000000"/>
        </w:rPr>
        <w:t>1</w:t>
      </w:r>
      <w:r w:rsidR="00A27C8A">
        <w:t>”</w:t>
      </w:r>
      <w:r>
        <w:t xml:space="preserve"> </w:t>
      </w:r>
      <w:r>
        <w:rPr>
          <w:color w:val="990000"/>
        </w:rPr>
        <w:t>type</w:t>
      </w:r>
      <w:r>
        <w:t>=</w:t>
      </w:r>
      <w:r w:rsidR="00A27C8A">
        <w:t>”</w:t>
      </w:r>
      <w:r>
        <w:rPr>
          <w:b/>
          <w:bCs/>
          <w:color w:val="000000"/>
        </w:rPr>
        <w:t>STRING</w:t>
      </w:r>
      <w:r w:rsidR="00A27C8A">
        <w:t>”</w:t>
      </w:r>
      <w:r>
        <w:t>/&gt;</w:t>
      </w:r>
    </w:p>
    <w:p w14:paraId="15CCADB9" w14:textId="1A686C05" w:rsidR="00CB7971" w:rsidRDefault="00CB7971" w:rsidP="00CB7971">
      <w:pPr>
        <w:pStyle w:val="NoSpacing"/>
        <w:ind w:left="708"/>
      </w:pPr>
      <w:r>
        <w:t>&lt;</w:t>
      </w:r>
      <w:r>
        <w:rPr>
          <w:color w:val="990000"/>
        </w:rPr>
        <w:t>PartitaIva</w:t>
      </w:r>
      <w:r>
        <w:t xml:space="preserve"> </w:t>
      </w:r>
      <w:r>
        <w:rPr>
          <w:color w:val="990000"/>
        </w:rPr>
        <w:t>seq</w:t>
      </w:r>
      <w:r>
        <w:t>=</w:t>
      </w:r>
      <w:r w:rsidR="00A27C8A">
        <w:t>”</w:t>
      </w:r>
      <w:r>
        <w:rPr>
          <w:b/>
          <w:bCs/>
          <w:color w:val="000000"/>
        </w:rPr>
        <w:t>2</w:t>
      </w:r>
      <w:r w:rsidR="00A27C8A">
        <w:t>”</w:t>
      </w:r>
      <w:r>
        <w:t xml:space="preserve"> </w:t>
      </w:r>
      <w:r>
        <w:rPr>
          <w:color w:val="990000"/>
        </w:rPr>
        <w:t>type</w:t>
      </w:r>
      <w:r>
        <w:t>=</w:t>
      </w:r>
      <w:r w:rsidR="00A27C8A">
        <w:t>”</w:t>
      </w:r>
      <w:r>
        <w:rPr>
          <w:b/>
          <w:bCs/>
          <w:color w:val="000000"/>
        </w:rPr>
        <w:t>STRING</w:t>
      </w:r>
      <w:r w:rsidR="00A27C8A">
        <w:t>”</w:t>
      </w:r>
      <w:r>
        <w:t>/&gt;</w:t>
      </w:r>
    </w:p>
    <w:p w14:paraId="48D77361" w14:textId="3F8CBF41" w:rsidR="00CB7971" w:rsidRDefault="00CB7971" w:rsidP="00CB7971">
      <w:pPr>
        <w:pStyle w:val="NoSpacing"/>
        <w:ind w:left="708"/>
      </w:pPr>
      <w:r>
        <w:t>&lt;</w:t>
      </w:r>
      <w:r>
        <w:rPr>
          <w:color w:val="990000"/>
        </w:rPr>
        <w:t>CodiceFiscale</w:t>
      </w:r>
      <w:r>
        <w:t xml:space="preserve"> </w:t>
      </w:r>
      <w:r>
        <w:rPr>
          <w:color w:val="990000"/>
        </w:rPr>
        <w:t>seq</w:t>
      </w:r>
      <w:r>
        <w:t>=</w:t>
      </w:r>
      <w:r w:rsidR="00A27C8A">
        <w:t>”</w:t>
      </w:r>
      <w:r>
        <w:rPr>
          <w:b/>
          <w:bCs/>
          <w:color w:val="000000"/>
        </w:rPr>
        <w:t>3</w:t>
      </w:r>
      <w:r w:rsidR="00A27C8A">
        <w:t>”</w:t>
      </w:r>
      <w:r>
        <w:t xml:space="preserve"> </w:t>
      </w:r>
      <w:r>
        <w:rPr>
          <w:color w:val="990000"/>
        </w:rPr>
        <w:t>type</w:t>
      </w:r>
      <w:r>
        <w:t>=</w:t>
      </w:r>
      <w:r w:rsidR="00A27C8A">
        <w:t>”</w:t>
      </w:r>
      <w:r>
        <w:rPr>
          <w:b/>
          <w:bCs/>
          <w:color w:val="000000"/>
        </w:rPr>
        <w:t>STRING</w:t>
      </w:r>
      <w:r w:rsidR="00A27C8A">
        <w:t>”</w:t>
      </w:r>
      <w:r>
        <w:t>/&gt;</w:t>
      </w:r>
    </w:p>
    <w:p w14:paraId="7890FFF1" w14:textId="4BA2A95B" w:rsidR="00CB7971" w:rsidRDefault="00CB7971" w:rsidP="00CB7971">
      <w:pPr>
        <w:pStyle w:val="NoSpacing"/>
        <w:rPr>
          <w:rStyle w:val="block"/>
          <w:color w:val="0000FF"/>
        </w:rPr>
      </w:pPr>
      <w:r>
        <w:rPr>
          <w:rStyle w:val="block"/>
          <w:color w:val="0000FF"/>
        </w:rPr>
        <w:t>&lt;/</w:t>
      </w:r>
      <w:r>
        <w:rPr>
          <w:rStyle w:val="block"/>
          <w:color w:val="990000"/>
        </w:rPr>
        <w:t>anagrafica_coll</w:t>
      </w:r>
      <w:r>
        <w:rPr>
          <w:rStyle w:val="block"/>
          <w:color w:val="0000FF"/>
        </w:rPr>
        <w:t>&gt;</w:t>
      </w:r>
    </w:p>
    <w:p w14:paraId="3A47DA8E" w14:textId="719852E6" w:rsidR="00CB7971" w:rsidRDefault="00CB7971" w:rsidP="00CB7971">
      <w:pPr>
        <w:pStyle w:val="NoSpacing"/>
        <w:rPr>
          <w:rStyle w:val="block"/>
          <w:color w:val="0000FF"/>
        </w:rPr>
      </w:pPr>
    </w:p>
    <w:p w14:paraId="7BB12F2C" w14:textId="2821371A" w:rsidR="00CB7971" w:rsidRDefault="00816777" w:rsidP="00CB7971">
      <w:pPr>
        <w:pStyle w:val="NoSpacing"/>
      </w:pPr>
      <w:r>
        <w:t xml:space="preserve">Il tag iniziale rappresenta il nome della tabella (occhio MySql è case sensitive) </w:t>
      </w:r>
      <w:r w:rsidR="00B77447">
        <w:t xml:space="preserve">i tag sottostanti sono i campi della tabella, </w:t>
      </w:r>
      <w:r w:rsidR="00B77447" w:rsidRPr="00B77447">
        <w:rPr>
          <w:b/>
          <w:bCs/>
        </w:rPr>
        <w:t>gli attributi accettati dal tag della tabella sono:</w:t>
      </w:r>
    </w:p>
    <w:p w14:paraId="1D4BB51E" w14:textId="7C6FFD1D" w:rsidR="00B77447" w:rsidRDefault="00B77447" w:rsidP="00CB7971">
      <w:pPr>
        <w:pStyle w:val="NoSpacing"/>
      </w:pPr>
    </w:p>
    <w:p w14:paraId="6F4E2ABB" w14:textId="77BCD343" w:rsidR="00B77447" w:rsidRDefault="00B77447" w:rsidP="00B77447">
      <w:pPr>
        <w:pStyle w:val="NoSpacing"/>
        <w:numPr>
          <w:ilvl w:val="0"/>
          <w:numId w:val="2"/>
        </w:numPr>
      </w:pPr>
      <w:r>
        <w:t>Commit</w:t>
      </w:r>
      <w:r>
        <w:tab/>
      </w:r>
      <w:r>
        <w:tab/>
        <w:t>Indica ogni quante righe inserite viene effettuato il commit;</w:t>
      </w:r>
    </w:p>
    <w:p w14:paraId="22019FF0" w14:textId="03BA6F8A" w:rsidR="00B77447" w:rsidRDefault="00B77447" w:rsidP="00B77447">
      <w:pPr>
        <w:pStyle w:val="NoSpacing"/>
        <w:numPr>
          <w:ilvl w:val="0"/>
          <w:numId w:val="2"/>
        </w:numPr>
      </w:pPr>
      <w:r>
        <w:t>CSVSeparator</w:t>
      </w:r>
      <w:r>
        <w:tab/>
      </w:r>
      <w:r>
        <w:tab/>
        <w:t>Indica il separatore tra i campi del csv;</w:t>
      </w:r>
    </w:p>
    <w:p w14:paraId="2255C133" w14:textId="4EE1809E" w:rsidR="00B77447" w:rsidRDefault="00B77447" w:rsidP="00B77447">
      <w:pPr>
        <w:pStyle w:val="NoSpacing"/>
      </w:pPr>
    </w:p>
    <w:p w14:paraId="3C1004FD" w14:textId="2505157D" w:rsidR="00B77447" w:rsidRPr="00B77447" w:rsidRDefault="00B77447" w:rsidP="00B77447">
      <w:pPr>
        <w:pStyle w:val="NoSpacing"/>
        <w:rPr>
          <w:b/>
          <w:bCs/>
        </w:rPr>
      </w:pPr>
      <w:r w:rsidRPr="00B77447">
        <w:rPr>
          <w:b/>
          <w:bCs/>
        </w:rPr>
        <w:t>Gli attributi accettati dal tag colonna sono:</w:t>
      </w:r>
    </w:p>
    <w:p w14:paraId="7EAF03F3" w14:textId="1B377FE9" w:rsidR="00B77447" w:rsidRDefault="00B77447" w:rsidP="00B77447">
      <w:pPr>
        <w:pStyle w:val="NoSpacing"/>
      </w:pPr>
    </w:p>
    <w:p w14:paraId="3B32C039" w14:textId="20668BE3" w:rsidR="00B77447" w:rsidRDefault="00B77447" w:rsidP="00B77447">
      <w:pPr>
        <w:pStyle w:val="NoSpacing"/>
        <w:numPr>
          <w:ilvl w:val="0"/>
          <w:numId w:val="3"/>
        </w:numPr>
      </w:pPr>
      <w:r>
        <w:t>Seq</w:t>
      </w:r>
      <w:r>
        <w:tab/>
      </w:r>
      <w:r>
        <w:tab/>
      </w:r>
      <w:r>
        <w:tab/>
        <w:t>Indica la posizione della colonna nel csv, 0 based;</w:t>
      </w:r>
    </w:p>
    <w:p w14:paraId="19115537" w14:textId="5A41E8FF" w:rsidR="00B77447" w:rsidRDefault="00B77447" w:rsidP="00B77447">
      <w:pPr>
        <w:pStyle w:val="NoSpacing"/>
        <w:numPr>
          <w:ilvl w:val="0"/>
          <w:numId w:val="3"/>
        </w:numPr>
      </w:pPr>
      <w:r>
        <w:t>Type</w:t>
      </w:r>
      <w:r>
        <w:tab/>
      </w:r>
      <w:r>
        <w:tab/>
      </w:r>
      <w:r>
        <w:tab/>
        <w:t>Indica il tipo di dato, i dati accettati sono:</w:t>
      </w:r>
    </w:p>
    <w:p w14:paraId="2D9468D0" w14:textId="335E9BE0" w:rsidR="00B77447" w:rsidRDefault="00B77447" w:rsidP="00B77447">
      <w:pPr>
        <w:pStyle w:val="NoSpacing"/>
        <w:numPr>
          <w:ilvl w:val="1"/>
          <w:numId w:val="3"/>
        </w:numPr>
      </w:pPr>
      <w:r w:rsidRPr="00B77447">
        <w:t>STRING</w:t>
      </w:r>
      <w:r>
        <w:tab/>
      </w:r>
      <w:r>
        <w:tab/>
      </w:r>
      <w:r w:rsidR="00A56C4C">
        <w:t>S</w:t>
      </w:r>
      <w:r>
        <w:t>tringa alfanumerica;</w:t>
      </w:r>
    </w:p>
    <w:p w14:paraId="48FA7DFA" w14:textId="2F5CFABE" w:rsidR="00B77447" w:rsidRDefault="00B77447" w:rsidP="00B77447">
      <w:pPr>
        <w:pStyle w:val="NoSpacing"/>
        <w:numPr>
          <w:ilvl w:val="1"/>
          <w:numId w:val="3"/>
        </w:numPr>
      </w:pPr>
      <w:r>
        <w:t>INT</w:t>
      </w:r>
      <w:r>
        <w:tab/>
      </w:r>
      <w:r>
        <w:tab/>
      </w:r>
      <w:r w:rsidR="00A56C4C">
        <w:t>N</w:t>
      </w:r>
      <w:r>
        <w:t>umerico intero;</w:t>
      </w:r>
    </w:p>
    <w:p w14:paraId="13B402E6" w14:textId="74F20F56" w:rsidR="00B77447" w:rsidRDefault="00B77447" w:rsidP="00B77447">
      <w:pPr>
        <w:pStyle w:val="NoSpacing"/>
        <w:numPr>
          <w:ilvl w:val="1"/>
          <w:numId w:val="3"/>
        </w:numPr>
      </w:pPr>
      <w:r>
        <w:t>DECIMAL</w:t>
      </w:r>
      <w:r>
        <w:tab/>
      </w:r>
      <w:r w:rsidR="00A56C4C">
        <w:t>N</w:t>
      </w:r>
      <w:r>
        <w:t>umerico con virgola;</w:t>
      </w:r>
    </w:p>
    <w:p w14:paraId="041ED44C" w14:textId="0EEEB846" w:rsidR="00B77447" w:rsidRDefault="00B77447" w:rsidP="00B77447">
      <w:pPr>
        <w:pStyle w:val="NoSpacing"/>
        <w:numPr>
          <w:ilvl w:val="1"/>
          <w:numId w:val="3"/>
        </w:numPr>
      </w:pPr>
      <w:r>
        <w:t>DATE</w:t>
      </w:r>
      <w:r>
        <w:tab/>
      </w:r>
      <w:r>
        <w:tab/>
        <w:t>Data;</w:t>
      </w:r>
    </w:p>
    <w:p w14:paraId="29F4F5BF" w14:textId="4FE3D7A3" w:rsidR="00B77447" w:rsidRDefault="00B77447" w:rsidP="00B77447">
      <w:pPr>
        <w:pStyle w:val="NoSpacing"/>
        <w:numPr>
          <w:ilvl w:val="1"/>
          <w:numId w:val="3"/>
        </w:numPr>
      </w:pPr>
      <w:r w:rsidRPr="00B77447">
        <w:t>TIMESTAMP</w:t>
      </w:r>
      <w:r>
        <w:tab/>
        <w:t>Data con ora minuti e secondi;</w:t>
      </w:r>
    </w:p>
    <w:p w14:paraId="739D5BDA" w14:textId="17217963" w:rsidR="00B77447" w:rsidRDefault="00B77447" w:rsidP="00B77447">
      <w:pPr>
        <w:pStyle w:val="NoSpacing"/>
        <w:numPr>
          <w:ilvl w:val="0"/>
          <w:numId w:val="3"/>
        </w:numPr>
      </w:pPr>
      <w:r>
        <w:t>Format</w:t>
      </w:r>
      <w:r>
        <w:tab/>
      </w:r>
      <w:r>
        <w:tab/>
      </w:r>
      <w:r>
        <w:tab/>
        <w:t>Da utilizzare solo con DECIMAL, DATE e TIMESTAMP:</w:t>
      </w:r>
    </w:p>
    <w:p w14:paraId="7A3A9909" w14:textId="04878EFD" w:rsidR="00B77447" w:rsidRDefault="00B77447" w:rsidP="00B77447">
      <w:pPr>
        <w:pStyle w:val="NoSpacing"/>
        <w:numPr>
          <w:ilvl w:val="1"/>
          <w:numId w:val="3"/>
        </w:numPr>
      </w:pPr>
      <w:r>
        <w:t>Se DECIMAL</w:t>
      </w:r>
      <w:r>
        <w:tab/>
      </w:r>
      <w:r w:rsidR="00A56C4C">
        <w:t>Le formattazioni</w:t>
      </w:r>
      <w:r>
        <w:t xml:space="preserve"> </w:t>
      </w:r>
      <w:r w:rsidR="00A56C4C">
        <w:t xml:space="preserve">sono </w:t>
      </w:r>
      <w:r>
        <w:t>quell</w:t>
      </w:r>
      <w:r w:rsidR="00A56C4C">
        <w:t>e</w:t>
      </w:r>
      <w:r>
        <w:t xml:space="preserve"> standard Java come ad esempio </w:t>
      </w:r>
      <w:r w:rsidR="00A27C8A">
        <w:t>“</w:t>
      </w:r>
      <w:r w:rsidRPr="00B77447">
        <w:t>en-US</w:t>
      </w:r>
      <w:r w:rsidR="00A27C8A">
        <w:t>”</w:t>
      </w:r>
      <w:r>
        <w:t xml:space="preserve"> per rappresentare i decimali con il punto invece che con la virgola;</w:t>
      </w:r>
    </w:p>
    <w:p w14:paraId="4A0DB492" w14:textId="6A901508" w:rsidR="00B77447" w:rsidRDefault="00B77447" w:rsidP="00B77447">
      <w:pPr>
        <w:pStyle w:val="NoSpacing"/>
        <w:numPr>
          <w:ilvl w:val="1"/>
          <w:numId w:val="3"/>
        </w:numPr>
      </w:pPr>
      <w:r>
        <w:t>Se DATE</w:t>
      </w:r>
      <w:r>
        <w:tab/>
        <w:t xml:space="preserve">Si possono usare “DD” per il giorno del mese, “MM” per il mese (numerico) dell’anno, “YYYY” per l’anno </w:t>
      </w:r>
      <w:r w:rsidR="00A27C8A">
        <w:t>a 4 cifre e “YY” per l’anno a 2 cifre;</w:t>
      </w:r>
    </w:p>
    <w:p w14:paraId="3483D41C" w14:textId="770C7805" w:rsidR="00A27C8A" w:rsidRDefault="00A27C8A" w:rsidP="00B77447">
      <w:pPr>
        <w:pStyle w:val="NoSpacing"/>
        <w:numPr>
          <w:ilvl w:val="1"/>
          <w:numId w:val="3"/>
        </w:numPr>
      </w:pPr>
      <w:r>
        <w:t>Se TIMESTAMP</w:t>
      </w:r>
      <w:r>
        <w:tab/>
        <w:t>In aggiunta a date si possono usare HH (ore sempre in 24 ore), MI (minuti), SS (secondi);</w:t>
      </w:r>
    </w:p>
    <w:p w14:paraId="306CD84A" w14:textId="5AB25D42" w:rsidR="00A27C8A" w:rsidRDefault="00A27C8A" w:rsidP="00A27C8A">
      <w:pPr>
        <w:pStyle w:val="NoSpacing"/>
      </w:pPr>
    </w:p>
    <w:p w14:paraId="07B086AB" w14:textId="10C8AE7D" w:rsidR="00A27C8A" w:rsidRPr="00A27C8A" w:rsidRDefault="00A27C8A" w:rsidP="00A27C8A">
      <w:pPr>
        <w:pStyle w:val="NoSpacing"/>
        <w:rPr>
          <w:b/>
          <w:bCs/>
        </w:rPr>
      </w:pPr>
      <w:r w:rsidRPr="00A27C8A">
        <w:rPr>
          <w:b/>
          <w:bCs/>
        </w:rPr>
        <w:t>Le colonne, poi accettano, anche valori statici tra tag, ad esempio:</w:t>
      </w:r>
    </w:p>
    <w:p w14:paraId="2A035D1A" w14:textId="4F84F3C9" w:rsidR="00B77447" w:rsidRDefault="00B77447" w:rsidP="00B77447">
      <w:pPr>
        <w:pStyle w:val="NoSpacing"/>
      </w:pPr>
    </w:p>
    <w:p w14:paraId="0CC79D52" w14:textId="77777777" w:rsidR="00A27C8A" w:rsidRPr="00A27C8A" w:rsidRDefault="00A27C8A" w:rsidP="00B77447">
      <w:pPr>
        <w:pStyle w:val="NoSpacing"/>
        <w:rPr>
          <w:color w:val="0000FF"/>
          <w:lang w:val="en-US"/>
        </w:rPr>
      </w:pPr>
      <w:r w:rsidRPr="00A27C8A">
        <w:rPr>
          <w:lang w:val="en-US"/>
        </w:rPr>
        <w:t>&lt;</w:t>
      </w:r>
      <w:r w:rsidRPr="00A27C8A">
        <w:rPr>
          <w:color w:val="990000"/>
          <w:lang w:val="en-US"/>
        </w:rPr>
        <w:t>a</w:t>
      </w:r>
      <w:r w:rsidRPr="00A27C8A">
        <w:rPr>
          <w:lang w:val="en-US"/>
        </w:rPr>
        <w:t xml:space="preserve"> </w:t>
      </w:r>
      <w:r w:rsidRPr="00A27C8A">
        <w:rPr>
          <w:color w:val="990000"/>
          <w:lang w:val="en-US"/>
        </w:rPr>
        <w:t>Seq</w:t>
      </w:r>
      <w:r w:rsidRPr="00A27C8A">
        <w:rPr>
          <w:lang w:val="en-US"/>
        </w:rPr>
        <w:t>="</w:t>
      </w:r>
      <w:r w:rsidRPr="00A27C8A">
        <w:rPr>
          <w:b/>
          <w:bCs/>
          <w:color w:val="000000"/>
          <w:lang w:val="en-US"/>
        </w:rPr>
        <w:t>0</w:t>
      </w:r>
      <w:r w:rsidRPr="00A27C8A">
        <w:rPr>
          <w:lang w:val="en-US"/>
        </w:rPr>
        <w:t xml:space="preserve">" </w:t>
      </w:r>
      <w:r w:rsidRPr="00A27C8A">
        <w:rPr>
          <w:color w:val="990000"/>
          <w:lang w:val="en-US"/>
        </w:rPr>
        <w:t>type</w:t>
      </w:r>
      <w:r w:rsidRPr="00A27C8A">
        <w:rPr>
          <w:lang w:val="en-US"/>
        </w:rPr>
        <w:t>="</w:t>
      </w:r>
      <w:r w:rsidRPr="00A27C8A">
        <w:rPr>
          <w:b/>
          <w:bCs/>
          <w:color w:val="000000"/>
          <w:lang w:val="en-US"/>
        </w:rPr>
        <w:t>Int</w:t>
      </w:r>
      <w:r w:rsidRPr="00A27C8A">
        <w:rPr>
          <w:lang w:val="en-US"/>
        </w:rPr>
        <w:t>"&gt;</w:t>
      </w:r>
      <w:r w:rsidRPr="00A27C8A">
        <w:rPr>
          <w:b/>
          <w:bCs/>
          <w:lang w:val="en-US"/>
        </w:rPr>
        <w:t>ID_ELAB</w:t>
      </w:r>
      <w:r w:rsidRPr="00A27C8A">
        <w:rPr>
          <w:color w:val="0000FF"/>
          <w:lang w:val="en-US"/>
        </w:rPr>
        <w:t>&lt;/</w:t>
      </w:r>
      <w:r w:rsidRPr="00A27C8A">
        <w:rPr>
          <w:color w:val="990000"/>
          <w:lang w:val="en-US"/>
        </w:rPr>
        <w:t>a</w:t>
      </w:r>
      <w:r w:rsidRPr="00A27C8A">
        <w:rPr>
          <w:color w:val="0000FF"/>
          <w:lang w:val="en-US"/>
        </w:rPr>
        <w:t>&gt;</w:t>
      </w:r>
    </w:p>
    <w:p w14:paraId="3A895537" w14:textId="566571B2" w:rsidR="00A27C8A" w:rsidRPr="00A27C8A" w:rsidRDefault="00A27C8A" w:rsidP="00B77447">
      <w:pPr>
        <w:pStyle w:val="NoSpacing"/>
        <w:rPr>
          <w:lang w:val="en-US"/>
        </w:rPr>
      </w:pPr>
      <w:r w:rsidRPr="001C6DCC">
        <w:rPr>
          <w:lang w:val="en-US"/>
        </w:rPr>
        <w:t>&lt;</w:t>
      </w:r>
      <w:r w:rsidRPr="00A27C8A">
        <w:rPr>
          <w:color w:val="990000"/>
          <w:lang w:val="en-US"/>
        </w:rPr>
        <w:t>b</w:t>
      </w:r>
      <w:r w:rsidRPr="00A27C8A">
        <w:rPr>
          <w:lang w:val="en-US"/>
        </w:rPr>
        <w:t xml:space="preserve"> </w:t>
      </w:r>
      <w:r w:rsidRPr="00A27C8A">
        <w:rPr>
          <w:color w:val="990000"/>
          <w:lang w:val="en-US"/>
        </w:rPr>
        <w:t>Seq</w:t>
      </w:r>
      <w:r w:rsidRPr="00A27C8A">
        <w:rPr>
          <w:lang w:val="en-US"/>
        </w:rPr>
        <w:t>="</w:t>
      </w:r>
      <w:r w:rsidRPr="00A27C8A">
        <w:rPr>
          <w:b/>
          <w:bCs/>
          <w:color w:val="000000"/>
          <w:lang w:val="en-US"/>
        </w:rPr>
        <w:t>1</w:t>
      </w:r>
      <w:r w:rsidRPr="00A27C8A">
        <w:rPr>
          <w:lang w:val="en-US"/>
        </w:rPr>
        <w:t>"</w:t>
      </w:r>
      <w:r w:rsidRPr="00A27C8A">
        <w:rPr>
          <w:b/>
          <w:bCs/>
          <w:lang w:val="en-US"/>
        </w:rPr>
        <w:t xml:space="preserve"> </w:t>
      </w:r>
      <w:r w:rsidRPr="00A27C8A">
        <w:rPr>
          <w:color w:val="990000"/>
          <w:lang w:val="en-US"/>
        </w:rPr>
        <w:t>type</w:t>
      </w:r>
      <w:r w:rsidRPr="00A27C8A">
        <w:rPr>
          <w:lang w:val="en-US"/>
        </w:rPr>
        <w:t>="</w:t>
      </w:r>
      <w:r w:rsidRPr="00A27C8A">
        <w:rPr>
          <w:b/>
          <w:bCs/>
          <w:color w:val="000000"/>
          <w:lang w:val="en-US"/>
        </w:rPr>
        <w:t>STRING</w:t>
      </w:r>
      <w:r w:rsidRPr="00A27C8A">
        <w:rPr>
          <w:lang w:val="en-US"/>
        </w:rPr>
        <w:t>"&gt;</w:t>
      </w:r>
      <w:r w:rsidRPr="00A27C8A">
        <w:rPr>
          <w:b/>
          <w:bCs/>
          <w:lang w:val="en-US"/>
        </w:rPr>
        <w:t>ARGUMENT_0</w:t>
      </w:r>
      <w:r w:rsidRPr="00A27C8A">
        <w:rPr>
          <w:color w:val="0000FF"/>
          <w:lang w:val="en-US"/>
        </w:rPr>
        <w:t>&lt;/</w:t>
      </w:r>
      <w:r w:rsidRPr="00A27C8A">
        <w:rPr>
          <w:color w:val="990000"/>
          <w:lang w:val="en-US"/>
        </w:rPr>
        <w:t>b</w:t>
      </w:r>
      <w:r w:rsidRPr="00A27C8A">
        <w:rPr>
          <w:color w:val="0000FF"/>
          <w:lang w:val="en-US"/>
        </w:rPr>
        <w:t>&gt;</w:t>
      </w:r>
    </w:p>
    <w:p w14:paraId="46055F03" w14:textId="571ADACB" w:rsidR="00B77447" w:rsidRPr="00A27C8A" w:rsidRDefault="00B77447" w:rsidP="00B77447">
      <w:pPr>
        <w:pStyle w:val="NoSpacing"/>
        <w:rPr>
          <w:lang w:val="en-US"/>
        </w:rPr>
      </w:pPr>
    </w:p>
    <w:p w14:paraId="3C487C62" w14:textId="79C9ECC2" w:rsidR="00B77447" w:rsidRDefault="001C6DCC" w:rsidP="00B77447">
      <w:pPr>
        <w:pStyle w:val="NoSpacing"/>
      </w:pPr>
      <w:r w:rsidRPr="001C6DCC">
        <w:t>In questo caso nella c</w:t>
      </w:r>
      <w:r>
        <w:t>olonna con nome “a” verrà messo sempre l’ID_Elab della tabella di elaborazione, e nella colonna “b” verrà messo l’argomento 0 (il primo) passato nella riga di comando</w:t>
      </w:r>
      <w:r w:rsidR="00CC3694">
        <w:t xml:space="preserve">, nell’esempio di seguito c’è evidenziato </w:t>
      </w:r>
      <w:r w:rsidR="00CC3694" w:rsidRPr="00CC3694">
        <w:rPr>
          <w:highlight w:val="yellow"/>
        </w:rPr>
        <w:t>in giallo</w:t>
      </w:r>
      <w:r w:rsidR="00CC3694">
        <w:t xml:space="preserve"> il parametro che verrebbe portato in tabella:</w:t>
      </w:r>
    </w:p>
    <w:p w14:paraId="429183F2" w14:textId="637FC130" w:rsidR="00CC3694" w:rsidRDefault="00CC3694" w:rsidP="00B77447">
      <w:pPr>
        <w:pStyle w:val="NoSpacing"/>
      </w:pPr>
    </w:p>
    <w:p w14:paraId="37234C51" w14:textId="1A3C2E85" w:rsidR="00CC3694" w:rsidRPr="00CC3694" w:rsidRDefault="00CC3694" w:rsidP="00B77447">
      <w:pPr>
        <w:pStyle w:val="NoSpacing"/>
        <w:rPr>
          <w:b/>
          <w:bCs/>
        </w:rPr>
      </w:pPr>
      <w:r w:rsidRPr="00CC3694">
        <w:rPr>
          <w:b/>
          <w:bCs/>
        </w:rPr>
        <w:t xml:space="preserve">java -jar backOffice.jar </w:t>
      </w:r>
      <w:r w:rsidRPr="00CC3694">
        <w:rPr>
          <w:b/>
          <w:bCs/>
          <w:highlight w:val="yellow"/>
        </w:rPr>
        <w:t>Loader</w:t>
      </w:r>
      <w:r w:rsidRPr="00CC3694">
        <w:rPr>
          <w:b/>
          <w:bCs/>
        </w:rPr>
        <w:t xml:space="preserve"> ./bo_server.properties ./Tabs_Collection_minuscole.xml ./ANAGRAFICA_COLL.csv N anagrafica_coll S 123 345</w:t>
      </w:r>
    </w:p>
    <w:p w14:paraId="13D1D456" w14:textId="2D78980C" w:rsidR="00CC3694" w:rsidRDefault="00CC3694" w:rsidP="00B77447">
      <w:pPr>
        <w:pStyle w:val="NoSpacing"/>
      </w:pPr>
      <w:r>
        <w:t>Ovviamente è possibile usare ARGUMENT_1, ARGUMENT_2, ecc, inoltre, oltre alle parole chiave ID_ELAB e ARGUMENT_0, è possibile inserire un qualsiasi valore statico nel tag che verrà riportato identico in tabella, ad esempio:</w:t>
      </w:r>
    </w:p>
    <w:p w14:paraId="085D9BF9" w14:textId="77777777" w:rsidR="00CC3694" w:rsidRPr="0059536F" w:rsidRDefault="00CC3694" w:rsidP="00CC3694">
      <w:pPr>
        <w:pStyle w:val="NoSpacing"/>
      </w:pPr>
    </w:p>
    <w:p w14:paraId="4468A480" w14:textId="29A438A7" w:rsidR="00CC3694" w:rsidRPr="00CC3694" w:rsidRDefault="00CC3694" w:rsidP="00CC3694">
      <w:pPr>
        <w:pStyle w:val="NoSpacing"/>
      </w:pPr>
      <w:r w:rsidRPr="00CC3694">
        <w:t>&lt;</w:t>
      </w:r>
      <w:r w:rsidRPr="00CC3694">
        <w:rPr>
          <w:color w:val="990000"/>
        </w:rPr>
        <w:t>b</w:t>
      </w:r>
      <w:r w:rsidRPr="00CC3694">
        <w:t xml:space="preserve"> </w:t>
      </w:r>
      <w:r w:rsidRPr="00CC3694">
        <w:rPr>
          <w:color w:val="990000"/>
        </w:rPr>
        <w:t>Seq</w:t>
      </w:r>
      <w:r w:rsidRPr="00CC3694">
        <w:t>="</w:t>
      </w:r>
      <w:r w:rsidRPr="00CC3694">
        <w:rPr>
          <w:b/>
          <w:bCs/>
          <w:color w:val="000000"/>
        </w:rPr>
        <w:t>1</w:t>
      </w:r>
      <w:r w:rsidRPr="00CC3694">
        <w:t>"</w:t>
      </w:r>
      <w:r w:rsidRPr="00CC3694">
        <w:rPr>
          <w:b/>
          <w:bCs/>
        </w:rPr>
        <w:t xml:space="preserve"> </w:t>
      </w:r>
      <w:r w:rsidRPr="00CC3694">
        <w:rPr>
          <w:color w:val="990000"/>
        </w:rPr>
        <w:t>type</w:t>
      </w:r>
      <w:r w:rsidRPr="00CC3694">
        <w:t>="</w:t>
      </w:r>
      <w:r w:rsidRPr="00CC3694">
        <w:rPr>
          <w:b/>
          <w:bCs/>
          <w:color w:val="000000"/>
        </w:rPr>
        <w:t>STRING</w:t>
      </w:r>
      <w:r w:rsidRPr="00CC3694">
        <w:t>"&gt;</w:t>
      </w:r>
      <w:r w:rsidRPr="00CC3694">
        <w:rPr>
          <w:b/>
          <w:bCs/>
        </w:rPr>
        <w:t>Questa stringa verrà riportata ident</w:t>
      </w:r>
      <w:r>
        <w:rPr>
          <w:b/>
          <w:bCs/>
        </w:rPr>
        <w:t>ica in tabella</w:t>
      </w:r>
      <w:r w:rsidRPr="00CC3694">
        <w:rPr>
          <w:color w:val="0000FF"/>
        </w:rPr>
        <w:t>&lt;/</w:t>
      </w:r>
      <w:r w:rsidRPr="00CC3694">
        <w:rPr>
          <w:color w:val="990000"/>
        </w:rPr>
        <w:t>b</w:t>
      </w:r>
      <w:r w:rsidRPr="00CC3694">
        <w:rPr>
          <w:color w:val="0000FF"/>
        </w:rPr>
        <w:t>&gt;</w:t>
      </w:r>
    </w:p>
    <w:p w14:paraId="066DD12A" w14:textId="3DFDF2B4" w:rsidR="00CC3694" w:rsidRPr="00CC3694" w:rsidRDefault="00CC3694" w:rsidP="00B77447">
      <w:pPr>
        <w:pStyle w:val="NoSpacing"/>
      </w:pPr>
    </w:p>
    <w:p w14:paraId="36B4C9D6" w14:textId="39EB52BC" w:rsidR="00A27C8A" w:rsidRPr="00CC3694" w:rsidRDefault="00CC3694" w:rsidP="00B77447">
      <w:pPr>
        <w:pStyle w:val="NoSpacing"/>
      </w:pPr>
      <w:r w:rsidRPr="00CC3694">
        <w:t xml:space="preserve"> </w:t>
      </w:r>
    </w:p>
    <w:p w14:paraId="088AD75B" w14:textId="3D483CD8" w:rsidR="00A27C8A" w:rsidRDefault="008D0F7F" w:rsidP="00B77447">
      <w:pPr>
        <w:pStyle w:val="NoSpacing"/>
        <w:rPr>
          <w:b/>
          <w:bCs/>
          <w:sz w:val="28"/>
          <w:szCs w:val="28"/>
        </w:rPr>
      </w:pPr>
      <w:r>
        <w:rPr>
          <w:b/>
          <w:bCs/>
          <w:sz w:val="28"/>
          <w:szCs w:val="28"/>
        </w:rPr>
        <w:lastRenderedPageBreak/>
        <w:t xml:space="preserve">Modulo </w:t>
      </w:r>
      <w:r w:rsidR="00110CB7">
        <w:rPr>
          <w:b/>
          <w:bCs/>
          <w:sz w:val="28"/>
          <w:szCs w:val="28"/>
        </w:rPr>
        <w:t>Extractor</w:t>
      </w:r>
    </w:p>
    <w:p w14:paraId="2229052E" w14:textId="13C1E04B" w:rsidR="00110CB7" w:rsidRDefault="00110CB7" w:rsidP="00B77447">
      <w:pPr>
        <w:pStyle w:val="NoSpacing"/>
      </w:pPr>
    </w:p>
    <w:p w14:paraId="48E51A6B" w14:textId="258C1126" w:rsidR="00110CB7" w:rsidRDefault="00110CB7" w:rsidP="00110CB7">
      <w:pPr>
        <w:pStyle w:val="NoSpacing"/>
      </w:pPr>
      <w:r>
        <w:t xml:space="preserve">Il modulo </w:t>
      </w:r>
      <w:r w:rsidR="003D613B">
        <w:t xml:space="preserve">Extractor </w:t>
      </w:r>
      <w:r>
        <w:t>riceve i seguenti parametri in input:</w:t>
      </w:r>
    </w:p>
    <w:p w14:paraId="0FC66388" w14:textId="42021B05" w:rsidR="00110CB7" w:rsidRPr="006D293B" w:rsidRDefault="00110CB7" w:rsidP="006D293B">
      <w:pPr>
        <w:pStyle w:val="NoSpacing"/>
      </w:pPr>
    </w:p>
    <w:p w14:paraId="24F6AEBE" w14:textId="2BA29957" w:rsidR="006D293B" w:rsidRPr="006D293B" w:rsidRDefault="003D613B" w:rsidP="006D293B">
      <w:pPr>
        <w:pStyle w:val="NoSpacing"/>
      </w:pPr>
      <w:r w:rsidRPr="006D293B">
        <w:t xml:space="preserve">Parametro 1) Nome flusso </w:t>
      </w:r>
      <w:r w:rsidRPr="006D293B">
        <w:sym w:font="Wingdings" w:char="F0E0"/>
      </w:r>
      <w:r w:rsidRPr="006D293B">
        <w:t xml:space="preserve"> va inserito “Extractor”;</w:t>
      </w:r>
    </w:p>
    <w:p w14:paraId="1BB50A9F" w14:textId="77777777" w:rsidR="00DA029F" w:rsidRPr="00CD54A5" w:rsidRDefault="006D293B" w:rsidP="00DA029F">
      <w:pPr>
        <w:pStyle w:val="NoSpacing"/>
      </w:pPr>
      <w:r w:rsidRPr="006D293B">
        <w:t>Parametro 2) File di properties</w:t>
      </w:r>
      <w:r w:rsidR="0005147A">
        <w:t xml:space="preserve"> </w:t>
      </w:r>
      <w:r w:rsidR="0005147A">
        <w:sym w:font="Wingdings" w:char="F0E0"/>
      </w:r>
      <w:r w:rsidR="0005147A">
        <w:t xml:space="preserve"> </w:t>
      </w:r>
      <w:r w:rsidR="00DA029F">
        <w:t>file di properties comune a tutti i moduli tranne ZIP;</w:t>
      </w:r>
    </w:p>
    <w:p w14:paraId="3C55540D" w14:textId="1EB52FD8" w:rsidR="006D293B" w:rsidRDefault="006D293B" w:rsidP="006D293B">
      <w:pPr>
        <w:pStyle w:val="NoSpacing"/>
      </w:pPr>
      <w:r>
        <w:t>Parametro 3) File XML</w:t>
      </w:r>
      <w:r w:rsidR="00F9253F">
        <w:t xml:space="preserve"> </w:t>
      </w:r>
      <w:r w:rsidR="00F9253F">
        <w:sym w:font="Wingdings" w:char="F0E0"/>
      </w:r>
      <w:r w:rsidR="00F9253F">
        <w:t xml:space="preserve"> File contenente le select di estrazione; </w:t>
      </w:r>
    </w:p>
    <w:p w14:paraId="30865B5A" w14:textId="671C662B" w:rsidR="006D293B" w:rsidRDefault="006D293B" w:rsidP="006D293B">
      <w:pPr>
        <w:pStyle w:val="NoSpacing"/>
      </w:pPr>
      <w:r>
        <w:t>Parametro 4) Identificativo tag XML</w:t>
      </w:r>
      <w:r w:rsidR="00F9253F">
        <w:t xml:space="preserve"> </w:t>
      </w:r>
      <w:r w:rsidR="00F9253F">
        <w:sym w:font="Wingdings" w:char="F0E0"/>
      </w:r>
      <w:r w:rsidR="00F9253F">
        <w:t xml:space="preserve"> deve fare “match” con il tag definito al parametro 3</w:t>
      </w:r>
    </w:p>
    <w:p w14:paraId="2D6B635D" w14:textId="0031A491" w:rsidR="006D293B" w:rsidRDefault="006D293B" w:rsidP="006D293B">
      <w:pPr>
        <w:pStyle w:val="NoSpacing"/>
      </w:pPr>
      <w:r>
        <w:t>Parametro 5) File di output CSV</w:t>
      </w:r>
      <w:r w:rsidR="00F9253F">
        <w:t xml:space="preserve"> </w:t>
      </w:r>
      <w:r w:rsidR="00F9253F">
        <w:sym w:font="Wingdings" w:char="F0E0"/>
      </w:r>
      <w:r w:rsidR="00F9253F">
        <w:t xml:space="preserve"> File CSV generato a valle della select;</w:t>
      </w:r>
    </w:p>
    <w:p w14:paraId="0D615B90" w14:textId="1A0BE5B9" w:rsidR="00F9253F" w:rsidRPr="00CD54A5" w:rsidRDefault="00F9253F" w:rsidP="00F9253F">
      <w:pPr>
        <w:pStyle w:val="NoSpacing"/>
      </w:pPr>
      <w:r w:rsidRPr="00CD54A5">
        <w:t xml:space="preserve">Parametro </w:t>
      </w:r>
      <w:r w:rsidR="00595170">
        <w:t>6</w:t>
      </w:r>
      <w:r w:rsidRPr="00CD54A5">
        <w:t>) ID_CATENA</w:t>
      </w:r>
      <w:r>
        <w:t xml:space="preserve"> </w:t>
      </w:r>
      <w:r>
        <w:sym w:font="Wingdings" w:char="F0E0"/>
      </w:r>
      <w:r>
        <w:t xml:space="preserve"> valore riportato in tabella per schedulatore esterno;</w:t>
      </w:r>
    </w:p>
    <w:p w14:paraId="6B026685" w14:textId="0EE73884" w:rsidR="00F9253F" w:rsidRPr="00CD54A5" w:rsidRDefault="00F9253F" w:rsidP="00F9253F">
      <w:pPr>
        <w:pStyle w:val="NoSpacing"/>
      </w:pPr>
      <w:r w:rsidRPr="00CD54A5">
        <w:t xml:space="preserve">Parametro </w:t>
      </w:r>
      <w:r w:rsidR="00595170">
        <w:t>7</w:t>
      </w:r>
      <w:r w:rsidRPr="00CD54A5">
        <w:t>) ID_STEP</w:t>
      </w:r>
      <w:r>
        <w:t xml:space="preserve"> </w:t>
      </w:r>
      <w:r>
        <w:sym w:font="Wingdings" w:char="F0E0"/>
      </w:r>
      <w:r>
        <w:t xml:space="preserve"> valore riportato in tabella per schedulatore esterno;</w:t>
      </w:r>
    </w:p>
    <w:p w14:paraId="5623F9E5" w14:textId="17FC2CE0" w:rsidR="00F9253F" w:rsidRPr="00CD54A5" w:rsidRDefault="00F9253F" w:rsidP="00F9253F">
      <w:pPr>
        <w:pStyle w:val="NoSpacing"/>
      </w:pPr>
      <w:r w:rsidRPr="00CD54A5">
        <w:t xml:space="preserve">Parametro </w:t>
      </w:r>
      <w:r w:rsidR="00595170">
        <w:t>8</w:t>
      </w:r>
      <w:r w:rsidRPr="00CD54A5">
        <w:t>) ID_ELAB (se non inserito verra' autogenerato)</w:t>
      </w:r>
      <w:r>
        <w:t xml:space="preserve"> </w:t>
      </w:r>
      <w:r>
        <w:sym w:font="Wingdings" w:char="F0E0"/>
      </w:r>
      <w:r>
        <w:t xml:space="preserve"> id_elab della tabella</w:t>
      </w:r>
      <w:r w:rsidR="00B873B5">
        <w:t xml:space="preserve"> sched_elaborazione</w:t>
      </w:r>
      <w:r>
        <w:t>: o automatico o generato dallo schedulatore esterno;</w:t>
      </w:r>
    </w:p>
    <w:p w14:paraId="65D37936" w14:textId="7603958E" w:rsidR="003D613B" w:rsidRDefault="003D613B" w:rsidP="00F9253F">
      <w:pPr>
        <w:pStyle w:val="NoSpacing"/>
      </w:pPr>
    </w:p>
    <w:p w14:paraId="028D6E7D" w14:textId="4C2B8F74" w:rsidR="0059536F" w:rsidRDefault="0059536F" w:rsidP="00F9253F">
      <w:pPr>
        <w:pStyle w:val="NoSpacing"/>
        <w:rPr>
          <w:b/>
          <w:bCs/>
          <w:sz w:val="24"/>
          <w:szCs w:val="24"/>
        </w:rPr>
      </w:pPr>
      <w:r w:rsidRPr="0059536F">
        <w:rPr>
          <w:b/>
          <w:bCs/>
          <w:sz w:val="24"/>
          <w:szCs w:val="24"/>
        </w:rPr>
        <w:t>Parametro 3) File XML</w:t>
      </w:r>
    </w:p>
    <w:p w14:paraId="3E2B2414" w14:textId="1813E7A3" w:rsidR="0059536F" w:rsidRDefault="0059536F" w:rsidP="00F9253F">
      <w:pPr>
        <w:pStyle w:val="NoSpacing"/>
        <w:rPr>
          <w:b/>
          <w:bCs/>
          <w:sz w:val="24"/>
          <w:szCs w:val="24"/>
        </w:rPr>
      </w:pPr>
    </w:p>
    <w:p w14:paraId="39A96637" w14:textId="35B8FC08" w:rsidR="0059536F" w:rsidRDefault="0059536F" w:rsidP="0059536F">
      <w:r>
        <w:t>Questa sezione descrive come è strutturato il file XML, iniziamo dall’intestazione:</w:t>
      </w:r>
    </w:p>
    <w:p w14:paraId="32C32213" w14:textId="77777777" w:rsidR="0059536F" w:rsidRPr="0059536F" w:rsidRDefault="0059536F" w:rsidP="0059536F">
      <w:pPr>
        <w:spacing w:after="0" w:line="240" w:lineRule="auto"/>
        <w:rPr>
          <w:rFonts w:ascii="Times New Roman" w:eastAsia="Times New Roman" w:hAnsi="Times New Roman" w:cs="Times New Roman"/>
          <w:color w:val="0000FF"/>
          <w:sz w:val="24"/>
          <w:szCs w:val="24"/>
          <w:lang w:val="en-US" w:eastAsia="it-IT"/>
        </w:rPr>
      </w:pPr>
      <w:r w:rsidRPr="0059536F">
        <w:rPr>
          <w:rFonts w:ascii="Times New Roman" w:eastAsia="Times New Roman" w:hAnsi="Times New Roman" w:cs="Times New Roman"/>
          <w:color w:val="0000FF"/>
          <w:sz w:val="24"/>
          <w:szCs w:val="24"/>
          <w:lang w:val="en-US" w:eastAsia="it-IT"/>
        </w:rPr>
        <w:t>&lt;?xml version="1.0" encoding="UTF-8"?&gt;</w:t>
      </w:r>
    </w:p>
    <w:p w14:paraId="02FF016E" w14:textId="4E6C8F0E" w:rsidR="0059536F" w:rsidRPr="00103C1F" w:rsidRDefault="008745A6" w:rsidP="0059536F">
      <w:pPr>
        <w:rPr>
          <w:rFonts w:ascii="Times New Roman" w:eastAsia="Times New Roman" w:hAnsi="Times New Roman" w:cs="Times New Roman"/>
          <w:sz w:val="24"/>
          <w:szCs w:val="24"/>
          <w:lang w:val="en-US" w:eastAsia="it-IT"/>
        </w:rPr>
      </w:pPr>
      <w:hyperlink r:id="rId9" w:history="1">
        <w:r w:rsidR="0059536F" w:rsidRPr="00103C1F">
          <w:rPr>
            <w:rFonts w:ascii="Times New Roman" w:eastAsia="Times New Roman" w:hAnsi="Times New Roman" w:cs="Times New Roman"/>
            <w:color w:val="0000FF"/>
            <w:sz w:val="24"/>
            <w:szCs w:val="24"/>
            <w:u w:val="single"/>
            <w:lang w:val="en-US" w:eastAsia="it-IT"/>
          </w:rPr>
          <w:t>&lt;</w:t>
        </w:r>
        <w:r w:rsidR="0059536F" w:rsidRPr="00103C1F">
          <w:rPr>
            <w:rFonts w:ascii="Times New Roman" w:eastAsia="Times New Roman" w:hAnsi="Times New Roman" w:cs="Times New Roman"/>
            <w:color w:val="990000"/>
            <w:sz w:val="24"/>
            <w:szCs w:val="24"/>
            <w:u w:val="single"/>
            <w:lang w:val="en-US" w:eastAsia="it-IT"/>
          </w:rPr>
          <w:t>backOfficeExtractor</w:t>
        </w:r>
        <w:r w:rsidR="0059536F" w:rsidRPr="00103C1F">
          <w:rPr>
            <w:rFonts w:ascii="Times New Roman" w:eastAsia="Times New Roman" w:hAnsi="Times New Roman" w:cs="Times New Roman"/>
            <w:color w:val="0000FF"/>
            <w:sz w:val="24"/>
            <w:szCs w:val="24"/>
            <w:u w:val="single"/>
            <w:lang w:val="en-US" w:eastAsia="it-IT"/>
          </w:rPr>
          <w:t>&gt;</w:t>
        </w:r>
      </w:hyperlink>
    </w:p>
    <w:p w14:paraId="0BE69A3A" w14:textId="77777777" w:rsidR="0059536F" w:rsidRPr="00103C1F" w:rsidRDefault="0059536F" w:rsidP="0059536F">
      <w:pPr>
        <w:rPr>
          <w:rFonts w:ascii="Times New Roman" w:eastAsia="Times New Roman" w:hAnsi="Times New Roman" w:cs="Times New Roman"/>
          <w:sz w:val="24"/>
          <w:szCs w:val="24"/>
          <w:lang w:val="en-US" w:eastAsia="it-IT"/>
        </w:rPr>
      </w:pPr>
    </w:p>
    <w:p w14:paraId="26974AC9" w14:textId="41853CBE" w:rsidR="0059536F" w:rsidRDefault="0059536F" w:rsidP="0059536F">
      <w:pPr>
        <w:pStyle w:val="NoSpacing"/>
      </w:pPr>
      <w:r>
        <w:t>Oltre all’encoding che è standard XML il root tag per convenzione è “backOfficeExtractor” ma l’applicazione non fa differenza se si inserisce un tag diverso (serve giusto un root tag per racchiudere tutti gli altri)</w:t>
      </w:r>
      <w:r w:rsidR="004A6364">
        <w:t>, per quanto riguarda le select invece:</w:t>
      </w:r>
    </w:p>
    <w:p w14:paraId="2F780EFB" w14:textId="2BE37160" w:rsidR="004A6364" w:rsidRDefault="004A6364" w:rsidP="0059536F">
      <w:pPr>
        <w:pStyle w:val="NoSpacing"/>
      </w:pPr>
    </w:p>
    <w:p w14:paraId="764CFD9C" w14:textId="77777777" w:rsidR="004A6364" w:rsidRPr="00103C1F" w:rsidRDefault="008745A6" w:rsidP="004A6364">
      <w:pPr>
        <w:pStyle w:val="NoSpacing"/>
        <w:rPr>
          <w:lang w:val="en-US"/>
        </w:rPr>
      </w:pPr>
      <w:hyperlink r:id="rId10" w:history="1">
        <w:r w:rsidR="004A6364" w:rsidRPr="004A6364">
          <w:rPr>
            <w:rStyle w:val="Hyperlink"/>
            <w:u w:val="none"/>
            <w:lang w:val="en-US"/>
          </w:rPr>
          <w:t>&lt;</w:t>
        </w:r>
        <w:r w:rsidR="004A6364" w:rsidRPr="004A6364">
          <w:rPr>
            <w:rStyle w:val="Hyperlink"/>
            <w:color w:val="990000"/>
            <w:u w:val="none"/>
            <w:lang w:val="en-US"/>
          </w:rPr>
          <w:t>query_tipo_1</w:t>
        </w:r>
        <w:r w:rsidR="004A6364" w:rsidRPr="004A6364">
          <w:rPr>
            <w:rStyle w:val="Hyperlink"/>
            <w:u w:val="none"/>
            <w:lang w:val="en-US"/>
          </w:rPr>
          <w:t>&gt;</w:t>
        </w:r>
      </w:hyperlink>
    </w:p>
    <w:p w14:paraId="565490FD" w14:textId="77777777" w:rsidR="004A6364" w:rsidRPr="00103C1F" w:rsidRDefault="008745A6" w:rsidP="004A6364">
      <w:pPr>
        <w:pStyle w:val="NoSpacing"/>
        <w:ind w:firstLine="708"/>
        <w:rPr>
          <w:lang w:val="en-US"/>
        </w:rPr>
      </w:pPr>
      <w:hyperlink r:id="rId11" w:history="1">
        <w:r w:rsidR="004A6364" w:rsidRPr="004A6364">
          <w:rPr>
            <w:rStyle w:val="Hyperlink"/>
            <w:u w:val="none"/>
            <w:lang w:val="en-US"/>
          </w:rPr>
          <w:t>&lt;</w:t>
        </w:r>
        <w:r w:rsidR="004A6364" w:rsidRPr="004A6364">
          <w:rPr>
            <w:rStyle w:val="Hyperlink"/>
            <w:color w:val="990000"/>
            <w:u w:val="none"/>
            <w:lang w:val="en-US"/>
          </w:rPr>
          <w:t>query</w:t>
        </w:r>
        <w:r w:rsidR="004A6364" w:rsidRPr="004A6364">
          <w:rPr>
            <w:rStyle w:val="Hyperlink"/>
            <w:u w:val="none"/>
            <w:lang w:val="en-US"/>
          </w:rPr>
          <w:t>&gt;</w:t>
        </w:r>
      </w:hyperlink>
    </w:p>
    <w:p w14:paraId="3F30438B" w14:textId="02AA3233" w:rsidR="004A6364" w:rsidRPr="004A6364" w:rsidRDefault="004A6364" w:rsidP="004A6364">
      <w:pPr>
        <w:pStyle w:val="NoSpacing"/>
        <w:ind w:left="708" w:firstLine="708"/>
        <w:rPr>
          <w:rStyle w:val="Hyperlink"/>
          <w:u w:val="none"/>
          <w:lang w:val="en-US"/>
        </w:rPr>
      </w:pPr>
      <w:r w:rsidRPr="004A6364">
        <w:fldChar w:fldCharType="begin"/>
      </w:r>
      <w:r w:rsidRPr="004A6364">
        <w:rPr>
          <w:lang w:val="en-US"/>
        </w:rPr>
        <w:instrText xml:space="preserve"> HYPERLINK "file:///C:\\Programmazione%20&amp;%20co\\backOffice\\Extractor.xml" </w:instrText>
      </w:r>
      <w:r w:rsidRPr="004A6364">
        <w:fldChar w:fldCharType="separate"/>
      </w:r>
      <w:r w:rsidRPr="004A6364">
        <w:rPr>
          <w:rStyle w:val="Hyperlink"/>
          <w:u w:val="none"/>
          <w:lang w:val="en-US"/>
        </w:rPr>
        <w:t>&lt;![CDATA[</w:t>
      </w:r>
    </w:p>
    <w:p w14:paraId="0E20A1D5" w14:textId="3551EF84" w:rsidR="004A6364" w:rsidRPr="004A6364" w:rsidRDefault="004A6364" w:rsidP="004A6364">
      <w:pPr>
        <w:pStyle w:val="NoSpacing"/>
        <w:ind w:left="1416" w:firstLine="708"/>
        <w:rPr>
          <w:color w:val="000000"/>
          <w:lang w:val="en-US"/>
        </w:rPr>
      </w:pPr>
      <w:r w:rsidRPr="004A6364">
        <w:rPr>
          <w:color w:val="000000"/>
          <w:lang w:val="en-US"/>
        </w:rPr>
        <w:t>SELECT</w:t>
      </w:r>
      <w:r>
        <w:rPr>
          <w:color w:val="000000"/>
          <w:lang w:val="en-US"/>
        </w:rPr>
        <w:t xml:space="preserve"> </w:t>
      </w:r>
      <w:r w:rsidRPr="004A6364">
        <w:rPr>
          <w:color w:val="000000"/>
          <w:lang w:val="en-US"/>
        </w:rPr>
        <w:t>CONCAT('#ARGUMENT_0#;',IFNULL(a,''),';',IFNULL(b,''),';',IFNULL(c,''),';',IFNULL(DATE_FORMAT(d, '%Y%m%d'),''),';',IFNULL(DATE_FORMAT(e, '%Y/%m/%d %T'),'')) FROM tab_prova</w:t>
      </w:r>
    </w:p>
    <w:p w14:paraId="7AB05609" w14:textId="77777777" w:rsidR="004A6364" w:rsidRDefault="004A6364" w:rsidP="004A6364">
      <w:pPr>
        <w:pStyle w:val="NoSpacing"/>
        <w:ind w:left="708" w:firstLine="708"/>
      </w:pPr>
      <w:r w:rsidRPr="004A6364">
        <w:rPr>
          <w:rStyle w:val="Hyperlink"/>
          <w:u w:val="none"/>
        </w:rPr>
        <w:t>]]&gt;</w:t>
      </w:r>
      <w:r w:rsidRPr="004A6364">
        <w:fldChar w:fldCharType="end"/>
      </w:r>
    </w:p>
    <w:p w14:paraId="3BD0AD7C" w14:textId="77777777" w:rsidR="004A6364" w:rsidRDefault="004A6364" w:rsidP="004A6364">
      <w:pPr>
        <w:pStyle w:val="NoSpacing"/>
        <w:ind w:firstLine="708"/>
        <w:rPr>
          <w:rStyle w:val="block"/>
          <w:color w:val="0000FF"/>
        </w:rPr>
      </w:pPr>
      <w:r w:rsidRPr="004A6364">
        <w:rPr>
          <w:rStyle w:val="block"/>
          <w:color w:val="0000FF"/>
        </w:rPr>
        <w:t>&lt;/</w:t>
      </w:r>
      <w:r w:rsidRPr="004A6364">
        <w:rPr>
          <w:rStyle w:val="block"/>
          <w:color w:val="990000"/>
        </w:rPr>
        <w:t>query</w:t>
      </w:r>
      <w:r w:rsidRPr="004A6364">
        <w:rPr>
          <w:rStyle w:val="block"/>
          <w:color w:val="0000FF"/>
        </w:rPr>
        <w:t>&gt;</w:t>
      </w:r>
    </w:p>
    <w:p w14:paraId="4F814092" w14:textId="22D6BDDE" w:rsidR="004A6364" w:rsidRDefault="004A6364" w:rsidP="004A6364">
      <w:pPr>
        <w:pStyle w:val="NoSpacing"/>
        <w:rPr>
          <w:rStyle w:val="block"/>
          <w:color w:val="0000FF"/>
        </w:rPr>
      </w:pPr>
      <w:r w:rsidRPr="004A6364">
        <w:rPr>
          <w:rStyle w:val="block"/>
          <w:color w:val="0000FF"/>
        </w:rPr>
        <w:t>&lt;/</w:t>
      </w:r>
      <w:r w:rsidRPr="004A6364">
        <w:rPr>
          <w:rStyle w:val="block"/>
          <w:color w:val="990000"/>
        </w:rPr>
        <w:t>query_tipo_1</w:t>
      </w:r>
      <w:r w:rsidRPr="004A6364">
        <w:rPr>
          <w:rStyle w:val="block"/>
          <w:color w:val="0000FF"/>
        </w:rPr>
        <w:t>&gt;</w:t>
      </w:r>
    </w:p>
    <w:p w14:paraId="233EAFAA" w14:textId="36E5C135" w:rsidR="004A6364" w:rsidRDefault="004A6364" w:rsidP="004A6364">
      <w:pPr>
        <w:pStyle w:val="NoSpacing"/>
        <w:rPr>
          <w:rStyle w:val="block"/>
          <w:color w:val="0000FF"/>
        </w:rPr>
      </w:pPr>
    </w:p>
    <w:p w14:paraId="2731EDCA" w14:textId="1C54B089" w:rsidR="004A6364" w:rsidRDefault="004A6364" w:rsidP="004A6364">
      <w:pPr>
        <w:pStyle w:val="NoSpacing"/>
      </w:pPr>
      <w:r>
        <w:t>Bisogna dare un identificativo alla query (in questo caso “query_tipo_1”) che fa “match” con il parametro 4 passato a riga di comando, poi un tag “query”</w:t>
      </w:r>
      <w:r w:rsidR="0038191F">
        <w:t xml:space="preserve"> </w:t>
      </w:r>
      <w:r>
        <w:t xml:space="preserve">obbligatorio e infine la query che va messa in “CDATA” per non avere problemi coi caratteri speciali, come si può notare i campi sono concatenati con “;” a livello di query e anche tutte le conversioni dei campi </w:t>
      </w:r>
      <w:r w:rsidR="0038191F">
        <w:t xml:space="preserve">in </w:t>
      </w:r>
      <w:r>
        <w:t>stringa avviene nella query</w:t>
      </w:r>
      <w:r w:rsidR="002370DB">
        <w:t xml:space="preserve">. </w:t>
      </w:r>
      <w:r w:rsidR="0038191F">
        <w:t>Infine,</w:t>
      </w:r>
      <w:r w:rsidR="002370DB">
        <w:t xml:space="preserve"> è possibile </w:t>
      </w:r>
      <w:r w:rsidR="00D57CE6">
        <w:t>inserire i parametri passati in input al jar con ARGUMENT_0, ARGUMENT_1, ecc come avviene per il Loader.</w:t>
      </w:r>
    </w:p>
    <w:p w14:paraId="1E46E0E0" w14:textId="7BFB350D" w:rsidR="00D57CE6" w:rsidRDefault="00D57CE6" w:rsidP="004A6364">
      <w:pPr>
        <w:pStyle w:val="NoSpacing"/>
      </w:pPr>
    </w:p>
    <w:p w14:paraId="6F2F3FB0" w14:textId="77777777" w:rsidR="009C7E4F" w:rsidRDefault="009C7E4F" w:rsidP="004A6364">
      <w:pPr>
        <w:pStyle w:val="NoSpacing"/>
      </w:pPr>
    </w:p>
    <w:p w14:paraId="14E5D0AB" w14:textId="2B871632" w:rsidR="00D57CE6" w:rsidRDefault="008D0F7F" w:rsidP="004A6364">
      <w:pPr>
        <w:pStyle w:val="NoSpacing"/>
        <w:rPr>
          <w:b/>
          <w:bCs/>
          <w:sz w:val="28"/>
          <w:szCs w:val="28"/>
        </w:rPr>
      </w:pPr>
      <w:r>
        <w:rPr>
          <w:b/>
          <w:bCs/>
          <w:sz w:val="28"/>
          <w:szCs w:val="28"/>
        </w:rPr>
        <w:t xml:space="preserve">Modulo </w:t>
      </w:r>
      <w:r w:rsidR="009C7E4F" w:rsidRPr="009C7E4F">
        <w:rPr>
          <w:b/>
          <w:bCs/>
          <w:sz w:val="28"/>
          <w:szCs w:val="28"/>
        </w:rPr>
        <w:t>SQLExecutor</w:t>
      </w:r>
    </w:p>
    <w:p w14:paraId="7B3C3BDD" w14:textId="3E296122" w:rsidR="009C7E4F" w:rsidRDefault="009C7E4F" w:rsidP="004A6364">
      <w:pPr>
        <w:pStyle w:val="NoSpacing"/>
        <w:rPr>
          <w:b/>
          <w:bCs/>
          <w:sz w:val="28"/>
          <w:szCs w:val="28"/>
        </w:rPr>
      </w:pPr>
    </w:p>
    <w:p w14:paraId="54D2FA25" w14:textId="78B30BE1" w:rsidR="009C7E4F" w:rsidRPr="009C7E4F" w:rsidRDefault="009C7E4F" w:rsidP="009C7E4F">
      <w:pPr>
        <w:pStyle w:val="NoSpacing"/>
      </w:pPr>
      <w:r w:rsidRPr="009C7E4F">
        <w:t xml:space="preserve">Il modulo </w:t>
      </w:r>
      <w:r>
        <w:t>SQLExecutor</w:t>
      </w:r>
      <w:r w:rsidRPr="009C7E4F">
        <w:t xml:space="preserve"> riceve i seguenti parametri in input:</w:t>
      </w:r>
    </w:p>
    <w:p w14:paraId="3CD33961" w14:textId="77777777" w:rsidR="009C7E4F" w:rsidRPr="009C7E4F" w:rsidRDefault="009C7E4F" w:rsidP="009C7E4F">
      <w:pPr>
        <w:pStyle w:val="NoSpacing"/>
      </w:pPr>
    </w:p>
    <w:p w14:paraId="0E4D1336" w14:textId="78655E11" w:rsidR="009C7E4F" w:rsidRDefault="009C7E4F" w:rsidP="009C7E4F">
      <w:pPr>
        <w:pStyle w:val="NoSpacing"/>
      </w:pPr>
      <w:r w:rsidRPr="009C7E4F">
        <w:t xml:space="preserve">Parametro 1) Nome flusso </w:t>
      </w:r>
      <w:r w:rsidRPr="009C7E4F">
        <w:sym w:font="Wingdings" w:char="F0E0"/>
      </w:r>
      <w:r w:rsidRPr="009C7E4F">
        <w:t xml:space="preserve"> va inserito “</w:t>
      </w:r>
      <w:r>
        <w:t>SQLExecutor</w:t>
      </w:r>
      <w:r w:rsidRPr="009C7E4F">
        <w:t>”;</w:t>
      </w:r>
    </w:p>
    <w:p w14:paraId="6FCB14B5" w14:textId="2F40575E" w:rsidR="009C7E4F" w:rsidRDefault="009C7E4F" w:rsidP="009C7E4F">
      <w:pPr>
        <w:pStyle w:val="NoSpacing"/>
      </w:pPr>
      <w:r>
        <w:t xml:space="preserve">Parametro 2) File di properties </w:t>
      </w:r>
      <w:r>
        <w:sym w:font="Wingdings" w:char="F0E0"/>
      </w:r>
      <w:r>
        <w:t xml:space="preserve"> file di properties comune a tutti i moduli tranne ZIP;</w:t>
      </w:r>
    </w:p>
    <w:p w14:paraId="5CE66873" w14:textId="4798FA69" w:rsidR="009C7E4F" w:rsidRDefault="009C7E4F" w:rsidP="009C7E4F">
      <w:pPr>
        <w:pStyle w:val="NoSpacing"/>
      </w:pPr>
      <w:r>
        <w:t xml:space="preserve">Parametro 3) File XML </w:t>
      </w:r>
      <w:r>
        <w:sym w:font="Wingdings" w:char="F0E0"/>
      </w:r>
      <w:r>
        <w:t xml:space="preserve"> File contenente i comandi SQL da eseguire; </w:t>
      </w:r>
    </w:p>
    <w:p w14:paraId="0E41F7FF" w14:textId="1404D5D0" w:rsidR="009C7E4F" w:rsidRDefault="009C7E4F" w:rsidP="009C7E4F">
      <w:pPr>
        <w:pStyle w:val="NoSpacing"/>
      </w:pPr>
      <w:r>
        <w:t xml:space="preserve">Parametro 4) Identificativo tag XML </w:t>
      </w:r>
      <w:r>
        <w:sym w:font="Wingdings" w:char="F0E0"/>
      </w:r>
      <w:r>
        <w:t xml:space="preserve"> deve fare “match” con il tag definito al parametro 3</w:t>
      </w:r>
    </w:p>
    <w:p w14:paraId="13D39A8D" w14:textId="7AE5FE01" w:rsidR="009C7E4F" w:rsidRDefault="009C7E4F" w:rsidP="009C7E4F">
      <w:pPr>
        <w:pStyle w:val="NoSpacing"/>
      </w:pPr>
      <w:r>
        <w:t xml:space="preserve">Parametro 5) ID_CATENA </w:t>
      </w:r>
      <w:r>
        <w:sym w:font="Wingdings" w:char="F0E0"/>
      </w:r>
      <w:r>
        <w:t xml:space="preserve"> valore riportato in tabella per schedulatore esterno;</w:t>
      </w:r>
    </w:p>
    <w:p w14:paraId="37DCCD71" w14:textId="733BFF58" w:rsidR="009C7E4F" w:rsidRDefault="009C7E4F" w:rsidP="009C7E4F">
      <w:pPr>
        <w:pStyle w:val="NoSpacing"/>
      </w:pPr>
      <w:r>
        <w:lastRenderedPageBreak/>
        <w:t xml:space="preserve">Parametro 6) ID_STEP </w:t>
      </w:r>
      <w:r>
        <w:sym w:font="Wingdings" w:char="F0E0"/>
      </w:r>
      <w:r>
        <w:t xml:space="preserve"> valore riportato in tabella per schedulatore esterno;</w:t>
      </w:r>
    </w:p>
    <w:p w14:paraId="263CAB6E" w14:textId="77777777" w:rsidR="009C7E4F" w:rsidRPr="00CD54A5" w:rsidRDefault="009C7E4F" w:rsidP="009C7E4F">
      <w:pPr>
        <w:pStyle w:val="NoSpacing"/>
      </w:pPr>
      <w:r>
        <w:t xml:space="preserve">Parametro 7) ID_ELAB (se non inserito verra' autogenerato) </w:t>
      </w:r>
      <w:r>
        <w:sym w:font="Wingdings" w:char="F0E0"/>
      </w:r>
      <w:r>
        <w:t xml:space="preserve"> id_elab della tabella: o automatico o generato dallo schedulatore esterno;</w:t>
      </w:r>
    </w:p>
    <w:p w14:paraId="6709D828" w14:textId="5A4F1099" w:rsidR="009C7E4F" w:rsidRPr="009C7E4F" w:rsidRDefault="009C7E4F" w:rsidP="009C7E4F">
      <w:pPr>
        <w:pStyle w:val="NoSpacing"/>
      </w:pPr>
    </w:p>
    <w:p w14:paraId="7323C667" w14:textId="77777777" w:rsidR="009C7E4F" w:rsidRDefault="009C7E4F" w:rsidP="009C7E4F">
      <w:pPr>
        <w:pStyle w:val="NoSpacing"/>
        <w:rPr>
          <w:b/>
          <w:bCs/>
          <w:sz w:val="24"/>
          <w:szCs w:val="24"/>
        </w:rPr>
      </w:pPr>
      <w:r w:rsidRPr="0059536F">
        <w:rPr>
          <w:b/>
          <w:bCs/>
          <w:sz w:val="24"/>
          <w:szCs w:val="24"/>
        </w:rPr>
        <w:t>Parametro 3) File XML</w:t>
      </w:r>
    </w:p>
    <w:p w14:paraId="3E7F59E0" w14:textId="77777777" w:rsidR="009C7E4F" w:rsidRDefault="009C7E4F" w:rsidP="009C7E4F">
      <w:pPr>
        <w:pStyle w:val="NoSpacing"/>
        <w:rPr>
          <w:b/>
          <w:bCs/>
          <w:sz w:val="24"/>
          <w:szCs w:val="24"/>
        </w:rPr>
      </w:pPr>
    </w:p>
    <w:p w14:paraId="36A7B4FA" w14:textId="77777777" w:rsidR="009C7E4F" w:rsidRDefault="009C7E4F" w:rsidP="009C7E4F">
      <w:r>
        <w:t>Questa sezione descrive come è strutturato il file XML, iniziamo dall’intestazione:</w:t>
      </w:r>
    </w:p>
    <w:p w14:paraId="5AD6A30D" w14:textId="77777777" w:rsidR="009C7E4F" w:rsidRPr="0059536F" w:rsidRDefault="009C7E4F" w:rsidP="009C7E4F">
      <w:pPr>
        <w:spacing w:after="0" w:line="240" w:lineRule="auto"/>
        <w:rPr>
          <w:rFonts w:ascii="Times New Roman" w:eastAsia="Times New Roman" w:hAnsi="Times New Roman" w:cs="Times New Roman"/>
          <w:color w:val="0000FF"/>
          <w:sz w:val="24"/>
          <w:szCs w:val="24"/>
          <w:lang w:val="en-US" w:eastAsia="it-IT"/>
        </w:rPr>
      </w:pPr>
      <w:r w:rsidRPr="0059536F">
        <w:rPr>
          <w:rFonts w:ascii="Times New Roman" w:eastAsia="Times New Roman" w:hAnsi="Times New Roman" w:cs="Times New Roman"/>
          <w:color w:val="0000FF"/>
          <w:sz w:val="24"/>
          <w:szCs w:val="24"/>
          <w:lang w:val="en-US" w:eastAsia="it-IT"/>
        </w:rPr>
        <w:t>&lt;?xml version="1.0" encoding="UTF-8"?&gt;</w:t>
      </w:r>
    </w:p>
    <w:p w14:paraId="773A0774" w14:textId="52ED775E" w:rsidR="009C7E4F" w:rsidRPr="00EF6FDB" w:rsidRDefault="008745A6" w:rsidP="009C7E4F">
      <w:pPr>
        <w:rPr>
          <w:rFonts w:ascii="Times New Roman" w:eastAsia="Times New Roman" w:hAnsi="Times New Roman" w:cs="Times New Roman"/>
          <w:sz w:val="24"/>
          <w:szCs w:val="24"/>
          <w:lang w:val="en-US" w:eastAsia="it-IT"/>
        </w:rPr>
      </w:pPr>
      <w:hyperlink r:id="rId12" w:history="1">
        <w:r w:rsidR="009C7E4F" w:rsidRPr="00EF6FDB">
          <w:rPr>
            <w:rFonts w:ascii="Times New Roman" w:eastAsia="Times New Roman" w:hAnsi="Times New Roman" w:cs="Times New Roman"/>
            <w:color w:val="0000FF"/>
            <w:sz w:val="24"/>
            <w:szCs w:val="24"/>
            <w:u w:val="single"/>
            <w:lang w:val="en-US" w:eastAsia="it-IT"/>
          </w:rPr>
          <w:t>&lt;</w:t>
        </w:r>
        <w:r w:rsidR="009C7E4F" w:rsidRPr="00EF6FDB">
          <w:rPr>
            <w:rFonts w:ascii="Times New Roman" w:eastAsia="Times New Roman" w:hAnsi="Times New Roman" w:cs="Times New Roman"/>
            <w:color w:val="990000"/>
            <w:sz w:val="24"/>
            <w:szCs w:val="24"/>
            <w:u w:val="single"/>
            <w:lang w:val="en-US" w:eastAsia="it-IT"/>
          </w:rPr>
          <w:t>backOfficeSQLExecutor</w:t>
        </w:r>
        <w:r w:rsidR="009C7E4F" w:rsidRPr="00EF6FDB">
          <w:rPr>
            <w:rFonts w:ascii="Times New Roman" w:eastAsia="Times New Roman" w:hAnsi="Times New Roman" w:cs="Times New Roman"/>
            <w:color w:val="0000FF"/>
            <w:sz w:val="24"/>
            <w:szCs w:val="24"/>
            <w:u w:val="single"/>
            <w:lang w:val="en-US" w:eastAsia="it-IT"/>
          </w:rPr>
          <w:t>&gt;</w:t>
        </w:r>
      </w:hyperlink>
    </w:p>
    <w:p w14:paraId="3D58BA3B" w14:textId="77777777" w:rsidR="009C7E4F" w:rsidRPr="00EF6FDB" w:rsidRDefault="009C7E4F" w:rsidP="009C7E4F">
      <w:pPr>
        <w:pStyle w:val="NoSpacing"/>
        <w:rPr>
          <w:lang w:val="en-US"/>
        </w:rPr>
      </w:pPr>
    </w:p>
    <w:p w14:paraId="5480308A" w14:textId="60FF5DE7" w:rsidR="009C7E4F" w:rsidRDefault="009C7E4F" w:rsidP="009C7E4F">
      <w:pPr>
        <w:pStyle w:val="NoSpacing"/>
      </w:pPr>
      <w:r>
        <w:t>Oltre all’encoding che è standard XML il root tag per convenzione è “backOfficeSQLExecutor” ma l’applicazione non fa differenza se si inserisce un tag diverso (serve giusto un root tag per racchiudere tutti gli altri),</w:t>
      </w:r>
      <w:r w:rsidR="00321E13">
        <w:t xml:space="preserve"> per quanto riguarda i comandi SQL invece di seguito gli esempi:</w:t>
      </w:r>
    </w:p>
    <w:p w14:paraId="67FD63FA" w14:textId="3FC25B82" w:rsidR="00321E13" w:rsidRDefault="00321E13" w:rsidP="009C7E4F">
      <w:pPr>
        <w:pStyle w:val="NoSpacing"/>
        <w:rPr>
          <w:b/>
          <w:bCs/>
          <w:sz w:val="28"/>
          <w:szCs w:val="28"/>
        </w:rPr>
      </w:pPr>
    </w:p>
    <w:p w14:paraId="320B4032" w14:textId="77777777" w:rsidR="00321E13" w:rsidRDefault="008745A6" w:rsidP="00321E13">
      <w:hyperlink r:id="rId13" w:history="1">
        <w:r w:rsidR="00321E13" w:rsidRPr="00321E13">
          <w:rPr>
            <w:rStyle w:val="Hyperlink"/>
            <w:u w:val="none"/>
          </w:rPr>
          <w:t>&lt;</w:t>
        </w:r>
        <w:r w:rsidR="00321E13" w:rsidRPr="00321E13">
          <w:rPr>
            <w:rStyle w:val="Hyperlink"/>
            <w:color w:val="990000"/>
            <w:u w:val="none"/>
          </w:rPr>
          <w:t>SQLCommand_tipo_1</w:t>
        </w:r>
        <w:r w:rsidR="00321E13" w:rsidRPr="00321E13">
          <w:rPr>
            <w:rStyle w:val="Hyperlink"/>
            <w:u w:val="none"/>
          </w:rPr>
          <w:t>&gt;</w:t>
        </w:r>
      </w:hyperlink>
    </w:p>
    <w:p w14:paraId="4D96870E" w14:textId="77777777" w:rsidR="00321E13" w:rsidRDefault="008745A6" w:rsidP="00321E13">
      <w:pPr>
        <w:ind w:firstLine="708"/>
      </w:pPr>
      <w:hyperlink r:id="rId14" w:history="1">
        <w:r w:rsidR="00321E13" w:rsidRPr="00321E13">
          <w:rPr>
            <w:rStyle w:val="Hyperlink"/>
            <w:u w:val="none"/>
          </w:rPr>
          <w:t>&lt;</w:t>
        </w:r>
        <w:r w:rsidR="00321E13" w:rsidRPr="00321E13">
          <w:rPr>
            <w:rStyle w:val="Hyperlink"/>
            <w:color w:val="990000"/>
            <w:u w:val="none"/>
          </w:rPr>
          <w:t>SQLCommand</w:t>
        </w:r>
        <w:r w:rsidR="00321E13" w:rsidRPr="00321E13">
          <w:rPr>
            <w:rStyle w:val="Hyperlink"/>
            <w:u w:val="none"/>
          </w:rPr>
          <w:t>&gt;</w:t>
        </w:r>
      </w:hyperlink>
    </w:p>
    <w:p w14:paraId="21AD2A32" w14:textId="0B387298" w:rsidR="007E5C16" w:rsidRDefault="008745A6" w:rsidP="007E5C16">
      <w:pPr>
        <w:ind w:left="708" w:firstLine="708"/>
      </w:pPr>
      <w:hyperlink r:id="rId15" w:history="1">
        <w:r w:rsidR="00321E13" w:rsidRPr="00321E13">
          <w:rPr>
            <w:rStyle w:val="Hyperlink"/>
            <w:u w:val="none"/>
          </w:rPr>
          <w:t>&lt;![CDATA[</w:t>
        </w:r>
        <w:r w:rsidR="00321E13" w:rsidRPr="00321E13">
          <w:rPr>
            <w:color w:val="000000"/>
          </w:rPr>
          <w:t>update tab_prova set b='Aggiornato da SQLExecutor :)'</w:t>
        </w:r>
        <w:r w:rsidR="00321E13" w:rsidRPr="00321E13">
          <w:rPr>
            <w:rStyle w:val="Hyperlink"/>
            <w:u w:val="none"/>
          </w:rPr>
          <w:t>]]&gt;</w:t>
        </w:r>
      </w:hyperlink>
    </w:p>
    <w:p w14:paraId="4609A22C" w14:textId="77777777" w:rsidR="007E5C16" w:rsidRPr="00EF6FDB" w:rsidRDefault="00321E13" w:rsidP="007E5C16">
      <w:pPr>
        <w:ind w:left="708"/>
        <w:rPr>
          <w:rStyle w:val="block"/>
          <w:color w:val="0000FF"/>
          <w:lang w:val="en-US"/>
        </w:rPr>
      </w:pPr>
      <w:r w:rsidRPr="00EF6FDB">
        <w:rPr>
          <w:rStyle w:val="block"/>
          <w:color w:val="0000FF"/>
          <w:lang w:val="en-US"/>
        </w:rPr>
        <w:t>&lt;/</w:t>
      </w:r>
      <w:r w:rsidRPr="00EF6FDB">
        <w:rPr>
          <w:rStyle w:val="block"/>
          <w:color w:val="990000"/>
          <w:lang w:val="en-US"/>
        </w:rPr>
        <w:t>SQLCommand</w:t>
      </w:r>
      <w:r w:rsidRPr="00EF6FDB">
        <w:rPr>
          <w:rStyle w:val="block"/>
          <w:color w:val="0000FF"/>
          <w:lang w:val="en-US"/>
        </w:rPr>
        <w:t>&gt;</w:t>
      </w:r>
    </w:p>
    <w:p w14:paraId="49A5EC6C" w14:textId="77777777" w:rsidR="007E5C16" w:rsidRPr="00EF6FDB" w:rsidRDefault="00321E13" w:rsidP="007E5C16">
      <w:pPr>
        <w:rPr>
          <w:rStyle w:val="block"/>
          <w:color w:val="0000FF"/>
          <w:lang w:val="en-US"/>
        </w:rPr>
      </w:pPr>
      <w:r w:rsidRPr="00EF6FDB">
        <w:rPr>
          <w:rStyle w:val="block"/>
          <w:color w:val="0000FF"/>
          <w:lang w:val="en-US"/>
        </w:rPr>
        <w:t>&lt;/</w:t>
      </w:r>
      <w:r w:rsidRPr="00EF6FDB">
        <w:rPr>
          <w:rStyle w:val="block"/>
          <w:color w:val="990000"/>
          <w:lang w:val="en-US"/>
        </w:rPr>
        <w:t>SQLCommand_tipo_1</w:t>
      </w:r>
      <w:r w:rsidRPr="00EF6FDB">
        <w:rPr>
          <w:rStyle w:val="block"/>
          <w:color w:val="0000FF"/>
          <w:lang w:val="en-US"/>
        </w:rPr>
        <w:t>&gt;</w:t>
      </w:r>
    </w:p>
    <w:p w14:paraId="2B5FF0F9" w14:textId="77777777" w:rsidR="007E5C16" w:rsidRPr="00EF6FDB" w:rsidRDefault="008745A6" w:rsidP="007E5C16">
      <w:pPr>
        <w:rPr>
          <w:lang w:val="en-US"/>
        </w:rPr>
      </w:pPr>
      <w:hyperlink r:id="rId16" w:history="1">
        <w:r w:rsidR="00321E13" w:rsidRPr="00EF6FDB">
          <w:rPr>
            <w:rStyle w:val="Hyperlink"/>
            <w:u w:val="none"/>
            <w:lang w:val="en-US"/>
          </w:rPr>
          <w:t>&lt;</w:t>
        </w:r>
        <w:r w:rsidR="00321E13" w:rsidRPr="00EF6FDB">
          <w:rPr>
            <w:rStyle w:val="Hyperlink"/>
            <w:color w:val="990000"/>
            <w:u w:val="none"/>
            <w:lang w:val="en-US"/>
          </w:rPr>
          <w:t>SQLCommand_tipo_2</w:t>
        </w:r>
        <w:r w:rsidR="00321E13" w:rsidRPr="00EF6FDB">
          <w:rPr>
            <w:rStyle w:val="Hyperlink"/>
            <w:u w:val="none"/>
            <w:lang w:val="en-US"/>
          </w:rPr>
          <w:t>&gt;</w:t>
        </w:r>
      </w:hyperlink>
    </w:p>
    <w:p w14:paraId="5C599D99" w14:textId="77777777" w:rsidR="007E5C16" w:rsidRDefault="008745A6" w:rsidP="007E5C16">
      <w:pPr>
        <w:ind w:firstLine="708"/>
      </w:pPr>
      <w:hyperlink r:id="rId17" w:history="1">
        <w:r w:rsidR="00321E13" w:rsidRPr="00321E13">
          <w:rPr>
            <w:rStyle w:val="Hyperlink"/>
            <w:u w:val="none"/>
          </w:rPr>
          <w:t>&lt;</w:t>
        </w:r>
        <w:r w:rsidR="00321E13" w:rsidRPr="00321E13">
          <w:rPr>
            <w:rStyle w:val="Hyperlink"/>
            <w:color w:val="990000"/>
            <w:u w:val="none"/>
          </w:rPr>
          <w:t>SQLCommand</w:t>
        </w:r>
        <w:r w:rsidR="00321E13" w:rsidRPr="00321E13">
          <w:rPr>
            <w:rStyle w:val="Hyperlink"/>
            <w:u w:val="none"/>
          </w:rPr>
          <w:t>&gt;</w:t>
        </w:r>
      </w:hyperlink>
    </w:p>
    <w:p w14:paraId="3300DA72" w14:textId="77777777" w:rsidR="007E5C16" w:rsidRDefault="008745A6" w:rsidP="007E5C16">
      <w:pPr>
        <w:ind w:left="708" w:firstLine="708"/>
      </w:pPr>
      <w:hyperlink r:id="rId18" w:history="1">
        <w:r w:rsidR="00321E13" w:rsidRPr="00321E13">
          <w:rPr>
            <w:rStyle w:val="Hyperlink"/>
            <w:u w:val="none"/>
          </w:rPr>
          <w:t>&lt;![CDATA[</w:t>
        </w:r>
        <w:r w:rsidR="00321E13" w:rsidRPr="00321E13">
          <w:rPr>
            <w:color w:val="000000"/>
          </w:rPr>
          <w:t>CALL `update_tab_prova` ('aggiornata da stored lanciata da SQLExecutor')</w:t>
        </w:r>
        <w:r w:rsidR="00321E13" w:rsidRPr="007E5C16">
          <w:rPr>
            <w:rStyle w:val="Hyperlink"/>
            <w:u w:val="none"/>
          </w:rPr>
          <w:t>]]&gt;</w:t>
        </w:r>
      </w:hyperlink>
    </w:p>
    <w:p w14:paraId="36FF83F4" w14:textId="77777777" w:rsidR="007E5C16" w:rsidRDefault="00321E13" w:rsidP="007E5C16">
      <w:pPr>
        <w:ind w:left="708"/>
        <w:rPr>
          <w:rStyle w:val="block"/>
          <w:color w:val="0000FF"/>
          <w:lang w:val="en-US"/>
        </w:rPr>
      </w:pPr>
      <w:r w:rsidRPr="00321E13">
        <w:rPr>
          <w:rStyle w:val="block"/>
          <w:color w:val="0000FF"/>
          <w:lang w:val="en-US"/>
        </w:rPr>
        <w:t>&lt;/</w:t>
      </w:r>
      <w:r w:rsidRPr="00321E13">
        <w:rPr>
          <w:rStyle w:val="block"/>
          <w:color w:val="990000"/>
          <w:lang w:val="en-US"/>
        </w:rPr>
        <w:t>SQLCommand</w:t>
      </w:r>
      <w:r w:rsidRPr="00321E13">
        <w:rPr>
          <w:rStyle w:val="block"/>
          <w:color w:val="0000FF"/>
          <w:lang w:val="en-US"/>
        </w:rPr>
        <w:t>&gt;</w:t>
      </w:r>
    </w:p>
    <w:p w14:paraId="5F1B54C3" w14:textId="77777777" w:rsidR="007E5C16" w:rsidRDefault="00321E13" w:rsidP="007E5C16">
      <w:pPr>
        <w:rPr>
          <w:rStyle w:val="block"/>
          <w:color w:val="0000FF"/>
          <w:lang w:val="en-US"/>
        </w:rPr>
      </w:pPr>
      <w:r w:rsidRPr="00321E13">
        <w:rPr>
          <w:rStyle w:val="block"/>
          <w:color w:val="0000FF"/>
          <w:lang w:val="en-US"/>
        </w:rPr>
        <w:t>&lt;/</w:t>
      </w:r>
      <w:r w:rsidRPr="00321E13">
        <w:rPr>
          <w:rStyle w:val="block"/>
          <w:color w:val="990000"/>
          <w:lang w:val="en-US"/>
        </w:rPr>
        <w:t>SQLCommand_tipo_2</w:t>
      </w:r>
      <w:r w:rsidRPr="00321E13">
        <w:rPr>
          <w:rStyle w:val="block"/>
          <w:color w:val="0000FF"/>
          <w:lang w:val="en-US"/>
        </w:rPr>
        <w:t>&gt;</w:t>
      </w:r>
    </w:p>
    <w:p w14:paraId="400FA64D" w14:textId="77777777" w:rsidR="007E5C16" w:rsidRPr="00103C1F" w:rsidRDefault="008745A6" w:rsidP="007E5C16">
      <w:pPr>
        <w:rPr>
          <w:lang w:val="en-US"/>
        </w:rPr>
      </w:pPr>
      <w:hyperlink r:id="rId19" w:history="1">
        <w:r w:rsidR="00321E13" w:rsidRPr="00321E13">
          <w:rPr>
            <w:rStyle w:val="Hyperlink"/>
            <w:u w:val="none"/>
            <w:lang w:val="en-US"/>
          </w:rPr>
          <w:t>&lt;</w:t>
        </w:r>
        <w:r w:rsidR="00321E13" w:rsidRPr="00321E13">
          <w:rPr>
            <w:rStyle w:val="Hyperlink"/>
            <w:color w:val="990000"/>
            <w:u w:val="none"/>
            <w:lang w:val="en-US"/>
          </w:rPr>
          <w:t>SQLCommand_tipo_3</w:t>
        </w:r>
        <w:r w:rsidR="00321E13" w:rsidRPr="00321E13">
          <w:rPr>
            <w:rStyle w:val="Hyperlink"/>
            <w:u w:val="none"/>
            <w:lang w:val="en-US"/>
          </w:rPr>
          <w:t xml:space="preserve"> </w:t>
        </w:r>
        <w:r w:rsidR="00321E13" w:rsidRPr="00321E13">
          <w:rPr>
            <w:rStyle w:val="Hyperlink"/>
            <w:color w:val="990000"/>
            <w:u w:val="none"/>
            <w:lang w:val="en-US"/>
          </w:rPr>
          <w:t>RETURN</w:t>
        </w:r>
        <w:r w:rsidR="00321E13" w:rsidRPr="00321E13">
          <w:rPr>
            <w:rStyle w:val="Hyperlink"/>
            <w:u w:val="none"/>
            <w:lang w:val="en-US"/>
          </w:rPr>
          <w:t>="</w:t>
        </w:r>
        <w:r w:rsidR="00321E13" w:rsidRPr="00321E13">
          <w:rPr>
            <w:rStyle w:val="Hyperlink"/>
            <w:b/>
            <w:bCs/>
            <w:color w:val="000000"/>
            <w:u w:val="none"/>
            <w:lang w:val="en-US"/>
          </w:rPr>
          <w:t>Y</w:t>
        </w:r>
        <w:r w:rsidR="00321E13" w:rsidRPr="00321E13">
          <w:rPr>
            <w:rStyle w:val="Hyperlink"/>
            <w:u w:val="none"/>
            <w:lang w:val="en-US"/>
          </w:rPr>
          <w:t>"&gt;</w:t>
        </w:r>
      </w:hyperlink>
    </w:p>
    <w:p w14:paraId="46FE59CF" w14:textId="77777777" w:rsidR="007E5C16" w:rsidRPr="00EF6FDB" w:rsidRDefault="008745A6" w:rsidP="007E5C16">
      <w:pPr>
        <w:ind w:firstLine="708"/>
        <w:rPr>
          <w:lang w:val="en-US"/>
        </w:rPr>
      </w:pPr>
      <w:hyperlink r:id="rId20" w:history="1">
        <w:r w:rsidR="00321E13" w:rsidRPr="00321E13">
          <w:rPr>
            <w:rStyle w:val="Hyperlink"/>
            <w:u w:val="none"/>
            <w:lang w:val="en-US"/>
          </w:rPr>
          <w:t>&lt;</w:t>
        </w:r>
        <w:r w:rsidR="00321E13" w:rsidRPr="00321E13">
          <w:rPr>
            <w:rStyle w:val="Hyperlink"/>
            <w:color w:val="990000"/>
            <w:u w:val="none"/>
            <w:lang w:val="en-US"/>
          </w:rPr>
          <w:t>SQLCommand</w:t>
        </w:r>
        <w:r w:rsidR="00321E13" w:rsidRPr="00321E13">
          <w:rPr>
            <w:rStyle w:val="Hyperlink"/>
            <w:u w:val="none"/>
            <w:lang w:val="en-US"/>
          </w:rPr>
          <w:t>&gt;</w:t>
        </w:r>
      </w:hyperlink>
    </w:p>
    <w:p w14:paraId="0D67B431" w14:textId="77777777" w:rsidR="007E5C16" w:rsidRPr="007E5C16" w:rsidRDefault="008745A6" w:rsidP="007E5C16">
      <w:pPr>
        <w:ind w:left="708" w:firstLine="708"/>
        <w:rPr>
          <w:lang w:val="en-US"/>
        </w:rPr>
      </w:pPr>
      <w:hyperlink r:id="rId21" w:history="1">
        <w:r w:rsidR="00321E13" w:rsidRPr="00321E13">
          <w:rPr>
            <w:rStyle w:val="Hyperlink"/>
            <w:u w:val="none"/>
            <w:lang w:val="en-US"/>
          </w:rPr>
          <w:t>&lt;![CDATA[</w:t>
        </w:r>
        <w:r w:rsidR="00321E13" w:rsidRPr="00321E13">
          <w:rPr>
            <w:color w:val="000000"/>
            <w:lang w:val="en-US"/>
          </w:rPr>
          <w:t>select  `select_tab_prova` (1)</w:t>
        </w:r>
        <w:r w:rsidR="00321E13" w:rsidRPr="00321E13">
          <w:rPr>
            <w:rStyle w:val="Hyperlink"/>
            <w:u w:val="none"/>
            <w:lang w:val="en-US"/>
          </w:rPr>
          <w:t>]]&gt;</w:t>
        </w:r>
      </w:hyperlink>
    </w:p>
    <w:p w14:paraId="4F517172" w14:textId="77777777" w:rsidR="007E5C16" w:rsidRDefault="00321E13" w:rsidP="007E5C16">
      <w:pPr>
        <w:ind w:firstLine="708"/>
        <w:rPr>
          <w:rStyle w:val="block"/>
          <w:color w:val="0000FF"/>
          <w:lang w:val="en-US"/>
        </w:rPr>
      </w:pPr>
      <w:r w:rsidRPr="00321E13">
        <w:rPr>
          <w:rStyle w:val="block"/>
          <w:color w:val="0000FF"/>
          <w:lang w:val="en-US"/>
        </w:rPr>
        <w:t>&lt;/</w:t>
      </w:r>
      <w:r w:rsidRPr="00321E13">
        <w:rPr>
          <w:rStyle w:val="block"/>
          <w:color w:val="990000"/>
          <w:lang w:val="en-US"/>
        </w:rPr>
        <w:t>SQLCommand</w:t>
      </w:r>
      <w:r w:rsidRPr="00321E13">
        <w:rPr>
          <w:rStyle w:val="block"/>
          <w:color w:val="0000FF"/>
          <w:lang w:val="en-US"/>
        </w:rPr>
        <w:t>&gt;</w:t>
      </w:r>
    </w:p>
    <w:p w14:paraId="1C0BA415" w14:textId="77777777" w:rsidR="007E5C16" w:rsidRDefault="00321E13" w:rsidP="007E5C16">
      <w:pPr>
        <w:rPr>
          <w:rStyle w:val="block"/>
          <w:color w:val="0000FF"/>
          <w:lang w:val="en-US"/>
        </w:rPr>
      </w:pPr>
      <w:r w:rsidRPr="00321E13">
        <w:rPr>
          <w:rStyle w:val="block"/>
          <w:color w:val="0000FF"/>
          <w:lang w:val="en-US"/>
        </w:rPr>
        <w:t>&lt;/</w:t>
      </w:r>
      <w:r w:rsidRPr="00321E13">
        <w:rPr>
          <w:rStyle w:val="block"/>
          <w:color w:val="990000"/>
          <w:lang w:val="en-US"/>
        </w:rPr>
        <w:t>SQLCommand_tipo_3</w:t>
      </w:r>
      <w:r w:rsidRPr="00321E13">
        <w:rPr>
          <w:rStyle w:val="block"/>
          <w:color w:val="0000FF"/>
          <w:lang w:val="en-US"/>
        </w:rPr>
        <w:t>&gt;</w:t>
      </w:r>
    </w:p>
    <w:p w14:paraId="44EFBA16" w14:textId="77777777" w:rsidR="007E5C16" w:rsidRPr="00103C1F" w:rsidRDefault="008745A6" w:rsidP="007E5C16">
      <w:pPr>
        <w:rPr>
          <w:lang w:val="en-US"/>
        </w:rPr>
      </w:pPr>
      <w:hyperlink r:id="rId22" w:history="1">
        <w:r w:rsidR="00321E13" w:rsidRPr="00321E13">
          <w:rPr>
            <w:rStyle w:val="Hyperlink"/>
            <w:u w:val="none"/>
            <w:lang w:val="en-US"/>
          </w:rPr>
          <w:t>&lt;</w:t>
        </w:r>
        <w:r w:rsidR="00321E13" w:rsidRPr="00321E13">
          <w:rPr>
            <w:rStyle w:val="Hyperlink"/>
            <w:color w:val="990000"/>
            <w:u w:val="none"/>
            <w:lang w:val="en-US"/>
          </w:rPr>
          <w:t>SQLCommand_tipo_4</w:t>
        </w:r>
        <w:r w:rsidR="00321E13" w:rsidRPr="00321E13">
          <w:rPr>
            <w:rStyle w:val="Hyperlink"/>
            <w:u w:val="none"/>
            <w:lang w:val="en-US"/>
          </w:rPr>
          <w:t xml:space="preserve"> </w:t>
        </w:r>
        <w:r w:rsidR="00321E13" w:rsidRPr="00321E13">
          <w:rPr>
            <w:rStyle w:val="Hyperlink"/>
            <w:color w:val="990000"/>
            <w:u w:val="none"/>
            <w:lang w:val="en-US"/>
          </w:rPr>
          <w:t>RETURN</w:t>
        </w:r>
        <w:r w:rsidR="00321E13" w:rsidRPr="00321E13">
          <w:rPr>
            <w:rStyle w:val="Hyperlink"/>
            <w:u w:val="none"/>
            <w:lang w:val="en-US"/>
          </w:rPr>
          <w:t>="</w:t>
        </w:r>
        <w:r w:rsidR="00321E13" w:rsidRPr="00321E13">
          <w:rPr>
            <w:rStyle w:val="Hyperlink"/>
            <w:b/>
            <w:bCs/>
            <w:color w:val="000000"/>
            <w:u w:val="none"/>
            <w:lang w:val="en-US"/>
          </w:rPr>
          <w:t>Y</w:t>
        </w:r>
        <w:r w:rsidR="00321E13" w:rsidRPr="00321E13">
          <w:rPr>
            <w:rStyle w:val="Hyperlink"/>
            <w:u w:val="none"/>
            <w:lang w:val="en-US"/>
          </w:rPr>
          <w:t>"&gt;</w:t>
        </w:r>
      </w:hyperlink>
    </w:p>
    <w:p w14:paraId="35FF6FFA" w14:textId="77777777" w:rsidR="007E5C16" w:rsidRPr="00103C1F" w:rsidRDefault="008745A6" w:rsidP="007E5C16">
      <w:pPr>
        <w:ind w:firstLine="708"/>
        <w:rPr>
          <w:lang w:val="en-US"/>
        </w:rPr>
      </w:pPr>
      <w:hyperlink r:id="rId23" w:history="1">
        <w:r w:rsidR="00321E13" w:rsidRPr="00321E13">
          <w:rPr>
            <w:rStyle w:val="Hyperlink"/>
            <w:u w:val="none"/>
            <w:lang w:val="en-US"/>
          </w:rPr>
          <w:t>&lt;</w:t>
        </w:r>
        <w:r w:rsidR="00321E13" w:rsidRPr="00321E13">
          <w:rPr>
            <w:rStyle w:val="Hyperlink"/>
            <w:color w:val="990000"/>
            <w:u w:val="none"/>
            <w:lang w:val="en-US"/>
          </w:rPr>
          <w:t>SQLCommand</w:t>
        </w:r>
        <w:r w:rsidR="00321E13" w:rsidRPr="00321E13">
          <w:rPr>
            <w:rStyle w:val="Hyperlink"/>
            <w:u w:val="none"/>
            <w:lang w:val="en-US"/>
          </w:rPr>
          <w:t>&gt;</w:t>
        </w:r>
      </w:hyperlink>
    </w:p>
    <w:p w14:paraId="211A3957" w14:textId="77777777" w:rsidR="007E5C16" w:rsidRPr="007E5C16" w:rsidRDefault="008745A6" w:rsidP="007E5C16">
      <w:pPr>
        <w:ind w:left="708" w:firstLine="708"/>
        <w:rPr>
          <w:lang w:val="en-US"/>
        </w:rPr>
      </w:pPr>
      <w:hyperlink r:id="rId24" w:history="1">
        <w:r w:rsidR="00321E13" w:rsidRPr="00321E13">
          <w:rPr>
            <w:rStyle w:val="Hyperlink"/>
            <w:u w:val="none"/>
            <w:lang w:val="en-US"/>
          </w:rPr>
          <w:t>&lt;![CDATA[</w:t>
        </w:r>
        <w:r w:rsidR="00321E13" w:rsidRPr="00321E13">
          <w:rPr>
            <w:color w:val="000000"/>
            <w:lang w:val="en-US"/>
          </w:rPr>
          <w:t>select  `select_tab_prova_all` ()</w:t>
        </w:r>
        <w:r w:rsidR="00321E13" w:rsidRPr="007E5C16">
          <w:rPr>
            <w:rStyle w:val="Hyperlink"/>
            <w:u w:val="none"/>
            <w:lang w:val="en-US"/>
          </w:rPr>
          <w:t>]]&gt;</w:t>
        </w:r>
      </w:hyperlink>
    </w:p>
    <w:p w14:paraId="28766688" w14:textId="77777777" w:rsidR="007E5C16" w:rsidRDefault="00321E13" w:rsidP="007E5C16">
      <w:pPr>
        <w:ind w:firstLine="708"/>
        <w:rPr>
          <w:rStyle w:val="block"/>
          <w:color w:val="0000FF"/>
        </w:rPr>
      </w:pPr>
      <w:r w:rsidRPr="00321E13">
        <w:rPr>
          <w:rStyle w:val="block"/>
          <w:color w:val="0000FF"/>
        </w:rPr>
        <w:t>&lt;/</w:t>
      </w:r>
      <w:r w:rsidRPr="00321E13">
        <w:rPr>
          <w:rStyle w:val="block"/>
          <w:color w:val="990000"/>
        </w:rPr>
        <w:t>SQLCommand</w:t>
      </w:r>
      <w:r w:rsidRPr="00321E13">
        <w:rPr>
          <w:rStyle w:val="block"/>
          <w:color w:val="0000FF"/>
        </w:rPr>
        <w:t>&gt;</w:t>
      </w:r>
    </w:p>
    <w:p w14:paraId="1E3D55FB" w14:textId="61483FBA" w:rsidR="00321E13" w:rsidRDefault="00321E13" w:rsidP="007E5C16">
      <w:pPr>
        <w:rPr>
          <w:rStyle w:val="block"/>
          <w:color w:val="0000FF"/>
        </w:rPr>
      </w:pPr>
      <w:r w:rsidRPr="00321E13">
        <w:rPr>
          <w:rStyle w:val="block"/>
          <w:color w:val="0000FF"/>
        </w:rPr>
        <w:t>&lt;/</w:t>
      </w:r>
      <w:r w:rsidRPr="00321E13">
        <w:rPr>
          <w:rStyle w:val="block"/>
          <w:color w:val="990000"/>
        </w:rPr>
        <w:t>SQLCommand_tipo_4</w:t>
      </w:r>
      <w:r w:rsidRPr="00321E13">
        <w:rPr>
          <w:rStyle w:val="block"/>
          <w:color w:val="0000FF"/>
        </w:rPr>
        <w:t>&gt;</w:t>
      </w:r>
    </w:p>
    <w:p w14:paraId="65E11814" w14:textId="7C32AB65" w:rsidR="007E5C16" w:rsidRDefault="007E5C16" w:rsidP="007E5C16">
      <w:r>
        <w:t>Ogni comando può avere un nome arbitrario, nel caso d’esempio sono stati creati i quattro comandi SQLCommand_tipo_1, SQLCommand_tipo_2, SQLCommand_tipo_3 e SQLCommand_tipo_4</w:t>
      </w:r>
      <w:r w:rsidR="007868B2">
        <w:t>,</w:t>
      </w:r>
      <w:r>
        <w:t xml:space="preserve"> e possono avere un attributo RETURN=”Y” </w:t>
      </w:r>
      <w:r w:rsidR="007868B2">
        <w:t>utilizzato</w:t>
      </w:r>
      <w:r>
        <w:t xml:space="preserve"> </w:t>
      </w:r>
      <w:r w:rsidR="007868B2">
        <w:t>dal</w:t>
      </w:r>
      <w:r>
        <w:t xml:space="preserve">le stored function che devono restituire un valore, ogni </w:t>
      </w:r>
      <w:r>
        <w:lastRenderedPageBreak/>
        <w:t xml:space="preserve">comando avrà sempre un tag SQLCommand che racchiude l’SQL da eseguire (si consiglia sempre l’utilizzo di “CDATA” per non avere problemi di caratteri speciali). Come si può notare negli esempi il primo comando esegue una semplice update, il secondo comando chiama una stored procedure, il terzo e il quarto comando una stored function ma </w:t>
      </w:r>
      <w:r w:rsidR="007868B2">
        <w:t>il terzo</w:t>
      </w:r>
      <w:r>
        <w:t xml:space="preserve"> con parametro “1” il </w:t>
      </w:r>
      <w:r w:rsidR="007868B2">
        <w:t>quarto</w:t>
      </w:r>
      <w:r>
        <w:t xml:space="preserve"> senza parametri. L’esempio è </w:t>
      </w:r>
      <w:r w:rsidR="007868B2">
        <w:t xml:space="preserve">pensato </w:t>
      </w:r>
      <w:r>
        <w:t>per funzionare, ovviamente, solo con MySql.</w:t>
      </w:r>
    </w:p>
    <w:p w14:paraId="34646290" w14:textId="0A260801" w:rsidR="00103C1F" w:rsidRDefault="00103C1F" w:rsidP="007E5C16"/>
    <w:p w14:paraId="5D41EAB6" w14:textId="2B15FD5B" w:rsidR="00103C1F" w:rsidRDefault="008D0F7F" w:rsidP="00103C1F">
      <w:pPr>
        <w:pStyle w:val="NoSpacing"/>
        <w:rPr>
          <w:b/>
          <w:bCs/>
          <w:sz w:val="28"/>
          <w:szCs w:val="28"/>
        </w:rPr>
      </w:pPr>
      <w:r>
        <w:rPr>
          <w:b/>
          <w:bCs/>
          <w:sz w:val="28"/>
          <w:szCs w:val="28"/>
        </w:rPr>
        <w:t xml:space="preserve">Modulo </w:t>
      </w:r>
      <w:r w:rsidR="00103C1F">
        <w:rPr>
          <w:b/>
          <w:bCs/>
          <w:sz w:val="28"/>
          <w:szCs w:val="28"/>
        </w:rPr>
        <w:t>Mail</w:t>
      </w:r>
    </w:p>
    <w:p w14:paraId="44D63C08" w14:textId="77777777" w:rsidR="00103C1F" w:rsidRDefault="00103C1F" w:rsidP="00103C1F">
      <w:pPr>
        <w:pStyle w:val="NoSpacing"/>
        <w:rPr>
          <w:b/>
          <w:bCs/>
          <w:sz w:val="28"/>
          <w:szCs w:val="28"/>
        </w:rPr>
      </w:pPr>
    </w:p>
    <w:p w14:paraId="69C9D8AB" w14:textId="016ACA62" w:rsidR="00103C1F" w:rsidRPr="009C7E4F" w:rsidRDefault="00103C1F" w:rsidP="00103C1F">
      <w:pPr>
        <w:pStyle w:val="NoSpacing"/>
      </w:pPr>
      <w:r w:rsidRPr="009C7E4F">
        <w:t xml:space="preserve">Il modulo </w:t>
      </w:r>
      <w:r w:rsidR="001E75FE">
        <w:t>Mail</w:t>
      </w:r>
      <w:r w:rsidRPr="009C7E4F">
        <w:t xml:space="preserve"> riceve i seguenti parametri in input:</w:t>
      </w:r>
    </w:p>
    <w:p w14:paraId="7F8A092F" w14:textId="77777777" w:rsidR="00103C1F" w:rsidRPr="009C7E4F" w:rsidRDefault="00103C1F" w:rsidP="00103C1F">
      <w:pPr>
        <w:pStyle w:val="NoSpacing"/>
      </w:pPr>
    </w:p>
    <w:p w14:paraId="6D8F53F2" w14:textId="2449CD58" w:rsidR="00103C1F" w:rsidRDefault="00103C1F" w:rsidP="00103C1F">
      <w:pPr>
        <w:pStyle w:val="NoSpacing"/>
      </w:pPr>
      <w:r w:rsidRPr="009C7E4F">
        <w:t xml:space="preserve">Parametro 1) Nome flusso </w:t>
      </w:r>
      <w:r w:rsidRPr="009C7E4F">
        <w:sym w:font="Wingdings" w:char="F0E0"/>
      </w:r>
      <w:r w:rsidRPr="009C7E4F">
        <w:t xml:space="preserve"> va inserito “</w:t>
      </w:r>
      <w:r>
        <w:t>SQLExecutor</w:t>
      </w:r>
      <w:r w:rsidRPr="009C7E4F">
        <w:t>”;</w:t>
      </w:r>
    </w:p>
    <w:p w14:paraId="6D131E77" w14:textId="5DE7F711" w:rsidR="00736658" w:rsidRDefault="00736658" w:rsidP="00736658">
      <w:pPr>
        <w:pStyle w:val="NoSpacing"/>
      </w:pPr>
      <w:r>
        <w:t xml:space="preserve">Parametro 2) File di properties </w:t>
      </w:r>
      <w:r>
        <w:sym w:font="Wingdings" w:char="F0E0"/>
      </w:r>
      <w:r>
        <w:t xml:space="preserve"> file di properties comune a tutti i moduli tranne ZIP;</w:t>
      </w:r>
    </w:p>
    <w:p w14:paraId="62D7C0BE" w14:textId="57562FB8" w:rsidR="00736658" w:rsidRDefault="00736658" w:rsidP="00736658">
      <w:pPr>
        <w:pStyle w:val="NoSpacing"/>
      </w:pPr>
      <w:r>
        <w:t xml:space="preserve">Parametro 3) File XML </w:t>
      </w:r>
      <w:r>
        <w:sym w:font="Wingdings" w:char="F0E0"/>
      </w:r>
      <w:r>
        <w:t xml:space="preserve"> File contenente i templates delle e-mails; </w:t>
      </w:r>
    </w:p>
    <w:p w14:paraId="27601964" w14:textId="23D422A6" w:rsidR="00736658" w:rsidRDefault="00736658" w:rsidP="00736658">
      <w:pPr>
        <w:pStyle w:val="NoSpacing"/>
      </w:pPr>
      <w:r>
        <w:t xml:space="preserve">Parametro 4) Identificativo tag XML </w:t>
      </w:r>
      <w:r>
        <w:sym w:font="Wingdings" w:char="F0E0"/>
      </w:r>
      <w:r>
        <w:t xml:space="preserve"> deve fare “match” con il tag definito al parametro 3</w:t>
      </w:r>
    </w:p>
    <w:p w14:paraId="32B653DC" w14:textId="77777777" w:rsidR="001E75FE" w:rsidRDefault="00736658" w:rsidP="001E75FE">
      <w:pPr>
        <w:pStyle w:val="NoSpacing"/>
      </w:pPr>
      <w:r>
        <w:t>Parametro 5) ID_CATENA</w:t>
      </w:r>
      <w:r w:rsidR="001E75FE">
        <w:t xml:space="preserve"> </w:t>
      </w:r>
      <w:r w:rsidR="001E75FE">
        <w:sym w:font="Wingdings" w:char="F0E0"/>
      </w:r>
      <w:r w:rsidR="001E75FE">
        <w:t xml:space="preserve"> valore riportato in tabella per schedulatore esterno;</w:t>
      </w:r>
    </w:p>
    <w:p w14:paraId="3E576536" w14:textId="45101ACB" w:rsidR="00736658" w:rsidRDefault="00736658" w:rsidP="00736658">
      <w:pPr>
        <w:pStyle w:val="NoSpacing"/>
      </w:pPr>
      <w:r>
        <w:t>Parametro 6) ID_STEP</w:t>
      </w:r>
      <w:r w:rsidR="001E75FE">
        <w:t xml:space="preserve"> </w:t>
      </w:r>
      <w:r w:rsidR="001E75FE">
        <w:sym w:font="Wingdings" w:char="F0E0"/>
      </w:r>
      <w:r w:rsidR="001E75FE">
        <w:t xml:space="preserve"> valore riportato in tabella per schedulatore esterno;</w:t>
      </w:r>
    </w:p>
    <w:p w14:paraId="7533B304" w14:textId="01472866" w:rsidR="001E75FE" w:rsidRDefault="00736658" w:rsidP="001E75FE">
      <w:pPr>
        <w:pStyle w:val="NoSpacing"/>
      </w:pPr>
      <w:r w:rsidRPr="00736658">
        <w:t xml:space="preserve">Parametro </w:t>
      </w:r>
      <w:r>
        <w:t>7</w:t>
      </w:r>
      <w:r w:rsidRPr="00736658">
        <w:t>..N) ID_ELAB o Attachment</w:t>
      </w:r>
      <w:r w:rsidR="001E75FE">
        <w:t xml:space="preserve"> </w:t>
      </w:r>
      <w:r w:rsidR="001E75FE">
        <w:sym w:font="Wingdings" w:char="F0E0"/>
      </w:r>
      <w:r w:rsidR="001E75FE">
        <w:t xml:space="preserve"> id_elab della tabella: o automatico o generato dallo schedulatore esterno e/o la lista degli attachment da inserire nella mail;</w:t>
      </w:r>
    </w:p>
    <w:p w14:paraId="21E57805" w14:textId="7B3A1CAC" w:rsidR="001E75FE" w:rsidRDefault="001E75FE" w:rsidP="001E75FE">
      <w:pPr>
        <w:pStyle w:val="NoSpacing"/>
      </w:pPr>
    </w:p>
    <w:p w14:paraId="28E71C59" w14:textId="5268A9DD" w:rsidR="00736658" w:rsidRDefault="00736658" w:rsidP="00736658">
      <w:pPr>
        <w:pStyle w:val="NoSpacing"/>
      </w:pPr>
    </w:p>
    <w:p w14:paraId="7327EF0B" w14:textId="77777777" w:rsidR="001E75FE" w:rsidRDefault="001E75FE" w:rsidP="001E75FE">
      <w:pPr>
        <w:pStyle w:val="NoSpacing"/>
        <w:rPr>
          <w:b/>
          <w:bCs/>
          <w:sz w:val="24"/>
          <w:szCs w:val="24"/>
        </w:rPr>
      </w:pPr>
      <w:r w:rsidRPr="0059536F">
        <w:rPr>
          <w:b/>
          <w:bCs/>
          <w:sz w:val="24"/>
          <w:szCs w:val="24"/>
        </w:rPr>
        <w:t>Parametro 3) File XML</w:t>
      </w:r>
    </w:p>
    <w:p w14:paraId="5E0A6BB6" w14:textId="77777777" w:rsidR="001E75FE" w:rsidRDefault="001E75FE" w:rsidP="001E75FE">
      <w:pPr>
        <w:pStyle w:val="NoSpacing"/>
        <w:rPr>
          <w:b/>
          <w:bCs/>
          <w:sz w:val="24"/>
          <w:szCs w:val="24"/>
        </w:rPr>
      </w:pPr>
    </w:p>
    <w:p w14:paraId="50D3028D" w14:textId="77777777" w:rsidR="001E75FE" w:rsidRDefault="001E75FE" w:rsidP="001E75FE">
      <w:r>
        <w:t>Questa sezione descrive come è strutturato il file XML, iniziamo dall’intestazione:</w:t>
      </w:r>
    </w:p>
    <w:p w14:paraId="4A15C878" w14:textId="77777777" w:rsidR="001E75FE" w:rsidRPr="0059536F" w:rsidRDefault="001E75FE" w:rsidP="001E75FE">
      <w:pPr>
        <w:spacing w:after="0" w:line="240" w:lineRule="auto"/>
        <w:rPr>
          <w:rFonts w:ascii="Times New Roman" w:eastAsia="Times New Roman" w:hAnsi="Times New Roman" w:cs="Times New Roman"/>
          <w:color w:val="0000FF"/>
          <w:sz w:val="24"/>
          <w:szCs w:val="24"/>
          <w:lang w:val="en-US" w:eastAsia="it-IT"/>
        </w:rPr>
      </w:pPr>
      <w:r w:rsidRPr="0059536F">
        <w:rPr>
          <w:rFonts w:ascii="Times New Roman" w:eastAsia="Times New Roman" w:hAnsi="Times New Roman" w:cs="Times New Roman"/>
          <w:color w:val="0000FF"/>
          <w:sz w:val="24"/>
          <w:szCs w:val="24"/>
          <w:lang w:val="en-US" w:eastAsia="it-IT"/>
        </w:rPr>
        <w:t>&lt;?xml version="1.0" encoding="UTF-8"?&gt;</w:t>
      </w:r>
    </w:p>
    <w:p w14:paraId="40B876FD" w14:textId="65A4787E" w:rsidR="001E75FE" w:rsidRPr="00EF6FDB" w:rsidRDefault="008745A6" w:rsidP="001E75FE">
      <w:pPr>
        <w:rPr>
          <w:rFonts w:ascii="Times New Roman" w:eastAsia="Times New Roman" w:hAnsi="Times New Roman" w:cs="Times New Roman"/>
          <w:sz w:val="24"/>
          <w:szCs w:val="24"/>
          <w:lang w:val="en-US" w:eastAsia="it-IT"/>
        </w:rPr>
      </w:pPr>
      <w:hyperlink r:id="rId25" w:history="1">
        <w:r w:rsidR="001E75FE" w:rsidRPr="00EF6FDB">
          <w:rPr>
            <w:rFonts w:ascii="Times New Roman" w:eastAsia="Times New Roman" w:hAnsi="Times New Roman" w:cs="Times New Roman"/>
            <w:color w:val="0000FF"/>
            <w:sz w:val="24"/>
            <w:szCs w:val="24"/>
            <w:u w:val="single"/>
            <w:lang w:val="en-US" w:eastAsia="it-IT"/>
          </w:rPr>
          <w:t>&lt;</w:t>
        </w:r>
        <w:r w:rsidR="001E75FE" w:rsidRPr="00EF6FDB">
          <w:rPr>
            <w:rFonts w:ascii="Times New Roman" w:eastAsia="Times New Roman" w:hAnsi="Times New Roman" w:cs="Times New Roman"/>
            <w:color w:val="990000"/>
            <w:sz w:val="24"/>
            <w:szCs w:val="24"/>
            <w:u w:val="single"/>
            <w:lang w:val="en-US" w:eastAsia="it-IT"/>
          </w:rPr>
          <w:t>backOfficeMail</w:t>
        </w:r>
        <w:r w:rsidR="001E75FE" w:rsidRPr="00EF6FDB">
          <w:rPr>
            <w:rFonts w:ascii="Times New Roman" w:eastAsia="Times New Roman" w:hAnsi="Times New Roman" w:cs="Times New Roman"/>
            <w:color w:val="0000FF"/>
            <w:sz w:val="24"/>
            <w:szCs w:val="24"/>
            <w:u w:val="single"/>
            <w:lang w:val="en-US" w:eastAsia="it-IT"/>
          </w:rPr>
          <w:t>&gt;</w:t>
        </w:r>
      </w:hyperlink>
    </w:p>
    <w:p w14:paraId="7FB9A81D" w14:textId="77777777" w:rsidR="001E75FE" w:rsidRPr="00EF6FDB" w:rsidRDefault="001E75FE" w:rsidP="001E75FE">
      <w:pPr>
        <w:pStyle w:val="NoSpacing"/>
        <w:rPr>
          <w:lang w:val="en-US"/>
        </w:rPr>
      </w:pPr>
    </w:p>
    <w:p w14:paraId="700DD219" w14:textId="6B47925C" w:rsidR="00103C1F" w:rsidRDefault="001E75FE" w:rsidP="001E75FE">
      <w:r>
        <w:t>Oltre all’encoding che è standard XML il root tag per convenzione è “backOfficeMail” ma l’applicazione non fa differenza se si inserisce un tag diverso (serve giusto un root tag per racchiudere tutti gli altri), per quanto riguarda i templates delle e-mail invece:</w:t>
      </w:r>
    </w:p>
    <w:p w14:paraId="1CB03A8A" w14:textId="77777777" w:rsidR="00DD0631" w:rsidRPr="00DD0631" w:rsidRDefault="008745A6" w:rsidP="00DD0631">
      <w:hyperlink r:id="rId26" w:history="1">
        <w:r w:rsidR="00DD0631" w:rsidRPr="00DD0631">
          <w:rPr>
            <w:rStyle w:val="Hyperlink"/>
            <w:u w:val="none"/>
          </w:rPr>
          <w:t>&lt;</w:t>
        </w:r>
        <w:r w:rsidR="00DD0631" w:rsidRPr="00DD0631">
          <w:rPr>
            <w:rStyle w:val="Hyperlink"/>
            <w:color w:val="990000"/>
            <w:u w:val="none"/>
          </w:rPr>
          <w:t>mail_tipo_1</w:t>
        </w:r>
        <w:r w:rsidR="00DD0631" w:rsidRPr="00DD0631">
          <w:rPr>
            <w:rStyle w:val="Hyperlink"/>
            <w:u w:val="none"/>
          </w:rPr>
          <w:t>&gt;</w:t>
        </w:r>
      </w:hyperlink>
    </w:p>
    <w:p w14:paraId="528391B6" w14:textId="4D1334DF" w:rsidR="00DD0631" w:rsidRDefault="00DD0631" w:rsidP="00DD0631">
      <w:pPr>
        <w:ind w:firstLine="708"/>
        <w:rPr>
          <w:color w:val="0000FF"/>
        </w:rPr>
      </w:pPr>
      <w:r w:rsidRPr="00DD0631">
        <w:t>&lt;</w:t>
      </w:r>
      <w:r w:rsidRPr="00DD0631">
        <w:rPr>
          <w:color w:val="990000"/>
        </w:rPr>
        <w:t>from</w:t>
      </w:r>
      <w:r w:rsidRPr="00DD0631">
        <w:t>&gt;</w:t>
      </w:r>
      <w:hyperlink r:id="rId27" w:history="1">
        <w:r w:rsidRPr="00790B75">
          <w:rPr>
            <w:rStyle w:val="Hyperlink"/>
          </w:rPr>
          <w:t>maildelmittente@dominio.it&lt;/from</w:t>
        </w:r>
      </w:hyperlink>
      <w:r w:rsidRPr="00DD0631">
        <w:rPr>
          <w:color w:val="0000FF"/>
        </w:rPr>
        <w:t>&gt;</w:t>
      </w:r>
    </w:p>
    <w:p w14:paraId="3C5BA772" w14:textId="63EDCCB6" w:rsidR="00DD0631" w:rsidRDefault="00DD0631" w:rsidP="00DD0631">
      <w:pPr>
        <w:ind w:firstLine="708"/>
        <w:rPr>
          <w:color w:val="0000FF"/>
        </w:rPr>
      </w:pPr>
      <w:r w:rsidRPr="00DD0631">
        <w:t>&lt;</w:t>
      </w:r>
      <w:r w:rsidRPr="00DD0631">
        <w:rPr>
          <w:color w:val="990000"/>
        </w:rPr>
        <w:t>to</w:t>
      </w:r>
      <w:r w:rsidRPr="00DD0631">
        <w:t>&gt;</w:t>
      </w:r>
      <w:hyperlink r:id="rId28" w:history="1">
        <w:r w:rsidRPr="00790B75">
          <w:rPr>
            <w:rStyle w:val="Hyperlink"/>
          </w:rPr>
          <w:t>maildestinatario1@dominio.it,maildestinatario2@dominio.com&lt;/to</w:t>
        </w:r>
      </w:hyperlink>
      <w:r w:rsidRPr="00DD0631">
        <w:rPr>
          <w:color w:val="0000FF"/>
        </w:rPr>
        <w:t>&gt;</w:t>
      </w:r>
    </w:p>
    <w:p w14:paraId="2B1C84B9" w14:textId="77777777" w:rsidR="00DD0631" w:rsidRDefault="00DD0631" w:rsidP="00DD0631">
      <w:pPr>
        <w:ind w:firstLine="708"/>
        <w:rPr>
          <w:lang w:val="en-US"/>
        </w:rPr>
      </w:pPr>
      <w:r w:rsidRPr="00DD0631">
        <w:rPr>
          <w:lang w:val="en-US"/>
        </w:rPr>
        <w:t>&lt;</w:t>
      </w:r>
      <w:r w:rsidRPr="00DD0631">
        <w:rPr>
          <w:color w:val="990000"/>
          <w:lang w:val="en-US"/>
        </w:rPr>
        <w:t>cc</w:t>
      </w:r>
      <w:r w:rsidRPr="00DD0631">
        <w:rPr>
          <w:lang w:val="en-US"/>
        </w:rPr>
        <w:t>/&gt;</w:t>
      </w:r>
    </w:p>
    <w:p w14:paraId="5F873F46" w14:textId="77777777" w:rsidR="00DD0631" w:rsidRDefault="00DD0631" w:rsidP="00DD0631">
      <w:pPr>
        <w:ind w:firstLine="708"/>
        <w:rPr>
          <w:lang w:val="en-US"/>
        </w:rPr>
      </w:pPr>
      <w:r w:rsidRPr="00DD0631">
        <w:rPr>
          <w:lang w:val="en-US"/>
        </w:rPr>
        <w:t>&lt;</w:t>
      </w:r>
      <w:r w:rsidRPr="00DD0631">
        <w:rPr>
          <w:color w:val="990000"/>
          <w:lang w:val="en-US"/>
        </w:rPr>
        <w:t>bcc</w:t>
      </w:r>
      <w:r w:rsidRPr="00DD0631">
        <w:rPr>
          <w:lang w:val="en-US"/>
        </w:rPr>
        <w:t>/&gt;</w:t>
      </w:r>
    </w:p>
    <w:p w14:paraId="2B80AAF6" w14:textId="001C7A2A" w:rsidR="00DD0631" w:rsidRPr="00DD0631" w:rsidRDefault="00DD0631" w:rsidP="00DD0631">
      <w:pPr>
        <w:ind w:firstLine="708"/>
        <w:rPr>
          <w:lang w:val="en-US"/>
        </w:rPr>
      </w:pPr>
      <w:r w:rsidRPr="00DD0631">
        <w:rPr>
          <w:lang w:val="en-US"/>
        </w:rPr>
        <w:t>&lt;</w:t>
      </w:r>
      <w:r w:rsidRPr="00DD0631">
        <w:rPr>
          <w:color w:val="990000"/>
          <w:lang w:val="en-US"/>
        </w:rPr>
        <w:t>subject</w:t>
      </w:r>
      <w:r w:rsidRPr="00DD0631">
        <w:rPr>
          <w:lang w:val="en-US"/>
        </w:rPr>
        <w:t>&gt;Tipo_1</w:t>
      </w:r>
      <w:r w:rsidRPr="00DD0631">
        <w:rPr>
          <w:color w:val="0000FF"/>
          <w:lang w:val="en-US"/>
        </w:rPr>
        <w:t>&lt;/</w:t>
      </w:r>
      <w:r w:rsidRPr="00DD0631">
        <w:rPr>
          <w:color w:val="990000"/>
          <w:lang w:val="en-US"/>
        </w:rPr>
        <w:t>subject</w:t>
      </w:r>
      <w:r w:rsidRPr="00DD0631">
        <w:rPr>
          <w:color w:val="0000FF"/>
          <w:lang w:val="en-US"/>
        </w:rPr>
        <w:t>&gt;</w:t>
      </w:r>
    </w:p>
    <w:p w14:paraId="47DB6A58" w14:textId="77777777" w:rsidR="00DD0631" w:rsidRPr="00EF6FDB" w:rsidRDefault="008745A6" w:rsidP="00DD0631">
      <w:pPr>
        <w:ind w:firstLine="708"/>
        <w:rPr>
          <w:lang w:val="en-US"/>
        </w:rPr>
      </w:pPr>
      <w:hyperlink r:id="rId29" w:history="1">
        <w:r w:rsidR="00DD0631" w:rsidRPr="00DD0631">
          <w:rPr>
            <w:rStyle w:val="Hyperlink"/>
            <w:u w:val="none"/>
            <w:lang w:val="en-US"/>
          </w:rPr>
          <w:t>&lt;</w:t>
        </w:r>
        <w:r w:rsidR="00DD0631" w:rsidRPr="00DD0631">
          <w:rPr>
            <w:rStyle w:val="Hyperlink"/>
            <w:color w:val="990000"/>
            <w:u w:val="none"/>
            <w:lang w:val="en-US"/>
          </w:rPr>
          <w:t>body</w:t>
        </w:r>
        <w:r w:rsidR="00DD0631" w:rsidRPr="00DD0631">
          <w:rPr>
            <w:rStyle w:val="Hyperlink"/>
            <w:u w:val="none"/>
            <w:lang w:val="en-US"/>
          </w:rPr>
          <w:t>&gt;</w:t>
        </w:r>
      </w:hyperlink>
    </w:p>
    <w:p w14:paraId="565A7481" w14:textId="478B9732" w:rsidR="00DD0631" w:rsidRPr="00DD0631" w:rsidRDefault="00DD0631" w:rsidP="00DD0631">
      <w:pPr>
        <w:ind w:left="708" w:firstLine="708"/>
        <w:rPr>
          <w:color w:val="000000"/>
          <w:lang w:val="en-US"/>
        </w:rPr>
      </w:pPr>
      <w:r w:rsidRPr="00DD0631">
        <w:fldChar w:fldCharType="begin"/>
      </w:r>
      <w:r w:rsidRPr="00DD0631">
        <w:rPr>
          <w:lang w:val="en-US"/>
        </w:rPr>
        <w:instrText xml:space="preserve"> HYPERLINK "file:///C:\\Programmazione%20&amp;%20co\\backOffice\\mail.xml" </w:instrText>
      </w:r>
      <w:r w:rsidRPr="00DD0631">
        <w:fldChar w:fldCharType="separate"/>
      </w:r>
      <w:r w:rsidRPr="00DD0631">
        <w:rPr>
          <w:rStyle w:val="Hyperlink"/>
          <w:u w:val="none"/>
          <w:lang w:val="en-US"/>
        </w:rPr>
        <w:t>&lt;![CDATA[</w:t>
      </w:r>
    </w:p>
    <w:p w14:paraId="67346EA7" w14:textId="77777777" w:rsidR="00DD0631" w:rsidRPr="00DD0631" w:rsidRDefault="00DD0631" w:rsidP="00DD0631">
      <w:pPr>
        <w:rPr>
          <w:color w:val="000000"/>
          <w:lang w:val="en-US"/>
        </w:rPr>
      </w:pPr>
      <w:r w:rsidRPr="00DD0631">
        <w:rPr>
          <w:color w:val="000000"/>
          <w:lang w:val="en-US"/>
        </w:rPr>
        <w:tab/>
      </w:r>
      <w:r w:rsidRPr="00DD0631">
        <w:rPr>
          <w:color w:val="000000"/>
          <w:lang w:val="en-US"/>
        </w:rPr>
        <w:tab/>
      </w:r>
      <w:r w:rsidRPr="00DD0631">
        <w:rPr>
          <w:color w:val="000000"/>
          <w:lang w:val="en-US"/>
        </w:rPr>
        <w:tab/>
        <w:t>&lt;p&gt;RECORDS in tab_prova: §SELECT concat('&lt;b&gt;',count(*),', quarto parametro: #ARGUMENT_3#','&lt;/b&gt;') FROM tab_prova§&lt;p&gt;</w:t>
      </w:r>
      <w:r w:rsidRPr="00DD0631">
        <w:rPr>
          <w:color w:val="000000"/>
          <w:lang w:val="en-US"/>
        </w:rPr>
        <w:tab/>
      </w:r>
      <w:r w:rsidRPr="00DD0631">
        <w:rPr>
          <w:color w:val="000000"/>
          <w:lang w:val="en-US"/>
        </w:rPr>
        <w:tab/>
      </w:r>
      <w:r w:rsidRPr="00DD0631">
        <w:rPr>
          <w:color w:val="000000"/>
          <w:lang w:val="en-US"/>
        </w:rPr>
        <w:tab/>
      </w:r>
    </w:p>
    <w:p w14:paraId="685632B2" w14:textId="77777777" w:rsidR="00DD0631" w:rsidRDefault="00DD0631" w:rsidP="00DD0631">
      <w:r w:rsidRPr="00DD0631">
        <w:rPr>
          <w:color w:val="000000"/>
          <w:lang w:val="en-US"/>
        </w:rPr>
        <w:tab/>
      </w:r>
      <w:r w:rsidRPr="00DD0631">
        <w:rPr>
          <w:color w:val="000000"/>
          <w:lang w:val="en-US"/>
        </w:rPr>
        <w:tab/>
      </w:r>
      <w:r w:rsidRPr="00DD0631">
        <w:rPr>
          <w:rStyle w:val="Hyperlink"/>
          <w:u w:val="none"/>
        </w:rPr>
        <w:t>]]&gt;</w:t>
      </w:r>
      <w:r w:rsidRPr="00DD0631">
        <w:fldChar w:fldCharType="end"/>
      </w:r>
    </w:p>
    <w:p w14:paraId="674F21B7" w14:textId="34E8F6F0" w:rsidR="00DD0631" w:rsidRPr="00DD0631" w:rsidRDefault="00DD0631" w:rsidP="00DD0631">
      <w:pPr>
        <w:ind w:firstLine="708"/>
        <w:rPr>
          <w:color w:val="000000"/>
        </w:rPr>
      </w:pPr>
      <w:r w:rsidRPr="00DD0631">
        <w:rPr>
          <w:rStyle w:val="block"/>
          <w:color w:val="0000FF"/>
        </w:rPr>
        <w:t>&lt;/</w:t>
      </w:r>
      <w:r w:rsidRPr="00DD0631">
        <w:rPr>
          <w:rStyle w:val="block"/>
          <w:color w:val="990000"/>
        </w:rPr>
        <w:t>body</w:t>
      </w:r>
      <w:r w:rsidRPr="00DD0631">
        <w:rPr>
          <w:rStyle w:val="block"/>
          <w:color w:val="0000FF"/>
        </w:rPr>
        <w:t>&gt;</w:t>
      </w:r>
    </w:p>
    <w:p w14:paraId="36EAE903" w14:textId="6CF9F8AC" w:rsidR="00DD0631" w:rsidRPr="00DD0631" w:rsidRDefault="008745A6" w:rsidP="00DD0631">
      <w:hyperlink r:id="rId30" w:history="1">
        <w:r w:rsidR="00DD0631" w:rsidRPr="00DD0631">
          <w:rPr>
            <w:rStyle w:val="Hyperlink"/>
            <w:u w:val="none"/>
          </w:rPr>
          <w:t>&lt;</w:t>
        </w:r>
        <w:r w:rsidR="00DD0631">
          <w:rPr>
            <w:rStyle w:val="Hyperlink"/>
            <w:u w:val="none"/>
          </w:rPr>
          <w:t>/</w:t>
        </w:r>
        <w:r w:rsidR="00DD0631" w:rsidRPr="00DD0631">
          <w:rPr>
            <w:rStyle w:val="Hyperlink"/>
            <w:color w:val="990000"/>
            <w:u w:val="none"/>
          </w:rPr>
          <w:t>mail_tipo_1</w:t>
        </w:r>
        <w:r w:rsidR="00DD0631" w:rsidRPr="00DD0631">
          <w:rPr>
            <w:rStyle w:val="Hyperlink"/>
            <w:u w:val="none"/>
          </w:rPr>
          <w:t>&gt;</w:t>
        </w:r>
      </w:hyperlink>
    </w:p>
    <w:p w14:paraId="33C6BD4C" w14:textId="3C018BE1" w:rsidR="001E75FE" w:rsidRDefault="00DD0631" w:rsidP="001E75FE">
      <w:r>
        <w:t xml:space="preserve">Come al solito “mail_tipo_1” deve fare “match“ con il quarto parametro, come si </w:t>
      </w:r>
      <w:r w:rsidR="004D7DD9">
        <w:t>può</w:t>
      </w:r>
      <w:r>
        <w:t xml:space="preserve"> notare ci sono tutti i campi classici di una mail, </w:t>
      </w:r>
      <w:r w:rsidRPr="00DD0631">
        <w:rPr>
          <w:b/>
          <w:bCs/>
        </w:rPr>
        <w:t>attenzione</w:t>
      </w:r>
      <w:r>
        <w:rPr>
          <w:b/>
          <w:bCs/>
        </w:rPr>
        <w:t>:</w:t>
      </w:r>
      <w:r w:rsidRPr="00DD0631">
        <w:rPr>
          <w:b/>
          <w:bCs/>
        </w:rPr>
        <w:t xml:space="preserve"> </w:t>
      </w:r>
      <w:r>
        <w:rPr>
          <w:b/>
          <w:bCs/>
        </w:rPr>
        <w:t>se gli account di posta sono più di uno bisogna separarli con la “,” e non con “;”</w:t>
      </w:r>
      <w:r>
        <w:t xml:space="preserve">, nel body è possibile inserire testo statico, codice html, </w:t>
      </w:r>
      <w:r w:rsidR="004D7DD9">
        <w:t>del</w:t>
      </w:r>
      <w:r>
        <w:t>le select, e gli “ARGUMENT” come negli altri moduli, la select deve essere racchiusa tra “§” e gli argument tra “#”.</w:t>
      </w:r>
    </w:p>
    <w:p w14:paraId="1F0825D7" w14:textId="16A0753C" w:rsidR="00DD0631" w:rsidRDefault="00DD0631" w:rsidP="001E75FE"/>
    <w:p w14:paraId="5051DC33" w14:textId="11C732C5" w:rsidR="00DD0631" w:rsidRDefault="008D0F7F" w:rsidP="00DD0631">
      <w:pPr>
        <w:pStyle w:val="NoSpacing"/>
        <w:rPr>
          <w:b/>
          <w:bCs/>
          <w:sz w:val="28"/>
          <w:szCs w:val="28"/>
        </w:rPr>
      </w:pPr>
      <w:r>
        <w:rPr>
          <w:b/>
          <w:bCs/>
          <w:sz w:val="28"/>
          <w:szCs w:val="28"/>
        </w:rPr>
        <w:t xml:space="preserve">Modulo </w:t>
      </w:r>
      <w:r w:rsidR="00DD0631">
        <w:rPr>
          <w:b/>
          <w:bCs/>
          <w:sz w:val="28"/>
          <w:szCs w:val="28"/>
        </w:rPr>
        <w:t>FTP</w:t>
      </w:r>
    </w:p>
    <w:p w14:paraId="10D886A7" w14:textId="5DB27016" w:rsidR="00DD0631" w:rsidRDefault="00DD0631" w:rsidP="00DD0631"/>
    <w:p w14:paraId="0E0BA882" w14:textId="47923439" w:rsidR="009A487E" w:rsidRPr="009C7E4F" w:rsidRDefault="009A487E" w:rsidP="009A487E">
      <w:pPr>
        <w:pStyle w:val="NoSpacing"/>
      </w:pPr>
      <w:r w:rsidRPr="009C7E4F">
        <w:t xml:space="preserve">Il modulo </w:t>
      </w:r>
      <w:r>
        <w:t>FTP</w:t>
      </w:r>
      <w:r w:rsidRPr="009C7E4F">
        <w:t xml:space="preserve"> riceve i seguenti parametri in input:</w:t>
      </w:r>
    </w:p>
    <w:p w14:paraId="704C3E91" w14:textId="77777777" w:rsidR="009A487E" w:rsidRPr="009C7E4F" w:rsidRDefault="009A487E" w:rsidP="009A487E">
      <w:pPr>
        <w:pStyle w:val="NoSpacing"/>
      </w:pPr>
    </w:p>
    <w:p w14:paraId="38093B7C" w14:textId="5198D553" w:rsidR="009A487E" w:rsidRDefault="009A487E" w:rsidP="009A487E">
      <w:pPr>
        <w:pStyle w:val="NoSpacing"/>
      </w:pPr>
      <w:r w:rsidRPr="009C7E4F">
        <w:t xml:space="preserve">Parametro 1) Nome flusso </w:t>
      </w:r>
      <w:r w:rsidRPr="009C7E4F">
        <w:sym w:font="Wingdings" w:char="F0E0"/>
      </w:r>
      <w:r w:rsidRPr="009C7E4F">
        <w:t xml:space="preserve"> va inserito “</w:t>
      </w:r>
      <w:r>
        <w:t>FTP</w:t>
      </w:r>
      <w:r w:rsidRPr="009C7E4F">
        <w:t>”;</w:t>
      </w:r>
    </w:p>
    <w:p w14:paraId="287B8EBD" w14:textId="023003C1" w:rsidR="009A487E" w:rsidRDefault="009A487E" w:rsidP="009A487E">
      <w:pPr>
        <w:pStyle w:val="NoSpacing"/>
      </w:pPr>
      <w:r>
        <w:t xml:space="preserve">Parametro 2) File di properties </w:t>
      </w:r>
      <w:r>
        <w:sym w:font="Wingdings" w:char="F0E0"/>
      </w:r>
      <w:r>
        <w:t xml:space="preserve"> file di properties comune a tutti i moduli tranne ZIP;</w:t>
      </w:r>
    </w:p>
    <w:p w14:paraId="271FA2BB" w14:textId="33C583C5" w:rsidR="009A487E" w:rsidRDefault="009A487E" w:rsidP="009A487E">
      <w:pPr>
        <w:pStyle w:val="NoSpacing"/>
      </w:pPr>
      <w:r>
        <w:t xml:space="preserve">Parametro 3) File XML </w:t>
      </w:r>
      <w:r>
        <w:sym w:font="Wingdings" w:char="F0E0"/>
      </w:r>
      <w:r>
        <w:t xml:space="preserve"> File contenente i templates degli FTP; </w:t>
      </w:r>
    </w:p>
    <w:p w14:paraId="03B2B103" w14:textId="6F2E89F3" w:rsidR="009A487E" w:rsidRDefault="009A487E" w:rsidP="009A487E">
      <w:pPr>
        <w:pStyle w:val="NoSpacing"/>
      </w:pPr>
      <w:r>
        <w:t xml:space="preserve">Parametro 4) Identificativo tag XML </w:t>
      </w:r>
      <w:r>
        <w:sym w:font="Wingdings" w:char="F0E0"/>
      </w:r>
      <w:r>
        <w:t xml:space="preserve"> deve fare “match” con il tag definito al parametro 3</w:t>
      </w:r>
    </w:p>
    <w:p w14:paraId="793D61BB" w14:textId="4B26D18F" w:rsidR="009A487E" w:rsidRDefault="009A487E" w:rsidP="009A487E">
      <w:pPr>
        <w:pStyle w:val="NoSpacing"/>
      </w:pPr>
      <w:r>
        <w:t xml:space="preserve">Parametro 5) ID_CATENA </w:t>
      </w:r>
      <w:r>
        <w:sym w:font="Wingdings" w:char="F0E0"/>
      </w:r>
      <w:r>
        <w:t xml:space="preserve"> valore riportato in tabella per schedulatore esterno;</w:t>
      </w:r>
    </w:p>
    <w:p w14:paraId="42DB3221" w14:textId="26116ACE" w:rsidR="009A487E" w:rsidRDefault="009A487E" w:rsidP="009A487E">
      <w:pPr>
        <w:pStyle w:val="NoSpacing"/>
      </w:pPr>
      <w:r>
        <w:t xml:space="preserve">Parametro 6) ID_STEP </w:t>
      </w:r>
      <w:r>
        <w:sym w:font="Wingdings" w:char="F0E0"/>
      </w:r>
      <w:r>
        <w:t xml:space="preserve"> valore riportato in tabella per schedulatore esterno;</w:t>
      </w:r>
    </w:p>
    <w:p w14:paraId="10718776" w14:textId="04577085" w:rsidR="00F35EB1" w:rsidRDefault="009A487E" w:rsidP="00F35EB1">
      <w:pPr>
        <w:pStyle w:val="NoSpacing"/>
      </w:pPr>
      <w:r>
        <w:t>Parametro 7..N) ID_ELAB o File FTP da inviare</w:t>
      </w:r>
      <w:r w:rsidR="00F35EB1">
        <w:t xml:space="preserve"> </w:t>
      </w:r>
      <w:r w:rsidR="00F35EB1">
        <w:sym w:font="Wingdings" w:char="F0E0"/>
      </w:r>
      <w:r w:rsidR="00F35EB1">
        <w:t xml:space="preserve"> id_elab della tabella: o automatico o generato dallo schedulatore esterno e/o la lista dei file da inviare via FTP;</w:t>
      </w:r>
    </w:p>
    <w:p w14:paraId="2182D768" w14:textId="5AC9F32E" w:rsidR="00DD0631" w:rsidRDefault="00DD0631" w:rsidP="009A487E">
      <w:pPr>
        <w:pStyle w:val="NoSpacing"/>
      </w:pPr>
    </w:p>
    <w:p w14:paraId="11C5B25E" w14:textId="77777777" w:rsidR="00F35EB1" w:rsidRDefault="00F35EB1" w:rsidP="00F35EB1">
      <w:pPr>
        <w:pStyle w:val="NoSpacing"/>
        <w:rPr>
          <w:b/>
          <w:bCs/>
          <w:sz w:val="24"/>
          <w:szCs w:val="24"/>
        </w:rPr>
      </w:pPr>
      <w:r w:rsidRPr="0059536F">
        <w:rPr>
          <w:b/>
          <w:bCs/>
          <w:sz w:val="24"/>
          <w:szCs w:val="24"/>
        </w:rPr>
        <w:t>Parametro 3) File XML</w:t>
      </w:r>
    </w:p>
    <w:p w14:paraId="68586DB4" w14:textId="77777777" w:rsidR="00F35EB1" w:rsidRDefault="00F35EB1" w:rsidP="00F35EB1">
      <w:pPr>
        <w:pStyle w:val="NoSpacing"/>
        <w:rPr>
          <w:b/>
          <w:bCs/>
          <w:sz w:val="24"/>
          <w:szCs w:val="24"/>
        </w:rPr>
      </w:pPr>
    </w:p>
    <w:p w14:paraId="23757D04" w14:textId="77777777" w:rsidR="00F35EB1" w:rsidRDefault="00F35EB1" w:rsidP="00F35EB1">
      <w:r>
        <w:t>Questa sezione descrive come è strutturato il file XML, iniziamo dall’intestazione:</w:t>
      </w:r>
    </w:p>
    <w:p w14:paraId="6D49C822" w14:textId="77777777" w:rsidR="00F35EB1" w:rsidRPr="0059536F" w:rsidRDefault="00F35EB1" w:rsidP="00F35EB1">
      <w:pPr>
        <w:spacing w:after="0" w:line="240" w:lineRule="auto"/>
        <w:rPr>
          <w:rFonts w:ascii="Times New Roman" w:eastAsia="Times New Roman" w:hAnsi="Times New Roman" w:cs="Times New Roman"/>
          <w:color w:val="0000FF"/>
          <w:sz w:val="24"/>
          <w:szCs w:val="24"/>
          <w:lang w:val="en-US" w:eastAsia="it-IT"/>
        </w:rPr>
      </w:pPr>
      <w:r w:rsidRPr="0059536F">
        <w:rPr>
          <w:rFonts w:ascii="Times New Roman" w:eastAsia="Times New Roman" w:hAnsi="Times New Roman" w:cs="Times New Roman"/>
          <w:color w:val="0000FF"/>
          <w:sz w:val="24"/>
          <w:szCs w:val="24"/>
          <w:lang w:val="en-US" w:eastAsia="it-IT"/>
        </w:rPr>
        <w:t>&lt;?xml version="1.0" encoding="UTF-8"?&gt;</w:t>
      </w:r>
    </w:p>
    <w:p w14:paraId="428FBDB5" w14:textId="77777777" w:rsidR="00F35EB1" w:rsidRPr="00F35EB1" w:rsidRDefault="008745A6" w:rsidP="00F35EB1">
      <w:pPr>
        <w:rPr>
          <w:rFonts w:ascii="Times New Roman" w:eastAsia="Times New Roman" w:hAnsi="Times New Roman" w:cs="Times New Roman"/>
          <w:sz w:val="24"/>
          <w:szCs w:val="24"/>
          <w:lang w:val="en-US" w:eastAsia="it-IT"/>
        </w:rPr>
      </w:pPr>
      <w:hyperlink r:id="rId31" w:history="1">
        <w:r w:rsidR="00F35EB1" w:rsidRPr="00F35EB1">
          <w:rPr>
            <w:rFonts w:ascii="Times New Roman" w:eastAsia="Times New Roman" w:hAnsi="Times New Roman" w:cs="Times New Roman"/>
            <w:color w:val="0000FF"/>
            <w:sz w:val="24"/>
            <w:szCs w:val="24"/>
            <w:u w:val="single"/>
            <w:lang w:val="en-US" w:eastAsia="it-IT"/>
          </w:rPr>
          <w:t>&lt;</w:t>
        </w:r>
        <w:r w:rsidR="00F35EB1" w:rsidRPr="00F35EB1">
          <w:rPr>
            <w:rFonts w:ascii="Times New Roman" w:eastAsia="Times New Roman" w:hAnsi="Times New Roman" w:cs="Times New Roman"/>
            <w:color w:val="990000"/>
            <w:sz w:val="24"/>
            <w:szCs w:val="24"/>
            <w:u w:val="single"/>
            <w:lang w:val="en-US" w:eastAsia="it-IT"/>
          </w:rPr>
          <w:t>backOfficeMail</w:t>
        </w:r>
        <w:r w:rsidR="00F35EB1" w:rsidRPr="00F35EB1">
          <w:rPr>
            <w:rFonts w:ascii="Times New Roman" w:eastAsia="Times New Roman" w:hAnsi="Times New Roman" w:cs="Times New Roman"/>
            <w:color w:val="0000FF"/>
            <w:sz w:val="24"/>
            <w:szCs w:val="24"/>
            <w:u w:val="single"/>
            <w:lang w:val="en-US" w:eastAsia="it-IT"/>
          </w:rPr>
          <w:t>&gt;</w:t>
        </w:r>
      </w:hyperlink>
    </w:p>
    <w:p w14:paraId="1F6D9E40" w14:textId="77777777" w:rsidR="00F35EB1" w:rsidRPr="00F35EB1" w:rsidRDefault="00F35EB1" w:rsidP="00F35EB1">
      <w:pPr>
        <w:pStyle w:val="NoSpacing"/>
        <w:rPr>
          <w:lang w:val="en-US"/>
        </w:rPr>
      </w:pPr>
    </w:p>
    <w:p w14:paraId="10832240" w14:textId="596E13E8" w:rsidR="00F35EB1" w:rsidRDefault="00F35EB1" w:rsidP="00F35EB1">
      <w:pPr>
        <w:pStyle w:val="NoSpacing"/>
      </w:pPr>
      <w:r>
        <w:t>Oltre all’encoding che è standard XML il root tag per convenzione è “backOfficeFTP” ma l’applicazione non fa differenza se si inserisce un tag diverso (serve giusto un root tag per racchiudere tutti gli altri), di seguito un esempio di parametrizzazione dei templates:</w:t>
      </w:r>
    </w:p>
    <w:p w14:paraId="6EFE9274" w14:textId="374570EA" w:rsidR="00F35EB1" w:rsidRDefault="00F35EB1" w:rsidP="00F35EB1">
      <w:pPr>
        <w:pStyle w:val="NoSpacing"/>
      </w:pPr>
    </w:p>
    <w:p w14:paraId="178FE928" w14:textId="77777777" w:rsidR="00F35EB1" w:rsidRDefault="008745A6" w:rsidP="00F35EB1">
      <w:pPr>
        <w:pStyle w:val="NoSpacing"/>
      </w:pPr>
      <w:hyperlink r:id="rId32" w:history="1">
        <w:r w:rsidR="00F35EB1" w:rsidRPr="00EF6FDB">
          <w:rPr>
            <w:rStyle w:val="Hyperlink"/>
            <w:u w:val="none"/>
          </w:rPr>
          <w:t>&lt;</w:t>
        </w:r>
        <w:r w:rsidR="00F35EB1" w:rsidRPr="00EF6FDB">
          <w:rPr>
            <w:rStyle w:val="Hyperlink"/>
            <w:color w:val="990000"/>
            <w:u w:val="none"/>
          </w:rPr>
          <w:t>FTP_tipo_1</w:t>
        </w:r>
        <w:r w:rsidR="00F35EB1" w:rsidRPr="00EF6FDB">
          <w:rPr>
            <w:rStyle w:val="Hyperlink"/>
            <w:u w:val="none"/>
          </w:rPr>
          <w:t>&gt;</w:t>
        </w:r>
      </w:hyperlink>
    </w:p>
    <w:p w14:paraId="4FDEBB86" w14:textId="339BB818" w:rsidR="00F35EB1" w:rsidRPr="00F35EB1" w:rsidRDefault="00F35EB1" w:rsidP="00F35EB1">
      <w:pPr>
        <w:pStyle w:val="NoSpacing"/>
        <w:ind w:firstLine="708"/>
        <w:rPr>
          <w:color w:val="0000FF"/>
        </w:rPr>
      </w:pPr>
      <w:r w:rsidRPr="00F35EB1">
        <w:t>&lt;</w:t>
      </w:r>
      <w:bookmarkStart w:id="1" w:name="_Hlk39065735"/>
      <w:r w:rsidRPr="00F35EB1">
        <w:rPr>
          <w:color w:val="990000"/>
        </w:rPr>
        <w:t>Server</w:t>
      </w:r>
      <w:bookmarkEnd w:id="1"/>
      <w:r w:rsidRPr="00F35EB1">
        <w:t>&gt;</w:t>
      </w:r>
      <w:hyperlink w:history="1">
        <w:r w:rsidRPr="00F35EB1">
          <w:rPr>
            <w:rStyle w:val="Hyperlink"/>
          </w:rPr>
          <w:t>indirizz</w:t>
        </w:r>
        <w:r>
          <w:rPr>
            <w:rStyle w:val="Hyperlink"/>
          </w:rPr>
          <w:t>o</w:t>
        </w:r>
        <w:r w:rsidRPr="00F35EB1">
          <w:rPr>
            <w:rStyle w:val="Hyperlink"/>
          </w:rPr>
          <w:t>.</w:t>
        </w:r>
        <w:r>
          <w:rPr>
            <w:rStyle w:val="Hyperlink"/>
          </w:rPr>
          <w:t>del</w:t>
        </w:r>
        <w:r w:rsidRPr="00F35EB1">
          <w:rPr>
            <w:rStyle w:val="Hyperlink"/>
          </w:rPr>
          <w:t>.</w:t>
        </w:r>
        <w:r>
          <w:rPr>
            <w:rStyle w:val="Hyperlink"/>
          </w:rPr>
          <w:t>server</w:t>
        </w:r>
        <w:r w:rsidRPr="00F35EB1">
          <w:rPr>
            <w:rStyle w:val="Hyperlink"/>
          </w:rPr>
          <w:t>&lt;/</w:t>
        </w:r>
        <w:r w:rsidRPr="00F35EB1">
          <w:rPr>
            <w:color w:val="990000"/>
          </w:rPr>
          <w:t>Server</w:t>
        </w:r>
      </w:hyperlink>
      <w:r w:rsidRPr="00F35EB1">
        <w:rPr>
          <w:color w:val="0000FF"/>
        </w:rPr>
        <w:t>&gt;</w:t>
      </w:r>
    </w:p>
    <w:p w14:paraId="2553FF6D" w14:textId="3A66B8EB" w:rsidR="00F35EB1" w:rsidRPr="00F35EB1" w:rsidRDefault="00F35EB1" w:rsidP="00F35EB1">
      <w:pPr>
        <w:pStyle w:val="NoSpacing"/>
        <w:ind w:firstLine="708"/>
        <w:rPr>
          <w:color w:val="0000FF"/>
        </w:rPr>
      </w:pPr>
      <w:r w:rsidRPr="00F35EB1">
        <w:t>&lt;</w:t>
      </w:r>
      <w:r w:rsidRPr="00F35EB1">
        <w:rPr>
          <w:color w:val="990000"/>
        </w:rPr>
        <w:t>Port</w:t>
      </w:r>
      <w:r w:rsidRPr="00F35EB1">
        <w:t>&gt;numero porta</w:t>
      </w:r>
      <w:r w:rsidRPr="00F35EB1">
        <w:rPr>
          <w:color w:val="0000FF"/>
        </w:rPr>
        <w:t>&lt;/</w:t>
      </w:r>
      <w:r w:rsidRPr="00F35EB1">
        <w:rPr>
          <w:color w:val="990000"/>
        </w:rPr>
        <w:t>Port</w:t>
      </w:r>
      <w:r w:rsidRPr="00F35EB1">
        <w:rPr>
          <w:color w:val="0000FF"/>
        </w:rPr>
        <w:t>&gt;</w:t>
      </w:r>
    </w:p>
    <w:p w14:paraId="180DDD17" w14:textId="0E0ECED1" w:rsidR="00F35EB1" w:rsidRPr="00F35EB1" w:rsidRDefault="00F35EB1" w:rsidP="00F35EB1">
      <w:pPr>
        <w:pStyle w:val="NoSpacing"/>
        <w:ind w:firstLine="708"/>
        <w:rPr>
          <w:color w:val="0000FF"/>
        </w:rPr>
      </w:pPr>
      <w:r w:rsidRPr="00F35EB1">
        <w:t>&lt;</w:t>
      </w:r>
      <w:r w:rsidRPr="00F35EB1">
        <w:rPr>
          <w:color w:val="990000"/>
        </w:rPr>
        <w:t>Usr</w:t>
      </w:r>
      <w:r w:rsidRPr="00F35EB1">
        <w:t>&gt;utente da inserire</w:t>
      </w:r>
      <w:r w:rsidRPr="00F35EB1">
        <w:rPr>
          <w:color w:val="0000FF"/>
        </w:rPr>
        <w:t>&lt;/</w:t>
      </w:r>
      <w:r w:rsidRPr="00F35EB1">
        <w:rPr>
          <w:color w:val="990000"/>
        </w:rPr>
        <w:t>Usr</w:t>
      </w:r>
      <w:r w:rsidRPr="00F35EB1">
        <w:rPr>
          <w:color w:val="0000FF"/>
        </w:rPr>
        <w:t>&gt;</w:t>
      </w:r>
    </w:p>
    <w:p w14:paraId="2F22F259" w14:textId="37E0C45D" w:rsidR="00F35EB1" w:rsidRPr="00F35EB1" w:rsidRDefault="00F35EB1" w:rsidP="00F35EB1">
      <w:pPr>
        <w:pStyle w:val="NoSpacing"/>
        <w:ind w:firstLine="708"/>
        <w:rPr>
          <w:color w:val="0000FF"/>
        </w:rPr>
      </w:pPr>
      <w:r w:rsidRPr="00F35EB1">
        <w:t>&lt;</w:t>
      </w:r>
      <w:r w:rsidRPr="00F35EB1">
        <w:rPr>
          <w:color w:val="990000"/>
        </w:rPr>
        <w:t>Psw</w:t>
      </w:r>
      <w:r w:rsidRPr="00F35EB1">
        <w:t>&gt;password da inserire</w:t>
      </w:r>
      <w:r w:rsidRPr="00F35EB1">
        <w:rPr>
          <w:color w:val="0000FF"/>
        </w:rPr>
        <w:t>&lt;/</w:t>
      </w:r>
      <w:r w:rsidRPr="00F35EB1">
        <w:rPr>
          <w:color w:val="990000"/>
        </w:rPr>
        <w:t>Psw</w:t>
      </w:r>
      <w:r w:rsidRPr="00F35EB1">
        <w:rPr>
          <w:color w:val="0000FF"/>
        </w:rPr>
        <w:t>&gt;</w:t>
      </w:r>
    </w:p>
    <w:p w14:paraId="0C18451F" w14:textId="0E7D6AED" w:rsidR="00F35EB1" w:rsidRDefault="00F35EB1" w:rsidP="00F35EB1">
      <w:pPr>
        <w:pStyle w:val="NoSpacing"/>
        <w:ind w:firstLine="708"/>
        <w:rPr>
          <w:lang w:val="en-US"/>
        </w:rPr>
      </w:pPr>
      <w:r w:rsidRPr="00F35EB1">
        <w:rPr>
          <w:lang w:val="en-US"/>
        </w:rPr>
        <w:t>&lt;</w:t>
      </w:r>
      <w:r w:rsidRPr="00F35EB1">
        <w:rPr>
          <w:color w:val="990000"/>
          <w:lang w:val="en-US"/>
        </w:rPr>
        <w:t>RemoteWorkingDirectory</w:t>
      </w:r>
      <w:r w:rsidRPr="00F35EB1">
        <w:rPr>
          <w:lang w:val="en-US"/>
        </w:rPr>
        <w:t>&gt;</w:t>
      </w:r>
      <w:r>
        <w:rPr>
          <w:lang w:val="en-US"/>
        </w:rPr>
        <w:t>path remote dove depositare  i file</w:t>
      </w:r>
    </w:p>
    <w:p w14:paraId="684BCBEB" w14:textId="77777777" w:rsidR="00F35EB1" w:rsidRPr="00EF6FDB" w:rsidRDefault="00F35EB1" w:rsidP="00F35EB1">
      <w:pPr>
        <w:pStyle w:val="NoSpacing"/>
        <w:ind w:firstLine="708"/>
        <w:rPr>
          <w:color w:val="0000FF"/>
        </w:rPr>
      </w:pPr>
      <w:r w:rsidRPr="00EF6FDB">
        <w:rPr>
          <w:color w:val="0000FF"/>
        </w:rPr>
        <w:t>&lt;/</w:t>
      </w:r>
      <w:r w:rsidRPr="00EF6FDB">
        <w:rPr>
          <w:color w:val="990000"/>
        </w:rPr>
        <w:t>RemoteWorkingDirectory</w:t>
      </w:r>
      <w:r w:rsidRPr="00EF6FDB">
        <w:rPr>
          <w:color w:val="0000FF"/>
        </w:rPr>
        <w:t>&gt;</w:t>
      </w:r>
    </w:p>
    <w:p w14:paraId="7E0995C0" w14:textId="3EDAD575" w:rsidR="00F35EB1" w:rsidRPr="00EF6FDB" w:rsidRDefault="00F35EB1" w:rsidP="00F35EB1">
      <w:pPr>
        <w:pStyle w:val="NoSpacing"/>
        <w:rPr>
          <w:rStyle w:val="block"/>
          <w:color w:val="0000FF"/>
        </w:rPr>
      </w:pPr>
      <w:r w:rsidRPr="00EF6FDB">
        <w:rPr>
          <w:rStyle w:val="block"/>
          <w:color w:val="0000FF"/>
        </w:rPr>
        <w:t>&lt;/</w:t>
      </w:r>
      <w:r w:rsidRPr="00EF6FDB">
        <w:rPr>
          <w:rStyle w:val="block"/>
          <w:color w:val="990000"/>
        </w:rPr>
        <w:t>FTP_tipo_1</w:t>
      </w:r>
      <w:r w:rsidRPr="00EF6FDB">
        <w:rPr>
          <w:rStyle w:val="block"/>
          <w:color w:val="0000FF"/>
        </w:rPr>
        <w:t>&gt;</w:t>
      </w:r>
    </w:p>
    <w:p w14:paraId="34707212" w14:textId="77777777" w:rsidR="00635610" w:rsidRDefault="00635610" w:rsidP="00635610"/>
    <w:p w14:paraId="58D4E3CB" w14:textId="6042AA24" w:rsidR="00635610" w:rsidRDefault="008D0F7F" w:rsidP="00635610">
      <w:pPr>
        <w:pStyle w:val="NoSpacing"/>
        <w:rPr>
          <w:b/>
          <w:bCs/>
          <w:sz w:val="28"/>
          <w:szCs w:val="28"/>
        </w:rPr>
      </w:pPr>
      <w:r>
        <w:rPr>
          <w:b/>
          <w:bCs/>
          <w:sz w:val="28"/>
          <w:szCs w:val="28"/>
        </w:rPr>
        <w:t xml:space="preserve">Modulo </w:t>
      </w:r>
      <w:r w:rsidR="00635610">
        <w:rPr>
          <w:b/>
          <w:bCs/>
          <w:sz w:val="28"/>
          <w:szCs w:val="28"/>
        </w:rPr>
        <w:t>ZIP</w:t>
      </w:r>
    </w:p>
    <w:p w14:paraId="2F524E84" w14:textId="77777777" w:rsidR="00635610" w:rsidRDefault="00635610" w:rsidP="00635610">
      <w:pPr>
        <w:pStyle w:val="NoSpacing"/>
      </w:pPr>
    </w:p>
    <w:p w14:paraId="7F429E83" w14:textId="5B97CF14" w:rsidR="00635610" w:rsidRPr="009C7E4F" w:rsidRDefault="00635610" w:rsidP="00635610">
      <w:pPr>
        <w:pStyle w:val="NoSpacing"/>
      </w:pPr>
      <w:r w:rsidRPr="009C7E4F">
        <w:t xml:space="preserve">Il modulo </w:t>
      </w:r>
      <w:r>
        <w:t>ZIP</w:t>
      </w:r>
      <w:r w:rsidRPr="009C7E4F">
        <w:t xml:space="preserve"> riceve i seguenti parametri in input:</w:t>
      </w:r>
    </w:p>
    <w:p w14:paraId="39C7F43D" w14:textId="77777777" w:rsidR="00635610" w:rsidRPr="009C7E4F" w:rsidRDefault="00635610" w:rsidP="00635610">
      <w:pPr>
        <w:pStyle w:val="NoSpacing"/>
      </w:pPr>
    </w:p>
    <w:p w14:paraId="46F18A52" w14:textId="228A5FBF" w:rsidR="00635610" w:rsidRDefault="00635610" w:rsidP="00635610">
      <w:pPr>
        <w:pStyle w:val="NoSpacing"/>
      </w:pPr>
      <w:r w:rsidRPr="009C7E4F">
        <w:t xml:space="preserve">Parametro 1) Nome flusso </w:t>
      </w:r>
      <w:r w:rsidRPr="009C7E4F">
        <w:sym w:font="Wingdings" w:char="F0E0"/>
      </w:r>
      <w:r w:rsidRPr="009C7E4F">
        <w:t xml:space="preserve"> va inserito “</w:t>
      </w:r>
      <w:r>
        <w:t>ZIP</w:t>
      </w:r>
      <w:r w:rsidRPr="009C7E4F">
        <w:t>”;</w:t>
      </w:r>
    </w:p>
    <w:p w14:paraId="6EC6032B" w14:textId="6EE9D548" w:rsidR="009F6B0C" w:rsidRDefault="009F6B0C" w:rsidP="009F6B0C">
      <w:pPr>
        <w:pStyle w:val="NoSpacing"/>
      </w:pPr>
      <w:r>
        <w:t xml:space="preserve">Parametro 2) -o (file di output) </w:t>
      </w:r>
      <w:r>
        <w:sym w:font="Wingdings" w:char="F0E0"/>
      </w:r>
      <w:r>
        <w:t xml:space="preserve"> valore statico “-o”;</w:t>
      </w:r>
    </w:p>
    <w:p w14:paraId="3D7481EE" w14:textId="411A8814" w:rsidR="009F6B0C" w:rsidRDefault="009F6B0C" w:rsidP="009F6B0C">
      <w:pPr>
        <w:pStyle w:val="NoSpacing"/>
      </w:pPr>
      <w:r>
        <w:t xml:space="preserve">Parametro 3) Nome del file di output </w:t>
      </w:r>
      <w:r>
        <w:sym w:font="Wingdings" w:char="F0E0"/>
      </w:r>
      <w:r>
        <w:t xml:space="preserve"> nome del file zip generato in output;</w:t>
      </w:r>
    </w:p>
    <w:p w14:paraId="39A9644C" w14:textId="03146702" w:rsidR="009F6B0C" w:rsidRDefault="009F6B0C" w:rsidP="009F6B0C">
      <w:pPr>
        <w:pStyle w:val="NoSpacing"/>
      </w:pPr>
      <w:r>
        <w:t xml:space="preserve">Parametro 4) -i (files di input) </w:t>
      </w:r>
      <w:r>
        <w:sym w:font="Wingdings" w:char="F0E0"/>
      </w:r>
      <w:r>
        <w:t xml:space="preserve"> valore statico “-i”;</w:t>
      </w:r>
    </w:p>
    <w:p w14:paraId="3187DD82" w14:textId="52B831FB" w:rsidR="00635610" w:rsidRDefault="009F6B0C" w:rsidP="009F6B0C">
      <w:pPr>
        <w:pStyle w:val="NoSpacing"/>
      </w:pPr>
      <w:r>
        <w:t xml:space="preserve">Parametro 5..N) Lista dei files di input </w:t>
      </w:r>
      <w:r>
        <w:sym w:font="Wingdings" w:char="F0E0"/>
      </w:r>
      <w:r>
        <w:t xml:space="preserve"> lista dei file di input di cui fare lo zip;</w:t>
      </w:r>
    </w:p>
    <w:p w14:paraId="6C3BB03C" w14:textId="4F7100D4" w:rsidR="00F35EB1" w:rsidRDefault="00F35EB1" w:rsidP="00F35EB1">
      <w:pPr>
        <w:pStyle w:val="NoSpacing"/>
      </w:pPr>
    </w:p>
    <w:p w14:paraId="3D399617" w14:textId="653FB85C" w:rsidR="00664B8E" w:rsidRDefault="00664B8E" w:rsidP="00F35EB1">
      <w:pPr>
        <w:pStyle w:val="NoSpacing"/>
      </w:pPr>
    </w:p>
    <w:p w14:paraId="5890909D" w14:textId="7F5E0238" w:rsidR="00664B8E" w:rsidRPr="00664B8E" w:rsidRDefault="00664B8E" w:rsidP="00F35EB1">
      <w:pPr>
        <w:pStyle w:val="NoSpacing"/>
        <w:rPr>
          <w:b/>
          <w:bCs/>
          <w:sz w:val="28"/>
          <w:szCs w:val="28"/>
        </w:rPr>
      </w:pPr>
      <w:r w:rsidRPr="00664B8E">
        <w:rPr>
          <w:b/>
          <w:bCs/>
          <w:sz w:val="28"/>
          <w:szCs w:val="28"/>
        </w:rPr>
        <w:t>Esempi di command line per il lancio dei flussi</w:t>
      </w:r>
    </w:p>
    <w:p w14:paraId="54881268" w14:textId="03370790" w:rsidR="00664B8E" w:rsidRDefault="00664B8E" w:rsidP="00F35EB1">
      <w:pPr>
        <w:pStyle w:val="NoSpacing"/>
        <w:rPr>
          <w:b/>
          <w:bCs/>
        </w:rPr>
      </w:pPr>
    </w:p>
    <w:p w14:paraId="7EFE823E" w14:textId="1DBA3C5F" w:rsidR="00664B8E" w:rsidRPr="00D75825" w:rsidRDefault="00D75825" w:rsidP="00664B8E">
      <w:pPr>
        <w:pStyle w:val="NoSpacing"/>
      </w:pPr>
      <w:r>
        <w:t xml:space="preserve">Caricamento di tabella </w:t>
      </w:r>
      <w:r w:rsidRPr="00D75825">
        <w:rPr>
          <w:highlight w:val="yellow"/>
        </w:rPr>
        <w:t>“anagrafica_coll”</w:t>
      </w:r>
      <w:r>
        <w:t xml:space="preserve"> in modalità </w:t>
      </w:r>
      <w:r w:rsidRPr="00D75825">
        <w:rPr>
          <w:highlight w:val="green"/>
        </w:rPr>
        <w:t>“N”</w:t>
      </w:r>
      <w:r>
        <w:t xml:space="preserve"> con svuotamento della tabella prima di iniziare il caricamento </w:t>
      </w:r>
      <w:r w:rsidRPr="00D75825">
        <w:rPr>
          <w:highlight w:val="cyan"/>
        </w:rPr>
        <w:t>“S”</w:t>
      </w:r>
      <w:r>
        <w:t xml:space="preserve">, </w:t>
      </w:r>
      <w:r w:rsidRPr="00D75825">
        <w:rPr>
          <w:highlight w:val="magenta"/>
        </w:rPr>
        <w:t>ID_CATENA=123</w:t>
      </w:r>
      <w:r w:rsidR="005E1565">
        <w:t>,</w:t>
      </w:r>
      <w:r>
        <w:t xml:space="preserve"> </w:t>
      </w:r>
      <w:r w:rsidRPr="00D75825">
        <w:rPr>
          <w:highlight w:val="lightGray"/>
        </w:rPr>
        <w:t>ID_STEP=345</w:t>
      </w:r>
      <w:r w:rsidR="005E1565">
        <w:t xml:space="preserve"> e</w:t>
      </w:r>
      <w:r>
        <w:t xml:space="preserve"> ID_ELAB autogenerato e quindi non specificato:</w:t>
      </w:r>
    </w:p>
    <w:p w14:paraId="032D413A" w14:textId="0F993C7C" w:rsidR="00664B8E" w:rsidRDefault="00664B8E" w:rsidP="00664B8E">
      <w:pPr>
        <w:pStyle w:val="NoSpacing"/>
        <w:rPr>
          <w:i/>
          <w:iCs/>
          <w:color w:val="833C0B" w:themeColor="accent2" w:themeShade="80"/>
        </w:rPr>
      </w:pPr>
      <w:r w:rsidRPr="00D75825">
        <w:rPr>
          <w:i/>
          <w:iCs/>
          <w:color w:val="833C0B" w:themeColor="accent2" w:themeShade="80"/>
        </w:rPr>
        <w:t xml:space="preserve">java -jar backOffice.jar </w:t>
      </w:r>
      <w:r w:rsidRPr="00D75825">
        <w:rPr>
          <w:b/>
          <w:bCs/>
          <w:i/>
          <w:iCs/>
          <w:color w:val="833C0B" w:themeColor="accent2" w:themeShade="80"/>
        </w:rPr>
        <w:t>Loader</w:t>
      </w:r>
      <w:r w:rsidRPr="00D75825">
        <w:rPr>
          <w:i/>
          <w:iCs/>
          <w:color w:val="833C0B" w:themeColor="accent2" w:themeShade="80"/>
        </w:rPr>
        <w:t xml:space="preserve"> ./bo_server.properties ./Tabs_Collection_minuscole.xml ./</w:t>
      </w:r>
      <w:r w:rsidRPr="00D75825">
        <w:rPr>
          <w:i/>
          <w:iCs/>
          <w:color w:val="833C0B" w:themeColor="accent2" w:themeShade="80"/>
          <w:highlight w:val="yellow"/>
        </w:rPr>
        <w:t>ANAGRAFICA_COLL.csv</w:t>
      </w:r>
      <w:r w:rsidRPr="00D75825">
        <w:rPr>
          <w:i/>
          <w:iCs/>
          <w:color w:val="833C0B" w:themeColor="accent2" w:themeShade="80"/>
        </w:rPr>
        <w:t xml:space="preserve"> </w:t>
      </w:r>
      <w:r w:rsidRPr="00D75825">
        <w:rPr>
          <w:i/>
          <w:iCs/>
          <w:color w:val="833C0B" w:themeColor="accent2" w:themeShade="80"/>
          <w:highlight w:val="green"/>
        </w:rPr>
        <w:t>N</w:t>
      </w:r>
      <w:r w:rsidRPr="00D75825">
        <w:rPr>
          <w:i/>
          <w:iCs/>
          <w:color w:val="833C0B" w:themeColor="accent2" w:themeShade="80"/>
        </w:rPr>
        <w:t xml:space="preserve"> </w:t>
      </w:r>
      <w:r w:rsidRPr="00D75825">
        <w:rPr>
          <w:i/>
          <w:iCs/>
          <w:color w:val="833C0B" w:themeColor="accent2" w:themeShade="80"/>
          <w:highlight w:val="yellow"/>
        </w:rPr>
        <w:t>anagrafica_coll</w:t>
      </w:r>
      <w:r w:rsidRPr="00D75825">
        <w:rPr>
          <w:i/>
          <w:iCs/>
          <w:color w:val="833C0B" w:themeColor="accent2" w:themeShade="80"/>
        </w:rPr>
        <w:t xml:space="preserve"> </w:t>
      </w:r>
      <w:r w:rsidRPr="00D75825">
        <w:rPr>
          <w:i/>
          <w:iCs/>
          <w:color w:val="833C0B" w:themeColor="accent2" w:themeShade="80"/>
          <w:highlight w:val="cyan"/>
        </w:rPr>
        <w:t>S</w:t>
      </w:r>
      <w:r w:rsidRPr="00D75825">
        <w:rPr>
          <w:i/>
          <w:iCs/>
          <w:color w:val="833C0B" w:themeColor="accent2" w:themeShade="80"/>
        </w:rPr>
        <w:t xml:space="preserve"> </w:t>
      </w:r>
      <w:r w:rsidRPr="00D75825">
        <w:rPr>
          <w:i/>
          <w:iCs/>
          <w:color w:val="833C0B" w:themeColor="accent2" w:themeShade="80"/>
          <w:highlight w:val="magenta"/>
        </w:rPr>
        <w:t>123</w:t>
      </w:r>
      <w:r w:rsidRPr="00D75825">
        <w:rPr>
          <w:i/>
          <w:iCs/>
          <w:color w:val="833C0B" w:themeColor="accent2" w:themeShade="80"/>
        </w:rPr>
        <w:t xml:space="preserve"> </w:t>
      </w:r>
      <w:r w:rsidRPr="00D75825">
        <w:rPr>
          <w:i/>
          <w:iCs/>
          <w:color w:val="833C0B" w:themeColor="accent2" w:themeShade="80"/>
          <w:highlight w:val="lightGray"/>
        </w:rPr>
        <w:t>345</w:t>
      </w:r>
    </w:p>
    <w:p w14:paraId="04B20FE2" w14:textId="3E17F25F" w:rsidR="00D75825" w:rsidRDefault="00D75825" w:rsidP="00664B8E">
      <w:pPr>
        <w:pStyle w:val="NoSpacing"/>
        <w:rPr>
          <w:i/>
          <w:iCs/>
          <w:color w:val="833C0B" w:themeColor="accent2" w:themeShade="80"/>
        </w:rPr>
      </w:pPr>
    </w:p>
    <w:p w14:paraId="6D9B28EF" w14:textId="36A8CB71" w:rsidR="00D75825" w:rsidRPr="00D75825" w:rsidRDefault="00D75825" w:rsidP="00D75825">
      <w:pPr>
        <w:pStyle w:val="NoSpacing"/>
      </w:pPr>
      <w:r w:rsidRPr="00D75825">
        <w:t>E</w:t>
      </w:r>
      <w:r>
        <w:t xml:space="preserve">secuzione di comando SQL </w:t>
      </w:r>
      <w:r w:rsidRPr="00D75825">
        <w:rPr>
          <w:highlight w:val="yellow"/>
        </w:rPr>
        <w:t>“SQLCommand_tipo_1”</w:t>
      </w:r>
      <w:r>
        <w:t xml:space="preserve"> con </w:t>
      </w:r>
      <w:r w:rsidRPr="00D75825">
        <w:rPr>
          <w:highlight w:val="magenta"/>
        </w:rPr>
        <w:t>ID_CATENA=123</w:t>
      </w:r>
      <w:r w:rsidR="005E1565">
        <w:t>,</w:t>
      </w:r>
      <w:r>
        <w:t xml:space="preserve"> </w:t>
      </w:r>
      <w:r w:rsidRPr="00D75825">
        <w:rPr>
          <w:highlight w:val="lightGray"/>
        </w:rPr>
        <w:t>ID_STEP=345</w:t>
      </w:r>
      <w:r>
        <w:t xml:space="preserve"> e </w:t>
      </w:r>
      <w:r w:rsidRPr="00D75825">
        <w:rPr>
          <w:highlight w:val="green"/>
        </w:rPr>
        <w:t>ID_ELAB=1000</w:t>
      </w:r>
      <w:r>
        <w:t>:</w:t>
      </w:r>
    </w:p>
    <w:p w14:paraId="73A6E5A5" w14:textId="26C9349E" w:rsidR="00D75825" w:rsidRPr="00D75825" w:rsidRDefault="00D75825" w:rsidP="00D75825">
      <w:pPr>
        <w:pStyle w:val="NoSpacing"/>
        <w:rPr>
          <w:i/>
          <w:iCs/>
          <w:color w:val="833C0B" w:themeColor="accent2" w:themeShade="80"/>
          <w:lang w:val="en-US"/>
        </w:rPr>
      </w:pPr>
      <w:r w:rsidRPr="00D75825">
        <w:rPr>
          <w:i/>
          <w:iCs/>
          <w:color w:val="833C0B" w:themeColor="accent2" w:themeShade="80"/>
          <w:lang w:val="en-US"/>
        </w:rPr>
        <w:t xml:space="preserve">java -jar backOffice.jar </w:t>
      </w:r>
      <w:r w:rsidRPr="00D75825">
        <w:rPr>
          <w:b/>
          <w:bCs/>
          <w:i/>
          <w:iCs/>
          <w:color w:val="833C0B" w:themeColor="accent2" w:themeShade="80"/>
          <w:lang w:val="en-US"/>
        </w:rPr>
        <w:t>SQLExecutor</w:t>
      </w:r>
      <w:r w:rsidRPr="00D75825">
        <w:rPr>
          <w:i/>
          <w:iCs/>
          <w:color w:val="833C0B" w:themeColor="accent2" w:themeShade="80"/>
          <w:lang w:val="en-US"/>
        </w:rPr>
        <w:t xml:space="preserve"> ./bo_server.properties ./SQLExecutor.xml </w:t>
      </w:r>
      <w:r w:rsidRPr="00D75825">
        <w:rPr>
          <w:i/>
          <w:iCs/>
          <w:color w:val="833C0B" w:themeColor="accent2" w:themeShade="80"/>
          <w:highlight w:val="yellow"/>
          <w:lang w:val="en-US"/>
        </w:rPr>
        <w:t>SQLCommand_tipo_1</w:t>
      </w:r>
      <w:r w:rsidRPr="00D75825">
        <w:rPr>
          <w:i/>
          <w:iCs/>
          <w:color w:val="833C0B" w:themeColor="accent2" w:themeShade="80"/>
          <w:lang w:val="en-US"/>
        </w:rPr>
        <w:t xml:space="preserve"> </w:t>
      </w:r>
      <w:r w:rsidRPr="00D75825">
        <w:rPr>
          <w:i/>
          <w:iCs/>
          <w:color w:val="833C0B" w:themeColor="accent2" w:themeShade="80"/>
          <w:highlight w:val="magenta"/>
          <w:lang w:val="en-US"/>
        </w:rPr>
        <w:t>123</w:t>
      </w:r>
      <w:r w:rsidRPr="00D75825">
        <w:rPr>
          <w:i/>
          <w:iCs/>
          <w:color w:val="833C0B" w:themeColor="accent2" w:themeShade="80"/>
          <w:lang w:val="en-US"/>
        </w:rPr>
        <w:t xml:space="preserve"> </w:t>
      </w:r>
      <w:r w:rsidRPr="00D75825">
        <w:rPr>
          <w:i/>
          <w:iCs/>
          <w:color w:val="833C0B" w:themeColor="accent2" w:themeShade="80"/>
          <w:highlight w:val="lightGray"/>
          <w:lang w:val="en-US"/>
        </w:rPr>
        <w:t>345</w:t>
      </w:r>
      <w:r>
        <w:rPr>
          <w:i/>
          <w:iCs/>
          <w:color w:val="833C0B" w:themeColor="accent2" w:themeShade="80"/>
          <w:lang w:val="en-US"/>
        </w:rPr>
        <w:t xml:space="preserve"> </w:t>
      </w:r>
      <w:r w:rsidRPr="00D75825">
        <w:rPr>
          <w:i/>
          <w:iCs/>
          <w:color w:val="833C0B" w:themeColor="accent2" w:themeShade="80"/>
          <w:highlight w:val="green"/>
          <w:lang w:val="en-US"/>
        </w:rPr>
        <w:t>1000</w:t>
      </w:r>
    </w:p>
    <w:p w14:paraId="37B9F2DD" w14:textId="73647D69" w:rsidR="00D75825" w:rsidRDefault="00D75825" w:rsidP="00664B8E">
      <w:pPr>
        <w:pStyle w:val="NoSpacing"/>
        <w:rPr>
          <w:i/>
          <w:iCs/>
          <w:color w:val="833C0B" w:themeColor="accent2" w:themeShade="80"/>
          <w:lang w:val="en-US"/>
        </w:rPr>
      </w:pPr>
    </w:p>
    <w:p w14:paraId="450C1FCE" w14:textId="5C06C173" w:rsidR="00D75825" w:rsidRPr="00D75825" w:rsidRDefault="00D75825" w:rsidP="00D75825">
      <w:pPr>
        <w:pStyle w:val="NoSpacing"/>
      </w:pPr>
      <w:r>
        <w:t xml:space="preserve">Invio mail di tipo </w:t>
      </w:r>
      <w:r w:rsidRPr="00D75825">
        <w:rPr>
          <w:highlight w:val="yellow"/>
        </w:rPr>
        <w:t>“</w:t>
      </w:r>
      <w:r>
        <w:rPr>
          <w:highlight w:val="yellow"/>
        </w:rPr>
        <w:t>mail_tipo_1</w:t>
      </w:r>
      <w:r w:rsidRPr="00D75825">
        <w:rPr>
          <w:highlight w:val="yellow"/>
        </w:rPr>
        <w:t>”</w:t>
      </w:r>
      <w:r>
        <w:t xml:space="preserve">, </w:t>
      </w:r>
      <w:r w:rsidRPr="00D75825">
        <w:rPr>
          <w:highlight w:val="magenta"/>
        </w:rPr>
        <w:t>ID_CATENA=123</w:t>
      </w:r>
      <w:r w:rsidR="005E1565">
        <w:t>,</w:t>
      </w:r>
      <w:r>
        <w:t xml:space="preserve"> </w:t>
      </w:r>
      <w:r w:rsidRPr="00D75825">
        <w:rPr>
          <w:highlight w:val="lightGray"/>
        </w:rPr>
        <w:t>ID_STEP=345</w:t>
      </w:r>
      <w:r w:rsidR="008D7F43">
        <w:t xml:space="preserve"> e</w:t>
      </w:r>
      <w:r>
        <w:t xml:space="preserve"> ID_ELAB autogenerato e quindi non specificato:</w:t>
      </w:r>
    </w:p>
    <w:p w14:paraId="1E1995CB" w14:textId="77777777" w:rsidR="00664B8E" w:rsidRPr="00D75825" w:rsidRDefault="00664B8E" w:rsidP="00664B8E">
      <w:pPr>
        <w:pStyle w:val="NoSpacing"/>
        <w:rPr>
          <w:i/>
          <w:iCs/>
          <w:color w:val="833C0B" w:themeColor="accent2" w:themeShade="80"/>
          <w:lang w:val="en-US"/>
        </w:rPr>
      </w:pPr>
      <w:r w:rsidRPr="00D75825">
        <w:rPr>
          <w:i/>
          <w:iCs/>
          <w:color w:val="833C0B" w:themeColor="accent2" w:themeShade="80"/>
          <w:lang w:val="en-US"/>
        </w:rPr>
        <w:t xml:space="preserve">java -jar backOffice.jar </w:t>
      </w:r>
      <w:r w:rsidRPr="00D75825">
        <w:rPr>
          <w:b/>
          <w:bCs/>
          <w:i/>
          <w:iCs/>
          <w:color w:val="833C0B" w:themeColor="accent2" w:themeShade="80"/>
          <w:lang w:val="en-US"/>
        </w:rPr>
        <w:t>Mail</w:t>
      </w:r>
      <w:r w:rsidRPr="00D75825">
        <w:rPr>
          <w:i/>
          <w:iCs/>
          <w:color w:val="833C0B" w:themeColor="accent2" w:themeShade="80"/>
          <w:lang w:val="en-US"/>
        </w:rPr>
        <w:t xml:space="preserve"> ./bo_server.properties ./mail_server.xml </w:t>
      </w:r>
      <w:r w:rsidRPr="00D75825">
        <w:rPr>
          <w:i/>
          <w:iCs/>
          <w:color w:val="833C0B" w:themeColor="accent2" w:themeShade="80"/>
          <w:highlight w:val="yellow"/>
          <w:lang w:val="en-US"/>
        </w:rPr>
        <w:t>mail_tipo_1</w:t>
      </w:r>
      <w:r w:rsidRPr="00D75825">
        <w:rPr>
          <w:i/>
          <w:iCs/>
          <w:color w:val="833C0B" w:themeColor="accent2" w:themeShade="80"/>
          <w:lang w:val="en-US"/>
        </w:rPr>
        <w:t xml:space="preserve"> </w:t>
      </w:r>
      <w:r w:rsidRPr="00D75825">
        <w:rPr>
          <w:i/>
          <w:iCs/>
          <w:color w:val="833C0B" w:themeColor="accent2" w:themeShade="80"/>
          <w:highlight w:val="magenta"/>
          <w:lang w:val="en-US"/>
        </w:rPr>
        <w:t>123</w:t>
      </w:r>
      <w:r w:rsidRPr="00D75825">
        <w:rPr>
          <w:i/>
          <w:iCs/>
          <w:color w:val="833C0B" w:themeColor="accent2" w:themeShade="80"/>
          <w:lang w:val="en-US"/>
        </w:rPr>
        <w:t xml:space="preserve"> </w:t>
      </w:r>
      <w:r w:rsidRPr="00D75825">
        <w:rPr>
          <w:i/>
          <w:iCs/>
          <w:color w:val="833C0B" w:themeColor="accent2" w:themeShade="80"/>
          <w:highlight w:val="lightGray"/>
          <w:lang w:val="en-US"/>
        </w:rPr>
        <w:t>345</w:t>
      </w:r>
      <w:r w:rsidRPr="00D75825">
        <w:rPr>
          <w:i/>
          <w:iCs/>
          <w:color w:val="833C0B" w:themeColor="accent2" w:themeShade="80"/>
          <w:lang w:val="en-US"/>
        </w:rPr>
        <w:t xml:space="preserve"> </w:t>
      </w:r>
    </w:p>
    <w:p w14:paraId="569444F2" w14:textId="6402ED30" w:rsidR="00664B8E" w:rsidRDefault="00664B8E" w:rsidP="00664B8E">
      <w:pPr>
        <w:pStyle w:val="NoSpacing"/>
        <w:rPr>
          <w:lang w:val="en-US"/>
        </w:rPr>
      </w:pPr>
    </w:p>
    <w:p w14:paraId="5F52282C" w14:textId="1045FC67" w:rsidR="008D7F43" w:rsidRPr="008D7F43" w:rsidRDefault="008D7F43" w:rsidP="00664B8E">
      <w:pPr>
        <w:pStyle w:val="NoSpacing"/>
      </w:pPr>
      <w:r w:rsidRPr="008D7F43">
        <w:t xml:space="preserve">Invio file FTP di tipo </w:t>
      </w:r>
      <w:r w:rsidRPr="00D75825">
        <w:rPr>
          <w:highlight w:val="yellow"/>
        </w:rPr>
        <w:t>“</w:t>
      </w:r>
      <w:r>
        <w:rPr>
          <w:highlight w:val="yellow"/>
        </w:rPr>
        <w:t>mail_tipo_1</w:t>
      </w:r>
      <w:r w:rsidRPr="00D75825">
        <w:rPr>
          <w:highlight w:val="yellow"/>
        </w:rPr>
        <w:t>”</w:t>
      </w:r>
      <w:r>
        <w:t xml:space="preserve">, </w:t>
      </w:r>
      <w:r w:rsidRPr="00D75825">
        <w:rPr>
          <w:highlight w:val="magenta"/>
        </w:rPr>
        <w:t>ID_CATENA=123</w:t>
      </w:r>
      <w:r w:rsidR="005E1565">
        <w:t>,</w:t>
      </w:r>
      <w:r>
        <w:t xml:space="preserve"> </w:t>
      </w:r>
      <w:r w:rsidRPr="00D75825">
        <w:rPr>
          <w:highlight w:val="lightGray"/>
        </w:rPr>
        <w:t>ID_STEP=345</w:t>
      </w:r>
      <w:r w:rsidR="00233CB7">
        <w:t xml:space="preserve">, </w:t>
      </w:r>
      <w:r w:rsidR="00233CB7" w:rsidRPr="00233CB7">
        <w:rPr>
          <w:highlight w:val="cyan"/>
        </w:rPr>
        <w:t>file ftp da inviare “</w:t>
      </w:r>
      <w:r w:rsidR="00233CB7" w:rsidRPr="00233CB7">
        <w:rPr>
          <w:color w:val="000000" w:themeColor="text1"/>
          <w:highlight w:val="cyan"/>
        </w:rPr>
        <w:t>activation-1.1.1.wso2v2.jar</w:t>
      </w:r>
      <w:r w:rsidR="00233CB7" w:rsidRPr="00233CB7">
        <w:rPr>
          <w:highlight w:val="cyan"/>
        </w:rPr>
        <w:t>”</w:t>
      </w:r>
      <w:r w:rsidR="00233CB7">
        <w:t xml:space="preserve"> </w:t>
      </w:r>
      <w:r>
        <w:t>e ID_ELAB autogenerato e quindi non specificato:</w:t>
      </w:r>
    </w:p>
    <w:p w14:paraId="1125CB3D" w14:textId="01FC2A50" w:rsidR="00664B8E" w:rsidRPr="005E1565" w:rsidRDefault="00664B8E" w:rsidP="00664B8E">
      <w:pPr>
        <w:pStyle w:val="NoSpacing"/>
        <w:rPr>
          <w:i/>
          <w:iCs/>
          <w:color w:val="833C0B" w:themeColor="accent2" w:themeShade="80"/>
          <w:lang w:val="en-US"/>
        </w:rPr>
      </w:pPr>
      <w:r w:rsidRPr="005E1565">
        <w:rPr>
          <w:i/>
          <w:iCs/>
          <w:color w:val="833C0B" w:themeColor="accent2" w:themeShade="80"/>
          <w:lang w:val="en-US"/>
        </w:rPr>
        <w:t xml:space="preserve">java -jar backOffice.jar </w:t>
      </w:r>
      <w:r w:rsidRPr="005E1565">
        <w:rPr>
          <w:b/>
          <w:bCs/>
          <w:i/>
          <w:iCs/>
          <w:color w:val="833C0B" w:themeColor="accent2" w:themeShade="80"/>
          <w:lang w:val="en-US"/>
        </w:rPr>
        <w:t>FTP</w:t>
      </w:r>
      <w:r w:rsidRPr="005E1565">
        <w:rPr>
          <w:i/>
          <w:iCs/>
          <w:color w:val="833C0B" w:themeColor="accent2" w:themeShade="80"/>
          <w:lang w:val="en-US"/>
        </w:rPr>
        <w:t xml:space="preserve"> ./bo_server.properties ./ftp2.xml </w:t>
      </w:r>
      <w:r w:rsidRPr="005E1565">
        <w:rPr>
          <w:i/>
          <w:iCs/>
          <w:color w:val="833C0B" w:themeColor="accent2" w:themeShade="80"/>
          <w:highlight w:val="yellow"/>
          <w:lang w:val="en-US"/>
        </w:rPr>
        <w:t>FTP_tipo_1</w:t>
      </w:r>
      <w:r w:rsidRPr="005E1565">
        <w:rPr>
          <w:i/>
          <w:iCs/>
          <w:color w:val="833C0B" w:themeColor="accent2" w:themeShade="80"/>
          <w:lang w:val="en-US"/>
        </w:rPr>
        <w:t xml:space="preserve"> </w:t>
      </w:r>
      <w:r w:rsidR="005E1565" w:rsidRPr="00D75825">
        <w:rPr>
          <w:i/>
          <w:iCs/>
          <w:color w:val="833C0B" w:themeColor="accent2" w:themeShade="80"/>
          <w:highlight w:val="magenta"/>
          <w:lang w:val="en-US"/>
        </w:rPr>
        <w:t>123</w:t>
      </w:r>
      <w:r w:rsidR="005E1565" w:rsidRPr="00D75825">
        <w:rPr>
          <w:i/>
          <w:iCs/>
          <w:color w:val="833C0B" w:themeColor="accent2" w:themeShade="80"/>
          <w:lang w:val="en-US"/>
        </w:rPr>
        <w:t xml:space="preserve"> </w:t>
      </w:r>
      <w:r w:rsidR="005E1565" w:rsidRPr="00D75825">
        <w:rPr>
          <w:i/>
          <w:iCs/>
          <w:color w:val="833C0B" w:themeColor="accent2" w:themeShade="80"/>
          <w:highlight w:val="lightGray"/>
          <w:lang w:val="en-US"/>
        </w:rPr>
        <w:t>345</w:t>
      </w:r>
      <w:r w:rsidRPr="005E1565">
        <w:rPr>
          <w:i/>
          <w:iCs/>
          <w:color w:val="833C0B" w:themeColor="accent2" w:themeShade="80"/>
          <w:lang w:val="en-US"/>
        </w:rPr>
        <w:t xml:space="preserve"> </w:t>
      </w:r>
      <w:r w:rsidRPr="00233CB7">
        <w:rPr>
          <w:i/>
          <w:iCs/>
          <w:color w:val="833C0B" w:themeColor="accent2" w:themeShade="80"/>
          <w:highlight w:val="cyan"/>
          <w:lang w:val="en-US"/>
        </w:rPr>
        <w:t>activation-1.1.1.wso2v2.jar</w:t>
      </w:r>
    </w:p>
    <w:p w14:paraId="71F29609" w14:textId="10BC29BE" w:rsidR="00664B8E" w:rsidRPr="00865769" w:rsidRDefault="00865769" w:rsidP="00664B8E">
      <w:pPr>
        <w:pStyle w:val="NoSpacing"/>
      </w:pPr>
      <w:r w:rsidRPr="00865769">
        <w:t xml:space="preserve">Estrazione di tipo </w:t>
      </w:r>
      <w:r w:rsidRPr="00865769">
        <w:rPr>
          <w:highlight w:val="yellow"/>
        </w:rPr>
        <w:t>“query_tipo_1”</w:t>
      </w:r>
      <w:r>
        <w:t xml:space="preserve"> </w:t>
      </w:r>
      <w:r w:rsidR="003E29C7">
        <w:t>che genera un file di output “</w:t>
      </w:r>
      <w:r w:rsidR="003E29C7" w:rsidRPr="003E29C7">
        <w:rPr>
          <w:highlight w:val="cyan"/>
        </w:rPr>
        <w:t>tab_prova_out.csv</w:t>
      </w:r>
      <w:r w:rsidR="003E29C7">
        <w:t xml:space="preserve">”, </w:t>
      </w:r>
      <w:r w:rsidR="003E29C7" w:rsidRPr="00D75825">
        <w:rPr>
          <w:highlight w:val="magenta"/>
        </w:rPr>
        <w:t>ID_CATENA=123</w:t>
      </w:r>
      <w:r w:rsidR="003E29C7">
        <w:t xml:space="preserve">, </w:t>
      </w:r>
      <w:r w:rsidR="003E29C7" w:rsidRPr="00D75825">
        <w:rPr>
          <w:highlight w:val="lightGray"/>
        </w:rPr>
        <w:t>ID_STEP=345</w:t>
      </w:r>
      <w:r w:rsidR="003E29C7">
        <w:t xml:space="preserve"> e ID_ELAB autogenerato e quindi non specificato:</w:t>
      </w:r>
    </w:p>
    <w:p w14:paraId="0272BDED" w14:textId="7E1C7EA6" w:rsidR="00664B8E" w:rsidRPr="00664B8E" w:rsidRDefault="00664B8E" w:rsidP="00664B8E">
      <w:pPr>
        <w:pStyle w:val="NoSpacing"/>
        <w:rPr>
          <w:lang w:val="en-US"/>
        </w:rPr>
      </w:pPr>
      <w:r w:rsidRPr="003E29C7">
        <w:rPr>
          <w:i/>
          <w:iCs/>
          <w:color w:val="833C0B" w:themeColor="accent2" w:themeShade="80"/>
          <w:lang w:val="en-US"/>
        </w:rPr>
        <w:t xml:space="preserve">java -jar backOffice.jar Extractor ./bo_server.properties ./Extractor.xml </w:t>
      </w:r>
      <w:r w:rsidRPr="003E29C7">
        <w:rPr>
          <w:i/>
          <w:iCs/>
          <w:color w:val="833C0B" w:themeColor="accent2" w:themeShade="80"/>
          <w:highlight w:val="yellow"/>
          <w:lang w:val="en-US"/>
        </w:rPr>
        <w:t>query_tipo_1</w:t>
      </w:r>
      <w:r w:rsidRPr="003E29C7">
        <w:rPr>
          <w:i/>
          <w:iCs/>
          <w:color w:val="833C0B" w:themeColor="accent2" w:themeShade="80"/>
          <w:lang w:val="en-US"/>
        </w:rPr>
        <w:t xml:space="preserve"> ./</w:t>
      </w:r>
      <w:r w:rsidRPr="003E29C7">
        <w:rPr>
          <w:i/>
          <w:iCs/>
          <w:color w:val="833C0B" w:themeColor="accent2" w:themeShade="80"/>
          <w:highlight w:val="cyan"/>
          <w:lang w:val="en-US"/>
        </w:rPr>
        <w:t>tab_prova_out.csv</w:t>
      </w:r>
      <w:r w:rsidRPr="003E29C7">
        <w:rPr>
          <w:i/>
          <w:iCs/>
          <w:color w:val="833C0B" w:themeColor="accent2" w:themeShade="80"/>
          <w:lang w:val="en-US"/>
        </w:rPr>
        <w:t xml:space="preserve"> </w:t>
      </w:r>
      <w:r w:rsidR="003E29C7" w:rsidRPr="00D75825">
        <w:rPr>
          <w:i/>
          <w:iCs/>
          <w:color w:val="833C0B" w:themeColor="accent2" w:themeShade="80"/>
          <w:highlight w:val="magenta"/>
          <w:lang w:val="en-US"/>
        </w:rPr>
        <w:t>123</w:t>
      </w:r>
      <w:r w:rsidR="003E29C7" w:rsidRPr="00D75825">
        <w:rPr>
          <w:i/>
          <w:iCs/>
          <w:color w:val="833C0B" w:themeColor="accent2" w:themeShade="80"/>
          <w:lang w:val="en-US"/>
        </w:rPr>
        <w:t xml:space="preserve"> </w:t>
      </w:r>
      <w:r w:rsidR="003E29C7" w:rsidRPr="00D75825">
        <w:rPr>
          <w:i/>
          <w:iCs/>
          <w:color w:val="833C0B" w:themeColor="accent2" w:themeShade="80"/>
          <w:highlight w:val="lightGray"/>
          <w:lang w:val="en-US"/>
        </w:rPr>
        <w:t>345</w:t>
      </w:r>
      <w:r w:rsidRPr="00664B8E">
        <w:rPr>
          <w:lang w:val="en-US"/>
        </w:rPr>
        <w:t xml:space="preserve"> </w:t>
      </w:r>
    </w:p>
    <w:p w14:paraId="57630E98" w14:textId="3E667794" w:rsidR="00664B8E" w:rsidRDefault="00664B8E" w:rsidP="00664B8E">
      <w:pPr>
        <w:pStyle w:val="NoSpacing"/>
        <w:rPr>
          <w:i/>
          <w:iCs/>
          <w:color w:val="833C0B" w:themeColor="accent2" w:themeShade="80"/>
          <w:lang w:val="en-US"/>
        </w:rPr>
      </w:pPr>
    </w:p>
    <w:p w14:paraId="7C064D8A" w14:textId="6E825CF3" w:rsidR="003E29C7" w:rsidRPr="003E29C7" w:rsidRDefault="003E29C7" w:rsidP="00664B8E">
      <w:pPr>
        <w:pStyle w:val="NoSpacing"/>
        <w:rPr>
          <w:color w:val="833C0B" w:themeColor="accent2" w:themeShade="80"/>
        </w:rPr>
      </w:pPr>
      <w:r>
        <w:t xml:space="preserve">Creazione di un file ZIP che genera un file di output </w:t>
      </w:r>
      <w:r w:rsidRPr="003E29C7">
        <w:rPr>
          <w:highlight w:val="cyan"/>
        </w:rPr>
        <w:t>“-o ./test.zip”</w:t>
      </w:r>
      <w:r>
        <w:t xml:space="preserve"> comprimendo i file di input </w:t>
      </w:r>
      <w:r w:rsidRPr="003E29C7">
        <w:rPr>
          <w:highlight w:val="green"/>
        </w:rPr>
        <w:t>“-i ./bo_server.properties ./Tabs_Collection.xml ./marcheSRL.csv”</w:t>
      </w:r>
    </w:p>
    <w:p w14:paraId="7129C260" w14:textId="67B8B2DF" w:rsidR="00664B8E" w:rsidRDefault="00664B8E" w:rsidP="00664B8E">
      <w:pPr>
        <w:pStyle w:val="NoSpacing"/>
        <w:rPr>
          <w:i/>
          <w:iCs/>
          <w:color w:val="833C0B" w:themeColor="accent2" w:themeShade="80"/>
          <w:lang w:val="en-US"/>
        </w:rPr>
      </w:pPr>
      <w:r w:rsidRPr="003E29C7">
        <w:rPr>
          <w:i/>
          <w:iCs/>
          <w:color w:val="833C0B" w:themeColor="accent2" w:themeShade="80"/>
          <w:lang w:val="en-US"/>
        </w:rPr>
        <w:t xml:space="preserve">java -jar backOffice.jar </w:t>
      </w:r>
      <w:r w:rsidRPr="003E29C7">
        <w:rPr>
          <w:b/>
          <w:bCs/>
          <w:i/>
          <w:iCs/>
          <w:color w:val="833C0B" w:themeColor="accent2" w:themeShade="80"/>
          <w:lang w:val="en-US"/>
        </w:rPr>
        <w:t>ZIP</w:t>
      </w:r>
      <w:r w:rsidRPr="003E29C7">
        <w:rPr>
          <w:i/>
          <w:iCs/>
          <w:color w:val="833C0B" w:themeColor="accent2" w:themeShade="80"/>
          <w:lang w:val="en-US"/>
        </w:rPr>
        <w:t xml:space="preserve"> </w:t>
      </w:r>
      <w:r w:rsidRPr="003E29C7">
        <w:rPr>
          <w:i/>
          <w:iCs/>
          <w:color w:val="833C0B" w:themeColor="accent2" w:themeShade="80"/>
          <w:highlight w:val="cyan"/>
          <w:lang w:val="en-US"/>
        </w:rPr>
        <w:t>-o ./test.zip</w:t>
      </w:r>
      <w:r w:rsidRPr="003E29C7">
        <w:rPr>
          <w:i/>
          <w:iCs/>
          <w:color w:val="833C0B" w:themeColor="accent2" w:themeShade="80"/>
          <w:lang w:val="en-US"/>
        </w:rPr>
        <w:t xml:space="preserve"> </w:t>
      </w:r>
      <w:r w:rsidRPr="003E29C7">
        <w:rPr>
          <w:i/>
          <w:iCs/>
          <w:color w:val="833C0B" w:themeColor="accent2" w:themeShade="80"/>
          <w:highlight w:val="green"/>
          <w:lang w:val="en-US"/>
        </w:rPr>
        <w:t>-i ./bo_server.properties ./Tabs_Collection.xml ./marcheSRL.csv</w:t>
      </w:r>
    </w:p>
    <w:p w14:paraId="33B2F080" w14:textId="70DCA764" w:rsidR="00971150" w:rsidRDefault="00971150" w:rsidP="00664B8E">
      <w:pPr>
        <w:pStyle w:val="NoSpacing"/>
        <w:rPr>
          <w:i/>
          <w:iCs/>
          <w:color w:val="833C0B" w:themeColor="accent2" w:themeShade="80"/>
          <w:lang w:val="en-US"/>
        </w:rPr>
      </w:pPr>
    </w:p>
    <w:p w14:paraId="5C0EA67B" w14:textId="77777777" w:rsidR="00971150" w:rsidRDefault="00971150" w:rsidP="00664B8E">
      <w:pPr>
        <w:pStyle w:val="NoSpacing"/>
        <w:rPr>
          <w:i/>
          <w:iCs/>
          <w:color w:val="833C0B" w:themeColor="accent2" w:themeShade="80"/>
          <w:lang w:val="en-US"/>
        </w:rPr>
      </w:pPr>
    </w:p>
    <w:p w14:paraId="785C21A1" w14:textId="2FE96A01" w:rsidR="00971150" w:rsidRDefault="00971150" w:rsidP="00664B8E">
      <w:pPr>
        <w:pStyle w:val="NoSpacing"/>
        <w:rPr>
          <w:b/>
          <w:bCs/>
          <w:sz w:val="28"/>
          <w:szCs w:val="28"/>
        </w:rPr>
      </w:pPr>
      <w:r w:rsidRPr="00971150">
        <w:rPr>
          <w:b/>
          <w:bCs/>
          <w:sz w:val="28"/>
          <w:szCs w:val="28"/>
        </w:rPr>
        <w:t>Esempi di elaborazion</w:t>
      </w:r>
      <w:r>
        <w:rPr>
          <w:b/>
          <w:bCs/>
          <w:sz w:val="28"/>
          <w:szCs w:val="28"/>
        </w:rPr>
        <w:t>i su tabelle sched_elaborazione/sched_elaborazione_log</w:t>
      </w:r>
    </w:p>
    <w:p w14:paraId="28947DEF" w14:textId="63AFFDEF" w:rsidR="00EF6FDB" w:rsidRDefault="00EF6FDB" w:rsidP="00664B8E">
      <w:pPr>
        <w:pStyle w:val="NoSpacing"/>
        <w:rPr>
          <w:b/>
          <w:bCs/>
          <w:sz w:val="28"/>
          <w:szCs w:val="28"/>
        </w:rPr>
      </w:pPr>
    </w:p>
    <w:p w14:paraId="71AD97EE" w14:textId="2B614F74" w:rsidR="00EF6FDB" w:rsidRDefault="00EF6FDB" w:rsidP="00664B8E">
      <w:pPr>
        <w:pStyle w:val="NoSpacing"/>
        <w:rPr>
          <w:b/>
          <w:bCs/>
          <w:sz w:val="28"/>
          <w:szCs w:val="28"/>
        </w:rPr>
      </w:pPr>
      <w:r>
        <w:t xml:space="preserve">Di seguito lo schema della tabella </w:t>
      </w:r>
      <w:r w:rsidRPr="00EF6FDB">
        <w:rPr>
          <w:b/>
          <w:bCs/>
        </w:rPr>
        <w:t>sched_elaborazione</w:t>
      </w:r>
      <w:r>
        <w:t>:</w:t>
      </w:r>
    </w:p>
    <w:p w14:paraId="78E4EA82" w14:textId="01057471" w:rsidR="00EF6FDB" w:rsidRDefault="00EF6FDB" w:rsidP="00664B8E">
      <w:pPr>
        <w:pStyle w:val="NoSpacing"/>
        <w:rPr>
          <w:b/>
          <w:bCs/>
          <w:sz w:val="28"/>
          <w:szCs w:val="28"/>
        </w:rPr>
      </w:pP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980"/>
        <w:gridCol w:w="1800"/>
        <w:gridCol w:w="915"/>
        <w:gridCol w:w="870"/>
        <w:gridCol w:w="1155"/>
        <w:gridCol w:w="1920"/>
      </w:tblGrid>
      <w:tr w:rsidR="00EF6FDB" w14:paraId="3C594670" w14:textId="77777777" w:rsidTr="00EF6FDB">
        <w:trPr>
          <w:tblHeader/>
        </w:trPr>
        <w:tc>
          <w:tcPr>
            <w:tcW w:w="1980" w:type="dxa"/>
            <w:tcMar>
              <w:top w:w="60" w:type="dxa"/>
              <w:left w:w="60" w:type="dxa"/>
              <w:bottom w:w="60" w:type="dxa"/>
              <w:right w:w="60" w:type="dxa"/>
            </w:tcMar>
            <w:hideMark/>
          </w:tcPr>
          <w:p w14:paraId="487FE4A6" w14:textId="77777777" w:rsidR="00EF6FDB" w:rsidRDefault="00EF6FDB">
            <w:pPr>
              <w:jc w:val="center"/>
              <w:rPr>
                <w:rFonts w:ascii="Tahoma" w:hAnsi="Tahoma" w:cs="Tahoma"/>
                <w:b/>
                <w:bCs/>
                <w:sz w:val="16"/>
                <w:szCs w:val="16"/>
              </w:rPr>
            </w:pPr>
            <w:r>
              <w:rPr>
                <w:rFonts w:ascii="Tahoma" w:hAnsi="Tahoma" w:cs="Tahoma"/>
                <w:b/>
                <w:bCs/>
                <w:sz w:val="16"/>
                <w:szCs w:val="16"/>
              </w:rPr>
              <w:t>Field</w:t>
            </w:r>
          </w:p>
        </w:tc>
        <w:tc>
          <w:tcPr>
            <w:tcW w:w="1800" w:type="dxa"/>
            <w:tcMar>
              <w:top w:w="60" w:type="dxa"/>
              <w:left w:w="60" w:type="dxa"/>
              <w:bottom w:w="60" w:type="dxa"/>
              <w:right w:w="60" w:type="dxa"/>
            </w:tcMar>
            <w:hideMark/>
          </w:tcPr>
          <w:p w14:paraId="6D73915D" w14:textId="77777777" w:rsidR="00EF6FDB" w:rsidRDefault="00EF6FDB">
            <w:pPr>
              <w:jc w:val="center"/>
              <w:rPr>
                <w:rFonts w:ascii="Tahoma" w:hAnsi="Tahoma" w:cs="Tahoma"/>
                <w:b/>
                <w:bCs/>
                <w:sz w:val="16"/>
                <w:szCs w:val="16"/>
              </w:rPr>
            </w:pPr>
            <w:r>
              <w:rPr>
                <w:rFonts w:ascii="Tahoma" w:hAnsi="Tahoma" w:cs="Tahoma"/>
                <w:b/>
                <w:bCs/>
                <w:sz w:val="16"/>
                <w:szCs w:val="16"/>
              </w:rPr>
              <w:t>Type</w:t>
            </w:r>
          </w:p>
        </w:tc>
        <w:tc>
          <w:tcPr>
            <w:tcW w:w="915" w:type="dxa"/>
            <w:tcMar>
              <w:top w:w="60" w:type="dxa"/>
              <w:left w:w="60" w:type="dxa"/>
              <w:bottom w:w="60" w:type="dxa"/>
              <w:right w:w="60" w:type="dxa"/>
            </w:tcMar>
            <w:hideMark/>
          </w:tcPr>
          <w:p w14:paraId="059C8D8E" w14:textId="77777777" w:rsidR="00EF6FDB" w:rsidRDefault="00EF6FDB">
            <w:pPr>
              <w:jc w:val="center"/>
              <w:rPr>
                <w:rFonts w:ascii="Tahoma" w:hAnsi="Tahoma" w:cs="Tahoma"/>
                <w:b/>
                <w:bCs/>
                <w:sz w:val="16"/>
                <w:szCs w:val="16"/>
              </w:rPr>
            </w:pPr>
            <w:r>
              <w:rPr>
                <w:rFonts w:ascii="Tahoma" w:hAnsi="Tahoma" w:cs="Tahoma"/>
                <w:b/>
                <w:bCs/>
                <w:sz w:val="16"/>
                <w:szCs w:val="16"/>
              </w:rPr>
              <w:t>Null</w:t>
            </w:r>
          </w:p>
        </w:tc>
        <w:tc>
          <w:tcPr>
            <w:tcW w:w="870" w:type="dxa"/>
            <w:tcMar>
              <w:top w:w="60" w:type="dxa"/>
              <w:left w:w="60" w:type="dxa"/>
              <w:bottom w:w="60" w:type="dxa"/>
              <w:right w:w="60" w:type="dxa"/>
            </w:tcMar>
            <w:hideMark/>
          </w:tcPr>
          <w:p w14:paraId="61EF424C" w14:textId="77777777" w:rsidR="00EF6FDB" w:rsidRDefault="00EF6FDB">
            <w:pPr>
              <w:jc w:val="center"/>
              <w:rPr>
                <w:rFonts w:ascii="Tahoma" w:hAnsi="Tahoma" w:cs="Tahoma"/>
                <w:b/>
                <w:bCs/>
                <w:sz w:val="16"/>
                <w:szCs w:val="16"/>
              </w:rPr>
            </w:pPr>
            <w:r>
              <w:rPr>
                <w:rFonts w:ascii="Tahoma" w:hAnsi="Tahoma" w:cs="Tahoma"/>
                <w:b/>
                <w:bCs/>
                <w:sz w:val="16"/>
                <w:szCs w:val="16"/>
              </w:rPr>
              <w:t>Key</w:t>
            </w:r>
          </w:p>
        </w:tc>
        <w:tc>
          <w:tcPr>
            <w:tcW w:w="1155" w:type="dxa"/>
            <w:tcMar>
              <w:top w:w="60" w:type="dxa"/>
              <w:left w:w="60" w:type="dxa"/>
              <w:bottom w:w="60" w:type="dxa"/>
              <w:right w:w="60" w:type="dxa"/>
            </w:tcMar>
            <w:hideMark/>
          </w:tcPr>
          <w:p w14:paraId="32CF42EA" w14:textId="77777777" w:rsidR="00EF6FDB" w:rsidRDefault="00EF6FDB">
            <w:pPr>
              <w:jc w:val="center"/>
              <w:rPr>
                <w:rFonts w:ascii="Tahoma" w:hAnsi="Tahoma" w:cs="Tahoma"/>
                <w:b/>
                <w:bCs/>
                <w:sz w:val="16"/>
                <w:szCs w:val="16"/>
              </w:rPr>
            </w:pPr>
            <w:r>
              <w:rPr>
                <w:rFonts w:ascii="Tahoma" w:hAnsi="Tahoma" w:cs="Tahoma"/>
                <w:b/>
                <w:bCs/>
                <w:sz w:val="16"/>
                <w:szCs w:val="16"/>
              </w:rPr>
              <w:t>Default</w:t>
            </w:r>
          </w:p>
        </w:tc>
        <w:tc>
          <w:tcPr>
            <w:tcW w:w="1920" w:type="dxa"/>
            <w:tcMar>
              <w:top w:w="60" w:type="dxa"/>
              <w:left w:w="60" w:type="dxa"/>
              <w:bottom w:w="60" w:type="dxa"/>
              <w:right w:w="60" w:type="dxa"/>
            </w:tcMar>
            <w:hideMark/>
          </w:tcPr>
          <w:p w14:paraId="5446D4A9" w14:textId="77777777" w:rsidR="00EF6FDB" w:rsidRDefault="00EF6FDB">
            <w:pPr>
              <w:jc w:val="center"/>
              <w:rPr>
                <w:rFonts w:ascii="Tahoma" w:hAnsi="Tahoma" w:cs="Tahoma"/>
                <w:b/>
                <w:bCs/>
                <w:sz w:val="16"/>
                <w:szCs w:val="16"/>
              </w:rPr>
            </w:pPr>
            <w:r>
              <w:rPr>
                <w:rFonts w:ascii="Tahoma" w:hAnsi="Tahoma" w:cs="Tahoma"/>
                <w:b/>
                <w:bCs/>
                <w:sz w:val="16"/>
                <w:szCs w:val="16"/>
              </w:rPr>
              <w:t>Extra</w:t>
            </w:r>
          </w:p>
        </w:tc>
      </w:tr>
      <w:tr w:rsidR="00EF6FDB" w14:paraId="07C6F01C"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7F017DF" w14:textId="77777777" w:rsidR="00EF6FDB" w:rsidRPr="00EF6FDB" w:rsidRDefault="00EF6FDB">
            <w:pPr>
              <w:rPr>
                <w:rFonts w:ascii="Tahoma" w:hAnsi="Tahoma" w:cs="Tahoma"/>
                <w:sz w:val="16"/>
                <w:szCs w:val="16"/>
                <w:highlight w:val="yellow"/>
              </w:rPr>
            </w:pPr>
            <w:r w:rsidRPr="00EF6FDB">
              <w:rPr>
                <w:rFonts w:ascii="Tahoma" w:hAnsi="Tahoma" w:cs="Tahoma"/>
                <w:sz w:val="16"/>
                <w:szCs w:val="16"/>
                <w:highlight w:val="yellow"/>
              </w:rPr>
              <w:t>id_elab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0D0900A"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C32BB28"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142BA1D" w14:textId="77777777" w:rsidR="00EF6FDB" w:rsidRDefault="00EF6FDB">
            <w:pPr>
              <w:rPr>
                <w:rFonts w:ascii="Tahoma" w:hAnsi="Tahoma" w:cs="Tahoma"/>
                <w:sz w:val="16"/>
                <w:szCs w:val="16"/>
              </w:rPr>
            </w:pPr>
            <w:r>
              <w:rPr>
                <w:rFonts w:ascii="Tahoma" w:hAnsi="Tahoma" w:cs="Tahoma"/>
                <w:sz w:val="16"/>
                <w:szCs w:val="16"/>
              </w:rPr>
              <w:t>PRI</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7EA9012"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CA602D0" w14:textId="77777777" w:rsidR="00EF6FDB" w:rsidRDefault="00EF6FDB">
            <w:pPr>
              <w:rPr>
                <w:rFonts w:ascii="Tahoma" w:hAnsi="Tahoma" w:cs="Tahoma"/>
                <w:sz w:val="16"/>
                <w:szCs w:val="16"/>
              </w:rPr>
            </w:pPr>
            <w:r>
              <w:rPr>
                <w:rFonts w:ascii="Tahoma" w:hAnsi="Tahoma" w:cs="Tahoma"/>
                <w:sz w:val="16"/>
                <w:szCs w:val="16"/>
              </w:rPr>
              <w:t>auto_increment</w:t>
            </w:r>
          </w:p>
        </w:tc>
      </w:tr>
      <w:tr w:rsidR="00EF6FDB" w14:paraId="18FCCA3B"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5F6101A" w14:textId="77777777" w:rsidR="00EF6FDB" w:rsidRDefault="00EF6FDB">
            <w:pPr>
              <w:rPr>
                <w:rFonts w:ascii="Tahoma" w:hAnsi="Tahoma" w:cs="Tahoma"/>
                <w:sz w:val="16"/>
                <w:szCs w:val="16"/>
              </w:rPr>
            </w:pPr>
            <w:r>
              <w:rPr>
                <w:rFonts w:ascii="Tahoma" w:hAnsi="Tahoma" w:cs="Tahoma"/>
                <w:sz w:val="16"/>
                <w:szCs w:val="16"/>
              </w:rPr>
              <w:t>id_catena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BD49C8B"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6867E4D"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0A828EA" w14:textId="77777777" w:rsidR="00EF6FDB" w:rsidRDefault="00EF6FDB">
            <w:pPr>
              <w:rPr>
                <w:rFonts w:ascii="Tahoma" w:hAnsi="Tahoma" w:cs="Tahoma"/>
                <w:sz w:val="16"/>
                <w:szCs w:val="16"/>
              </w:rPr>
            </w:pPr>
            <w:r>
              <w:rPr>
                <w:rFonts w:ascii="Tahoma" w:hAnsi="Tahoma" w:cs="Tahoma"/>
                <w:sz w:val="16"/>
                <w:szCs w:val="16"/>
              </w:rPr>
              <w:t>PRI</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E3663CA"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79EFA80" w14:textId="77777777" w:rsidR="00EF6FDB" w:rsidRDefault="00EF6FDB">
            <w:pPr>
              <w:rPr>
                <w:sz w:val="20"/>
                <w:szCs w:val="20"/>
              </w:rPr>
            </w:pPr>
          </w:p>
        </w:tc>
      </w:tr>
      <w:tr w:rsidR="00EF6FDB" w14:paraId="7E64B512"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4E70915" w14:textId="77777777" w:rsidR="00EF6FDB" w:rsidRDefault="00EF6FDB">
            <w:pPr>
              <w:rPr>
                <w:rFonts w:ascii="Tahoma" w:hAnsi="Tahoma" w:cs="Tahoma"/>
                <w:sz w:val="16"/>
                <w:szCs w:val="16"/>
              </w:rPr>
            </w:pPr>
            <w:r>
              <w:rPr>
                <w:rFonts w:ascii="Tahoma" w:hAnsi="Tahoma" w:cs="Tahoma"/>
                <w:sz w:val="16"/>
                <w:szCs w:val="16"/>
              </w:rPr>
              <w:t>id_elab_prec</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E5447B1"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24F1BB5" w14:textId="77777777" w:rsidR="00EF6FDB" w:rsidRDefault="00EF6FDB">
            <w:pPr>
              <w:rPr>
                <w:rFonts w:ascii="Tahoma" w:hAnsi="Tahoma" w:cs="Tahoma"/>
                <w:sz w:val="16"/>
                <w:szCs w:val="16"/>
              </w:rPr>
            </w:pPr>
            <w:r>
              <w:rPr>
                <w:rFonts w:ascii="Tahoma" w:hAnsi="Tahoma" w:cs="Tahoma"/>
                <w:sz w:val="16"/>
                <w:szCs w:val="16"/>
              </w:rPr>
              <w:t>YES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FE6B064"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009CAA9"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2B0A988" w14:textId="77777777" w:rsidR="00EF6FDB" w:rsidRDefault="00EF6FDB">
            <w:pPr>
              <w:rPr>
                <w:sz w:val="20"/>
                <w:szCs w:val="20"/>
              </w:rPr>
            </w:pPr>
          </w:p>
        </w:tc>
      </w:tr>
      <w:tr w:rsidR="00EF6FDB" w14:paraId="49467217"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8837EAE" w14:textId="77777777" w:rsidR="00EF6FDB" w:rsidRDefault="00EF6FDB">
            <w:pPr>
              <w:rPr>
                <w:rFonts w:ascii="Tahoma" w:hAnsi="Tahoma" w:cs="Tahoma"/>
                <w:sz w:val="16"/>
                <w:szCs w:val="16"/>
              </w:rPr>
            </w:pPr>
            <w:r>
              <w:rPr>
                <w:rFonts w:ascii="Tahoma" w:hAnsi="Tahoma" w:cs="Tahoma"/>
                <w:sz w:val="16"/>
                <w:szCs w:val="16"/>
              </w:rPr>
              <w:t>id_step</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79FBEE3"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66AF708"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093F5AE" w14:textId="77777777" w:rsidR="00EF6FDB" w:rsidRDefault="00EF6FDB">
            <w:pPr>
              <w:rPr>
                <w:rFonts w:ascii="Tahoma" w:hAnsi="Tahoma" w:cs="Tahoma"/>
                <w:sz w:val="16"/>
                <w:szCs w:val="16"/>
              </w:rPr>
            </w:pPr>
            <w:r>
              <w:rPr>
                <w:rFonts w:ascii="Tahoma" w:hAnsi="Tahoma" w:cs="Tahoma"/>
                <w:sz w:val="16"/>
                <w:szCs w:val="16"/>
              </w:rPr>
              <w:t>PRI</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744CCC8"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570F3D1" w14:textId="77777777" w:rsidR="00EF6FDB" w:rsidRDefault="00EF6FDB">
            <w:pPr>
              <w:rPr>
                <w:sz w:val="20"/>
                <w:szCs w:val="20"/>
              </w:rPr>
            </w:pPr>
          </w:p>
        </w:tc>
      </w:tr>
      <w:tr w:rsidR="00EF6FDB" w14:paraId="2E27B945"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E93BC0A" w14:textId="77777777" w:rsidR="00EF6FDB" w:rsidRDefault="00EF6FDB">
            <w:pPr>
              <w:rPr>
                <w:rFonts w:ascii="Tahoma" w:hAnsi="Tahoma" w:cs="Tahoma"/>
                <w:sz w:val="16"/>
                <w:szCs w:val="16"/>
              </w:rPr>
            </w:pPr>
            <w:r>
              <w:rPr>
                <w:rFonts w:ascii="Tahoma" w:hAnsi="Tahoma" w:cs="Tahoma"/>
                <w:sz w:val="16"/>
                <w:szCs w:val="16"/>
              </w:rPr>
              <w:t>pgm_name</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4A1A3BF" w14:textId="77777777" w:rsidR="00EF6FDB" w:rsidRDefault="00EF6FDB">
            <w:pPr>
              <w:rPr>
                <w:rFonts w:ascii="Tahoma" w:hAnsi="Tahoma" w:cs="Tahoma"/>
                <w:sz w:val="16"/>
                <w:szCs w:val="16"/>
              </w:rPr>
            </w:pPr>
            <w:r>
              <w:rPr>
                <w:rFonts w:ascii="Tahoma" w:hAnsi="Tahoma" w:cs="Tahoma"/>
                <w:sz w:val="16"/>
                <w:szCs w:val="16"/>
              </w:rPr>
              <w:t>varchar(4096)</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813C79A"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9DD4A78"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97EAA3F"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B5605C1" w14:textId="77777777" w:rsidR="00EF6FDB" w:rsidRDefault="00EF6FDB">
            <w:pPr>
              <w:rPr>
                <w:sz w:val="20"/>
                <w:szCs w:val="20"/>
              </w:rPr>
            </w:pPr>
          </w:p>
        </w:tc>
      </w:tr>
      <w:tr w:rsidR="00EF6FDB" w14:paraId="31314A90"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4FB6528" w14:textId="77777777" w:rsidR="00EF6FDB" w:rsidRDefault="00EF6FDB">
            <w:pPr>
              <w:rPr>
                <w:rFonts w:ascii="Tahoma" w:hAnsi="Tahoma" w:cs="Tahoma"/>
                <w:sz w:val="16"/>
                <w:szCs w:val="16"/>
              </w:rPr>
            </w:pPr>
            <w:r>
              <w:rPr>
                <w:rFonts w:ascii="Tahoma" w:hAnsi="Tahoma" w:cs="Tahoma"/>
                <w:sz w:val="16"/>
                <w:szCs w:val="16"/>
              </w:rPr>
              <w:t>elab_name</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B64883E" w14:textId="77777777" w:rsidR="00EF6FDB" w:rsidRDefault="00EF6FDB">
            <w:pPr>
              <w:rPr>
                <w:rFonts w:ascii="Tahoma" w:hAnsi="Tahoma" w:cs="Tahoma"/>
                <w:sz w:val="16"/>
                <w:szCs w:val="16"/>
              </w:rPr>
            </w:pPr>
            <w:r>
              <w:rPr>
                <w:rFonts w:ascii="Tahoma" w:hAnsi="Tahoma" w:cs="Tahoma"/>
                <w:sz w:val="16"/>
                <w:szCs w:val="16"/>
              </w:rPr>
              <w:t>varchar(4096)</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ACBB51F"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3F0572E"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64D4F49"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EE7799D" w14:textId="77777777" w:rsidR="00EF6FDB" w:rsidRDefault="00EF6FDB">
            <w:pPr>
              <w:rPr>
                <w:sz w:val="20"/>
                <w:szCs w:val="20"/>
              </w:rPr>
            </w:pPr>
          </w:p>
        </w:tc>
      </w:tr>
      <w:tr w:rsidR="00EF6FDB" w14:paraId="263D5965"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B063793" w14:textId="77777777" w:rsidR="00EF6FDB" w:rsidRDefault="00EF6FDB">
            <w:pPr>
              <w:rPr>
                <w:rFonts w:ascii="Tahoma" w:hAnsi="Tahoma" w:cs="Tahoma"/>
                <w:sz w:val="16"/>
                <w:szCs w:val="16"/>
              </w:rPr>
            </w:pPr>
            <w:r>
              <w:rPr>
                <w:rFonts w:ascii="Tahoma" w:hAnsi="Tahoma" w:cs="Tahoma"/>
                <w:sz w:val="16"/>
                <w:szCs w:val="16"/>
              </w:rPr>
              <w:t>elab_mode</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88EE442" w14:textId="77777777" w:rsidR="00EF6FDB" w:rsidRDefault="00EF6FDB">
            <w:pPr>
              <w:rPr>
                <w:rFonts w:ascii="Tahoma" w:hAnsi="Tahoma" w:cs="Tahoma"/>
                <w:sz w:val="16"/>
                <w:szCs w:val="16"/>
              </w:rPr>
            </w:pPr>
            <w:r>
              <w:rPr>
                <w:rFonts w:ascii="Tahoma" w:hAnsi="Tahoma" w:cs="Tahoma"/>
                <w:sz w:val="16"/>
                <w:szCs w:val="16"/>
              </w:rPr>
              <w:t>char(1)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CD79A5C"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64981DA"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D077E82"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38D13CD" w14:textId="77777777" w:rsidR="00EF6FDB" w:rsidRDefault="00EF6FDB">
            <w:pPr>
              <w:rPr>
                <w:sz w:val="20"/>
                <w:szCs w:val="20"/>
              </w:rPr>
            </w:pPr>
          </w:p>
        </w:tc>
      </w:tr>
      <w:tr w:rsidR="00EF6FDB" w14:paraId="05550FBB"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A9B3AD4" w14:textId="77777777" w:rsidR="00EF6FDB" w:rsidRDefault="00EF6FDB">
            <w:pPr>
              <w:rPr>
                <w:rFonts w:ascii="Tahoma" w:hAnsi="Tahoma" w:cs="Tahoma"/>
                <w:sz w:val="16"/>
                <w:szCs w:val="16"/>
              </w:rPr>
            </w:pPr>
            <w:r>
              <w:rPr>
                <w:rFonts w:ascii="Tahoma" w:hAnsi="Tahoma" w:cs="Tahoma"/>
                <w:sz w:val="16"/>
                <w:szCs w:val="16"/>
              </w:rPr>
              <w:t>start_elab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02CA743" w14:textId="77777777" w:rsidR="00EF6FDB" w:rsidRDefault="00EF6FDB">
            <w:pPr>
              <w:rPr>
                <w:rFonts w:ascii="Tahoma" w:hAnsi="Tahoma" w:cs="Tahoma"/>
                <w:sz w:val="16"/>
                <w:szCs w:val="16"/>
              </w:rPr>
            </w:pPr>
            <w:r>
              <w:rPr>
                <w:rFonts w:ascii="Tahoma" w:hAnsi="Tahoma" w:cs="Tahoma"/>
                <w:sz w:val="16"/>
                <w:szCs w:val="16"/>
              </w:rPr>
              <w:t>timestamp</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C19A3C8" w14:textId="77777777" w:rsidR="00EF6FDB" w:rsidRDefault="00EF6FDB">
            <w:pPr>
              <w:rPr>
                <w:rFonts w:ascii="Tahoma" w:hAnsi="Tahoma" w:cs="Tahoma"/>
                <w:sz w:val="16"/>
                <w:szCs w:val="16"/>
              </w:rPr>
            </w:pPr>
            <w:r>
              <w:rPr>
                <w:rFonts w:ascii="Tahoma" w:hAnsi="Tahoma" w:cs="Tahoma"/>
                <w:sz w:val="16"/>
                <w:szCs w:val="16"/>
              </w:rPr>
              <w:t>YES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EAD25D1"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390ADED"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06D1F42" w14:textId="77777777" w:rsidR="00EF6FDB" w:rsidRDefault="00EF6FDB">
            <w:pPr>
              <w:rPr>
                <w:sz w:val="20"/>
                <w:szCs w:val="20"/>
              </w:rPr>
            </w:pPr>
          </w:p>
        </w:tc>
      </w:tr>
      <w:tr w:rsidR="00EF6FDB" w14:paraId="3FDC091E"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B4929DD" w14:textId="77777777" w:rsidR="00EF6FDB" w:rsidRDefault="00EF6FDB">
            <w:pPr>
              <w:rPr>
                <w:rFonts w:ascii="Tahoma" w:hAnsi="Tahoma" w:cs="Tahoma"/>
                <w:sz w:val="16"/>
                <w:szCs w:val="16"/>
              </w:rPr>
            </w:pPr>
            <w:r>
              <w:rPr>
                <w:rFonts w:ascii="Tahoma" w:hAnsi="Tahoma" w:cs="Tahoma"/>
                <w:sz w:val="16"/>
                <w:szCs w:val="16"/>
              </w:rPr>
              <w:lastRenderedPageBreak/>
              <w:t>end_elab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0D7CE37" w14:textId="77777777" w:rsidR="00EF6FDB" w:rsidRDefault="00EF6FDB">
            <w:pPr>
              <w:rPr>
                <w:rFonts w:ascii="Tahoma" w:hAnsi="Tahoma" w:cs="Tahoma"/>
                <w:sz w:val="16"/>
                <w:szCs w:val="16"/>
              </w:rPr>
            </w:pPr>
            <w:r>
              <w:rPr>
                <w:rFonts w:ascii="Tahoma" w:hAnsi="Tahoma" w:cs="Tahoma"/>
                <w:sz w:val="16"/>
                <w:szCs w:val="16"/>
              </w:rPr>
              <w:t>timestamp</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20EE008" w14:textId="77777777" w:rsidR="00EF6FDB" w:rsidRDefault="00EF6FDB">
            <w:pPr>
              <w:rPr>
                <w:rFonts w:ascii="Tahoma" w:hAnsi="Tahoma" w:cs="Tahoma"/>
                <w:sz w:val="16"/>
                <w:szCs w:val="16"/>
              </w:rPr>
            </w:pPr>
            <w:r>
              <w:rPr>
                <w:rFonts w:ascii="Tahoma" w:hAnsi="Tahoma" w:cs="Tahoma"/>
                <w:sz w:val="16"/>
                <w:szCs w:val="16"/>
              </w:rPr>
              <w:t>YES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FB57AC1"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03334E0"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7804B77" w14:textId="77777777" w:rsidR="00EF6FDB" w:rsidRDefault="00EF6FDB">
            <w:pPr>
              <w:rPr>
                <w:sz w:val="20"/>
                <w:szCs w:val="20"/>
              </w:rPr>
            </w:pPr>
          </w:p>
        </w:tc>
      </w:tr>
      <w:tr w:rsidR="00EF6FDB" w14:paraId="46CECADC"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756AB85" w14:textId="77777777" w:rsidR="00EF6FDB" w:rsidRDefault="00EF6FDB">
            <w:pPr>
              <w:rPr>
                <w:rFonts w:ascii="Tahoma" w:hAnsi="Tahoma" w:cs="Tahoma"/>
                <w:sz w:val="16"/>
                <w:szCs w:val="16"/>
              </w:rPr>
            </w:pPr>
            <w:r>
              <w:rPr>
                <w:rFonts w:ascii="Tahoma" w:hAnsi="Tahoma" w:cs="Tahoma"/>
                <w:sz w:val="16"/>
                <w:szCs w:val="16"/>
              </w:rPr>
              <w:t>max_error_level</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2FF1589"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EEA0B4D"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3C05D58"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5C9C0AD"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7F1802B" w14:textId="77777777" w:rsidR="00EF6FDB" w:rsidRDefault="00EF6FDB">
            <w:pPr>
              <w:rPr>
                <w:sz w:val="20"/>
                <w:szCs w:val="20"/>
              </w:rPr>
            </w:pPr>
          </w:p>
        </w:tc>
      </w:tr>
      <w:tr w:rsidR="00EF6FDB" w14:paraId="4232E0B3"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6494094" w14:textId="77777777" w:rsidR="00EF6FDB" w:rsidRDefault="00EF6FDB">
            <w:pPr>
              <w:rPr>
                <w:rFonts w:ascii="Tahoma" w:hAnsi="Tahoma" w:cs="Tahoma"/>
                <w:sz w:val="16"/>
                <w:szCs w:val="16"/>
              </w:rPr>
            </w:pPr>
            <w:r>
              <w:rPr>
                <w:rFonts w:ascii="Tahoma" w:hAnsi="Tahoma" w:cs="Tahoma"/>
                <w:sz w:val="16"/>
                <w:szCs w:val="16"/>
              </w:rPr>
              <w:t>n_record_elab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33F1B66"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70AE348"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7BE2915"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53AE1FF"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EFCC588" w14:textId="77777777" w:rsidR="00EF6FDB" w:rsidRDefault="00EF6FDB">
            <w:pPr>
              <w:rPr>
                <w:sz w:val="20"/>
                <w:szCs w:val="20"/>
              </w:rPr>
            </w:pPr>
          </w:p>
        </w:tc>
      </w:tr>
      <w:tr w:rsidR="00EF6FDB" w14:paraId="3759C7BB"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4E31B41" w14:textId="77777777" w:rsidR="00EF6FDB" w:rsidRDefault="00EF6FDB">
            <w:pPr>
              <w:rPr>
                <w:rFonts w:ascii="Tahoma" w:hAnsi="Tahoma" w:cs="Tahoma"/>
                <w:sz w:val="16"/>
                <w:szCs w:val="16"/>
              </w:rPr>
            </w:pPr>
            <w:r>
              <w:rPr>
                <w:rFonts w:ascii="Tahoma" w:hAnsi="Tahoma" w:cs="Tahoma"/>
                <w:sz w:val="16"/>
                <w:szCs w:val="16"/>
              </w:rPr>
              <w:t>n_trans_elab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799597E"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10AF830"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CE012DE"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B40A8C9"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A981490" w14:textId="77777777" w:rsidR="00EF6FDB" w:rsidRDefault="00EF6FDB">
            <w:pPr>
              <w:rPr>
                <w:sz w:val="20"/>
                <w:szCs w:val="20"/>
              </w:rPr>
            </w:pPr>
          </w:p>
        </w:tc>
      </w:tr>
      <w:tr w:rsidR="00EF6FDB" w14:paraId="517D1DC3"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A502EAC" w14:textId="77777777" w:rsidR="00EF6FDB" w:rsidRDefault="00EF6FDB">
            <w:pPr>
              <w:rPr>
                <w:rFonts w:ascii="Tahoma" w:hAnsi="Tahoma" w:cs="Tahoma"/>
                <w:sz w:val="16"/>
                <w:szCs w:val="16"/>
              </w:rPr>
            </w:pPr>
            <w:r>
              <w:rPr>
                <w:rFonts w:ascii="Tahoma" w:hAnsi="Tahoma" w:cs="Tahoma"/>
                <w:sz w:val="16"/>
                <w:szCs w:val="16"/>
              </w:rPr>
              <w:t>return_code</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11B38E0"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C61D2A6" w14:textId="77777777" w:rsidR="00EF6FDB" w:rsidRDefault="00EF6FDB">
            <w:pPr>
              <w:rPr>
                <w:rFonts w:ascii="Tahoma" w:hAnsi="Tahoma" w:cs="Tahoma"/>
                <w:sz w:val="16"/>
                <w:szCs w:val="16"/>
              </w:rPr>
            </w:pPr>
            <w:r>
              <w:rPr>
                <w:rFonts w:ascii="Tahoma" w:hAnsi="Tahoma" w:cs="Tahoma"/>
                <w:sz w:val="16"/>
                <w:szCs w:val="16"/>
              </w:rPr>
              <w:t>YES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FDB0C02"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168A388"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6568D71" w14:textId="77777777" w:rsidR="00EF6FDB" w:rsidRDefault="00EF6FDB">
            <w:pPr>
              <w:rPr>
                <w:sz w:val="20"/>
                <w:szCs w:val="20"/>
              </w:rPr>
            </w:pPr>
          </w:p>
        </w:tc>
      </w:tr>
    </w:tbl>
    <w:p w14:paraId="4950C63A" w14:textId="4F31ECF5" w:rsidR="00EF6FDB" w:rsidRDefault="00EF6FDB" w:rsidP="00664B8E">
      <w:pPr>
        <w:pStyle w:val="NoSpacing"/>
        <w:rPr>
          <w:b/>
          <w:bCs/>
          <w:sz w:val="28"/>
          <w:szCs w:val="28"/>
        </w:rPr>
      </w:pPr>
    </w:p>
    <w:p w14:paraId="495C4859" w14:textId="249AB35E" w:rsidR="00EF6FDB" w:rsidRDefault="00EF6FDB" w:rsidP="00664B8E">
      <w:pPr>
        <w:pStyle w:val="NoSpacing"/>
      </w:pPr>
      <w:r>
        <w:t xml:space="preserve">Il campo evidenziato in </w:t>
      </w:r>
      <w:r w:rsidRPr="00EF6FDB">
        <w:rPr>
          <w:highlight w:val="yellow"/>
        </w:rPr>
        <w:t>giallo</w:t>
      </w:r>
      <w:r>
        <w:t xml:space="preserve"> è collegato logicamente con omonimo campo in </w:t>
      </w:r>
      <w:r w:rsidRPr="00EF6FDB">
        <w:rPr>
          <w:b/>
          <w:bCs/>
        </w:rPr>
        <w:t>sched_elaborazione_log</w:t>
      </w:r>
      <w:r>
        <w:t>:</w:t>
      </w:r>
    </w:p>
    <w:p w14:paraId="5DDFD45E" w14:textId="6EE31554" w:rsidR="00EF6FDB" w:rsidRDefault="00EF6FDB" w:rsidP="00664B8E">
      <w:pPr>
        <w:pStyle w:val="NoSpacing"/>
      </w:pP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37"/>
        <w:gridCol w:w="1529"/>
        <w:gridCol w:w="728"/>
        <w:gridCol w:w="691"/>
        <w:gridCol w:w="2243"/>
        <w:gridCol w:w="2794"/>
      </w:tblGrid>
      <w:tr w:rsidR="00EF6FDB" w14:paraId="56CA147A" w14:textId="77777777" w:rsidTr="00EF6FDB">
        <w:trPr>
          <w:tblHeader/>
        </w:trPr>
        <w:tc>
          <w:tcPr>
            <w:tcW w:w="1920" w:type="dxa"/>
            <w:tcMar>
              <w:top w:w="60" w:type="dxa"/>
              <w:left w:w="60" w:type="dxa"/>
              <w:bottom w:w="60" w:type="dxa"/>
              <w:right w:w="60" w:type="dxa"/>
            </w:tcMar>
            <w:hideMark/>
          </w:tcPr>
          <w:p w14:paraId="389B9D54" w14:textId="77777777" w:rsidR="00EF6FDB" w:rsidRDefault="00EF6FDB">
            <w:pPr>
              <w:jc w:val="center"/>
              <w:rPr>
                <w:rFonts w:ascii="Tahoma" w:hAnsi="Tahoma" w:cs="Tahoma"/>
                <w:b/>
                <w:bCs/>
                <w:sz w:val="16"/>
                <w:szCs w:val="16"/>
              </w:rPr>
            </w:pPr>
            <w:r>
              <w:rPr>
                <w:rFonts w:ascii="Tahoma" w:hAnsi="Tahoma" w:cs="Tahoma"/>
                <w:b/>
                <w:bCs/>
                <w:sz w:val="16"/>
                <w:szCs w:val="16"/>
              </w:rPr>
              <w:t>Field</w:t>
            </w:r>
          </w:p>
        </w:tc>
        <w:tc>
          <w:tcPr>
            <w:tcW w:w="1800" w:type="dxa"/>
            <w:tcMar>
              <w:top w:w="60" w:type="dxa"/>
              <w:left w:w="60" w:type="dxa"/>
              <w:bottom w:w="60" w:type="dxa"/>
              <w:right w:w="60" w:type="dxa"/>
            </w:tcMar>
            <w:hideMark/>
          </w:tcPr>
          <w:p w14:paraId="44EF638D" w14:textId="77777777" w:rsidR="00EF6FDB" w:rsidRDefault="00EF6FDB">
            <w:pPr>
              <w:jc w:val="center"/>
              <w:rPr>
                <w:rFonts w:ascii="Tahoma" w:hAnsi="Tahoma" w:cs="Tahoma"/>
                <w:b/>
                <w:bCs/>
                <w:sz w:val="16"/>
                <w:szCs w:val="16"/>
              </w:rPr>
            </w:pPr>
            <w:r>
              <w:rPr>
                <w:rFonts w:ascii="Tahoma" w:hAnsi="Tahoma" w:cs="Tahoma"/>
                <w:b/>
                <w:bCs/>
                <w:sz w:val="16"/>
                <w:szCs w:val="16"/>
              </w:rPr>
              <w:t>Type</w:t>
            </w:r>
          </w:p>
        </w:tc>
        <w:tc>
          <w:tcPr>
            <w:tcW w:w="915" w:type="dxa"/>
            <w:tcMar>
              <w:top w:w="60" w:type="dxa"/>
              <w:left w:w="60" w:type="dxa"/>
              <w:bottom w:w="60" w:type="dxa"/>
              <w:right w:w="60" w:type="dxa"/>
            </w:tcMar>
            <w:hideMark/>
          </w:tcPr>
          <w:p w14:paraId="2ECAEF5E" w14:textId="77777777" w:rsidR="00EF6FDB" w:rsidRDefault="00EF6FDB">
            <w:pPr>
              <w:jc w:val="center"/>
              <w:rPr>
                <w:rFonts w:ascii="Tahoma" w:hAnsi="Tahoma" w:cs="Tahoma"/>
                <w:b/>
                <w:bCs/>
                <w:sz w:val="16"/>
                <w:szCs w:val="16"/>
              </w:rPr>
            </w:pPr>
            <w:r>
              <w:rPr>
                <w:rFonts w:ascii="Tahoma" w:hAnsi="Tahoma" w:cs="Tahoma"/>
                <w:b/>
                <w:bCs/>
                <w:sz w:val="16"/>
                <w:szCs w:val="16"/>
              </w:rPr>
              <w:t>Null</w:t>
            </w:r>
          </w:p>
        </w:tc>
        <w:tc>
          <w:tcPr>
            <w:tcW w:w="870" w:type="dxa"/>
            <w:tcMar>
              <w:top w:w="60" w:type="dxa"/>
              <w:left w:w="60" w:type="dxa"/>
              <w:bottom w:w="60" w:type="dxa"/>
              <w:right w:w="60" w:type="dxa"/>
            </w:tcMar>
            <w:hideMark/>
          </w:tcPr>
          <w:p w14:paraId="3A4DA624" w14:textId="77777777" w:rsidR="00EF6FDB" w:rsidRDefault="00EF6FDB">
            <w:pPr>
              <w:jc w:val="center"/>
              <w:rPr>
                <w:rFonts w:ascii="Tahoma" w:hAnsi="Tahoma" w:cs="Tahoma"/>
                <w:b/>
                <w:bCs/>
                <w:sz w:val="16"/>
                <w:szCs w:val="16"/>
              </w:rPr>
            </w:pPr>
            <w:r>
              <w:rPr>
                <w:rFonts w:ascii="Tahoma" w:hAnsi="Tahoma" w:cs="Tahoma"/>
                <w:b/>
                <w:bCs/>
                <w:sz w:val="16"/>
                <w:szCs w:val="16"/>
              </w:rPr>
              <w:t>Key</w:t>
            </w:r>
          </w:p>
        </w:tc>
        <w:tc>
          <w:tcPr>
            <w:tcW w:w="2565" w:type="dxa"/>
            <w:tcMar>
              <w:top w:w="60" w:type="dxa"/>
              <w:left w:w="60" w:type="dxa"/>
              <w:bottom w:w="60" w:type="dxa"/>
              <w:right w:w="60" w:type="dxa"/>
            </w:tcMar>
            <w:hideMark/>
          </w:tcPr>
          <w:p w14:paraId="4FEB875F" w14:textId="77777777" w:rsidR="00EF6FDB" w:rsidRDefault="00EF6FDB">
            <w:pPr>
              <w:jc w:val="center"/>
              <w:rPr>
                <w:rFonts w:ascii="Tahoma" w:hAnsi="Tahoma" w:cs="Tahoma"/>
                <w:b/>
                <w:bCs/>
                <w:sz w:val="16"/>
                <w:szCs w:val="16"/>
              </w:rPr>
            </w:pPr>
            <w:r>
              <w:rPr>
                <w:rFonts w:ascii="Tahoma" w:hAnsi="Tahoma" w:cs="Tahoma"/>
                <w:b/>
                <w:bCs/>
                <w:sz w:val="16"/>
                <w:szCs w:val="16"/>
              </w:rPr>
              <w:t>Default</w:t>
            </w:r>
          </w:p>
        </w:tc>
        <w:tc>
          <w:tcPr>
            <w:tcW w:w="3480" w:type="dxa"/>
            <w:tcMar>
              <w:top w:w="60" w:type="dxa"/>
              <w:left w:w="60" w:type="dxa"/>
              <w:bottom w:w="60" w:type="dxa"/>
              <w:right w:w="60" w:type="dxa"/>
            </w:tcMar>
            <w:hideMark/>
          </w:tcPr>
          <w:p w14:paraId="19B52E9E" w14:textId="77777777" w:rsidR="00EF6FDB" w:rsidRDefault="00EF6FDB">
            <w:pPr>
              <w:jc w:val="center"/>
              <w:rPr>
                <w:rFonts w:ascii="Tahoma" w:hAnsi="Tahoma" w:cs="Tahoma"/>
                <w:b/>
                <w:bCs/>
                <w:sz w:val="16"/>
                <w:szCs w:val="16"/>
              </w:rPr>
            </w:pPr>
            <w:r>
              <w:rPr>
                <w:rFonts w:ascii="Tahoma" w:hAnsi="Tahoma" w:cs="Tahoma"/>
                <w:b/>
                <w:bCs/>
                <w:sz w:val="16"/>
                <w:szCs w:val="16"/>
              </w:rPr>
              <w:t>Extra</w:t>
            </w:r>
          </w:p>
        </w:tc>
      </w:tr>
      <w:tr w:rsidR="00EF6FDB" w14:paraId="439D9051"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1806530" w14:textId="77777777" w:rsidR="00EF6FDB" w:rsidRDefault="00EF6FDB">
            <w:pPr>
              <w:rPr>
                <w:rFonts w:ascii="Tahoma" w:hAnsi="Tahoma" w:cs="Tahoma"/>
                <w:sz w:val="16"/>
                <w:szCs w:val="16"/>
              </w:rPr>
            </w:pPr>
            <w:r w:rsidRPr="00EF6FDB">
              <w:rPr>
                <w:rFonts w:ascii="Tahoma" w:hAnsi="Tahoma" w:cs="Tahoma"/>
                <w:sz w:val="16"/>
                <w:szCs w:val="16"/>
                <w:highlight w:val="yellow"/>
              </w:rPr>
              <w:t>id_elab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5B6A63F"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B14A77C"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26A2FC4" w14:textId="77777777" w:rsidR="00EF6FDB" w:rsidRDefault="00EF6FDB">
            <w:pPr>
              <w:rPr>
                <w:rFonts w:ascii="Tahoma" w:hAnsi="Tahoma" w:cs="Tahoma"/>
                <w:sz w:val="16"/>
                <w:szCs w:val="16"/>
              </w:rPr>
            </w:pPr>
            <w:r>
              <w:rPr>
                <w:rFonts w:ascii="Tahoma" w:hAnsi="Tahoma" w:cs="Tahoma"/>
                <w:sz w:val="16"/>
                <w:szCs w:val="16"/>
              </w:rPr>
              <w:t>PRI</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EB7455F"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7ED3F2D" w14:textId="77777777" w:rsidR="00EF6FDB" w:rsidRDefault="00EF6FDB">
            <w:pPr>
              <w:rPr>
                <w:sz w:val="20"/>
                <w:szCs w:val="20"/>
              </w:rPr>
            </w:pPr>
          </w:p>
        </w:tc>
      </w:tr>
      <w:tr w:rsidR="00EF6FDB" w14:paraId="349770F7"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EB64DA5" w14:textId="77777777" w:rsidR="00EF6FDB" w:rsidRDefault="00EF6FDB">
            <w:pPr>
              <w:rPr>
                <w:rFonts w:ascii="Tahoma" w:hAnsi="Tahoma" w:cs="Tahoma"/>
                <w:sz w:val="16"/>
                <w:szCs w:val="16"/>
              </w:rPr>
            </w:pPr>
            <w:r>
              <w:rPr>
                <w:rFonts w:ascii="Tahoma" w:hAnsi="Tahoma" w:cs="Tahoma"/>
                <w:sz w:val="16"/>
                <w:szCs w:val="16"/>
              </w:rPr>
              <w:t>id_catena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2CD5ABB"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B1E7CB8"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BA36EF1" w14:textId="77777777" w:rsidR="00EF6FDB" w:rsidRDefault="00EF6FDB">
            <w:pPr>
              <w:rPr>
                <w:rFonts w:ascii="Tahoma" w:hAnsi="Tahoma" w:cs="Tahoma"/>
                <w:sz w:val="16"/>
                <w:szCs w:val="16"/>
              </w:rPr>
            </w:pPr>
            <w:r>
              <w:rPr>
                <w:rFonts w:ascii="Tahoma" w:hAnsi="Tahoma" w:cs="Tahoma"/>
                <w:sz w:val="16"/>
                <w:szCs w:val="16"/>
              </w:rPr>
              <w:t>PRI</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7E40B10"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28933DD" w14:textId="77777777" w:rsidR="00EF6FDB" w:rsidRDefault="00EF6FDB">
            <w:pPr>
              <w:rPr>
                <w:sz w:val="20"/>
                <w:szCs w:val="20"/>
              </w:rPr>
            </w:pPr>
          </w:p>
        </w:tc>
      </w:tr>
      <w:tr w:rsidR="00EF6FDB" w14:paraId="3005D091"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0D578BE" w14:textId="77777777" w:rsidR="00EF6FDB" w:rsidRDefault="00EF6FDB">
            <w:pPr>
              <w:rPr>
                <w:rFonts w:ascii="Tahoma" w:hAnsi="Tahoma" w:cs="Tahoma"/>
                <w:sz w:val="16"/>
                <w:szCs w:val="16"/>
              </w:rPr>
            </w:pPr>
            <w:r>
              <w:rPr>
                <w:rFonts w:ascii="Tahoma" w:hAnsi="Tahoma" w:cs="Tahoma"/>
                <w:sz w:val="16"/>
                <w:szCs w:val="16"/>
              </w:rPr>
              <w:t>id_step</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885CFAB"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07C80E8" w14:textId="77777777" w:rsidR="00EF6FDB" w:rsidRDefault="00EF6FDB">
            <w:pPr>
              <w:rPr>
                <w:rFonts w:ascii="Tahoma" w:hAnsi="Tahoma" w:cs="Tahoma"/>
                <w:sz w:val="16"/>
                <w:szCs w:val="16"/>
              </w:rPr>
            </w:pPr>
            <w:r>
              <w:rPr>
                <w:rFonts w:ascii="Tahoma" w:hAnsi="Tahoma" w:cs="Tahoma"/>
                <w:sz w:val="16"/>
                <w:szCs w:val="16"/>
              </w:rPr>
              <w:t>YES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369F716"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338C04F"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336952E" w14:textId="77777777" w:rsidR="00EF6FDB" w:rsidRDefault="00EF6FDB">
            <w:pPr>
              <w:rPr>
                <w:sz w:val="20"/>
                <w:szCs w:val="20"/>
              </w:rPr>
            </w:pPr>
          </w:p>
        </w:tc>
      </w:tr>
      <w:tr w:rsidR="00EF6FDB" w14:paraId="51AEAE18"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A1F0FC2" w14:textId="77777777" w:rsidR="00EF6FDB" w:rsidRDefault="00EF6FDB">
            <w:pPr>
              <w:rPr>
                <w:rFonts w:ascii="Tahoma" w:hAnsi="Tahoma" w:cs="Tahoma"/>
                <w:sz w:val="16"/>
                <w:szCs w:val="16"/>
              </w:rPr>
            </w:pPr>
            <w:r>
              <w:rPr>
                <w:rFonts w:ascii="Tahoma" w:hAnsi="Tahoma" w:cs="Tahoma"/>
                <w:sz w:val="16"/>
                <w:szCs w:val="16"/>
              </w:rPr>
              <w:t>prog_msg</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4AC7173"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68918CD"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4894A02" w14:textId="77777777" w:rsidR="00EF6FDB" w:rsidRDefault="00EF6FDB">
            <w:pPr>
              <w:rPr>
                <w:rFonts w:ascii="Tahoma" w:hAnsi="Tahoma" w:cs="Tahoma"/>
                <w:sz w:val="16"/>
                <w:szCs w:val="16"/>
              </w:rPr>
            </w:pPr>
            <w:r>
              <w:rPr>
                <w:rFonts w:ascii="Tahoma" w:hAnsi="Tahoma" w:cs="Tahoma"/>
                <w:sz w:val="16"/>
                <w:szCs w:val="16"/>
              </w:rPr>
              <w:t>PRI</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1E93140"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A134E45" w14:textId="77777777" w:rsidR="00EF6FDB" w:rsidRDefault="00EF6FDB">
            <w:pPr>
              <w:rPr>
                <w:sz w:val="20"/>
                <w:szCs w:val="20"/>
              </w:rPr>
            </w:pPr>
          </w:p>
        </w:tc>
      </w:tr>
      <w:tr w:rsidR="00EF6FDB" w14:paraId="54129D87"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559A077" w14:textId="77777777" w:rsidR="00EF6FDB" w:rsidRDefault="00EF6FDB">
            <w:pPr>
              <w:rPr>
                <w:rFonts w:ascii="Tahoma" w:hAnsi="Tahoma" w:cs="Tahoma"/>
                <w:sz w:val="16"/>
                <w:szCs w:val="16"/>
              </w:rPr>
            </w:pPr>
            <w:r>
              <w:rPr>
                <w:rFonts w:ascii="Tahoma" w:hAnsi="Tahoma" w:cs="Tahoma"/>
                <w:sz w:val="16"/>
                <w:szCs w:val="16"/>
              </w:rPr>
              <w:t>tipo_msg</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A6DD597" w14:textId="77777777" w:rsidR="00EF6FDB" w:rsidRDefault="00EF6FDB">
            <w:pPr>
              <w:rPr>
                <w:rFonts w:ascii="Tahoma" w:hAnsi="Tahoma" w:cs="Tahoma"/>
                <w:sz w:val="16"/>
                <w:szCs w:val="16"/>
              </w:rPr>
            </w:pPr>
            <w:r>
              <w:rPr>
                <w:rFonts w:ascii="Tahoma" w:hAnsi="Tahoma" w:cs="Tahoma"/>
                <w:sz w:val="16"/>
                <w:szCs w:val="16"/>
              </w:rPr>
              <w:t>varchar(20)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2A7CBF5"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A48687F"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6DD9898"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E33CB7E" w14:textId="77777777" w:rsidR="00EF6FDB" w:rsidRDefault="00EF6FDB">
            <w:pPr>
              <w:rPr>
                <w:sz w:val="20"/>
                <w:szCs w:val="20"/>
              </w:rPr>
            </w:pPr>
          </w:p>
        </w:tc>
      </w:tr>
      <w:tr w:rsidR="00EF6FDB" w14:paraId="0468359C"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9322E84" w14:textId="77777777" w:rsidR="00EF6FDB" w:rsidRDefault="00EF6FDB">
            <w:pPr>
              <w:rPr>
                <w:rFonts w:ascii="Tahoma" w:hAnsi="Tahoma" w:cs="Tahoma"/>
                <w:sz w:val="16"/>
                <w:szCs w:val="16"/>
              </w:rPr>
            </w:pPr>
            <w:r>
              <w:rPr>
                <w:rFonts w:ascii="Tahoma" w:hAnsi="Tahoma" w:cs="Tahoma"/>
                <w:sz w:val="16"/>
                <w:szCs w:val="16"/>
              </w:rPr>
              <w:t>time_stamp</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52F5C10" w14:textId="77777777" w:rsidR="00EF6FDB" w:rsidRDefault="00EF6FDB">
            <w:pPr>
              <w:rPr>
                <w:rFonts w:ascii="Tahoma" w:hAnsi="Tahoma" w:cs="Tahoma"/>
                <w:sz w:val="16"/>
                <w:szCs w:val="16"/>
              </w:rPr>
            </w:pPr>
            <w:r>
              <w:rPr>
                <w:rFonts w:ascii="Tahoma" w:hAnsi="Tahoma" w:cs="Tahoma"/>
                <w:sz w:val="16"/>
                <w:szCs w:val="16"/>
              </w:rPr>
              <w:t>timestamp</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4EBB10C"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0F3EE08"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8FF661F" w14:textId="77777777" w:rsidR="00EF6FDB" w:rsidRDefault="00EF6FDB">
            <w:pPr>
              <w:rPr>
                <w:rFonts w:ascii="Tahoma" w:hAnsi="Tahoma" w:cs="Tahoma"/>
                <w:sz w:val="16"/>
                <w:szCs w:val="16"/>
              </w:rPr>
            </w:pPr>
            <w:r>
              <w:rPr>
                <w:rFonts w:ascii="Tahoma" w:hAnsi="Tahoma" w:cs="Tahoma"/>
                <w:sz w:val="16"/>
                <w:szCs w:val="16"/>
              </w:rPr>
              <w:t>CURRENT_TIMESTAMP</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8FD9C77" w14:textId="77777777" w:rsidR="00EF6FDB" w:rsidRDefault="00EF6FDB">
            <w:pPr>
              <w:rPr>
                <w:rFonts w:ascii="Tahoma" w:hAnsi="Tahoma" w:cs="Tahoma"/>
                <w:sz w:val="16"/>
                <w:szCs w:val="16"/>
              </w:rPr>
            </w:pPr>
            <w:r>
              <w:rPr>
                <w:rFonts w:ascii="Tahoma" w:hAnsi="Tahoma" w:cs="Tahoma"/>
                <w:sz w:val="16"/>
                <w:szCs w:val="16"/>
              </w:rPr>
              <w:t>on update CURRENT_TIMESTAMP</w:t>
            </w:r>
          </w:p>
        </w:tc>
      </w:tr>
      <w:tr w:rsidR="00EF6FDB" w14:paraId="3AFC7655"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CDD53E0" w14:textId="77777777" w:rsidR="00EF6FDB" w:rsidRDefault="00EF6FDB">
            <w:pPr>
              <w:rPr>
                <w:rFonts w:ascii="Tahoma" w:hAnsi="Tahoma" w:cs="Tahoma"/>
                <w:sz w:val="16"/>
                <w:szCs w:val="16"/>
              </w:rPr>
            </w:pPr>
            <w:r>
              <w:rPr>
                <w:rFonts w:ascii="Tahoma" w:hAnsi="Tahoma" w:cs="Tahoma"/>
                <w:sz w:val="16"/>
                <w:szCs w:val="16"/>
              </w:rPr>
              <w:t>liv_attivo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1E786AD" w14:textId="77777777" w:rsidR="00EF6FDB" w:rsidRDefault="00EF6FDB">
            <w:pPr>
              <w:rPr>
                <w:rFonts w:ascii="Tahoma" w:hAnsi="Tahoma" w:cs="Tahoma"/>
                <w:sz w:val="16"/>
                <w:szCs w:val="16"/>
              </w:rPr>
            </w:pPr>
            <w:r>
              <w:rPr>
                <w:rFonts w:ascii="Tahoma" w:hAnsi="Tahoma" w:cs="Tahoma"/>
                <w:sz w:val="16"/>
                <w:szCs w:val="16"/>
              </w:rPr>
              <w:t>int(11)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A266D91"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F4641E5"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55ACF73"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7D53FC7" w14:textId="77777777" w:rsidR="00EF6FDB" w:rsidRDefault="00EF6FDB">
            <w:pPr>
              <w:rPr>
                <w:sz w:val="20"/>
                <w:szCs w:val="20"/>
              </w:rPr>
            </w:pPr>
          </w:p>
        </w:tc>
      </w:tr>
      <w:tr w:rsidR="00EF6FDB" w14:paraId="0B18C1A4"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25467D6" w14:textId="77777777" w:rsidR="00EF6FDB" w:rsidRDefault="00EF6FDB">
            <w:pPr>
              <w:rPr>
                <w:rFonts w:ascii="Tahoma" w:hAnsi="Tahoma" w:cs="Tahoma"/>
                <w:sz w:val="16"/>
                <w:szCs w:val="16"/>
              </w:rPr>
            </w:pPr>
            <w:r>
              <w:rPr>
                <w:rFonts w:ascii="Tahoma" w:hAnsi="Tahoma" w:cs="Tahoma"/>
                <w:sz w:val="16"/>
                <w:szCs w:val="16"/>
              </w:rPr>
              <w:t>dato_elab</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B201EC2" w14:textId="77777777" w:rsidR="00EF6FDB" w:rsidRDefault="00EF6FDB">
            <w:pPr>
              <w:rPr>
                <w:rFonts w:ascii="Tahoma" w:hAnsi="Tahoma" w:cs="Tahoma"/>
                <w:sz w:val="16"/>
                <w:szCs w:val="16"/>
              </w:rPr>
            </w:pPr>
            <w:r>
              <w:rPr>
                <w:rFonts w:ascii="Tahoma" w:hAnsi="Tahoma" w:cs="Tahoma"/>
                <w:sz w:val="16"/>
                <w:szCs w:val="16"/>
              </w:rPr>
              <w:t>varchar(4000)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A48E427" w14:textId="77777777" w:rsidR="00EF6FDB" w:rsidRDefault="00EF6FDB">
            <w:pPr>
              <w:rPr>
                <w:rFonts w:ascii="Tahoma" w:hAnsi="Tahoma" w:cs="Tahoma"/>
                <w:sz w:val="16"/>
                <w:szCs w:val="16"/>
              </w:rPr>
            </w:pPr>
            <w:r>
              <w:rPr>
                <w:rFonts w:ascii="Tahoma" w:hAnsi="Tahoma" w:cs="Tahoma"/>
                <w:sz w:val="16"/>
                <w:szCs w:val="16"/>
              </w:rPr>
              <w:t>YES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9657751"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49F65BF"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20F2C06" w14:textId="77777777" w:rsidR="00EF6FDB" w:rsidRDefault="00EF6FDB">
            <w:pPr>
              <w:rPr>
                <w:sz w:val="20"/>
                <w:szCs w:val="20"/>
              </w:rPr>
            </w:pPr>
          </w:p>
        </w:tc>
      </w:tr>
      <w:tr w:rsidR="00EF6FDB" w14:paraId="35611E41"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FC973CA" w14:textId="77777777" w:rsidR="00EF6FDB" w:rsidRDefault="00EF6FDB">
            <w:pPr>
              <w:rPr>
                <w:rFonts w:ascii="Tahoma" w:hAnsi="Tahoma" w:cs="Tahoma"/>
                <w:sz w:val="16"/>
                <w:szCs w:val="16"/>
              </w:rPr>
            </w:pPr>
            <w:r>
              <w:rPr>
                <w:rFonts w:ascii="Tahoma" w:hAnsi="Tahoma" w:cs="Tahoma"/>
                <w:sz w:val="16"/>
                <w:szCs w:val="16"/>
              </w:rPr>
              <w:t>msg</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E6BE399" w14:textId="77777777" w:rsidR="00EF6FDB" w:rsidRDefault="00EF6FDB">
            <w:pPr>
              <w:rPr>
                <w:rFonts w:ascii="Tahoma" w:hAnsi="Tahoma" w:cs="Tahoma"/>
                <w:sz w:val="16"/>
                <w:szCs w:val="16"/>
              </w:rPr>
            </w:pPr>
            <w:r>
              <w:rPr>
                <w:rFonts w:ascii="Tahoma" w:hAnsi="Tahoma" w:cs="Tahoma"/>
                <w:sz w:val="16"/>
                <w:szCs w:val="16"/>
              </w:rPr>
              <w:t>varchar(4000)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C074EE9" w14:textId="77777777" w:rsidR="00EF6FDB" w:rsidRDefault="00EF6FDB">
            <w:pPr>
              <w:rPr>
                <w:rFonts w:ascii="Tahoma" w:hAnsi="Tahoma" w:cs="Tahoma"/>
                <w:sz w:val="16"/>
                <w:szCs w:val="16"/>
              </w:rPr>
            </w:pPr>
            <w:r>
              <w:rPr>
                <w:rFonts w:ascii="Tahoma" w:hAnsi="Tahoma" w:cs="Tahoma"/>
                <w:sz w:val="16"/>
                <w:szCs w:val="16"/>
              </w:rPr>
              <w:t>NO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F6AEA88"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3B42B7E"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1F52A37" w14:textId="77777777" w:rsidR="00EF6FDB" w:rsidRDefault="00EF6FDB">
            <w:pPr>
              <w:rPr>
                <w:sz w:val="20"/>
                <w:szCs w:val="20"/>
              </w:rPr>
            </w:pPr>
          </w:p>
        </w:tc>
      </w:tr>
      <w:tr w:rsidR="00EF6FDB" w14:paraId="0998940C" w14:textId="77777777" w:rsidTr="00EF6FDB">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9D265C6" w14:textId="77777777" w:rsidR="00EF6FDB" w:rsidRDefault="00EF6FDB">
            <w:pPr>
              <w:rPr>
                <w:rFonts w:ascii="Tahoma" w:hAnsi="Tahoma" w:cs="Tahoma"/>
                <w:sz w:val="16"/>
                <w:szCs w:val="16"/>
              </w:rPr>
            </w:pPr>
            <w:r>
              <w:rPr>
                <w:rFonts w:ascii="Tahoma" w:hAnsi="Tahoma" w:cs="Tahoma"/>
                <w:sz w:val="16"/>
                <w:szCs w:val="16"/>
              </w:rPr>
              <w:t>proc_gen_error</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7975CAF" w14:textId="77777777" w:rsidR="00EF6FDB" w:rsidRDefault="00EF6FDB">
            <w:pPr>
              <w:rPr>
                <w:rFonts w:ascii="Tahoma" w:hAnsi="Tahoma" w:cs="Tahoma"/>
                <w:sz w:val="16"/>
                <w:szCs w:val="16"/>
              </w:rPr>
            </w:pPr>
            <w:r>
              <w:rPr>
                <w:rFonts w:ascii="Tahoma" w:hAnsi="Tahoma" w:cs="Tahoma"/>
                <w:sz w:val="16"/>
                <w:szCs w:val="16"/>
              </w:rPr>
              <w:t>varchar(50)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4CB73CD" w14:textId="77777777" w:rsidR="00EF6FDB" w:rsidRDefault="00EF6FDB">
            <w:pPr>
              <w:rPr>
                <w:rFonts w:ascii="Tahoma" w:hAnsi="Tahoma" w:cs="Tahoma"/>
                <w:sz w:val="16"/>
                <w:szCs w:val="16"/>
              </w:rPr>
            </w:pPr>
            <w:r>
              <w:rPr>
                <w:rFonts w:ascii="Tahoma" w:hAnsi="Tahoma" w:cs="Tahoma"/>
                <w:sz w:val="16"/>
                <w:szCs w:val="16"/>
              </w:rPr>
              <w:t>YES</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C264B39" w14:textId="77777777" w:rsidR="00EF6FDB" w:rsidRDefault="00EF6FDB">
            <w:pPr>
              <w:rPr>
                <w:rFonts w:ascii="Tahoma"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420BC0C" w14:textId="77777777" w:rsidR="00EF6FDB" w:rsidRDefault="00EF6FDB">
            <w:pPr>
              <w:rPr>
                <w:sz w:val="20"/>
                <w:szCs w:val="20"/>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6DAF93E" w14:textId="77777777" w:rsidR="00EF6FDB" w:rsidRDefault="00EF6FDB">
            <w:pPr>
              <w:rPr>
                <w:sz w:val="20"/>
                <w:szCs w:val="20"/>
              </w:rPr>
            </w:pPr>
          </w:p>
        </w:tc>
      </w:tr>
    </w:tbl>
    <w:p w14:paraId="0DA0FDEA" w14:textId="5ACE0BC9" w:rsidR="00DF3237" w:rsidRDefault="00DF3237" w:rsidP="00EF6FDB">
      <w:pPr>
        <w:pStyle w:val="NormalWeb"/>
      </w:pPr>
      <w:r>
        <w:t>Facciamo un esempio:</w:t>
      </w:r>
    </w:p>
    <w:p w14:paraId="2DA7087E" w14:textId="26629DFA" w:rsidR="00DF3237" w:rsidRDefault="00DF3237" w:rsidP="00DF3237">
      <w:pPr>
        <w:pStyle w:val="NormalWeb"/>
        <w:numPr>
          <w:ilvl w:val="0"/>
          <w:numId w:val="5"/>
        </w:numPr>
      </w:pPr>
      <w:r>
        <w:t xml:space="preserve">Un operatore effettua un caricamento con il </w:t>
      </w:r>
      <w:r w:rsidRPr="00DF3237">
        <w:rPr>
          <w:b/>
          <w:bCs/>
        </w:rPr>
        <w:t>Loader</w:t>
      </w:r>
      <w:r>
        <w:rPr>
          <w:b/>
          <w:bCs/>
        </w:rPr>
        <w:t xml:space="preserve"> </w:t>
      </w:r>
      <w:r>
        <w:t>che ha una riga errata nel file;</w:t>
      </w:r>
    </w:p>
    <w:p w14:paraId="3053450E" w14:textId="323DAC80" w:rsidR="00DF3237" w:rsidRDefault="00DF3237" w:rsidP="00DF3237">
      <w:pPr>
        <w:pStyle w:val="NormalWeb"/>
        <w:numPr>
          <w:ilvl w:val="0"/>
          <w:numId w:val="5"/>
        </w:numPr>
      </w:pPr>
      <w:r>
        <w:t xml:space="preserve">Fa il rerun a </w:t>
      </w:r>
      <w:r w:rsidRPr="00DF3237">
        <w:rPr>
          <w:b/>
          <w:bCs/>
        </w:rPr>
        <w:t>R</w:t>
      </w:r>
      <w:r w:rsidR="00847828">
        <w:rPr>
          <w:b/>
          <w:bCs/>
        </w:rPr>
        <w:t xml:space="preserve"> </w:t>
      </w:r>
      <w:r w:rsidR="00847828" w:rsidRPr="00847828">
        <w:t>dopo</w:t>
      </w:r>
      <w:r w:rsidR="00847828">
        <w:rPr>
          <w:b/>
          <w:bCs/>
        </w:rPr>
        <w:t xml:space="preserve"> </w:t>
      </w:r>
      <w:r w:rsidR="00847828" w:rsidRPr="00847828">
        <w:t>aver effettuato la fix</w:t>
      </w:r>
      <w:r>
        <w:t>;</w:t>
      </w:r>
    </w:p>
    <w:p w14:paraId="35E1B19A" w14:textId="030E1987" w:rsidR="00DF3237" w:rsidRDefault="00DF3237" w:rsidP="00DF3237">
      <w:pPr>
        <w:pStyle w:val="NormalWeb"/>
        <w:numPr>
          <w:ilvl w:val="0"/>
          <w:numId w:val="5"/>
        </w:numPr>
      </w:pPr>
      <w:r>
        <w:t>Il caricamento va a buon fine;</w:t>
      </w:r>
    </w:p>
    <w:p w14:paraId="4EF5F9ED" w14:textId="257EDC7F" w:rsidR="00DF3237" w:rsidRDefault="00DF3237" w:rsidP="00DF3237">
      <w:pPr>
        <w:pStyle w:val="NormalWeb"/>
      </w:pPr>
      <w:r>
        <w:t xml:space="preserve">Quindi effettuerebbe prima il seguente run a </w:t>
      </w:r>
      <w:r w:rsidRPr="00DF3237">
        <w:rPr>
          <w:b/>
          <w:bCs/>
          <w:highlight w:val="yellow"/>
        </w:rPr>
        <w:t>N</w:t>
      </w:r>
      <w:r>
        <w:t xml:space="preserve"> della tabella </w:t>
      </w:r>
      <w:r w:rsidRPr="00DF3237">
        <w:rPr>
          <w:b/>
          <w:bCs/>
          <w:highlight w:val="green"/>
        </w:rPr>
        <w:t>tab_prova</w:t>
      </w:r>
      <w:r>
        <w:rPr>
          <w:b/>
          <w:bCs/>
        </w:rPr>
        <w:t xml:space="preserve"> </w:t>
      </w:r>
      <w:r w:rsidRPr="00DF3237">
        <w:t xml:space="preserve">con </w:t>
      </w:r>
      <w:r w:rsidRPr="00DF3237">
        <w:rPr>
          <w:highlight w:val="cyan"/>
        </w:rPr>
        <w:t>svuotamento della tabella</w:t>
      </w:r>
      <w:r>
        <w:t>:</w:t>
      </w:r>
    </w:p>
    <w:p w14:paraId="460E9152" w14:textId="4C4AB363" w:rsidR="00DF3237" w:rsidRDefault="00DF3237" w:rsidP="00DF3237">
      <w:pPr>
        <w:pStyle w:val="NormalWeb"/>
        <w:rPr>
          <w:color w:val="833C0B" w:themeColor="accent2" w:themeShade="80"/>
          <w:lang w:val="en-US"/>
        </w:rPr>
      </w:pPr>
      <w:r w:rsidRPr="00DF3237">
        <w:rPr>
          <w:color w:val="833C0B" w:themeColor="accent2" w:themeShade="80"/>
          <w:lang w:val="en-US"/>
        </w:rPr>
        <w:t xml:space="preserve">java -jar backOffice.jar </w:t>
      </w:r>
      <w:r w:rsidRPr="00DF3237">
        <w:rPr>
          <w:b/>
          <w:bCs/>
          <w:color w:val="833C0B" w:themeColor="accent2" w:themeShade="80"/>
          <w:lang w:val="en-US"/>
        </w:rPr>
        <w:t>Loader</w:t>
      </w:r>
      <w:r w:rsidRPr="00DF3237">
        <w:rPr>
          <w:color w:val="833C0B" w:themeColor="accent2" w:themeShade="80"/>
          <w:lang w:val="en-US"/>
        </w:rPr>
        <w:t xml:space="preserve"> ./bo_server.properties ./tab_prova.xml ./tab_prova.csv </w:t>
      </w:r>
      <w:r w:rsidRPr="00DF3237">
        <w:rPr>
          <w:b/>
          <w:bCs/>
          <w:color w:val="833C0B" w:themeColor="accent2" w:themeShade="80"/>
          <w:highlight w:val="yellow"/>
          <w:lang w:val="en-US"/>
        </w:rPr>
        <w:t>N</w:t>
      </w:r>
      <w:r w:rsidRPr="00DF3237">
        <w:rPr>
          <w:color w:val="833C0B" w:themeColor="accent2" w:themeShade="80"/>
          <w:lang w:val="en-US"/>
        </w:rPr>
        <w:t xml:space="preserve"> </w:t>
      </w:r>
      <w:r w:rsidRPr="00DF3237">
        <w:rPr>
          <w:color w:val="833C0B" w:themeColor="accent2" w:themeShade="80"/>
          <w:highlight w:val="green"/>
          <w:lang w:val="en-US"/>
        </w:rPr>
        <w:t>tab_prova</w:t>
      </w:r>
      <w:r w:rsidRPr="00DF3237">
        <w:rPr>
          <w:color w:val="833C0B" w:themeColor="accent2" w:themeShade="80"/>
          <w:lang w:val="en-US"/>
        </w:rPr>
        <w:t xml:space="preserve"> </w:t>
      </w:r>
      <w:r w:rsidRPr="00DF3237">
        <w:rPr>
          <w:color w:val="833C0B" w:themeColor="accent2" w:themeShade="80"/>
          <w:highlight w:val="cyan"/>
          <w:lang w:val="en-US"/>
        </w:rPr>
        <w:t>S</w:t>
      </w:r>
      <w:r w:rsidRPr="00DF3237">
        <w:rPr>
          <w:color w:val="833C0B" w:themeColor="accent2" w:themeShade="80"/>
          <w:lang w:val="en-US"/>
        </w:rPr>
        <w:t xml:space="preserve"> 123 345</w:t>
      </w:r>
    </w:p>
    <w:p w14:paraId="6CB2F3DC" w14:textId="030F7A74" w:rsidR="00DF3237" w:rsidRDefault="00DF3237" w:rsidP="00DF3237">
      <w:pPr>
        <w:pStyle w:val="NormalWeb"/>
        <w:rPr>
          <w:b/>
          <w:bCs/>
        </w:rPr>
      </w:pPr>
      <w:r>
        <w:t xml:space="preserve">Una volta andato in errore verrebbe lanciato nuovamente il flusso a </w:t>
      </w:r>
      <w:r w:rsidRPr="00DF3237">
        <w:rPr>
          <w:b/>
          <w:bCs/>
          <w:highlight w:val="yellow"/>
        </w:rPr>
        <w:t>R</w:t>
      </w:r>
      <w:r>
        <w:rPr>
          <w:b/>
          <w:bCs/>
        </w:rPr>
        <w:t xml:space="preserve">, </w:t>
      </w:r>
      <w:r w:rsidRPr="00DF3237">
        <w:t>notare</w:t>
      </w:r>
      <w:r>
        <w:rPr>
          <w:b/>
          <w:bCs/>
        </w:rPr>
        <w:t xml:space="preserve"> </w:t>
      </w:r>
      <w:r w:rsidRPr="00DF3237">
        <w:t>anche come si</w:t>
      </w:r>
      <w:r w:rsidR="00847828">
        <w:t>a</w:t>
      </w:r>
      <w:r w:rsidRPr="00DF3237">
        <w:t xml:space="preserve"> obbligatorio che nel rerun a R, ovviamente, </w:t>
      </w:r>
      <w:r w:rsidRPr="00DF3237">
        <w:rPr>
          <w:highlight w:val="cyan"/>
        </w:rPr>
        <w:t>la tabella non può essere svuotata</w:t>
      </w:r>
      <w:r>
        <w:rPr>
          <w:b/>
          <w:bCs/>
        </w:rPr>
        <w:t>:</w:t>
      </w:r>
    </w:p>
    <w:p w14:paraId="50009B0C" w14:textId="5B11FDB5" w:rsidR="00DF3237" w:rsidRDefault="00DF3237" w:rsidP="00DF3237">
      <w:pPr>
        <w:pStyle w:val="NormalWeb"/>
        <w:rPr>
          <w:color w:val="833C0B" w:themeColor="accent2" w:themeShade="80"/>
          <w:lang w:val="en-US"/>
        </w:rPr>
      </w:pPr>
      <w:r w:rsidRPr="00DF3237">
        <w:rPr>
          <w:color w:val="833C0B" w:themeColor="accent2" w:themeShade="80"/>
          <w:lang w:val="en-US"/>
        </w:rPr>
        <w:lastRenderedPageBreak/>
        <w:t xml:space="preserve">java -jar backOffice.jar </w:t>
      </w:r>
      <w:r w:rsidRPr="00DF3237">
        <w:rPr>
          <w:b/>
          <w:bCs/>
          <w:color w:val="833C0B" w:themeColor="accent2" w:themeShade="80"/>
          <w:lang w:val="en-US"/>
        </w:rPr>
        <w:t>Loader</w:t>
      </w:r>
      <w:r w:rsidRPr="00DF3237">
        <w:rPr>
          <w:color w:val="833C0B" w:themeColor="accent2" w:themeShade="80"/>
          <w:lang w:val="en-US"/>
        </w:rPr>
        <w:t xml:space="preserve"> ./bo_server.properties ./tab_prova.xml ./tab_prova.csv </w:t>
      </w:r>
      <w:r w:rsidRPr="00DF3237">
        <w:rPr>
          <w:b/>
          <w:bCs/>
          <w:color w:val="833C0B" w:themeColor="accent2" w:themeShade="80"/>
          <w:highlight w:val="yellow"/>
          <w:lang w:val="en-US"/>
        </w:rPr>
        <w:t>N</w:t>
      </w:r>
      <w:r w:rsidRPr="00DF3237">
        <w:rPr>
          <w:color w:val="833C0B" w:themeColor="accent2" w:themeShade="80"/>
          <w:lang w:val="en-US"/>
        </w:rPr>
        <w:t xml:space="preserve"> </w:t>
      </w:r>
      <w:r w:rsidRPr="00DF3237">
        <w:rPr>
          <w:color w:val="833C0B" w:themeColor="accent2" w:themeShade="80"/>
          <w:highlight w:val="green"/>
          <w:lang w:val="en-US"/>
        </w:rPr>
        <w:t>tab_prova</w:t>
      </w:r>
      <w:r w:rsidRPr="00DF3237">
        <w:rPr>
          <w:color w:val="833C0B" w:themeColor="accent2" w:themeShade="80"/>
          <w:lang w:val="en-US"/>
        </w:rPr>
        <w:t xml:space="preserve"> </w:t>
      </w:r>
      <w:r w:rsidRPr="00DF3237">
        <w:rPr>
          <w:color w:val="833C0B" w:themeColor="accent2" w:themeShade="80"/>
          <w:highlight w:val="cyan"/>
          <w:lang w:val="en-US"/>
        </w:rPr>
        <w:t>N</w:t>
      </w:r>
      <w:r w:rsidRPr="00DF3237">
        <w:rPr>
          <w:color w:val="833C0B" w:themeColor="accent2" w:themeShade="80"/>
          <w:lang w:val="en-US"/>
        </w:rPr>
        <w:t xml:space="preserve"> 123 345</w:t>
      </w:r>
    </w:p>
    <w:p w14:paraId="5A321FF3" w14:textId="1DF548A3" w:rsidR="00DF3237" w:rsidRDefault="00DF3237" w:rsidP="00DF3237">
      <w:pPr>
        <w:pStyle w:val="NormalWeb"/>
      </w:pPr>
      <w:r>
        <w:t>Di seguito i due run in tabella:</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508"/>
        <w:gridCol w:w="640"/>
        <w:gridCol w:w="805"/>
        <w:gridCol w:w="512"/>
        <w:gridCol w:w="951"/>
        <w:gridCol w:w="767"/>
        <w:gridCol w:w="705"/>
        <w:gridCol w:w="661"/>
        <w:gridCol w:w="607"/>
        <w:gridCol w:w="994"/>
        <w:gridCol w:w="885"/>
        <w:gridCol w:w="819"/>
        <w:gridCol w:w="768"/>
      </w:tblGrid>
      <w:tr w:rsidR="00DD2A86" w14:paraId="11AC99A0" w14:textId="77777777" w:rsidTr="00DD2A86">
        <w:trPr>
          <w:tblHeader/>
        </w:trPr>
        <w:tc>
          <w:tcPr>
            <w:tcW w:w="1365" w:type="dxa"/>
            <w:tcMar>
              <w:top w:w="60" w:type="dxa"/>
              <w:left w:w="60" w:type="dxa"/>
              <w:bottom w:w="60" w:type="dxa"/>
              <w:right w:w="60" w:type="dxa"/>
            </w:tcMar>
            <w:hideMark/>
          </w:tcPr>
          <w:p w14:paraId="01F12EA1" w14:textId="77777777" w:rsidR="00DD2A86" w:rsidRDefault="00DD2A86">
            <w:pPr>
              <w:jc w:val="right"/>
              <w:rPr>
                <w:rFonts w:ascii="Tahoma" w:hAnsi="Tahoma" w:cs="Tahoma"/>
                <w:b/>
                <w:bCs/>
                <w:sz w:val="16"/>
                <w:szCs w:val="16"/>
              </w:rPr>
            </w:pPr>
            <w:r>
              <w:rPr>
                <w:rFonts w:ascii="Tahoma" w:hAnsi="Tahoma" w:cs="Tahoma"/>
                <w:b/>
                <w:bCs/>
                <w:sz w:val="16"/>
                <w:szCs w:val="16"/>
              </w:rPr>
              <w:t>id_elab</w:t>
            </w:r>
          </w:p>
        </w:tc>
        <w:tc>
          <w:tcPr>
            <w:tcW w:w="1575" w:type="dxa"/>
            <w:tcMar>
              <w:top w:w="60" w:type="dxa"/>
              <w:left w:w="60" w:type="dxa"/>
              <w:bottom w:w="60" w:type="dxa"/>
              <w:right w:w="60" w:type="dxa"/>
            </w:tcMar>
            <w:hideMark/>
          </w:tcPr>
          <w:p w14:paraId="1C968B04" w14:textId="77777777" w:rsidR="00DD2A86" w:rsidRDefault="00DD2A86">
            <w:pPr>
              <w:jc w:val="right"/>
              <w:rPr>
                <w:rFonts w:ascii="Tahoma" w:hAnsi="Tahoma" w:cs="Tahoma"/>
                <w:b/>
                <w:bCs/>
                <w:sz w:val="16"/>
                <w:szCs w:val="16"/>
              </w:rPr>
            </w:pPr>
            <w:r>
              <w:rPr>
                <w:rFonts w:ascii="Tahoma" w:hAnsi="Tahoma" w:cs="Tahoma"/>
                <w:b/>
                <w:bCs/>
                <w:sz w:val="16"/>
                <w:szCs w:val="16"/>
              </w:rPr>
              <w:t>id_catena</w:t>
            </w:r>
          </w:p>
        </w:tc>
        <w:tc>
          <w:tcPr>
            <w:tcW w:w="1545" w:type="dxa"/>
            <w:tcMar>
              <w:top w:w="60" w:type="dxa"/>
              <w:left w:w="60" w:type="dxa"/>
              <w:bottom w:w="60" w:type="dxa"/>
              <w:right w:w="60" w:type="dxa"/>
            </w:tcMar>
            <w:hideMark/>
          </w:tcPr>
          <w:p w14:paraId="565FD898" w14:textId="77777777" w:rsidR="00DD2A86" w:rsidRDefault="00DD2A86">
            <w:pPr>
              <w:jc w:val="right"/>
              <w:rPr>
                <w:rFonts w:ascii="Tahoma" w:hAnsi="Tahoma" w:cs="Tahoma"/>
                <w:b/>
                <w:bCs/>
                <w:sz w:val="16"/>
                <w:szCs w:val="16"/>
              </w:rPr>
            </w:pPr>
            <w:r>
              <w:rPr>
                <w:rFonts w:ascii="Tahoma" w:hAnsi="Tahoma" w:cs="Tahoma"/>
                <w:b/>
                <w:bCs/>
                <w:sz w:val="16"/>
                <w:szCs w:val="16"/>
              </w:rPr>
              <w:t>id_elab_prec</w:t>
            </w:r>
          </w:p>
        </w:tc>
        <w:tc>
          <w:tcPr>
            <w:tcW w:w="1365" w:type="dxa"/>
            <w:tcMar>
              <w:top w:w="60" w:type="dxa"/>
              <w:left w:w="60" w:type="dxa"/>
              <w:bottom w:w="60" w:type="dxa"/>
              <w:right w:w="60" w:type="dxa"/>
            </w:tcMar>
            <w:hideMark/>
          </w:tcPr>
          <w:p w14:paraId="36051C48" w14:textId="77777777" w:rsidR="00DD2A86" w:rsidRDefault="00DD2A86">
            <w:pPr>
              <w:jc w:val="right"/>
              <w:rPr>
                <w:rFonts w:ascii="Tahoma" w:hAnsi="Tahoma" w:cs="Tahoma"/>
                <w:b/>
                <w:bCs/>
                <w:sz w:val="16"/>
                <w:szCs w:val="16"/>
              </w:rPr>
            </w:pPr>
            <w:r>
              <w:rPr>
                <w:rFonts w:ascii="Tahoma" w:hAnsi="Tahoma" w:cs="Tahoma"/>
                <w:b/>
                <w:bCs/>
                <w:sz w:val="16"/>
                <w:szCs w:val="16"/>
              </w:rPr>
              <w:t>id_step</w:t>
            </w:r>
          </w:p>
        </w:tc>
        <w:tc>
          <w:tcPr>
            <w:tcW w:w="2115" w:type="dxa"/>
            <w:tcMar>
              <w:top w:w="60" w:type="dxa"/>
              <w:left w:w="60" w:type="dxa"/>
              <w:bottom w:w="60" w:type="dxa"/>
              <w:right w:w="60" w:type="dxa"/>
            </w:tcMar>
            <w:hideMark/>
          </w:tcPr>
          <w:p w14:paraId="7D1AC08F" w14:textId="77777777" w:rsidR="00DD2A86" w:rsidRDefault="00DD2A86">
            <w:pPr>
              <w:jc w:val="center"/>
              <w:rPr>
                <w:rFonts w:ascii="Tahoma" w:hAnsi="Tahoma" w:cs="Tahoma"/>
                <w:b/>
                <w:bCs/>
                <w:sz w:val="16"/>
                <w:szCs w:val="16"/>
              </w:rPr>
            </w:pPr>
            <w:r>
              <w:rPr>
                <w:rFonts w:ascii="Tahoma" w:hAnsi="Tahoma" w:cs="Tahoma"/>
                <w:b/>
                <w:bCs/>
                <w:sz w:val="16"/>
                <w:szCs w:val="16"/>
              </w:rPr>
              <w:t>pgm_name</w:t>
            </w:r>
          </w:p>
        </w:tc>
        <w:tc>
          <w:tcPr>
            <w:tcW w:w="1770" w:type="dxa"/>
            <w:tcMar>
              <w:top w:w="60" w:type="dxa"/>
              <w:left w:w="60" w:type="dxa"/>
              <w:bottom w:w="60" w:type="dxa"/>
              <w:right w:w="60" w:type="dxa"/>
            </w:tcMar>
            <w:hideMark/>
          </w:tcPr>
          <w:p w14:paraId="065A15F4" w14:textId="77777777" w:rsidR="00DD2A86" w:rsidRDefault="00DD2A86">
            <w:pPr>
              <w:jc w:val="center"/>
              <w:rPr>
                <w:rFonts w:ascii="Tahoma" w:hAnsi="Tahoma" w:cs="Tahoma"/>
                <w:b/>
                <w:bCs/>
                <w:sz w:val="16"/>
                <w:szCs w:val="16"/>
              </w:rPr>
            </w:pPr>
            <w:r>
              <w:rPr>
                <w:rFonts w:ascii="Tahoma" w:hAnsi="Tahoma" w:cs="Tahoma"/>
                <w:b/>
                <w:bCs/>
                <w:sz w:val="16"/>
                <w:szCs w:val="16"/>
              </w:rPr>
              <w:t>elab_name</w:t>
            </w:r>
          </w:p>
        </w:tc>
        <w:tc>
          <w:tcPr>
            <w:tcW w:w="1395" w:type="dxa"/>
            <w:tcMar>
              <w:top w:w="60" w:type="dxa"/>
              <w:left w:w="60" w:type="dxa"/>
              <w:bottom w:w="60" w:type="dxa"/>
              <w:right w:w="60" w:type="dxa"/>
            </w:tcMar>
            <w:hideMark/>
          </w:tcPr>
          <w:p w14:paraId="4908E99D" w14:textId="77777777" w:rsidR="00DD2A86" w:rsidRDefault="00DD2A86">
            <w:pPr>
              <w:jc w:val="center"/>
              <w:rPr>
                <w:rFonts w:ascii="Tahoma" w:hAnsi="Tahoma" w:cs="Tahoma"/>
                <w:b/>
                <w:bCs/>
                <w:sz w:val="16"/>
                <w:szCs w:val="16"/>
              </w:rPr>
            </w:pPr>
            <w:r>
              <w:rPr>
                <w:rFonts w:ascii="Tahoma" w:hAnsi="Tahoma" w:cs="Tahoma"/>
                <w:b/>
                <w:bCs/>
                <w:sz w:val="16"/>
                <w:szCs w:val="16"/>
              </w:rPr>
              <w:t>elab_mode</w:t>
            </w:r>
          </w:p>
        </w:tc>
        <w:tc>
          <w:tcPr>
            <w:tcW w:w="2415" w:type="dxa"/>
            <w:tcMar>
              <w:top w:w="60" w:type="dxa"/>
              <w:left w:w="60" w:type="dxa"/>
              <w:bottom w:w="60" w:type="dxa"/>
              <w:right w:w="60" w:type="dxa"/>
            </w:tcMar>
            <w:hideMark/>
          </w:tcPr>
          <w:p w14:paraId="75F6F9CF" w14:textId="77777777" w:rsidR="00DD2A86" w:rsidRDefault="00DD2A86">
            <w:pPr>
              <w:jc w:val="center"/>
              <w:rPr>
                <w:rFonts w:ascii="Tahoma" w:hAnsi="Tahoma" w:cs="Tahoma"/>
                <w:b/>
                <w:bCs/>
                <w:sz w:val="16"/>
                <w:szCs w:val="16"/>
              </w:rPr>
            </w:pPr>
            <w:r>
              <w:rPr>
                <w:rFonts w:ascii="Tahoma" w:hAnsi="Tahoma" w:cs="Tahoma"/>
                <w:b/>
                <w:bCs/>
                <w:sz w:val="16"/>
                <w:szCs w:val="16"/>
              </w:rPr>
              <w:t>start_elab</w:t>
            </w:r>
          </w:p>
        </w:tc>
        <w:tc>
          <w:tcPr>
            <w:tcW w:w="2415" w:type="dxa"/>
            <w:tcMar>
              <w:top w:w="60" w:type="dxa"/>
              <w:left w:w="60" w:type="dxa"/>
              <w:bottom w:w="60" w:type="dxa"/>
              <w:right w:w="60" w:type="dxa"/>
            </w:tcMar>
            <w:hideMark/>
          </w:tcPr>
          <w:p w14:paraId="1EDA68DF" w14:textId="77777777" w:rsidR="00DD2A86" w:rsidRDefault="00DD2A86">
            <w:pPr>
              <w:jc w:val="center"/>
              <w:rPr>
                <w:rFonts w:ascii="Tahoma" w:hAnsi="Tahoma" w:cs="Tahoma"/>
                <w:b/>
                <w:bCs/>
                <w:sz w:val="16"/>
                <w:szCs w:val="16"/>
              </w:rPr>
            </w:pPr>
            <w:r>
              <w:rPr>
                <w:rFonts w:ascii="Tahoma" w:hAnsi="Tahoma" w:cs="Tahoma"/>
                <w:b/>
                <w:bCs/>
                <w:sz w:val="16"/>
                <w:szCs w:val="16"/>
              </w:rPr>
              <w:t>end_elab</w:t>
            </w:r>
          </w:p>
        </w:tc>
        <w:tc>
          <w:tcPr>
            <w:tcW w:w="1845" w:type="dxa"/>
            <w:tcMar>
              <w:top w:w="60" w:type="dxa"/>
              <w:left w:w="60" w:type="dxa"/>
              <w:bottom w:w="60" w:type="dxa"/>
              <w:right w:w="60" w:type="dxa"/>
            </w:tcMar>
            <w:hideMark/>
          </w:tcPr>
          <w:p w14:paraId="3BF5F16D" w14:textId="77777777" w:rsidR="00DD2A86" w:rsidRDefault="00DD2A86">
            <w:pPr>
              <w:jc w:val="right"/>
              <w:rPr>
                <w:rFonts w:ascii="Tahoma" w:hAnsi="Tahoma" w:cs="Tahoma"/>
                <w:b/>
                <w:bCs/>
                <w:sz w:val="16"/>
                <w:szCs w:val="16"/>
              </w:rPr>
            </w:pPr>
            <w:r>
              <w:rPr>
                <w:rFonts w:ascii="Tahoma" w:hAnsi="Tahoma" w:cs="Tahoma"/>
                <w:b/>
                <w:bCs/>
                <w:sz w:val="16"/>
                <w:szCs w:val="16"/>
              </w:rPr>
              <w:t>max_error_level</w:t>
            </w:r>
          </w:p>
        </w:tc>
        <w:tc>
          <w:tcPr>
            <w:tcW w:w="1680" w:type="dxa"/>
            <w:tcMar>
              <w:top w:w="60" w:type="dxa"/>
              <w:left w:w="60" w:type="dxa"/>
              <w:bottom w:w="60" w:type="dxa"/>
              <w:right w:w="60" w:type="dxa"/>
            </w:tcMar>
            <w:hideMark/>
          </w:tcPr>
          <w:p w14:paraId="653BC833" w14:textId="77777777" w:rsidR="00DD2A86" w:rsidRDefault="00DD2A86">
            <w:pPr>
              <w:jc w:val="right"/>
              <w:rPr>
                <w:rFonts w:ascii="Tahoma" w:hAnsi="Tahoma" w:cs="Tahoma"/>
                <w:b/>
                <w:bCs/>
                <w:sz w:val="16"/>
                <w:szCs w:val="16"/>
              </w:rPr>
            </w:pPr>
            <w:r>
              <w:rPr>
                <w:rFonts w:ascii="Tahoma" w:hAnsi="Tahoma" w:cs="Tahoma"/>
                <w:b/>
                <w:bCs/>
                <w:sz w:val="16"/>
                <w:szCs w:val="16"/>
              </w:rPr>
              <w:t>n_record_elab</w:t>
            </w:r>
          </w:p>
        </w:tc>
        <w:tc>
          <w:tcPr>
            <w:tcW w:w="1560" w:type="dxa"/>
            <w:tcMar>
              <w:top w:w="60" w:type="dxa"/>
              <w:left w:w="60" w:type="dxa"/>
              <w:bottom w:w="60" w:type="dxa"/>
              <w:right w:w="60" w:type="dxa"/>
            </w:tcMar>
            <w:hideMark/>
          </w:tcPr>
          <w:p w14:paraId="417C320E" w14:textId="77777777" w:rsidR="00DD2A86" w:rsidRDefault="00DD2A86">
            <w:pPr>
              <w:jc w:val="right"/>
              <w:rPr>
                <w:rFonts w:ascii="Tahoma" w:hAnsi="Tahoma" w:cs="Tahoma"/>
                <w:b/>
                <w:bCs/>
                <w:sz w:val="16"/>
                <w:szCs w:val="16"/>
              </w:rPr>
            </w:pPr>
            <w:r>
              <w:rPr>
                <w:rFonts w:ascii="Tahoma" w:hAnsi="Tahoma" w:cs="Tahoma"/>
                <w:b/>
                <w:bCs/>
                <w:sz w:val="16"/>
                <w:szCs w:val="16"/>
              </w:rPr>
              <w:t>n_trans_elab</w:t>
            </w:r>
          </w:p>
        </w:tc>
        <w:tc>
          <w:tcPr>
            <w:tcW w:w="1485" w:type="dxa"/>
            <w:tcMar>
              <w:top w:w="60" w:type="dxa"/>
              <w:left w:w="60" w:type="dxa"/>
              <w:bottom w:w="60" w:type="dxa"/>
              <w:right w:w="60" w:type="dxa"/>
            </w:tcMar>
            <w:hideMark/>
          </w:tcPr>
          <w:p w14:paraId="549921A5" w14:textId="77777777" w:rsidR="00DD2A86" w:rsidRDefault="00DD2A86">
            <w:pPr>
              <w:jc w:val="right"/>
              <w:rPr>
                <w:rFonts w:ascii="Tahoma" w:hAnsi="Tahoma" w:cs="Tahoma"/>
                <w:b/>
                <w:bCs/>
                <w:sz w:val="16"/>
                <w:szCs w:val="16"/>
              </w:rPr>
            </w:pPr>
            <w:r>
              <w:rPr>
                <w:rFonts w:ascii="Tahoma" w:hAnsi="Tahoma" w:cs="Tahoma"/>
                <w:b/>
                <w:bCs/>
                <w:sz w:val="16"/>
                <w:szCs w:val="16"/>
              </w:rPr>
              <w:t>return_code</w:t>
            </w:r>
          </w:p>
        </w:tc>
      </w:tr>
      <w:tr w:rsidR="00DD2A86" w14:paraId="585D117B" w14:textId="77777777" w:rsidTr="00DD2A86">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58E4B12" w14:textId="77777777" w:rsidR="00DD2A86" w:rsidRPr="00DD2A86" w:rsidRDefault="00DD2A86">
            <w:pPr>
              <w:jc w:val="right"/>
              <w:rPr>
                <w:rFonts w:ascii="Tahoma" w:hAnsi="Tahoma" w:cs="Tahoma"/>
                <w:color w:val="FF0000"/>
                <w:sz w:val="16"/>
                <w:szCs w:val="16"/>
              </w:rPr>
            </w:pPr>
            <w:r w:rsidRPr="00DD2A86">
              <w:rPr>
                <w:rFonts w:ascii="Tahoma" w:hAnsi="Tahoma" w:cs="Tahoma"/>
                <w:color w:val="FF0000"/>
                <w:sz w:val="16"/>
                <w:szCs w:val="16"/>
              </w:rPr>
              <w:t>24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EE2B100" w14:textId="77777777" w:rsidR="00DD2A86" w:rsidRPr="00DD2A86" w:rsidRDefault="00DD2A86">
            <w:pPr>
              <w:jc w:val="right"/>
              <w:rPr>
                <w:rFonts w:ascii="Tahoma" w:hAnsi="Tahoma" w:cs="Tahoma"/>
                <w:color w:val="FF0000"/>
                <w:sz w:val="16"/>
                <w:szCs w:val="16"/>
              </w:rPr>
            </w:pPr>
            <w:r w:rsidRPr="00DD2A86">
              <w:rPr>
                <w:rFonts w:ascii="Tahoma" w:hAnsi="Tahoma" w:cs="Tahoma"/>
                <w:color w:val="FF0000"/>
                <w:sz w:val="16"/>
                <w:szCs w:val="16"/>
              </w:rPr>
              <w:t>123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9AD476F" w14:textId="77777777" w:rsidR="00DD2A86" w:rsidRPr="00DD2A86" w:rsidRDefault="00DD2A86">
            <w:pPr>
              <w:jc w:val="right"/>
              <w:rPr>
                <w:rFonts w:ascii="Tahoma" w:hAnsi="Tahoma" w:cs="Tahoma"/>
                <w:color w:val="FF0000"/>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79A3F85" w14:textId="77777777" w:rsidR="00DD2A86" w:rsidRPr="00DD2A86" w:rsidRDefault="00DD2A86">
            <w:pPr>
              <w:jc w:val="right"/>
              <w:rPr>
                <w:rFonts w:ascii="Tahoma" w:hAnsi="Tahoma" w:cs="Tahoma"/>
                <w:color w:val="FF0000"/>
                <w:sz w:val="16"/>
                <w:szCs w:val="16"/>
              </w:rPr>
            </w:pPr>
            <w:r w:rsidRPr="00DD2A86">
              <w:rPr>
                <w:rFonts w:ascii="Tahoma" w:hAnsi="Tahoma" w:cs="Tahoma"/>
                <w:color w:val="FF0000"/>
                <w:sz w:val="16"/>
                <w:szCs w:val="16"/>
              </w:rPr>
              <w:t>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383B520" w14:textId="77777777" w:rsidR="00DD2A86" w:rsidRPr="00DD2A86" w:rsidRDefault="00DD2A86">
            <w:pPr>
              <w:rPr>
                <w:rFonts w:ascii="Tahoma" w:hAnsi="Tahoma" w:cs="Tahoma"/>
                <w:color w:val="FF0000"/>
                <w:sz w:val="16"/>
                <w:szCs w:val="16"/>
              </w:rPr>
            </w:pPr>
            <w:r w:rsidRPr="00DD2A86">
              <w:rPr>
                <w:rFonts w:ascii="Tahoma" w:hAnsi="Tahoma" w:cs="Tahoma"/>
                <w:color w:val="FF0000"/>
                <w:sz w:val="16"/>
                <w:szCs w:val="16"/>
              </w:rPr>
              <w:t>backOffice.Loader</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EC83E00" w14:textId="77777777" w:rsidR="00DD2A86" w:rsidRPr="00DD2A86" w:rsidRDefault="00DD2A86">
            <w:pPr>
              <w:rPr>
                <w:rFonts w:ascii="Tahoma" w:hAnsi="Tahoma" w:cs="Tahoma"/>
                <w:color w:val="FF0000"/>
                <w:sz w:val="16"/>
                <w:szCs w:val="16"/>
              </w:rPr>
            </w:pPr>
            <w:r w:rsidRPr="00DD2A86">
              <w:rPr>
                <w:rFonts w:ascii="Tahoma" w:hAnsi="Tahoma" w:cs="Tahoma"/>
                <w:color w:val="FF0000"/>
                <w:sz w:val="16"/>
                <w:szCs w:val="16"/>
              </w:rPr>
              <w:t>tab_prova.csv</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2FF7ABE" w14:textId="77777777" w:rsidR="00DD2A86" w:rsidRPr="00DD2A86" w:rsidRDefault="00DD2A86">
            <w:pPr>
              <w:rPr>
                <w:rFonts w:ascii="Tahoma" w:hAnsi="Tahoma" w:cs="Tahoma"/>
                <w:color w:val="FF0000"/>
                <w:sz w:val="16"/>
                <w:szCs w:val="16"/>
              </w:rPr>
            </w:pPr>
            <w:r w:rsidRPr="00DD2A86">
              <w:rPr>
                <w:rFonts w:ascii="Tahoma" w:hAnsi="Tahoma" w:cs="Tahoma"/>
                <w:color w:val="FF0000"/>
                <w:sz w:val="16"/>
                <w:szCs w:val="16"/>
              </w:rPr>
              <w:t>N</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E147E7F" w14:textId="77777777" w:rsidR="00DD2A86" w:rsidRPr="00DD2A86" w:rsidRDefault="00DD2A86">
            <w:pPr>
              <w:rPr>
                <w:rFonts w:ascii="Tahoma" w:hAnsi="Tahoma" w:cs="Tahoma"/>
                <w:color w:val="FF0000"/>
                <w:sz w:val="16"/>
                <w:szCs w:val="16"/>
              </w:rPr>
            </w:pPr>
            <w:r w:rsidRPr="00DD2A86">
              <w:rPr>
                <w:rFonts w:ascii="Tahoma" w:hAnsi="Tahoma" w:cs="Tahoma"/>
                <w:color w:val="FF0000"/>
                <w:sz w:val="16"/>
                <w:szCs w:val="16"/>
              </w:rPr>
              <w:t>2020-04-22 09:24:04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345C62D" w14:textId="77777777" w:rsidR="00DD2A86" w:rsidRPr="00DD2A86" w:rsidRDefault="00DD2A86">
            <w:pPr>
              <w:rPr>
                <w:rFonts w:ascii="Tahoma" w:hAnsi="Tahoma" w:cs="Tahoma"/>
                <w:color w:val="FF0000"/>
                <w:sz w:val="16"/>
                <w:szCs w:val="16"/>
              </w:rPr>
            </w:pPr>
            <w:r w:rsidRPr="00DD2A86">
              <w:rPr>
                <w:rFonts w:ascii="Tahoma" w:hAnsi="Tahoma" w:cs="Tahoma"/>
                <w:color w:val="FF0000"/>
                <w:sz w:val="16"/>
                <w:szCs w:val="16"/>
              </w:rPr>
              <w:t>2020-04-22 09:24:04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6D05F86" w14:textId="77777777" w:rsidR="00DD2A86" w:rsidRPr="00DD2A86" w:rsidRDefault="00DD2A86">
            <w:pPr>
              <w:jc w:val="right"/>
              <w:rPr>
                <w:rFonts w:ascii="Tahoma" w:hAnsi="Tahoma" w:cs="Tahoma"/>
                <w:color w:val="FF0000"/>
                <w:sz w:val="16"/>
                <w:szCs w:val="16"/>
              </w:rPr>
            </w:pPr>
            <w:r w:rsidRPr="00DD2A86">
              <w:rPr>
                <w:rFonts w:ascii="Tahoma" w:hAnsi="Tahoma" w:cs="Tahoma"/>
                <w:color w:val="FF0000"/>
                <w:sz w:val="16"/>
                <w:szCs w:val="16"/>
              </w:rPr>
              <w:t>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2ED73D7" w14:textId="77777777" w:rsidR="00DD2A86" w:rsidRPr="00DD2A86" w:rsidRDefault="00DD2A86">
            <w:pPr>
              <w:jc w:val="right"/>
              <w:rPr>
                <w:rFonts w:ascii="Tahoma" w:hAnsi="Tahoma" w:cs="Tahoma"/>
                <w:color w:val="FF0000"/>
                <w:sz w:val="16"/>
                <w:szCs w:val="16"/>
              </w:rPr>
            </w:pPr>
            <w:r w:rsidRPr="00DD2A86">
              <w:rPr>
                <w:rFonts w:ascii="Tahoma" w:hAnsi="Tahoma" w:cs="Tahoma"/>
                <w:color w:val="FF0000"/>
                <w:sz w:val="16"/>
                <w:szCs w:val="16"/>
              </w:rPr>
              <w:t>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A81E8FB" w14:textId="77777777" w:rsidR="00DD2A86" w:rsidRPr="00DD2A86" w:rsidRDefault="00DD2A86">
            <w:pPr>
              <w:jc w:val="right"/>
              <w:rPr>
                <w:rFonts w:ascii="Tahoma" w:hAnsi="Tahoma" w:cs="Tahoma"/>
                <w:color w:val="FF0000"/>
                <w:sz w:val="16"/>
                <w:szCs w:val="16"/>
              </w:rPr>
            </w:pPr>
            <w:r w:rsidRPr="00DD2A86">
              <w:rPr>
                <w:rFonts w:ascii="Tahoma" w:hAnsi="Tahoma" w:cs="Tahoma"/>
                <w:color w:val="FF0000"/>
                <w:sz w:val="16"/>
                <w:szCs w:val="16"/>
              </w:rPr>
              <w:t>1000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4D3B1E9" w14:textId="77777777" w:rsidR="00DD2A86" w:rsidRPr="00DD2A86" w:rsidRDefault="00DD2A86">
            <w:pPr>
              <w:jc w:val="right"/>
              <w:rPr>
                <w:rFonts w:ascii="Tahoma" w:hAnsi="Tahoma" w:cs="Tahoma"/>
                <w:color w:val="FF0000"/>
                <w:sz w:val="16"/>
                <w:szCs w:val="16"/>
              </w:rPr>
            </w:pPr>
            <w:r w:rsidRPr="0092040E">
              <w:rPr>
                <w:rFonts w:ascii="Tahoma" w:hAnsi="Tahoma" w:cs="Tahoma"/>
                <w:color w:val="FF0000"/>
                <w:sz w:val="16"/>
                <w:szCs w:val="16"/>
                <w:highlight w:val="yellow"/>
              </w:rPr>
              <w:t>16</w:t>
            </w:r>
          </w:p>
        </w:tc>
      </w:tr>
      <w:tr w:rsidR="00DD2A86" w14:paraId="50BADA35" w14:textId="77777777" w:rsidTr="00DD2A86">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57493B9" w14:textId="77777777" w:rsidR="00DD2A86" w:rsidRPr="00DD2A86" w:rsidRDefault="00DD2A86">
            <w:pPr>
              <w:jc w:val="right"/>
              <w:rPr>
                <w:rFonts w:ascii="Tahoma" w:hAnsi="Tahoma" w:cs="Tahoma"/>
                <w:color w:val="00B050"/>
                <w:sz w:val="16"/>
                <w:szCs w:val="16"/>
              </w:rPr>
            </w:pPr>
            <w:r w:rsidRPr="00DD2A86">
              <w:rPr>
                <w:rFonts w:ascii="Tahoma" w:hAnsi="Tahoma" w:cs="Tahoma"/>
                <w:color w:val="00B050"/>
                <w:sz w:val="16"/>
                <w:szCs w:val="16"/>
              </w:rPr>
              <w:t>25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453D33B" w14:textId="77777777" w:rsidR="00DD2A86" w:rsidRPr="00DD2A86" w:rsidRDefault="00DD2A86">
            <w:pPr>
              <w:jc w:val="right"/>
              <w:rPr>
                <w:rFonts w:ascii="Tahoma" w:hAnsi="Tahoma" w:cs="Tahoma"/>
                <w:color w:val="00B050"/>
                <w:sz w:val="16"/>
                <w:szCs w:val="16"/>
              </w:rPr>
            </w:pPr>
            <w:r w:rsidRPr="00DD2A86">
              <w:rPr>
                <w:rFonts w:ascii="Tahoma" w:hAnsi="Tahoma" w:cs="Tahoma"/>
                <w:color w:val="00B050"/>
                <w:sz w:val="16"/>
                <w:szCs w:val="16"/>
              </w:rPr>
              <w:t>123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EDB7305" w14:textId="77777777" w:rsidR="00DD2A86" w:rsidRPr="00DD2A86" w:rsidRDefault="00DD2A86">
            <w:pPr>
              <w:jc w:val="right"/>
              <w:rPr>
                <w:rFonts w:ascii="Tahoma" w:hAnsi="Tahoma" w:cs="Tahoma"/>
                <w:color w:val="00B050"/>
                <w:sz w:val="16"/>
                <w:szCs w:val="16"/>
              </w:rPr>
            </w:pPr>
            <w:r w:rsidRPr="00DD2A86">
              <w:rPr>
                <w:rFonts w:ascii="Tahoma" w:hAnsi="Tahoma" w:cs="Tahoma"/>
                <w:color w:val="00B050"/>
                <w:sz w:val="16"/>
                <w:szCs w:val="16"/>
              </w:rPr>
              <w:t>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3D878EF" w14:textId="77777777" w:rsidR="00DD2A86" w:rsidRPr="00DD2A86" w:rsidRDefault="00DD2A86">
            <w:pPr>
              <w:jc w:val="right"/>
              <w:rPr>
                <w:rFonts w:ascii="Tahoma" w:hAnsi="Tahoma" w:cs="Tahoma"/>
                <w:color w:val="00B050"/>
                <w:sz w:val="16"/>
                <w:szCs w:val="16"/>
              </w:rPr>
            </w:pPr>
            <w:r w:rsidRPr="00DD2A86">
              <w:rPr>
                <w:rFonts w:ascii="Tahoma" w:hAnsi="Tahoma" w:cs="Tahoma"/>
                <w:color w:val="00B050"/>
                <w:sz w:val="16"/>
                <w:szCs w:val="16"/>
              </w:rPr>
              <w:t>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2A434E0" w14:textId="77777777" w:rsidR="00DD2A86" w:rsidRPr="00DD2A86" w:rsidRDefault="00DD2A86">
            <w:pPr>
              <w:rPr>
                <w:rFonts w:ascii="Tahoma" w:hAnsi="Tahoma" w:cs="Tahoma"/>
                <w:color w:val="00B050"/>
                <w:sz w:val="16"/>
                <w:szCs w:val="16"/>
              </w:rPr>
            </w:pPr>
            <w:r w:rsidRPr="00DD2A86">
              <w:rPr>
                <w:rFonts w:ascii="Tahoma" w:hAnsi="Tahoma" w:cs="Tahoma"/>
                <w:color w:val="00B050"/>
                <w:sz w:val="16"/>
                <w:szCs w:val="16"/>
              </w:rPr>
              <w:t>backOffice.Loader</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08D5D3A" w14:textId="77777777" w:rsidR="00DD2A86" w:rsidRPr="00DD2A86" w:rsidRDefault="00DD2A86">
            <w:pPr>
              <w:rPr>
                <w:rFonts w:ascii="Tahoma" w:hAnsi="Tahoma" w:cs="Tahoma"/>
                <w:color w:val="00B050"/>
                <w:sz w:val="16"/>
                <w:szCs w:val="16"/>
              </w:rPr>
            </w:pPr>
            <w:r w:rsidRPr="00DD2A86">
              <w:rPr>
                <w:rFonts w:ascii="Tahoma" w:hAnsi="Tahoma" w:cs="Tahoma"/>
                <w:color w:val="00B050"/>
                <w:sz w:val="16"/>
                <w:szCs w:val="16"/>
              </w:rPr>
              <w:t>tab_prova.csv</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A3E4A78" w14:textId="77777777" w:rsidR="00DD2A86" w:rsidRPr="00DD2A86" w:rsidRDefault="00DD2A86">
            <w:pPr>
              <w:rPr>
                <w:rFonts w:ascii="Tahoma" w:hAnsi="Tahoma" w:cs="Tahoma"/>
                <w:color w:val="00B050"/>
                <w:sz w:val="16"/>
                <w:szCs w:val="16"/>
              </w:rPr>
            </w:pPr>
            <w:r w:rsidRPr="00DD2A86">
              <w:rPr>
                <w:rFonts w:ascii="Tahoma" w:hAnsi="Tahoma" w:cs="Tahoma"/>
                <w:color w:val="00B050"/>
                <w:sz w:val="16"/>
                <w:szCs w:val="16"/>
              </w:rPr>
              <w:t>R</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2BBB39D" w14:textId="77777777" w:rsidR="00DD2A86" w:rsidRPr="00DD2A86" w:rsidRDefault="00DD2A86">
            <w:pPr>
              <w:rPr>
                <w:rFonts w:ascii="Tahoma" w:hAnsi="Tahoma" w:cs="Tahoma"/>
                <w:color w:val="00B050"/>
                <w:sz w:val="16"/>
                <w:szCs w:val="16"/>
              </w:rPr>
            </w:pPr>
            <w:r w:rsidRPr="00DD2A86">
              <w:rPr>
                <w:rFonts w:ascii="Tahoma" w:hAnsi="Tahoma" w:cs="Tahoma"/>
                <w:color w:val="00B050"/>
                <w:sz w:val="16"/>
                <w:szCs w:val="16"/>
              </w:rPr>
              <w:t>2020-04-22 09:41:47</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5E65598" w14:textId="77777777" w:rsidR="00DD2A86" w:rsidRPr="00DD2A86" w:rsidRDefault="00DD2A86">
            <w:pPr>
              <w:rPr>
                <w:rFonts w:ascii="Tahoma" w:hAnsi="Tahoma" w:cs="Tahoma"/>
                <w:color w:val="00B050"/>
                <w:sz w:val="16"/>
                <w:szCs w:val="16"/>
              </w:rPr>
            </w:pPr>
            <w:r w:rsidRPr="00DD2A86">
              <w:rPr>
                <w:rFonts w:ascii="Tahoma" w:hAnsi="Tahoma" w:cs="Tahoma"/>
                <w:color w:val="00B050"/>
                <w:sz w:val="16"/>
                <w:szCs w:val="16"/>
              </w:rPr>
              <w:t>2020-04-22 09:41:47</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06E6D9A" w14:textId="77777777" w:rsidR="00DD2A86" w:rsidRPr="00DD2A86" w:rsidRDefault="00DD2A86">
            <w:pPr>
              <w:jc w:val="right"/>
              <w:rPr>
                <w:rFonts w:ascii="Tahoma" w:hAnsi="Tahoma" w:cs="Tahoma"/>
                <w:color w:val="00B050"/>
                <w:sz w:val="16"/>
                <w:szCs w:val="16"/>
              </w:rPr>
            </w:pPr>
            <w:r w:rsidRPr="00DD2A86">
              <w:rPr>
                <w:rFonts w:ascii="Tahoma" w:hAnsi="Tahoma" w:cs="Tahoma"/>
                <w:color w:val="00B050"/>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76F8E6D" w14:textId="77777777" w:rsidR="00DD2A86" w:rsidRPr="00DD2A86" w:rsidRDefault="00DD2A86">
            <w:pPr>
              <w:jc w:val="right"/>
              <w:rPr>
                <w:rFonts w:ascii="Tahoma" w:hAnsi="Tahoma" w:cs="Tahoma"/>
                <w:color w:val="00B050"/>
                <w:sz w:val="16"/>
                <w:szCs w:val="16"/>
              </w:rPr>
            </w:pPr>
            <w:r w:rsidRPr="00DD2A86">
              <w:rPr>
                <w:rFonts w:ascii="Tahoma" w:hAnsi="Tahoma" w:cs="Tahoma"/>
                <w:color w:val="00B050"/>
                <w:sz w:val="16"/>
                <w:szCs w:val="16"/>
              </w:rPr>
              <w:t>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DB7D180" w14:textId="77777777" w:rsidR="00DD2A86" w:rsidRPr="00DD2A86" w:rsidRDefault="00DD2A86">
            <w:pPr>
              <w:jc w:val="right"/>
              <w:rPr>
                <w:rFonts w:ascii="Tahoma" w:hAnsi="Tahoma" w:cs="Tahoma"/>
                <w:color w:val="00B050"/>
                <w:sz w:val="16"/>
                <w:szCs w:val="16"/>
              </w:rPr>
            </w:pPr>
            <w:r w:rsidRPr="00DD2A86">
              <w:rPr>
                <w:rFonts w:ascii="Tahoma" w:hAnsi="Tahoma" w:cs="Tahoma"/>
                <w:color w:val="00B050"/>
                <w:sz w:val="16"/>
                <w:szCs w:val="16"/>
              </w:rPr>
              <w:t>1000</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FECF68A" w14:textId="77777777" w:rsidR="00DD2A86" w:rsidRPr="00DD2A86" w:rsidRDefault="00DD2A86">
            <w:pPr>
              <w:jc w:val="right"/>
              <w:rPr>
                <w:rFonts w:ascii="Tahoma" w:hAnsi="Tahoma" w:cs="Tahoma"/>
                <w:color w:val="00B050"/>
                <w:sz w:val="16"/>
                <w:szCs w:val="16"/>
              </w:rPr>
            </w:pPr>
            <w:r w:rsidRPr="0092040E">
              <w:rPr>
                <w:rFonts w:ascii="Tahoma" w:hAnsi="Tahoma" w:cs="Tahoma"/>
                <w:color w:val="00B050"/>
                <w:sz w:val="16"/>
                <w:szCs w:val="16"/>
                <w:highlight w:val="yellow"/>
              </w:rPr>
              <w:t>0</w:t>
            </w:r>
          </w:p>
        </w:tc>
      </w:tr>
    </w:tbl>
    <w:p w14:paraId="65F04CBC" w14:textId="03D9605A" w:rsidR="00DF3237" w:rsidRPr="0092040E" w:rsidRDefault="00DD2A86" w:rsidP="00DF3237">
      <w:pPr>
        <w:pStyle w:val="NormalWeb"/>
      </w:pPr>
      <w:r>
        <w:t xml:space="preserve">La prima riga andata in errore è evidenziata in </w:t>
      </w:r>
      <w:r w:rsidRPr="00DD2A86">
        <w:rPr>
          <w:color w:val="FF0000"/>
        </w:rPr>
        <w:t>rosso</w:t>
      </w:r>
      <w:r>
        <w:t>, la seconda</w:t>
      </w:r>
      <w:r w:rsidR="0092040E">
        <w:t xml:space="preserve"> </w:t>
      </w:r>
      <w:r>
        <w:t xml:space="preserve">in </w:t>
      </w:r>
      <w:r w:rsidRPr="00DD2A86">
        <w:rPr>
          <w:color w:val="00B050"/>
        </w:rPr>
        <w:t>verde</w:t>
      </w:r>
      <w:r w:rsidR="0092040E">
        <w:rPr>
          <w:color w:val="00B050"/>
        </w:rPr>
        <w:t xml:space="preserve"> </w:t>
      </w:r>
      <w:r w:rsidR="0092040E">
        <w:t xml:space="preserve">è stata elaborata con successo, come si può notare il </w:t>
      </w:r>
      <w:r w:rsidR="0092040E" w:rsidRPr="0092040E">
        <w:rPr>
          <w:b/>
          <w:bCs/>
        </w:rPr>
        <w:t>return_code</w:t>
      </w:r>
      <w:r w:rsidR="0092040E">
        <w:t xml:space="preserve"> della prima è a </w:t>
      </w:r>
      <w:r w:rsidR="0092040E" w:rsidRPr="0092040E">
        <w:rPr>
          <w:color w:val="FF0000"/>
          <w:highlight w:val="yellow"/>
        </w:rPr>
        <w:t>16</w:t>
      </w:r>
      <w:r w:rsidR="0092040E">
        <w:t xml:space="preserve"> proprio per indicare che c’è stato un errore durante il caricamento e il secondo è a </w:t>
      </w:r>
      <w:r w:rsidR="0092040E" w:rsidRPr="0092040E">
        <w:rPr>
          <w:color w:val="00B050"/>
          <w:highlight w:val="yellow"/>
        </w:rPr>
        <w:t>0</w:t>
      </w:r>
      <w:r w:rsidR="0092040E">
        <w:t xml:space="preserve"> perché l’elaborazione è andata a buon fine.</w:t>
      </w:r>
    </w:p>
    <w:p w14:paraId="3911A2F1" w14:textId="30C0B5A0" w:rsidR="00DF3237" w:rsidRPr="0092040E" w:rsidRDefault="0092040E" w:rsidP="00DF3237">
      <w:pPr>
        <w:pStyle w:val="NormalWeb"/>
        <w:rPr>
          <w:color w:val="000000" w:themeColor="text1"/>
        </w:rPr>
      </w:pPr>
      <w:r>
        <w:t xml:space="preserve">Gli stati </w:t>
      </w:r>
      <w:r w:rsidRPr="0092040E">
        <w:rPr>
          <w:color w:val="000000" w:themeColor="text1"/>
        </w:rPr>
        <w:t>possibili del return_code sono:</w:t>
      </w:r>
    </w:p>
    <w:p w14:paraId="366D708B" w14:textId="793A8586" w:rsidR="0092040E" w:rsidRDefault="0092040E" w:rsidP="0092040E">
      <w:pPr>
        <w:pStyle w:val="NormalWeb"/>
        <w:numPr>
          <w:ilvl w:val="0"/>
          <w:numId w:val="6"/>
        </w:numPr>
        <w:rPr>
          <w:color w:val="000000" w:themeColor="text1"/>
        </w:rPr>
      </w:pPr>
      <w:r>
        <w:rPr>
          <w:color w:val="000000" w:themeColor="text1"/>
        </w:rPr>
        <w:t xml:space="preserve">Null </w:t>
      </w:r>
      <w:r w:rsidRPr="0092040E">
        <w:rPr>
          <w:color w:val="000000" w:themeColor="text1"/>
        </w:rPr>
        <w:sym w:font="Wingdings" w:char="F0E0"/>
      </w:r>
      <w:r>
        <w:rPr>
          <w:color w:val="000000" w:themeColor="text1"/>
        </w:rPr>
        <w:t xml:space="preserve"> elaborazione in esecuzione;</w:t>
      </w:r>
    </w:p>
    <w:p w14:paraId="55216A4D" w14:textId="08A5AD6F" w:rsidR="00847828" w:rsidRPr="00847828" w:rsidRDefault="00847828" w:rsidP="003F77D4">
      <w:pPr>
        <w:pStyle w:val="NormalWeb"/>
        <w:numPr>
          <w:ilvl w:val="0"/>
          <w:numId w:val="6"/>
        </w:numPr>
        <w:rPr>
          <w:color w:val="000000" w:themeColor="text1"/>
        </w:rPr>
      </w:pPr>
      <w:r w:rsidRPr="00847828">
        <w:rPr>
          <w:color w:val="000000" w:themeColor="text1" w:themeShade="80"/>
        </w:rPr>
        <w:t>0</w:t>
      </w:r>
      <w:r w:rsidRPr="00847828">
        <w:rPr>
          <w:color w:val="000000" w:themeColor="text1"/>
        </w:rPr>
        <w:t xml:space="preserve"> </w:t>
      </w:r>
      <w:r w:rsidRPr="0092040E">
        <w:rPr>
          <w:color w:val="000000" w:themeColor="text1"/>
        </w:rPr>
        <w:sym w:font="Wingdings" w:char="F0E0"/>
      </w:r>
      <w:r w:rsidRPr="00847828">
        <w:rPr>
          <w:color w:val="000000" w:themeColor="text1"/>
        </w:rPr>
        <w:t xml:space="preserve"> elaborazione completata con successo;</w:t>
      </w:r>
    </w:p>
    <w:p w14:paraId="3200971A" w14:textId="3F7DA8A7" w:rsidR="0092040E" w:rsidRDefault="0092040E" w:rsidP="0092040E">
      <w:pPr>
        <w:pStyle w:val="NormalWeb"/>
        <w:numPr>
          <w:ilvl w:val="0"/>
          <w:numId w:val="6"/>
        </w:numPr>
        <w:rPr>
          <w:color w:val="000000" w:themeColor="text1"/>
        </w:rPr>
      </w:pPr>
      <w:r>
        <w:rPr>
          <w:color w:val="000000" w:themeColor="text1"/>
        </w:rPr>
        <w:t xml:space="preserve">16 </w:t>
      </w:r>
      <w:r w:rsidRPr="0092040E">
        <w:rPr>
          <w:color w:val="000000" w:themeColor="text1"/>
        </w:rPr>
        <w:sym w:font="Wingdings" w:char="F0E0"/>
      </w:r>
      <w:r>
        <w:rPr>
          <w:color w:val="000000" w:themeColor="text1"/>
        </w:rPr>
        <w:t xml:space="preserve"> elaborazione in errore;</w:t>
      </w:r>
    </w:p>
    <w:p w14:paraId="788035B4" w14:textId="3F963FC2" w:rsidR="0092040E" w:rsidRPr="0092040E" w:rsidRDefault="0092040E" w:rsidP="0092040E">
      <w:pPr>
        <w:pStyle w:val="NormalWeb"/>
        <w:numPr>
          <w:ilvl w:val="0"/>
          <w:numId w:val="6"/>
        </w:numPr>
        <w:rPr>
          <w:color w:val="000000" w:themeColor="text1"/>
          <w:highlight w:val="cyan"/>
        </w:rPr>
      </w:pPr>
      <w:r w:rsidRPr="0092040E">
        <w:rPr>
          <w:color w:val="000000" w:themeColor="text1"/>
          <w:highlight w:val="cyan"/>
        </w:rPr>
        <w:t xml:space="preserve">-8 </w:t>
      </w:r>
      <w:r w:rsidRPr="0092040E">
        <w:rPr>
          <w:color w:val="000000" w:themeColor="text1"/>
          <w:highlight w:val="cyan"/>
        </w:rPr>
        <w:sym w:font="Wingdings" w:char="F0E0"/>
      </w:r>
      <w:r w:rsidRPr="0092040E">
        <w:rPr>
          <w:color w:val="000000" w:themeColor="text1"/>
          <w:highlight w:val="cyan"/>
        </w:rPr>
        <w:t xml:space="preserve"> elaborazione in errore nelle fasi preliminari (es.: esiste un altro flusso in esecuzione mio gemello e non posso partire);</w:t>
      </w:r>
    </w:p>
    <w:p w14:paraId="0218CB80" w14:textId="3C8F69A6" w:rsidR="0092040E" w:rsidRDefault="0092040E" w:rsidP="0092040E">
      <w:pPr>
        <w:pStyle w:val="NormalWeb"/>
        <w:rPr>
          <w:color w:val="000000" w:themeColor="text1"/>
        </w:rPr>
      </w:pPr>
      <w:r>
        <w:rPr>
          <w:color w:val="000000" w:themeColor="text1"/>
        </w:rPr>
        <w:t xml:space="preserve">Per quanto riguarda l’errore </w:t>
      </w:r>
      <w:r w:rsidRPr="0092040E">
        <w:rPr>
          <w:color w:val="000000" w:themeColor="text1"/>
          <w:highlight w:val="cyan"/>
        </w:rPr>
        <w:t>-8</w:t>
      </w:r>
      <w:r>
        <w:rPr>
          <w:color w:val="000000" w:themeColor="text1"/>
        </w:rPr>
        <w:t xml:space="preserve"> ogni flusso capisce quale sia il proprio </w:t>
      </w:r>
      <w:r w:rsidRPr="0092040E">
        <w:rPr>
          <w:color w:val="000000" w:themeColor="text1"/>
          <w:highlight w:val="cyan"/>
        </w:rPr>
        <w:t>gemello</w:t>
      </w:r>
      <w:r>
        <w:rPr>
          <w:color w:val="000000" w:themeColor="text1"/>
        </w:rPr>
        <w:t xml:space="preserve"> in base a pgm_name e elab_name, queste due info cambiano a seconda del flusso:</w:t>
      </w:r>
    </w:p>
    <w:p w14:paraId="36C167B2" w14:textId="43093359" w:rsidR="0092040E" w:rsidRDefault="0092040E" w:rsidP="0092040E">
      <w:pPr>
        <w:pStyle w:val="NormalWeb"/>
        <w:numPr>
          <w:ilvl w:val="0"/>
          <w:numId w:val="7"/>
        </w:numPr>
        <w:rPr>
          <w:color w:val="000000" w:themeColor="text1"/>
        </w:rPr>
      </w:pPr>
      <w:r w:rsidRPr="0092040E">
        <w:rPr>
          <w:b/>
          <w:bCs/>
          <w:color w:val="000000" w:themeColor="text1"/>
        </w:rPr>
        <w:t>Loader</w:t>
      </w:r>
      <w:r w:rsidRPr="0092040E">
        <w:rPr>
          <w:color w:val="000000" w:themeColor="text1"/>
        </w:rPr>
        <w:t xml:space="preserve"> </w:t>
      </w:r>
      <w:r w:rsidRPr="0092040E">
        <w:rPr>
          <w:color w:val="000000" w:themeColor="text1"/>
        </w:rPr>
        <w:sym w:font="Wingdings" w:char="F0E0"/>
      </w:r>
      <w:r w:rsidRPr="0092040E">
        <w:rPr>
          <w:color w:val="000000" w:themeColor="text1"/>
        </w:rPr>
        <w:t xml:space="preserve"> pgm_name=</w:t>
      </w:r>
      <w:r>
        <w:t>”</w:t>
      </w:r>
      <w:r w:rsidRPr="0092040E">
        <w:rPr>
          <w:color w:val="000000" w:themeColor="text1"/>
        </w:rPr>
        <w:t>backOffice.Loader</w:t>
      </w:r>
      <w:r>
        <w:rPr>
          <w:color w:val="000000" w:themeColor="text1"/>
        </w:rPr>
        <w:t>”</w:t>
      </w:r>
      <w:r w:rsidRPr="0092040E">
        <w:rPr>
          <w:color w:val="000000" w:themeColor="text1"/>
        </w:rPr>
        <w:t xml:space="preserve"> e elab_name=</w:t>
      </w:r>
      <w:r>
        <w:rPr>
          <w:color w:val="000000" w:themeColor="text1"/>
        </w:rPr>
        <w:t>&lt;&lt;</w:t>
      </w:r>
      <w:r w:rsidRPr="0092040E">
        <w:rPr>
          <w:color w:val="000000" w:themeColor="text1"/>
        </w:rPr>
        <w:t>il nome del</w:t>
      </w:r>
      <w:r>
        <w:rPr>
          <w:color w:val="000000" w:themeColor="text1"/>
        </w:rPr>
        <w:t xml:space="preserve"> file csv&gt;&gt;;</w:t>
      </w:r>
    </w:p>
    <w:p w14:paraId="440E8F7E" w14:textId="77777777" w:rsidR="0092040E" w:rsidRDefault="0092040E" w:rsidP="0092040E">
      <w:pPr>
        <w:pStyle w:val="NormalWeb"/>
        <w:numPr>
          <w:ilvl w:val="0"/>
          <w:numId w:val="7"/>
        </w:numPr>
        <w:rPr>
          <w:color w:val="000000" w:themeColor="text1"/>
        </w:rPr>
      </w:pPr>
      <w:r w:rsidRPr="0092040E">
        <w:rPr>
          <w:b/>
          <w:bCs/>
          <w:color w:val="000000" w:themeColor="text1"/>
          <w:lang w:val="en-US"/>
        </w:rPr>
        <w:t xml:space="preserve">Extractor </w:t>
      </w:r>
      <w:r w:rsidRPr="0092040E">
        <w:rPr>
          <w:b/>
          <w:bCs/>
          <w:color w:val="000000" w:themeColor="text1"/>
        </w:rPr>
        <w:sym w:font="Wingdings" w:char="F0E0"/>
      </w:r>
      <w:r w:rsidRPr="0092040E">
        <w:rPr>
          <w:b/>
          <w:bCs/>
          <w:color w:val="000000" w:themeColor="text1"/>
          <w:lang w:val="en-US"/>
        </w:rPr>
        <w:t xml:space="preserve"> </w:t>
      </w:r>
      <w:r w:rsidRPr="0092040E">
        <w:rPr>
          <w:color w:val="000000" w:themeColor="text1"/>
          <w:lang w:val="en-US"/>
        </w:rPr>
        <w:t>pgm_name=”backOffice.E</w:t>
      </w:r>
      <w:r>
        <w:rPr>
          <w:color w:val="000000" w:themeColor="text1"/>
          <w:lang w:val="en-US"/>
        </w:rPr>
        <w:t xml:space="preserve">xtractor” </w:t>
      </w:r>
      <w:r w:rsidRPr="0092040E">
        <w:rPr>
          <w:color w:val="000000" w:themeColor="text1"/>
        </w:rPr>
        <w:t>e elab_name=</w:t>
      </w:r>
      <w:r>
        <w:rPr>
          <w:color w:val="000000" w:themeColor="text1"/>
        </w:rPr>
        <w:t>&lt;&lt;</w:t>
      </w:r>
      <w:r w:rsidRPr="0092040E">
        <w:rPr>
          <w:color w:val="000000" w:themeColor="text1"/>
        </w:rPr>
        <w:t>il nome del</w:t>
      </w:r>
      <w:r>
        <w:rPr>
          <w:color w:val="000000" w:themeColor="text1"/>
        </w:rPr>
        <w:t xml:space="preserve"> file csv&gt;&gt;;</w:t>
      </w:r>
    </w:p>
    <w:p w14:paraId="5303BF43" w14:textId="3B3CF285" w:rsidR="0092040E" w:rsidRPr="00A20AEF" w:rsidRDefault="00A20AEF" w:rsidP="0092040E">
      <w:pPr>
        <w:pStyle w:val="NormalWeb"/>
        <w:numPr>
          <w:ilvl w:val="0"/>
          <w:numId w:val="7"/>
        </w:numPr>
        <w:rPr>
          <w:b/>
          <w:bCs/>
          <w:color w:val="000000" w:themeColor="text1"/>
        </w:rPr>
      </w:pPr>
      <w:r w:rsidRPr="00A20AEF">
        <w:rPr>
          <w:b/>
          <w:bCs/>
          <w:color w:val="000000" w:themeColor="text1"/>
        </w:rPr>
        <w:t xml:space="preserve">FTP </w:t>
      </w:r>
      <w:r w:rsidRPr="00A20AEF">
        <w:rPr>
          <w:b/>
          <w:bCs/>
          <w:color w:val="000000" w:themeColor="text1"/>
          <w:lang w:val="en-US"/>
        </w:rPr>
        <w:sym w:font="Wingdings" w:char="F0E0"/>
      </w:r>
      <w:r w:rsidRPr="00A20AEF">
        <w:rPr>
          <w:b/>
          <w:bCs/>
          <w:color w:val="000000" w:themeColor="text1"/>
        </w:rPr>
        <w:t xml:space="preserve"> </w:t>
      </w:r>
      <w:r w:rsidRPr="00A20AEF">
        <w:rPr>
          <w:color w:val="000000" w:themeColor="text1"/>
        </w:rPr>
        <w:t xml:space="preserve">pgm_name=”backOffice.FTP” e elab_name=&lt;&lt;nome del </w:t>
      </w:r>
      <w:r>
        <w:rPr>
          <w:color w:val="000000" w:themeColor="text1"/>
        </w:rPr>
        <w:t>tag xml del FTP da utilizzare&gt;&gt; (ne</w:t>
      </w:r>
      <w:r w:rsidR="00706805">
        <w:rPr>
          <w:color w:val="000000" w:themeColor="text1"/>
        </w:rPr>
        <w:t>l</w:t>
      </w:r>
      <w:r>
        <w:rPr>
          <w:color w:val="000000" w:themeColor="text1"/>
        </w:rPr>
        <w:t xml:space="preserve"> esempi</w:t>
      </w:r>
      <w:r w:rsidR="00706805">
        <w:rPr>
          <w:color w:val="000000" w:themeColor="text1"/>
        </w:rPr>
        <w:t>o</w:t>
      </w:r>
      <w:r>
        <w:rPr>
          <w:color w:val="000000" w:themeColor="text1"/>
        </w:rPr>
        <w:t xml:space="preserve"> più in alto “FTP_tipo_1”);</w:t>
      </w:r>
    </w:p>
    <w:p w14:paraId="1F9A2900" w14:textId="2D0BD00D" w:rsidR="00706805" w:rsidRPr="00A20AEF" w:rsidRDefault="00706805" w:rsidP="00706805">
      <w:pPr>
        <w:pStyle w:val="NormalWeb"/>
        <w:numPr>
          <w:ilvl w:val="0"/>
          <w:numId w:val="7"/>
        </w:numPr>
        <w:rPr>
          <w:b/>
          <w:bCs/>
          <w:color w:val="000000" w:themeColor="text1"/>
        </w:rPr>
      </w:pPr>
      <w:r>
        <w:rPr>
          <w:b/>
          <w:bCs/>
          <w:color w:val="000000" w:themeColor="text1"/>
        </w:rPr>
        <w:t xml:space="preserve">Mail </w:t>
      </w:r>
      <w:r w:rsidRPr="00706805">
        <w:rPr>
          <w:b/>
          <w:bCs/>
          <w:color w:val="000000" w:themeColor="text1"/>
        </w:rPr>
        <w:sym w:font="Wingdings" w:char="F0E0"/>
      </w:r>
      <w:r>
        <w:rPr>
          <w:b/>
          <w:bCs/>
          <w:color w:val="000000" w:themeColor="text1"/>
        </w:rPr>
        <w:t xml:space="preserve"> </w:t>
      </w:r>
      <w:r w:rsidRPr="00A20AEF">
        <w:rPr>
          <w:color w:val="000000" w:themeColor="text1"/>
        </w:rPr>
        <w:t>pgm_name=”backOffice.</w:t>
      </w:r>
      <w:r>
        <w:rPr>
          <w:color w:val="000000" w:themeColor="text1"/>
        </w:rPr>
        <w:t>Mail</w:t>
      </w:r>
      <w:r w:rsidRPr="00A20AEF">
        <w:rPr>
          <w:color w:val="000000" w:themeColor="text1"/>
        </w:rPr>
        <w:t xml:space="preserve">” e elab_name=&lt;&lt;nome del </w:t>
      </w:r>
      <w:r>
        <w:rPr>
          <w:color w:val="000000" w:themeColor="text1"/>
        </w:rPr>
        <w:t>tag xml della mail da utilizzare&gt;&gt;(nel esempio più in alto “mail_tipo_1”);</w:t>
      </w:r>
    </w:p>
    <w:p w14:paraId="12059543" w14:textId="5B545CD4" w:rsidR="00706805" w:rsidRPr="00706805" w:rsidRDefault="00706805" w:rsidP="00706805">
      <w:pPr>
        <w:pStyle w:val="NormalWeb"/>
        <w:numPr>
          <w:ilvl w:val="0"/>
          <w:numId w:val="7"/>
        </w:numPr>
        <w:rPr>
          <w:b/>
          <w:bCs/>
          <w:color w:val="000000" w:themeColor="text1"/>
        </w:rPr>
      </w:pPr>
      <w:r>
        <w:rPr>
          <w:b/>
          <w:bCs/>
          <w:color w:val="000000" w:themeColor="text1"/>
        </w:rPr>
        <w:t xml:space="preserve">SQLExecutor </w:t>
      </w:r>
      <w:r w:rsidRPr="00706805">
        <w:rPr>
          <w:b/>
          <w:bCs/>
          <w:color w:val="000000" w:themeColor="text1"/>
        </w:rPr>
        <w:sym w:font="Wingdings" w:char="F0E0"/>
      </w:r>
      <w:r>
        <w:rPr>
          <w:b/>
          <w:bCs/>
          <w:color w:val="000000" w:themeColor="text1"/>
        </w:rPr>
        <w:t xml:space="preserve"> </w:t>
      </w:r>
      <w:r w:rsidRPr="00A20AEF">
        <w:rPr>
          <w:color w:val="000000" w:themeColor="text1"/>
        </w:rPr>
        <w:t>pgm_name=”backOffice.</w:t>
      </w:r>
      <w:r>
        <w:rPr>
          <w:color w:val="000000" w:themeColor="text1"/>
        </w:rPr>
        <w:t>SQLExecutor</w:t>
      </w:r>
      <w:r w:rsidRPr="00A20AEF">
        <w:rPr>
          <w:color w:val="000000" w:themeColor="text1"/>
        </w:rPr>
        <w:t xml:space="preserve">” e elab_name=&lt;&lt;nome del </w:t>
      </w:r>
      <w:r>
        <w:rPr>
          <w:color w:val="000000" w:themeColor="text1"/>
        </w:rPr>
        <w:t>file xml da utilizzare&gt;&gt;;</w:t>
      </w:r>
    </w:p>
    <w:p w14:paraId="4E7A22AE" w14:textId="446658B5" w:rsidR="00706805" w:rsidRPr="00A20AEF" w:rsidRDefault="00706805" w:rsidP="00706805">
      <w:pPr>
        <w:pStyle w:val="NormalWeb"/>
        <w:numPr>
          <w:ilvl w:val="0"/>
          <w:numId w:val="7"/>
        </w:numPr>
        <w:rPr>
          <w:b/>
          <w:bCs/>
          <w:color w:val="000000" w:themeColor="text1"/>
        </w:rPr>
      </w:pPr>
      <w:r>
        <w:rPr>
          <w:b/>
          <w:bCs/>
          <w:color w:val="000000" w:themeColor="text1"/>
        </w:rPr>
        <w:t xml:space="preserve">ZIP </w:t>
      </w:r>
      <w:r w:rsidRPr="00706805">
        <w:rPr>
          <w:b/>
          <w:bCs/>
          <w:color w:val="000000" w:themeColor="text1"/>
        </w:rPr>
        <w:sym w:font="Wingdings" w:char="F0E0"/>
      </w:r>
      <w:r>
        <w:rPr>
          <w:b/>
          <w:bCs/>
          <w:color w:val="000000" w:themeColor="text1"/>
        </w:rPr>
        <w:t xml:space="preserve"> </w:t>
      </w:r>
      <w:r>
        <w:rPr>
          <w:color w:val="000000" w:themeColor="text1"/>
        </w:rPr>
        <w:t>non scrive in tabella;</w:t>
      </w:r>
    </w:p>
    <w:p w14:paraId="42BF7EEC" w14:textId="523194E0" w:rsidR="00A20AEF" w:rsidRPr="00706805" w:rsidRDefault="00706805" w:rsidP="00706805">
      <w:pPr>
        <w:pStyle w:val="NormalWeb"/>
        <w:rPr>
          <w:color w:val="000000" w:themeColor="text1"/>
        </w:rPr>
      </w:pPr>
      <w:r>
        <w:rPr>
          <w:color w:val="000000" w:themeColor="text1"/>
        </w:rPr>
        <w:t>Ritornando al log degli esempi di backOffice.Loader di prima, di seguito le righe su sched_elaborazione_log:</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678"/>
        <w:gridCol w:w="864"/>
        <w:gridCol w:w="681"/>
        <w:gridCol w:w="880"/>
        <w:gridCol w:w="828"/>
        <w:gridCol w:w="1026"/>
        <w:gridCol w:w="835"/>
        <w:gridCol w:w="877"/>
        <w:gridCol w:w="1650"/>
        <w:gridCol w:w="1303"/>
      </w:tblGrid>
      <w:tr w:rsidR="00706805" w14:paraId="31F0E4BB" w14:textId="77777777" w:rsidTr="00706805">
        <w:trPr>
          <w:tblHeader/>
        </w:trPr>
        <w:tc>
          <w:tcPr>
            <w:tcW w:w="1365" w:type="dxa"/>
            <w:tcMar>
              <w:top w:w="60" w:type="dxa"/>
              <w:left w:w="60" w:type="dxa"/>
              <w:bottom w:w="60" w:type="dxa"/>
              <w:right w:w="60" w:type="dxa"/>
            </w:tcMar>
            <w:hideMark/>
          </w:tcPr>
          <w:p w14:paraId="020B61DB" w14:textId="77777777" w:rsidR="00706805" w:rsidRDefault="00706805">
            <w:pPr>
              <w:jc w:val="right"/>
              <w:rPr>
                <w:rFonts w:ascii="Tahoma" w:hAnsi="Tahoma" w:cs="Tahoma"/>
                <w:b/>
                <w:bCs/>
                <w:sz w:val="16"/>
                <w:szCs w:val="16"/>
              </w:rPr>
            </w:pPr>
            <w:r>
              <w:rPr>
                <w:rFonts w:ascii="Tahoma" w:hAnsi="Tahoma" w:cs="Tahoma"/>
                <w:b/>
                <w:bCs/>
                <w:sz w:val="16"/>
                <w:szCs w:val="16"/>
              </w:rPr>
              <w:t>id_elab</w:t>
            </w:r>
          </w:p>
        </w:tc>
        <w:tc>
          <w:tcPr>
            <w:tcW w:w="1575" w:type="dxa"/>
            <w:tcMar>
              <w:top w:w="60" w:type="dxa"/>
              <w:left w:w="60" w:type="dxa"/>
              <w:bottom w:w="60" w:type="dxa"/>
              <w:right w:w="60" w:type="dxa"/>
            </w:tcMar>
            <w:hideMark/>
          </w:tcPr>
          <w:p w14:paraId="09B5D18C" w14:textId="77777777" w:rsidR="00706805" w:rsidRDefault="00706805">
            <w:pPr>
              <w:jc w:val="right"/>
              <w:rPr>
                <w:rFonts w:ascii="Tahoma" w:hAnsi="Tahoma" w:cs="Tahoma"/>
                <w:b/>
                <w:bCs/>
                <w:sz w:val="16"/>
                <w:szCs w:val="16"/>
              </w:rPr>
            </w:pPr>
            <w:r>
              <w:rPr>
                <w:rFonts w:ascii="Tahoma" w:hAnsi="Tahoma" w:cs="Tahoma"/>
                <w:b/>
                <w:bCs/>
                <w:sz w:val="16"/>
                <w:szCs w:val="16"/>
              </w:rPr>
              <w:t>id_catena</w:t>
            </w:r>
          </w:p>
        </w:tc>
        <w:tc>
          <w:tcPr>
            <w:tcW w:w="1065" w:type="dxa"/>
            <w:tcMar>
              <w:top w:w="60" w:type="dxa"/>
              <w:left w:w="60" w:type="dxa"/>
              <w:bottom w:w="60" w:type="dxa"/>
              <w:right w:w="60" w:type="dxa"/>
            </w:tcMar>
            <w:hideMark/>
          </w:tcPr>
          <w:p w14:paraId="1F34AA2D" w14:textId="77777777" w:rsidR="00706805" w:rsidRDefault="00706805">
            <w:pPr>
              <w:jc w:val="right"/>
              <w:rPr>
                <w:rFonts w:ascii="Tahoma" w:hAnsi="Tahoma" w:cs="Tahoma"/>
                <w:b/>
                <w:bCs/>
                <w:sz w:val="16"/>
                <w:szCs w:val="16"/>
              </w:rPr>
            </w:pPr>
            <w:r>
              <w:rPr>
                <w:rFonts w:ascii="Tahoma" w:hAnsi="Tahoma" w:cs="Tahoma"/>
                <w:b/>
                <w:bCs/>
                <w:sz w:val="16"/>
                <w:szCs w:val="16"/>
              </w:rPr>
              <w:t>id_step</w:t>
            </w:r>
          </w:p>
        </w:tc>
        <w:tc>
          <w:tcPr>
            <w:tcW w:w="1605" w:type="dxa"/>
            <w:tcMar>
              <w:top w:w="60" w:type="dxa"/>
              <w:left w:w="60" w:type="dxa"/>
              <w:bottom w:w="60" w:type="dxa"/>
              <w:right w:w="60" w:type="dxa"/>
            </w:tcMar>
            <w:hideMark/>
          </w:tcPr>
          <w:p w14:paraId="4271414D" w14:textId="77777777" w:rsidR="00706805" w:rsidRDefault="00706805">
            <w:pPr>
              <w:jc w:val="right"/>
              <w:rPr>
                <w:rFonts w:ascii="Tahoma" w:hAnsi="Tahoma" w:cs="Tahoma"/>
                <w:b/>
                <w:bCs/>
                <w:sz w:val="16"/>
                <w:szCs w:val="16"/>
              </w:rPr>
            </w:pPr>
            <w:r>
              <w:rPr>
                <w:rFonts w:ascii="Tahoma" w:hAnsi="Tahoma" w:cs="Tahoma"/>
                <w:b/>
                <w:bCs/>
                <w:sz w:val="16"/>
                <w:szCs w:val="16"/>
              </w:rPr>
              <w:t>prog_msg</w:t>
            </w:r>
          </w:p>
        </w:tc>
        <w:tc>
          <w:tcPr>
            <w:tcW w:w="1230" w:type="dxa"/>
            <w:tcMar>
              <w:top w:w="60" w:type="dxa"/>
              <w:left w:w="60" w:type="dxa"/>
              <w:bottom w:w="60" w:type="dxa"/>
              <w:right w:w="60" w:type="dxa"/>
            </w:tcMar>
            <w:hideMark/>
          </w:tcPr>
          <w:p w14:paraId="0DE30413" w14:textId="77777777" w:rsidR="00706805" w:rsidRDefault="00706805">
            <w:pPr>
              <w:jc w:val="center"/>
              <w:rPr>
                <w:rFonts w:ascii="Tahoma" w:hAnsi="Tahoma" w:cs="Tahoma"/>
                <w:b/>
                <w:bCs/>
                <w:sz w:val="16"/>
                <w:szCs w:val="16"/>
              </w:rPr>
            </w:pPr>
            <w:r>
              <w:rPr>
                <w:rFonts w:ascii="Tahoma" w:hAnsi="Tahoma" w:cs="Tahoma"/>
                <w:b/>
                <w:bCs/>
                <w:sz w:val="16"/>
                <w:szCs w:val="16"/>
              </w:rPr>
              <w:t>tipo_msg</w:t>
            </w:r>
          </w:p>
        </w:tc>
        <w:tc>
          <w:tcPr>
            <w:tcW w:w="2415" w:type="dxa"/>
            <w:tcMar>
              <w:top w:w="60" w:type="dxa"/>
              <w:left w:w="60" w:type="dxa"/>
              <w:bottom w:w="60" w:type="dxa"/>
              <w:right w:w="60" w:type="dxa"/>
            </w:tcMar>
            <w:hideMark/>
          </w:tcPr>
          <w:p w14:paraId="592007A5" w14:textId="77777777" w:rsidR="00706805" w:rsidRDefault="00706805">
            <w:pPr>
              <w:jc w:val="center"/>
              <w:rPr>
                <w:rFonts w:ascii="Tahoma" w:hAnsi="Tahoma" w:cs="Tahoma"/>
                <w:b/>
                <w:bCs/>
                <w:sz w:val="16"/>
                <w:szCs w:val="16"/>
              </w:rPr>
            </w:pPr>
            <w:r>
              <w:rPr>
                <w:rFonts w:ascii="Tahoma" w:hAnsi="Tahoma" w:cs="Tahoma"/>
                <w:b/>
                <w:bCs/>
                <w:sz w:val="16"/>
                <w:szCs w:val="16"/>
              </w:rPr>
              <w:t>time_stamp</w:t>
            </w:r>
          </w:p>
        </w:tc>
        <w:tc>
          <w:tcPr>
            <w:tcW w:w="1200" w:type="dxa"/>
            <w:tcMar>
              <w:top w:w="60" w:type="dxa"/>
              <w:left w:w="60" w:type="dxa"/>
              <w:bottom w:w="60" w:type="dxa"/>
              <w:right w:w="60" w:type="dxa"/>
            </w:tcMar>
            <w:hideMark/>
          </w:tcPr>
          <w:p w14:paraId="3CD22E5E" w14:textId="77777777" w:rsidR="00706805" w:rsidRDefault="00706805">
            <w:pPr>
              <w:jc w:val="right"/>
              <w:rPr>
                <w:rFonts w:ascii="Tahoma" w:hAnsi="Tahoma" w:cs="Tahoma"/>
                <w:b/>
                <w:bCs/>
                <w:sz w:val="16"/>
                <w:szCs w:val="16"/>
              </w:rPr>
            </w:pPr>
            <w:r>
              <w:rPr>
                <w:rFonts w:ascii="Tahoma" w:hAnsi="Tahoma" w:cs="Tahoma"/>
                <w:b/>
                <w:bCs/>
                <w:sz w:val="16"/>
                <w:szCs w:val="16"/>
              </w:rPr>
              <w:t>liv_attivo</w:t>
            </w:r>
          </w:p>
        </w:tc>
        <w:tc>
          <w:tcPr>
            <w:tcW w:w="1290" w:type="dxa"/>
            <w:tcMar>
              <w:top w:w="60" w:type="dxa"/>
              <w:left w:w="60" w:type="dxa"/>
              <w:bottom w:w="60" w:type="dxa"/>
              <w:right w:w="60" w:type="dxa"/>
            </w:tcMar>
            <w:hideMark/>
          </w:tcPr>
          <w:p w14:paraId="6649956D" w14:textId="77777777" w:rsidR="00706805" w:rsidRDefault="00706805">
            <w:pPr>
              <w:jc w:val="center"/>
              <w:rPr>
                <w:rFonts w:ascii="Tahoma" w:hAnsi="Tahoma" w:cs="Tahoma"/>
                <w:b/>
                <w:bCs/>
                <w:sz w:val="16"/>
                <w:szCs w:val="16"/>
              </w:rPr>
            </w:pPr>
            <w:r>
              <w:rPr>
                <w:rFonts w:ascii="Tahoma" w:hAnsi="Tahoma" w:cs="Tahoma"/>
                <w:b/>
                <w:bCs/>
                <w:sz w:val="16"/>
                <w:szCs w:val="16"/>
              </w:rPr>
              <w:t>dato_elab</w:t>
            </w:r>
          </w:p>
        </w:tc>
        <w:tc>
          <w:tcPr>
            <w:tcW w:w="4500" w:type="dxa"/>
            <w:tcMar>
              <w:top w:w="60" w:type="dxa"/>
              <w:left w:w="60" w:type="dxa"/>
              <w:bottom w:w="60" w:type="dxa"/>
              <w:right w:w="60" w:type="dxa"/>
            </w:tcMar>
            <w:hideMark/>
          </w:tcPr>
          <w:p w14:paraId="2FF6692A" w14:textId="77777777" w:rsidR="00706805" w:rsidRDefault="00706805">
            <w:pPr>
              <w:jc w:val="center"/>
              <w:rPr>
                <w:rFonts w:ascii="Tahoma" w:hAnsi="Tahoma" w:cs="Tahoma"/>
                <w:b/>
                <w:bCs/>
                <w:sz w:val="16"/>
                <w:szCs w:val="16"/>
              </w:rPr>
            </w:pPr>
            <w:r>
              <w:rPr>
                <w:rFonts w:ascii="Tahoma" w:hAnsi="Tahoma" w:cs="Tahoma"/>
                <w:b/>
                <w:bCs/>
                <w:sz w:val="16"/>
                <w:szCs w:val="16"/>
              </w:rPr>
              <w:t>msg</w:t>
            </w:r>
          </w:p>
        </w:tc>
        <w:tc>
          <w:tcPr>
            <w:tcW w:w="1785" w:type="dxa"/>
            <w:tcMar>
              <w:top w:w="60" w:type="dxa"/>
              <w:left w:w="60" w:type="dxa"/>
              <w:bottom w:w="60" w:type="dxa"/>
              <w:right w:w="60" w:type="dxa"/>
            </w:tcMar>
            <w:hideMark/>
          </w:tcPr>
          <w:p w14:paraId="1B2D3FAF" w14:textId="77777777" w:rsidR="00706805" w:rsidRDefault="00706805">
            <w:pPr>
              <w:jc w:val="center"/>
              <w:rPr>
                <w:rFonts w:ascii="Tahoma" w:hAnsi="Tahoma" w:cs="Tahoma"/>
                <w:b/>
                <w:bCs/>
                <w:sz w:val="16"/>
                <w:szCs w:val="16"/>
              </w:rPr>
            </w:pPr>
            <w:r>
              <w:rPr>
                <w:rFonts w:ascii="Tahoma" w:hAnsi="Tahoma" w:cs="Tahoma"/>
                <w:b/>
                <w:bCs/>
                <w:sz w:val="16"/>
                <w:szCs w:val="16"/>
              </w:rPr>
              <w:t>proc_gen_error</w:t>
            </w:r>
          </w:p>
        </w:tc>
      </w:tr>
      <w:tr w:rsidR="00706805" w14:paraId="44DA532D" w14:textId="77777777" w:rsidTr="00706805">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183B0B4"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24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41EA9E8"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123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768EBD2"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F2BA1A8"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7E57B5E" w14:textId="77777777" w:rsidR="00706805" w:rsidRPr="00706805" w:rsidRDefault="00706805">
            <w:pPr>
              <w:rPr>
                <w:rFonts w:ascii="Tahoma" w:hAnsi="Tahoma" w:cs="Tahoma"/>
                <w:color w:val="FF0000"/>
                <w:sz w:val="16"/>
                <w:szCs w:val="16"/>
              </w:rPr>
            </w:pPr>
            <w:r w:rsidRPr="00706805">
              <w:rPr>
                <w:rFonts w:ascii="Tahoma" w:hAnsi="Tahoma" w:cs="Tahoma"/>
                <w:color w:val="FF0000"/>
                <w:sz w:val="16"/>
                <w:szCs w:val="16"/>
              </w:rPr>
              <w:t>INFO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9BA925C" w14:textId="77777777" w:rsidR="00706805" w:rsidRPr="00706805" w:rsidRDefault="00706805">
            <w:pPr>
              <w:rPr>
                <w:rFonts w:ascii="Tahoma" w:hAnsi="Tahoma" w:cs="Tahoma"/>
                <w:color w:val="FF0000"/>
                <w:sz w:val="16"/>
                <w:szCs w:val="16"/>
              </w:rPr>
            </w:pPr>
            <w:r w:rsidRPr="00706805">
              <w:rPr>
                <w:rFonts w:ascii="Tahoma" w:hAnsi="Tahoma" w:cs="Tahoma"/>
                <w:color w:val="FF0000"/>
                <w:sz w:val="16"/>
                <w:szCs w:val="16"/>
              </w:rPr>
              <w:t>2020-04-22 09:24:04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58DC76A"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B27E7E1" w14:textId="77777777" w:rsidR="00706805" w:rsidRPr="00706805" w:rsidRDefault="00706805">
            <w:pPr>
              <w:jc w:val="right"/>
              <w:rPr>
                <w:rFonts w:ascii="Tahoma" w:hAnsi="Tahoma" w:cs="Tahoma"/>
                <w:color w:val="FF0000"/>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4F76952" w14:textId="77777777" w:rsidR="00706805" w:rsidRPr="00706805" w:rsidRDefault="00706805">
            <w:pPr>
              <w:rPr>
                <w:rFonts w:ascii="Tahoma" w:hAnsi="Tahoma" w:cs="Tahoma"/>
                <w:color w:val="FF0000"/>
                <w:sz w:val="16"/>
                <w:szCs w:val="16"/>
              </w:rPr>
            </w:pPr>
            <w:r w:rsidRPr="00706805">
              <w:rPr>
                <w:rFonts w:ascii="Tahoma" w:hAnsi="Tahoma" w:cs="Tahoma"/>
                <w:color w:val="FF0000"/>
                <w:sz w:val="16"/>
                <w:szCs w:val="16"/>
              </w:rPr>
              <w:t>Elaborazione iniziata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2904CAD" w14:textId="77777777" w:rsidR="00706805" w:rsidRPr="00706805" w:rsidRDefault="00706805">
            <w:pPr>
              <w:rPr>
                <w:rFonts w:ascii="Tahoma" w:hAnsi="Tahoma" w:cs="Tahoma"/>
                <w:color w:val="FF0000"/>
                <w:sz w:val="16"/>
                <w:szCs w:val="16"/>
              </w:rPr>
            </w:pPr>
          </w:p>
        </w:tc>
      </w:tr>
      <w:tr w:rsidR="00706805" w14:paraId="296AA61E" w14:textId="77777777" w:rsidTr="00706805">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6B5C662"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lastRenderedPageBreak/>
              <w:t>24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68859B3"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123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7E5CF11"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6458B02"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2</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4F2784F" w14:textId="77777777" w:rsidR="00706805" w:rsidRPr="00706805" w:rsidRDefault="00706805">
            <w:pPr>
              <w:rPr>
                <w:rFonts w:ascii="Tahoma" w:hAnsi="Tahoma" w:cs="Tahoma"/>
                <w:color w:val="FF0000"/>
                <w:sz w:val="16"/>
                <w:szCs w:val="16"/>
              </w:rPr>
            </w:pPr>
            <w:r w:rsidRPr="00706805">
              <w:rPr>
                <w:rFonts w:ascii="Tahoma" w:hAnsi="Tahoma" w:cs="Tahoma"/>
                <w:color w:val="FF0000"/>
                <w:sz w:val="16"/>
                <w:szCs w:val="16"/>
              </w:rPr>
              <w:t>ERROR</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4FE4B76" w14:textId="77777777" w:rsidR="00706805" w:rsidRPr="00706805" w:rsidRDefault="00706805">
            <w:pPr>
              <w:rPr>
                <w:rFonts w:ascii="Tahoma" w:hAnsi="Tahoma" w:cs="Tahoma"/>
                <w:color w:val="FF0000"/>
                <w:sz w:val="16"/>
                <w:szCs w:val="16"/>
              </w:rPr>
            </w:pPr>
            <w:r w:rsidRPr="00706805">
              <w:rPr>
                <w:rFonts w:ascii="Tahoma" w:hAnsi="Tahoma" w:cs="Tahoma"/>
                <w:color w:val="FF0000"/>
                <w:sz w:val="16"/>
                <w:szCs w:val="16"/>
              </w:rPr>
              <w:t>2020-04-22 09:24:04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AA1C2C3"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AB984F5" w14:textId="77777777" w:rsidR="00706805" w:rsidRPr="00706805" w:rsidRDefault="00706805">
            <w:pPr>
              <w:jc w:val="right"/>
              <w:rPr>
                <w:rFonts w:ascii="Tahoma" w:hAnsi="Tahoma" w:cs="Tahoma"/>
                <w:color w:val="FF0000"/>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A2EAE33" w14:textId="77777777" w:rsidR="00706805" w:rsidRPr="00706805" w:rsidRDefault="00706805">
            <w:pPr>
              <w:rPr>
                <w:rFonts w:ascii="Tahoma" w:hAnsi="Tahoma" w:cs="Tahoma"/>
                <w:color w:val="FF0000"/>
                <w:sz w:val="16"/>
                <w:szCs w:val="16"/>
              </w:rPr>
            </w:pPr>
            <w:r w:rsidRPr="00706805">
              <w:rPr>
                <w:rFonts w:ascii="Tahoma" w:hAnsi="Tahoma" w:cs="Tahoma"/>
                <w:color w:val="FF0000"/>
                <w:sz w:val="16"/>
                <w:szCs w:val="16"/>
              </w:rPr>
              <w:t>Errore durante l'inserimento massivo alla riga 2. Formato non valido alla colonna 5, campo=e, tipo=TIMESTAMP, formato=DD/MM/YYYY HH:MI:SS e valore letto in input=32/03/2019 04:05:06 - messaggio d'errore: Timestamp format must be yyyy-mm-dd hh:mm:ss[.fffffffff]</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BDDDCC1" w14:textId="77777777" w:rsidR="00706805" w:rsidRPr="00706805" w:rsidRDefault="00706805">
            <w:pPr>
              <w:rPr>
                <w:rFonts w:ascii="Tahoma" w:hAnsi="Tahoma" w:cs="Tahoma"/>
                <w:color w:val="FF0000"/>
                <w:sz w:val="16"/>
                <w:szCs w:val="16"/>
              </w:rPr>
            </w:pPr>
          </w:p>
        </w:tc>
      </w:tr>
      <w:tr w:rsidR="00706805" w14:paraId="53CE7111" w14:textId="77777777" w:rsidTr="00706805">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B7383BE"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24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9920EBB"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123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34BD568"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F46B678"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6D30292" w14:textId="77777777" w:rsidR="00706805" w:rsidRPr="00706805" w:rsidRDefault="00706805">
            <w:pPr>
              <w:rPr>
                <w:rFonts w:ascii="Tahoma" w:hAnsi="Tahoma" w:cs="Tahoma"/>
                <w:color w:val="FF0000"/>
                <w:sz w:val="16"/>
                <w:szCs w:val="16"/>
              </w:rPr>
            </w:pPr>
            <w:r w:rsidRPr="00706805">
              <w:rPr>
                <w:rFonts w:ascii="Tahoma" w:hAnsi="Tahoma" w:cs="Tahoma"/>
                <w:color w:val="FF0000"/>
                <w:sz w:val="16"/>
                <w:szCs w:val="16"/>
              </w:rPr>
              <w:t>INFO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81660DF" w14:textId="77777777" w:rsidR="00706805" w:rsidRPr="00706805" w:rsidRDefault="00706805">
            <w:pPr>
              <w:rPr>
                <w:rFonts w:ascii="Tahoma" w:hAnsi="Tahoma" w:cs="Tahoma"/>
                <w:color w:val="FF0000"/>
                <w:sz w:val="16"/>
                <w:szCs w:val="16"/>
              </w:rPr>
            </w:pPr>
            <w:r w:rsidRPr="00706805">
              <w:rPr>
                <w:rFonts w:ascii="Tahoma" w:hAnsi="Tahoma" w:cs="Tahoma"/>
                <w:color w:val="FF0000"/>
                <w:sz w:val="16"/>
                <w:szCs w:val="16"/>
              </w:rPr>
              <w:t>2020-04-22 09:24:04</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6D8F2FF0" w14:textId="77777777" w:rsidR="00706805" w:rsidRPr="00706805" w:rsidRDefault="00706805">
            <w:pPr>
              <w:jc w:val="right"/>
              <w:rPr>
                <w:rFonts w:ascii="Tahoma" w:hAnsi="Tahoma" w:cs="Tahoma"/>
                <w:color w:val="FF0000"/>
                <w:sz w:val="16"/>
                <w:szCs w:val="16"/>
              </w:rPr>
            </w:pPr>
            <w:r w:rsidRPr="00706805">
              <w:rPr>
                <w:rFonts w:ascii="Tahoma" w:hAnsi="Tahoma" w:cs="Tahoma"/>
                <w:color w:val="FF0000"/>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92EFDBB" w14:textId="77777777" w:rsidR="00706805" w:rsidRPr="00706805" w:rsidRDefault="00706805">
            <w:pPr>
              <w:jc w:val="right"/>
              <w:rPr>
                <w:rFonts w:ascii="Tahoma" w:hAnsi="Tahoma" w:cs="Tahoma"/>
                <w:color w:val="FF0000"/>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0AC8A602" w14:textId="77777777" w:rsidR="00706805" w:rsidRPr="00706805" w:rsidRDefault="00706805">
            <w:pPr>
              <w:rPr>
                <w:rFonts w:ascii="Tahoma" w:hAnsi="Tahoma" w:cs="Tahoma"/>
                <w:color w:val="FF0000"/>
                <w:sz w:val="16"/>
                <w:szCs w:val="16"/>
              </w:rPr>
            </w:pPr>
            <w:r w:rsidRPr="00706805">
              <w:rPr>
                <w:rFonts w:ascii="Tahoma" w:hAnsi="Tahoma" w:cs="Tahoma"/>
                <w:color w:val="FF0000"/>
                <w:sz w:val="16"/>
                <w:szCs w:val="16"/>
              </w:rPr>
              <w:t>Elaborazione completata in errore</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E95619C" w14:textId="77777777" w:rsidR="00706805" w:rsidRPr="00706805" w:rsidRDefault="00706805">
            <w:pPr>
              <w:rPr>
                <w:rFonts w:ascii="Tahoma" w:hAnsi="Tahoma" w:cs="Tahoma"/>
                <w:color w:val="FF0000"/>
                <w:sz w:val="16"/>
                <w:szCs w:val="16"/>
              </w:rPr>
            </w:pPr>
          </w:p>
        </w:tc>
      </w:tr>
      <w:tr w:rsidR="00706805" w14:paraId="0EA63AE5" w14:textId="77777777" w:rsidTr="00706805">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1D47963"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25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F418722"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123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FE9F7B8"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DD13BE9"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EF45354" w14:textId="77777777" w:rsidR="00706805" w:rsidRPr="00706805" w:rsidRDefault="00706805">
            <w:pPr>
              <w:rPr>
                <w:rFonts w:ascii="Tahoma" w:hAnsi="Tahoma" w:cs="Tahoma"/>
                <w:color w:val="00B050"/>
                <w:sz w:val="16"/>
                <w:szCs w:val="16"/>
              </w:rPr>
            </w:pPr>
            <w:r w:rsidRPr="00706805">
              <w:rPr>
                <w:rFonts w:ascii="Tahoma" w:hAnsi="Tahoma" w:cs="Tahoma"/>
                <w:color w:val="00B050"/>
                <w:sz w:val="16"/>
                <w:szCs w:val="16"/>
              </w:rPr>
              <w:t>INFO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E2D96C1" w14:textId="77777777" w:rsidR="00706805" w:rsidRPr="00706805" w:rsidRDefault="00706805">
            <w:pPr>
              <w:rPr>
                <w:rFonts w:ascii="Tahoma" w:hAnsi="Tahoma" w:cs="Tahoma"/>
                <w:color w:val="00B050"/>
                <w:sz w:val="16"/>
                <w:szCs w:val="16"/>
              </w:rPr>
            </w:pPr>
            <w:r w:rsidRPr="00706805">
              <w:rPr>
                <w:rFonts w:ascii="Tahoma" w:hAnsi="Tahoma" w:cs="Tahoma"/>
                <w:color w:val="00B050"/>
                <w:sz w:val="16"/>
                <w:szCs w:val="16"/>
              </w:rPr>
              <w:t>2020-04-22 09:41:47</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5FD50C3"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2104333" w14:textId="77777777" w:rsidR="00706805" w:rsidRPr="00706805" w:rsidRDefault="00706805">
            <w:pPr>
              <w:jc w:val="right"/>
              <w:rPr>
                <w:rFonts w:ascii="Tahoma" w:hAnsi="Tahoma" w:cs="Tahoma"/>
                <w:color w:val="00B050"/>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4EEC6D5" w14:textId="77777777" w:rsidR="00706805" w:rsidRPr="00706805" w:rsidRDefault="00706805">
            <w:pPr>
              <w:rPr>
                <w:rFonts w:ascii="Tahoma" w:hAnsi="Tahoma" w:cs="Tahoma"/>
                <w:color w:val="00B050"/>
                <w:sz w:val="16"/>
                <w:szCs w:val="16"/>
              </w:rPr>
            </w:pPr>
            <w:r w:rsidRPr="00706805">
              <w:rPr>
                <w:rFonts w:ascii="Tahoma" w:hAnsi="Tahoma" w:cs="Tahoma"/>
                <w:color w:val="00B050"/>
                <w:sz w:val="16"/>
                <w:szCs w:val="16"/>
              </w:rPr>
              <w:t>Elaborazione iniziata</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74EA1E9" w14:textId="77777777" w:rsidR="00706805" w:rsidRPr="00706805" w:rsidRDefault="00706805">
            <w:pPr>
              <w:rPr>
                <w:rFonts w:ascii="Tahoma" w:hAnsi="Tahoma" w:cs="Tahoma"/>
                <w:color w:val="00B050"/>
                <w:sz w:val="16"/>
                <w:szCs w:val="16"/>
              </w:rPr>
            </w:pPr>
          </w:p>
        </w:tc>
      </w:tr>
      <w:tr w:rsidR="00706805" w14:paraId="1454CA5B" w14:textId="77777777" w:rsidTr="00706805">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A2E0F1A"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25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4061CDA"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123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98DD12E"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09EA076"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2</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07EA509" w14:textId="77777777" w:rsidR="00706805" w:rsidRPr="00706805" w:rsidRDefault="00706805">
            <w:pPr>
              <w:rPr>
                <w:rFonts w:ascii="Tahoma" w:hAnsi="Tahoma" w:cs="Tahoma"/>
                <w:color w:val="00B050"/>
                <w:sz w:val="16"/>
                <w:szCs w:val="16"/>
              </w:rPr>
            </w:pPr>
            <w:r w:rsidRPr="00706805">
              <w:rPr>
                <w:rFonts w:ascii="Tahoma" w:hAnsi="Tahoma" w:cs="Tahoma"/>
                <w:color w:val="00B050"/>
                <w:sz w:val="16"/>
                <w:szCs w:val="16"/>
              </w:rPr>
              <w:t>INFO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58E1FC4" w14:textId="77777777" w:rsidR="00706805" w:rsidRPr="00706805" w:rsidRDefault="00706805">
            <w:pPr>
              <w:rPr>
                <w:rFonts w:ascii="Tahoma" w:hAnsi="Tahoma" w:cs="Tahoma"/>
                <w:color w:val="00B050"/>
                <w:sz w:val="16"/>
                <w:szCs w:val="16"/>
              </w:rPr>
            </w:pPr>
            <w:r w:rsidRPr="00706805">
              <w:rPr>
                <w:rFonts w:ascii="Tahoma" w:hAnsi="Tahoma" w:cs="Tahoma"/>
                <w:color w:val="00B050"/>
                <w:sz w:val="16"/>
                <w:szCs w:val="16"/>
              </w:rPr>
              <w:t>2020-04-22 09:41:47</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8655F59"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4079533" w14:textId="77777777" w:rsidR="00706805" w:rsidRPr="00706805" w:rsidRDefault="00706805">
            <w:pPr>
              <w:jc w:val="right"/>
              <w:rPr>
                <w:rFonts w:ascii="Tahoma" w:hAnsi="Tahoma" w:cs="Tahoma"/>
                <w:color w:val="00B050"/>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41F3A463" w14:textId="77777777" w:rsidR="00706805" w:rsidRPr="00706805" w:rsidRDefault="00706805">
            <w:pPr>
              <w:rPr>
                <w:rFonts w:ascii="Tahoma" w:hAnsi="Tahoma" w:cs="Tahoma"/>
                <w:color w:val="00B050"/>
                <w:sz w:val="16"/>
                <w:szCs w:val="16"/>
              </w:rPr>
            </w:pPr>
            <w:r w:rsidRPr="00706805">
              <w:rPr>
                <w:rFonts w:ascii="Tahoma" w:hAnsi="Tahoma" w:cs="Tahoma"/>
                <w:color w:val="00B050"/>
                <w:sz w:val="16"/>
                <w:szCs w:val="16"/>
              </w:rPr>
              <w:t>Eseguita commit FINALE dopo 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AF64228" w14:textId="77777777" w:rsidR="00706805" w:rsidRPr="00706805" w:rsidRDefault="00706805">
            <w:pPr>
              <w:rPr>
                <w:rFonts w:ascii="Tahoma" w:hAnsi="Tahoma" w:cs="Tahoma"/>
                <w:color w:val="00B050"/>
                <w:sz w:val="16"/>
                <w:szCs w:val="16"/>
              </w:rPr>
            </w:pPr>
          </w:p>
        </w:tc>
      </w:tr>
      <w:tr w:rsidR="00706805" w14:paraId="060CDE1E" w14:textId="77777777" w:rsidTr="00706805">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13E3C606"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25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4309A2A"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123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79709C2"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345</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85E42C5"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3</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533483F7" w14:textId="77777777" w:rsidR="00706805" w:rsidRPr="00706805" w:rsidRDefault="00706805">
            <w:pPr>
              <w:rPr>
                <w:rFonts w:ascii="Tahoma" w:hAnsi="Tahoma" w:cs="Tahoma"/>
                <w:color w:val="00B050"/>
                <w:sz w:val="16"/>
                <w:szCs w:val="16"/>
              </w:rPr>
            </w:pPr>
            <w:r w:rsidRPr="00706805">
              <w:rPr>
                <w:rFonts w:ascii="Tahoma" w:hAnsi="Tahoma" w:cs="Tahoma"/>
                <w:color w:val="00B050"/>
                <w:sz w:val="16"/>
                <w:szCs w:val="16"/>
              </w:rPr>
              <w:t>INFO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0B77313" w14:textId="77777777" w:rsidR="00706805" w:rsidRPr="00706805" w:rsidRDefault="00706805">
            <w:pPr>
              <w:rPr>
                <w:rFonts w:ascii="Tahoma" w:hAnsi="Tahoma" w:cs="Tahoma"/>
                <w:color w:val="00B050"/>
                <w:sz w:val="16"/>
                <w:szCs w:val="16"/>
              </w:rPr>
            </w:pPr>
            <w:r w:rsidRPr="00706805">
              <w:rPr>
                <w:rFonts w:ascii="Tahoma" w:hAnsi="Tahoma" w:cs="Tahoma"/>
                <w:color w:val="00B050"/>
                <w:sz w:val="16"/>
                <w:szCs w:val="16"/>
              </w:rPr>
              <w:t>2020-04-22 09:41:47</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38C6594C" w14:textId="77777777" w:rsidR="00706805" w:rsidRPr="00706805" w:rsidRDefault="00706805">
            <w:pPr>
              <w:jc w:val="right"/>
              <w:rPr>
                <w:rFonts w:ascii="Tahoma" w:hAnsi="Tahoma" w:cs="Tahoma"/>
                <w:color w:val="00B050"/>
                <w:sz w:val="16"/>
                <w:szCs w:val="16"/>
              </w:rPr>
            </w:pPr>
            <w:r w:rsidRPr="00706805">
              <w:rPr>
                <w:rFonts w:ascii="Tahoma" w:hAnsi="Tahoma" w:cs="Tahoma"/>
                <w:color w:val="00B050"/>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C5C97B2" w14:textId="77777777" w:rsidR="00706805" w:rsidRPr="00706805" w:rsidRDefault="00706805">
            <w:pPr>
              <w:jc w:val="right"/>
              <w:rPr>
                <w:rFonts w:ascii="Tahoma" w:hAnsi="Tahoma" w:cs="Tahoma"/>
                <w:color w:val="00B050"/>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77344E65" w14:textId="77777777" w:rsidR="00706805" w:rsidRPr="00706805" w:rsidRDefault="00706805">
            <w:pPr>
              <w:rPr>
                <w:rFonts w:ascii="Tahoma" w:hAnsi="Tahoma" w:cs="Tahoma"/>
                <w:color w:val="00B050"/>
                <w:sz w:val="16"/>
                <w:szCs w:val="16"/>
              </w:rPr>
            </w:pPr>
            <w:r w:rsidRPr="00706805">
              <w:rPr>
                <w:rFonts w:ascii="Tahoma" w:hAnsi="Tahoma" w:cs="Tahoma"/>
                <w:color w:val="00B050"/>
                <w:sz w:val="16"/>
                <w:szCs w:val="16"/>
              </w:rPr>
              <w:t>Elaborazione completata con successo</w:t>
            </w:r>
          </w:p>
        </w:tc>
        <w:tc>
          <w:tcPr>
            <w:tcW w:w="0" w:type="auto"/>
            <w:tcBorders>
              <w:top w:val="single" w:sz="6" w:space="0" w:color="C0C0C0"/>
              <w:left w:val="single" w:sz="6" w:space="0" w:color="C0C0C0"/>
              <w:bottom w:val="single" w:sz="6" w:space="0" w:color="C0C0C0"/>
              <w:right w:val="single" w:sz="6" w:space="0" w:color="C0C0C0"/>
            </w:tcBorders>
            <w:tcMar>
              <w:top w:w="60" w:type="dxa"/>
              <w:left w:w="60" w:type="dxa"/>
              <w:bottom w:w="60" w:type="dxa"/>
              <w:right w:w="60" w:type="dxa"/>
            </w:tcMar>
            <w:hideMark/>
          </w:tcPr>
          <w:p w14:paraId="2CB06484" w14:textId="77777777" w:rsidR="00706805" w:rsidRPr="00706805" w:rsidRDefault="00706805">
            <w:pPr>
              <w:rPr>
                <w:rFonts w:ascii="Tahoma" w:hAnsi="Tahoma" w:cs="Tahoma"/>
                <w:color w:val="00B050"/>
                <w:sz w:val="16"/>
                <w:szCs w:val="16"/>
              </w:rPr>
            </w:pPr>
          </w:p>
        </w:tc>
      </w:tr>
    </w:tbl>
    <w:p w14:paraId="0ED6A3BE" w14:textId="77777777" w:rsidR="00706805" w:rsidRPr="00A20AEF" w:rsidRDefault="00706805" w:rsidP="00706805">
      <w:pPr>
        <w:pStyle w:val="NormalWeb"/>
        <w:rPr>
          <w:b/>
          <w:bCs/>
          <w:color w:val="000000" w:themeColor="text1"/>
        </w:rPr>
      </w:pPr>
    </w:p>
    <w:p w14:paraId="16C6080E" w14:textId="77777777" w:rsidR="0092040E" w:rsidRPr="00A20AEF" w:rsidRDefault="0092040E" w:rsidP="0092040E">
      <w:pPr>
        <w:pStyle w:val="NormalWeb"/>
        <w:rPr>
          <w:color w:val="000000" w:themeColor="text1"/>
        </w:rPr>
      </w:pPr>
    </w:p>
    <w:sectPr w:rsidR="0092040E" w:rsidRPr="00A20A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D2A6D" w14:textId="77777777" w:rsidR="008745A6" w:rsidRDefault="008745A6" w:rsidP="001249C9">
      <w:pPr>
        <w:spacing w:after="0" w:line="240" w:lineRule="auto"/>
      </w:pPr>
      <w:r>
        <w:separator/>
      </w:r>
    </w:p>
  </w:endnote>
  <w:endnote w:type="continuationSeparator" w:id="0">
    <w:p w14:paraId="72F6E271" w14:textId="77777777" w:rsidR="008745A6" w:rsidRDefault="008745A6" w:rsidP="0012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6DA77" w14:textId="77777777" w:rsidR="008745A6" w:rsidRDefault="008745A6" w:rsidP="001249C9">
      <w:pPr>
        <w:spacing w:after="0" w:line="240" w:lineRule="auto"/>
      </w:pPr>
      <w:r>
        <w:separator/>
      </w:r>
    </w:p>
  </w:footnote>
  <w:footnote w:type="continuationSeparator" w:id="0">
    <w:p w14:paraId="4CE019C8" w14:textId="77777777" w:rsidR="008745A6" w:rsidRDefault="008745A6" w:rsidP="00124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DB1"/>
    <w:multiLevelType w:val="hybridMultilevel"/>
    <w:tmpl w:val="BE8C8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C97F5F"/>
    <w:multiLevelType w:val="hybridMultilevel"/>
    <w:tmpl w:val="78AA8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B376E1"/>
    <w:multiLevelType w:val="hybridMultilevel"/>
    <w:tmpl w:val="EB908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0B71B2"/>
    <w:multiLevelType w:val="hybridMultilevel"/>
    <w:tmpl w:val="05ACE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8275D3"/>
    <w:multiLevelType w:val="hybridMultilevel"/>
    <w:tmpl w:val="D6841D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51E04"/>
    <w:multiLevelType w:val="hybridMultilevel"/>
    <w:tmpl w:val="589A5C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BFC4D1D"/>
    <w:multiLevelType w:val="hybridMultilevel"/>
    <w:tmpl w:val="452AB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6A"/>
    <w:rsid w:val="0005147A"/>
    <w:rsid w:val="000646F4"/>
    <w:rsid w:val="00103C1F"/>
    <w:rsid w:val="00110CB7"/>
    <w:rsid w:val="001249C9"/>
    <w:rsid w:val="001C6DCC"/>
    <w:rsid w:val="001E75FE"/>
    <w:rsid w:val="00233CB7"/>
    <w:rsid w:val="002370DB"/>
    <w:rsid w:val="00321E13"/>
    <w:rsid w:val="00341877"/>
    <w:rsid w:val="0038191F"/>
    <w:rsid w:val="003D613B"/>
    <w:rsid w:val="003E29C7"/>
    <w:rsid w:val="004011C4"/>
    <w:rsid w:val="00416CCC"/>
    <w:rsid w:val="0043096A"/>
    <w:rsid w:val="004A6364"/>
    <w:rsid w:val="004D7DD9"/>
    <w:rsid w:val="004F6403"/>
    <w:rsid w:val="00595170"/>
    <w:rsid w:val="0059536F"/>
    <w:rsid w:val="005E1565"/>
    <w:rsid w:val="00635610"/>
    <w:rsid w:val="00664B8E"/>
    <w:rsid w:val="006D293B"/>
    <w:rsid w:val="00706805"/>
    <w:rsid w:val="00736658"/>
    <w:rsid w:val="007519B1"/>
    <w:rsid w:val="007868B2"/>
    <w:rsid w:val="00790A42"/>
    <w:rsid w:val="007C215F"/>
    <w:rsid w:val="007E5C16"/>
    <w:rsid w:val="00816777"/>
    <w:rsid w:val="00847828"/>
    <w:rsid w:val="00853AD3"/>
    <w:rsid w:val="00865769"/>
    <w:rsid w:val="008745A6"/>
    <w:rsid w:val="008D0F7F"/>
    <w:rsid w:val="008D7F43"/>
    <w:rsid w:val="0092040E"/>
    <w:rsid w:val="009476F7"/>
    <w:rsid w:val="00971150"/>
    <w:rsid w:val="009A487E"/>
    <w:rsid w:val="009C7E4F"/>
    <w:rsid w:val="009F6B0C"/>
    <w:rsid w:val="00A20AEF"/>
    <w:rsid w:val="00A27C8A"/>
    <w:rsid w:val="00A37B3F"/>
    <w:rsid w:val="00A56C4C"/>
    <w:rsid w:val="00AF1D9E"/>
    <w:rsid w:val="00B77447"/>
    <w:rsid w:val="00B873B5"/>
    <w:rsid w:val="00BD4D55"/>
    <w:rsid w:val="00CB7971"/>
    <w:rsid w:val="00CC3694"/>
    <w:rsid w:val="00CD54A5"/>
    <w:rsid w:val="00D57CE6"/>
    <w:rsid w:val="00D75825"/>
    <w:rsid w:val="00DA029F"/>
    <w:rsid w:val="00DD0631"/>
    <w:rsid w:val="00DD2A86"/>
    <w:rsid w:val="00DF158B"/>
    <w:rsid w:val="00DF3237"/>
    <w:rsid w:val="00EE0AFA"/>
    <w:rsid w:val="00EF6FDB"/>
    <w:rsid w:val="00F35EB1"/>
    <w:rsid w:val="00F92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D6524"/>
  <w15:chartTrackingRefBased/>
  <w15:docId w15:val="{E344EB6A-2822-407B-A832-F1D74CAE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1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1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1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11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1C4"/>
    <w:pPr>
      <w:ind w:left="720"/>
      <w:contextualSpacing/>
    </w:pPr>
  </w:style>
  <w:style w:type="paragraph" w:styleId="NoSpacing">
    <w:name w:val="No Spacing"/>
    <w:uiPriority w:val="1"/>
    <w:qFormat/>
    <w:rsid w:val="00CD54A5"/>
    <w:pPr>
      <w:spacing w:after="0" w:line="240" w:lineRule="auto"/>
    </w:pPr>
  </w:style>
  <w:style w:type="character" w:styleId="Hyperlink">
    <w:name w:val="Hyperlink"/>
    <w:basedOn w:val="DefaultParagraphFont"/>
    <w:uiPriority w:val="99"/>
    <w:unhideWhenUsed/>
    <w:rsid w:val="00CB7971"/>
    <w:rPr>
      <w:color w:val="0000FF"/>
      <w:u w:val="single"/>
    </w:rPr>
  </w:style>
  <w:style w:type="character" w:customStyle="1" w:styleId="block">
    <w:name w:val="block"/>
    <w:basedOn w:val="DefaultParagraphFont"/>
    <w:rsid w:val="00CB7971"/>
  </w:style>
  <w:style w:type="character" w:styleId="UnresolvedMention">
    <w:name w:val="Unresolved Mention"/>
    <w:basedOn w:val="DefaultParagraphFont"/>
    <w:uiPriority w:val="99"/>
    <w:semiHidden/>
    <w:unhideWhenUsed/>
    <w:rsid w:val="00DD0631"/>
    <w:rPr>
      <w:color w:val="605E5C"/>
      <w:shd w:val="clear" w:color="auto" w:fill="E1DFDD"/>
    </w:rPr>
  </w:style>
  <w:style w:type="paragraph" w:styleId="NormalWeb">
    <w:name w:val="Normal (Web)"/>
    <w:basedOn w:val="Normal"/>
    <w:uiPriority w:val="99"/>
    <w:unhideWhenUsed/>
    <w:rsid w:val="00EF6FD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EF6F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5516">
      <w:bodyDiv w:val="1"/>
      <w:marLeft w:val="0"/>
      <w:marRight w:val="0"/>
      <w:marTop w:val="0"/>
      <w:marBottom w:val="0"/>
      <w:divBdr>
        <w:top w:val="none" w:sz="0" w:space="0" w:color="auto"/>
        <w:left w:val="none" w:sz="0" w:space="0" w:color="auto"/>
        <w:bottom w:val="none" w:sz="0" w:space="0" w:color="auto"/>
        <w:right w:val="none" w:sz="0" w:space="0" w:color="auto"/>
      </w:divBdr>
      <w:divsChild>
        <w:div w:id="1702633865">
          <w:marLeft w:val="0"/>
          <w:marRight w:val="0"/>
          <w:marTop w:val="0"/>
          <w:marBottom w:val="0"/>
          <w:divBdr>
            <w:top w:val="none" w:sz="0" w:space="0" w:color="auto"/>
            <w:left w:val="none" w:sz="0" w:space="0" w:color="auto"/>
            <w:bottom w:val="none" w:sz="0" w:space="0" w:color="auto"/>
            <w:right w:val="none" w:sz="0" w:space="0" w:color="auto"/>
          </w:divBdr>
        </w:div>
      </w:divsChild>
    </w:div>
    <w:div w:id="723262491">
      <w:bodyDiv w:val="1"/>
      <w:marLeft w:val="0"/>
      <w:marRight w:val="0"/>
      <w:marTop w:val="0"/>
      <w:marBottom w:val="0"/>
      <w:divBdr>
        <w:top w:val="none" w:sz="0" w:space="0" w:color="auto"/>
        <w:left w:val="none" w:sz="0" w:space="0" w:color="auto"/>
        <w:bottom w:val="none" w:sz="0" w:space="0" w:color="auto"/>
        <w:right w:val="none" w:sz="0" w:space="0" w:color="auto"/>
      </w:divBdr>
      <w:divsChild>
        <w:div w:id="117996791">
          <w:marLeft w:val="-960"/>
          <w:marRight w:val="0"/>
          <w:marTop w:val="0"/>
          <w:marBottom w:val="0"/>
          <w:divBdr>
            <w:top w:val="none" w:sz="0" w:space="0" w:color="auto"/>
            <w:left w:val="none" w:sz="0" w:space="0" w:color="auto"/>
            <w:bottom w:val="none" w:sz="0" w:space="0" w:color="auto"/>
            <w:right w:val="none" w:sz="0" w:space="0" w:color="auto"/>
          </w:divBdr>
        </w:div>
      </w:divsChild>
    </w:div>
    <w:div w:id="880243624">
      <w:bodyDiv w:val="1"/>
      <w:marLeft w:val="0"/>
      <w:marRight w:val="0"/>
      <w:marTop w:val="0"/>
      <w:marBottom w:val="0"/>
      <w:divBdr>
        <w:top w:val="none" w:sz="0" w:space="0" w:color="auto"/>
        <w:left w:val="none" w:sz="0" w:space="0" w:color="auto"/>
        <w:bottom w:val="none" w:sz="0" w:space="0" w:color="auto"/>
        <w:right w:val="none" w:sz="0" w:space="0" w:color="auto"/>
      </w:divBdr>
      <w:divsChild>
        <w:div w:id="524516053">
          <w:marLeft w:val="0"/>
          <w:marRight w:val="0"/>
          <w:marTop w:val="0"/>
          <w:marBottom w:val="0"/>
          <w:divBdr>
            <w:top w:val="none" w:sz="0" w:space="0" w:color="auto"/>
            <w:left w:val="none" w:sz="0" w:space="0" w:color="auto"/>
            <w:bottom w:val="none" w:sz="0" w:space="0" w:color="auto"/>
            <w:right w:val="none" w:sz="0" w:space="0" w:color="auto"/>
          </w:divBdr>
        </w:div>
        <w:div w:id="703486213">
          <w:marLeft w:val="240"/>
          <w:marRight w:val="0"/>
          <w:marTop w:val="0"/>
          <w:marBottom w:val="0"/>
          <w:divBdr>
            <w:top w:val="none" w:sz="0" w:space="0" w:color="auto"/>
            <w:left w:val="none" w:sz="0" w:space="0" w:color="auto"/>
            <w:bottom w:val="none" w:sz="0" w:space="0" w:color="auto"/>
            <w:right w:val="none" w:sz="0" w:space="0" w:color="auto"/>
          </w:divBdr>
          <w:divsChild>
            <w:div w:id="1346983926">
              <w:marLeft w:val="0"/>
              <w:marRight w:val="0"/>
              <w:marTop w:val="0"/>
              <w:marBottom w:val="0"/>
              <w:divBdr>
                <w:top w:val="none" w:sz="0" w:space="0" w:color="auto"/>
                <w:left w:val="none" w:sz="0" w:space="0" w:color="auto"/>
                <w:bottom w:val="none" w:sz="0" w:space="0" w:color="auto"/>
                <w:right w:val="none" w:sz="0" w:space="0" w:color="auto"/>
              </w:divBdr>
              <w:divsChild>
                <w:div w:id="239490196">
                  <w:marLeft w:val="0"/>
                  <w:marRight w:val="0"/>
                  <w:marTop w:val="0"/>
                  <w:marBottom w:val="0"/>
                  <w:divBdr>
                    <w:top w:val="none" w:sz="0" w:space="0" w:color="auto"/>
                    <w:left w:val="none" w:sz="0" w:space="0" w:color="auto"/>
                    <w:bottom w:val="none" w:sz="0" w:space="0" w:color="auto"/>
                    <w:right w:val="none" w:sz="0" w:space="0" w:color="auto"/>
                  </w:divBdr>
                  <w:divsChild>
                    <w:div w:id="1938172498">
                      <w:marLeft w:val="0"/>
                      <w:marRight w:val="0"/>
                      <w:marTop w:val="0"/>
                      <w:marBottom w:val="0"/>
                      <w:divBdr>
                        <w:top w:val="none" w:sz="0" w:space="0" w:color="auto"/>
                        <w:left w:val="none" w:sz="0" w:space="0" w:color="auto"/>
                        <w:bottom w:val="none" w:sz="0" w:space="0" w:color="auto"/>
                        <w:right w:val="none" w:sz="0" w:space="0" w:color="auto"/>
                      </w:divBdr>
                    </w:div>
                    <w:div w:id="26225716">
                      <w:marLeft w:val="240"/>
                      <w:marRight w:val="0"/>
                      <w:marTop w:val="0"/>
                      <w:marBottom w:val="0"/>
                      <w:divBdr>
                        <w:top w:val="none" w:sz="0" w:space="0" w:color="auto"/>
                        <w:left w:val="none" w:sz="0" w:space="0" w:color="auto"/>
                        <w:bottom w:val="none" w:sz="0" w:space="0" w:color="auto"/>
                        <w:right w:val="none" w:sz="0" w:space="0" w:color="auto"/>
                      </w:divBdr>
                      <w:divsChild>
                        <w:div w:id="1978491304">
                          <w:marLeft w:val="0"/>
                          <w:marRight w:val="0"/>
                          <w:marTop w:val="0"/>
                          <w:marBottom w:val="0"/>
                          <w:divBdr>
                            <w:top w:val="none" w:sz="0" w:space="0" w:color="auto"/>
                            <w:left w:val="none" w:sz="0" w:space="0" w:color="auto"/>
                            <w:bottom w:val="none" w:sz="0" w:space="0" w:color="auto"/>
                            <w:right w:val="none" w:sz="0" w:space="0" w:color="auto"/>
                          </w:divBdr>
                          <w:divsChild>
                            <w:div w:id="1196771299">
                              <w:marLeft w:val="0"/>
                              <w:marRight w:val="0"/>
                              <w:marTop w:val="0"/>
                              <w:marBottom w:val="0"/>
                              <w:divBdr>
                                <w:top w:val="none" w:sz="0" w:space="0" w:color="auto"/>
                                <w:left w:val="none" w:sz="0" w:space="0" w:color="auto"/>
                                <w:bottom w:val="none" w:sz="0" w:space="0" w:color="auto"/>
                                <w:right w:val="none" w:sz="0" w:space="0" w:color="auto"/>
                              </w:divBdr>
                              <w:divsChild>
                                <w:div w:id="837308075">
                                  <w:marLeft w:val="0"/>
                                  <w:marRight w:val="0"/>
                                  <w:marTop w:val="0"/>
                                  <w:marBottom w:val="0"/>
                                  <w:divBdr>
                                    <w:top w:val="none" w:sz="0" w:space="0" w:color="auto"/>
                                    <w:left w:val="none" w:sz="0" w:space="0" w:color="auto"/>
                                    <w:bottom w:val="none" w:sz="0" w:space="0" w:color="auto"/>
                                    <w:right w:val="none" w:sz="0" w:space="0" w:color="auto"/>
                                  </w:divBdr>
                                </w:div>
                                <w:div w:id="174421147">
                                  <w:marLeft w:val="240"/>
                                  <w:marRight w:val="0"/>
                                  <w:marTop w:val="0"/>
                                  <w:marBottom w:val="0"/>
                                  <w:divBdr>
                                    <w:top w:val="none" w:sz="0" w:space="0" w:color="auto"/>
                                    <w:left w:val="none" w:sz="0" w:space="0" w:color="auto"/>
                                    <w:bottom w:val="none" w:sz="0" w:space="0" w:color="auto"/>
                                    <w:right w:val="none" w:sz="0" w:space="0" w:color="auto"/>
                                  </w:divBdr>
                                </w:div>
                                <w:div w:id="227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4357">
          <w:marLeft w:val="0"/>
          <w:marRight w:val="0"/>
          <w:marTop w:val="0"/>
          <w:marBottom w:val="0"/>
          <w:divBdr>
            <w:top w:val="none" w:sz="0" w:space="0" w:color="auto"/>
            <w:left w:val="none" w:sz="0" w:space="0" w:color="auto"/>
            <w:bottom w:val="none" w:sz="0" w:space="0" w:color="auto"/>
            <w:right w:val="none" w:sz="0" w:space="0" w:color="auto"/>
          </w:divBdr>
        </w:div>
      </w:divsChild>
    </w:div>
    <w:div w:id="1052312593">
      <w:bodyDiv w:val="1"/>
      <w:marLeft w:val="0"/>
      <w:marRight w:val="0"/>
      <w:marTop w:val="0"/>
      <w:marBottom w:val="0"/>
      <w:divBdr>
        <w:top w:val="none" w:sz="0" w:space="0" w:color="auto"/>
        <w:left w:val="none" w:sz="0" w:space="0" w:color="auto"/>
        <w:bottom w:val="none" w:sz="0" w:space="0" w:color="auto"/>
        <w:right w:val="none" w:sz="0" w:space="0" w:color="auto"/>
      </w:divBdr>
    </w:div>
    <w:div w:id="1338267702">
      <w:bodyDiv w:val="1"/>
      <w:marLeft w:val="0"/>
      <w:marRight w:val="0"/>
      <w:marTop w:val="0"/>
      <w:marBottom w:val="0"/>
      <w:divBdr>
        <w:top w:val="none" w:sz="0" w:space="0" w:color="auto"/>
        <w:left w:val="none" w:sz="0" w:space="0" w:color="auto"/>
        <w:bottom w:val="none" w:sz="0" w:space="0" w:color="auto"/>
        <w:right w:val="none" w:sz="0" w:space="0" w:color="auto"/>
      </w:divBdr>
    </w:div>
    <w:div w:id="1388458528">
      <w:bodyDiv w:val="1"/>
      <w:marLeft w:val="0"/>
      <w:marRight w:val="0"/>
      <w:marTop w:val="0"/>
      <w:marBottom w:val="0"/>
      <w:divBdr>
        <w:top w:val="none" w:sz="0" w:space="0" w:color="auto"/>
        <w:left w:val="none" w:sz="0" w:space="0" w:color="auto"/>
        <w:bottom w:val="none" w:sz="0" w:space="0" w:color="auto"/>
        <w:right w:val="none" w:sz="0" w:space="0" w:color="auto"/>
      </w:divBdr>
      <w:divsChild>
        <w:div w:id="455222968">
          <w:marLeft w:val="0"/>
          <w:marRight w:val="0"/>
          <w:marTop w:val="0"/>
          <w:marBottom w:val="0"/>
          <w:divBdr>
            <w:top w:val="none" w:sz="0" w:space="0" w:color="auto"/>
            <w:left w:val="none" w:sz="0" w:space="0" w:color="auto"/>
            <w:bottom w:val="none" w:sz="0" w:space="0" w:color="auto"/>
            <w:right w:val="none" w:sz="0" w:space="0" w:color="auto"/>
          </w:divBdr>
        </w:div>
        <w:div w:id="848449840">
          <w:marLeft w:val="0"/>
          <w:marRight w:val="0"/>
          <w:marTop w:val="0"/>
          <w:marBottom w:val="0"/>
          <w:divBdr>
            <w:top w:val="none" w:sz="0" w:space="0" w:color="auto"/>
            <w:left w:val="none" w:sz="0" w:space="0" w:color="auto"/>
            <w:bottom w:val="none" w:sz="0" w:space="0" w:color="auto"/>
            <w:right w:val="none" w:sz="0" w:space="0" w:color="auto"/>
          </w:divBdr>
        </w:div>
        <w:div w:id="299193536">
          <w:marLeft w:val="0"/>
          <w:marRight w:val="0"/>
          <w:marTop w:val="0"/>
          <w:marBottom w:val="0"/>
          <w:divBdr>
            <w:top w:val="none" w:sz="0" w:space="0" w:color="auto"/>
            <w:left w:val="none" w:sz="0" w:space="0" w:color="auto"/>
            <w:bottom w:val="none" w:sz="0" w:space="0" w:color="auto"/>
            <w:right w:val="none" w:sz="0" w:space="0" w:color="auto"/>
          </w:divBdr>
        </w:div>
        <w:div w:id="111022483">
          <w:marLeft w:val="0"/>
          <w:marRight w:val="0"/>
          <w:marTop w:val="0"/>
          <w:marBottom w:val="0"/>
          <w:divBdr>
            <w:top w:val="none" w:sz="0" w:space="0" w:color="auto"/>
            <w:left w:val="none" w:sz="0" w:space="0" w:color="auto"/>
            <w:bottom w:val="none" w:sz="0" w:space="0" w:color="auto"/>
            <w:right w:val="none" w:sz="0" w:space="0" w:color="auto"/>
          </w:divBdr>
        </w:div>
      </w:divsChild>
    </w:div>
    <w:div w:id="1892768434">
      <w:bodyDiv w:val="1"/>
      <w:marLeft w:val="0"/>
      <w:marRight w:val="0"/>
      <w:marTop w:val="0"/>
      <w:marBottom w:val="0"/>
      <w:divBdr>
        <w:top w:val="none" w:sz="0" w:space="0" w:color="auto"/>
        <w:left w:val="none" w:sz="0" w:space="0" w:color="auto"/>
        <w:bottom w:val="none" w:sz="0" w:space="0" w:color="auto"/>
        <w:right w:val="none" w:sz="0" w:space="0" w:color="auto"/>
      </w:divBdr>
    </w:div>
    <w:div w:id="1895580544">
      <w:bodyDiv w:val="1"/>
      <w:marLeft w:val="0"/>
      <w:marRight w:val="0"/>
      <w:marTop w:val="0"/>
      <w:marBottom w:val="0"/>
      <w:divBdr>
        <w:top w:val="none" w:sz="0" w:space="0" w:color="auto"/>
        <w:left w:val="none" w:sz="0" w:space="0" w:color="auto"/>
        <w:bottom w:val="none" w:sz="0" w:space="0" w:color="auto"/>
        <w:right w:val="none" w:sz="0" w:space="0" w:color="auto"/>
      </w:divBdr>
      <w:divsChild>
        <w:div w:id="2128966310">
          <w:marLeft w:val="0"/>
          <w:marRight w:val="0"/>
          <w:marTop w:val="0"/>
          <w:marBottom w:val="0"/>
          <w:divBdr>
            <w:top w:val="none" w:sz="0" w:space="0" w:color="auto"/>
            <w:left w:val="none" w:sz="0" w:space="0" w:color="auto"/>
            <w:bottom w:val="none" w:sz="0" w:space="0" w:color="auto"/>
            <w:right w:val="none" w:sz="0" w:space="0" w:color="auto"/>
          </w:divBdr>
        </w:div>
      </w:divsChild>
    </w:div>
    <w:div w:id="20022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ogrammazione%20&amp;%20co\backOffice\Tabs_Collection_minuscole.xml" TargetMode="External"/><Relationship Id="rId13" Type="http://schemas.openxmlformats.org/officeDocument/2006/relationships/hyperlink" Target="file:///C:\Programmazione%20&amp;%20co\backOffice\SQLExecutor.xml" TargetMode="External"/><Relationship Id="rId18" Type="http://schemas.openxmlformats.org/officeDocument/2006/relationships/hyperlink" Target="file:///C:\Programmazione%20&amp;%20co\backOffice\SQLExecutor.xml" TargetMode="External"/><Relationship Id="rId26" Type="http://schemas.openxmlformats.org/officeDocument/2006/relationships/hyperlink" Target="file:///C:\Programmazione%20&amp;%20co\backOffice\mail.xml" TargetMode="External"/><Relationship Id="rId3" Type="http://schemas.openxmlformats.org/officeDocument/2006/relationships/settings" Target="settings.xml"/><Relationship Id="rId21" Type="http://schemas.openxmlformats.org/officeDocument/2006/relationships/hyperlink" Target="file:///C:\Programmazione%20&amp;%20co\backOffice\SQLExecutor.xml" TargetMode="External"/><Relationship Id="rId34" Type="http://schemas.openxmlformats.org/officeDocument/2006/relationships/theme" Target="theme/theme1.xml"/><Relationship Id="rId7" Type="http://schemas.openxmlformats.org/officeDocument/2006/relationships/hyperlink" Target="file:///C:\Programmazione%20&amp;%20co\backOffice\Tabs_Collection_minuscole.xml" TargetMode="External"/><Relationship Id="rId12" Type="http://schemas.openxmlformats.org/officeDocument/2006/relationships/hyperlink" Target="file:///C:\Programmazione%20&amp;%20co\backOffice\Tabs_Collection_minuscole.xml" TargetMode="External"/><Relationship Id="rId17" Type="http://schemas.openxmlformats.org/officeDocument/2006/relationships/hyperlink" Target="file:///C:\Programmazione%20&amp;%20co\backOffice\SQLExecutor.xml" TargetMode="External"/><Relationship Id="rId25" Type="http://schemas.openxmlformats.org/officeDocument/2006/relationships/hyperlink" Target="file:///C:\Programmazione%20&amp;%20co\backOffice\Tabs_Collection_minuscole.x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Programmazione%20&amp;%20co\backOffice\SQLExecutor.xml" TargetMode="External"/><Relationship Id="rId20" Type="http://schemas.openxmlformats.org/officeDocument/2006/relationships/hyperlink" Target="file:///C:\Programmazione%20&amp;%20co\backOffice\SQLExecutor.xml" TargetMode="External"/><Relationship Id="rId29" Type="http://schemas.openxmlformats.org/officeDocument/2006/relationships/hyperlink" Target="file:///C:\Programmazione%20&amp;%20co\backOffice\mail.x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grammazione%20&amp;%20co\backOffice\Extractor.xml" TargetMode="External"/><Relationship Id="rId24" Type="http://schemas.openxmlformats.org/officeDocument/2006/relationships/hyperlink" Target="file:///C:\Programmazione%20&amp;%20co\backOffice\SQLExecutor.xml" TargetMode="External"/><Relationship Id="rId32" Type="http://schemas.openxmlformats.org/officeDocument/2006/relationships/hyperlink" Target="file:///C:\Programmazione%20&amp;%20co\backOffice\ftp.xml" TargetMode="External"/><Relationship Id="rId5" Type="http://schemas.openxmlformats.org/officeDocument/2006/relationships/footnotes" Target="footnotes.xml"/><Relationship Id="rId15" Type="http://schemas.openxmlformats.org/officeDocument/2006/relationships/hyperlink" Target="file:///C:\Programmazione%20&amp;%20co\backOffice\SQLExecutor.xml" TargetMode="External"/><Relationship Id="rId23" Type="http://schemas.openxmlformats.org/officeDocument/2006/relationships/hyperlink" Target="file:///C:\Programmazione%20&amp;%20co\backOffice\SQLExecutor.xml" TargetMode="External"/><Relationship Id="rId28" Type="http://schemas.openxmlformats.org/officeDocument/2006/relationships/hyperlink" Target="mailto:maildestinatario1@dominio.it,maildestinatario2@dominio.com%3c/to" TargetMode="External"/><Relationship Id="rId10" Type="http://schemas.openxmlformats.org/officeDocument/2006/relationships/hyperlink" Target="file:///C:\Programmazione%20&amp;%20co\backOffice\Extractor.xml" TargetMode="External"/><Relationship Id="rId19" Type="http://schemas.openxmlformats.org/officeDocument/2006/relationships/hyperlink" Target="file:///C:\Programmazione%20&amp;%20co\backOffice\SQLExecutor.xml" TargetMode="External"/><Relationship Id="rId31" Type="http://schemas.openxmlformats.org/officeDocument/2006/relationships/hyperlink" Target="file:///C:\Programmazione%20&amp;%20co\backOffice\Tabs_Collection_minuscole.xml" TargetMode="External"/><Relationship Id="rId4" Type="http://schemas.openxmlformats.org/officeDocument/2006/relationships/webSettings" Target="webSettings.xml"/><Relationship Id="rId9" Type="http://schemas.openxmlformats.org/officeDocument/2006/relationships/hyperlink" Target="file:///C:\Programmazione%20&amp;%20co\backOffice\Tabs_Collection_minuscole.xml" TargetMode="External"/><Relationship Id="rId14" Type="http://schemas.openxmlformats.org/officeDocument/2006/relationships/hyperlink" Target="file:///C:\Programmazione%20&amp;%20co\backOffice\SQLExecutor.xml" TargetMode="External"/><Relationship Id="rId22" Type="http://schemas.openxmlformats.org/officeDocument/2006/relationships/hyperlink" Target="file:///C:\Programmazione%20&amp;%20co\backOffice\SQLExecutor.xml" TargetMode="External"/><Relationship Id="rId27" Type="http://schemas.openxmlformats.org/officeDocument/2006/relationships/hyperlink" Target="mailto:maildelmittente@dominio.it%3c/from" TargetMode="External"/><Relationship Id="rId30" Type="http://schemas.openxmlformats.org/officeDocument/2006/relationships/hyperlink" Target="file:///C:\Programmazione%20&amp;%20co\backOffice\mail.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11</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Radice, Mauro</dc:creator>
  <cp:keywords/>
  <dc:description/>
  <cp:lastModifiedBy>Radice, Mauro</cp:lastModifiedBy>
  <cp:revision>41</cp:revision>
  <dcterms:created xsi:type="dcterms:W3CDTF">2020-04-28T09:18:00Z</dcterms:created>
  <dcterms:modified xsi:type="dcterms:W3CDTF">2020-07-15T15:20:00Z</dcterms:modified>
</cp:coreProperties>
</file>