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B5BB" w14:textId="17E16049" w:rsidR="008E1C39" w:rsidRPr="00DA3033" w:rsidRDefault="00DA3033" w:rsidP="00DA3033">
      <w:pPr>
        <w:pStyle w:val="Title"/>
        <w:jc w:val="center"/>
        <w:rPr>
          <w:rFonts w:asciiTheme="majorBidi" w:hAnsiTheme="majorBidi" w:cstheme="majorBidi"/>
          <w:sz w:val="32"/>
          <w:szCs w:val="32"/>
        </w:rPr>
      </w:pPr>
      <w:r w:rsidRPr="00DA3033">
        <w:rPr>
          <w:rFonts w:asciiTheme="majorBidi" w:hAnsiTheme="majorBidi" w:cstheme="majorBidi"/>
          <w:sz w:val="32"/>
          <w:szCs w:val="32"/>
        </w:rPr>
        <w:t>{{case['</w:t>
      </w:r>
      <w:proofErr w:type="spellStart"/>
      <w:r w:rsidRPr="00DA3033">
        <w:rPr>
          <w:rFonts w:asciiTheme="majorBidi" w:hAnsiTheme="majorBidi" w:cstheme="majorBidi"/>
          <w:sz w:val="32"/>
          <w:szCs w:val="32"/>
        </w:rPr>
        <w:t>court_name_hi</w:t>
      </w:r>
      <w:proofErr w:type="spellEnd"/>
      <w:r w:rsidRPr="00DA3033">
        <w:rPr>
          <w:rFonts w:asciiTheme="majorBidi" w:hAnsiTheme="majorBidi" w:cstheme="majorBidi"/>
          <w:sz w:val="32"/>
          <w:szCs w:val="32"/>
        </w:rPr>
        <w:t>']}}</w:t>
      </w:r>
    </w:p>
    <w:p w14:paraId="3C37A1F8" w14:textId="77777777" w:rsidR="00DA3033" w:rsidRPr="00DA3033" w:rsidRDefault="00DA3033" w:rsidP="00DA3033">
      <w:pPr>
        <w:rPr>
          <w:rFonts w:asciiTheme="majorBidi" w:hAnsiTheme="majorBidi" w:cstheme="majorBid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830"/>
        <w:gridCol w:w="1342"/>
        <w:gridCol w:w="1153"/>
        <w:gridCol w:w="3322"/>
      </w:tblGrid>
      <w:tr w:rsidR="008E1C39" w:rsidRPr="00DA3033" w14:paraId="2C7C8F95" w14:textId="77777777" w:rsidTr="00DA3033">
        <w:tc>
          <w:tcPr>
            <w:tcW w:w="2083" w:type="pct"/>
            <w:gridSpan w:val="2"/>
          </w:tcPr>
          <w:p w14:paraId="7ED7C449" w14:textId="4EBE4107" w:rsidR="008E1C39" w:rsidRPr="00DA3033" w:rsidRDefault="00DA3033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{{case['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updated_petitioner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']}}</w:t>
            </w:r>
          </w:p>
        </w:tc>
        <w:tc>
          <w:tcPr>
            <w:tcW w:w="673" w:type="pct"/>
          </w:tcPr>
          <w:p w14:paraId="3692204D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बनाम</w:t>
            </w:r>
          </w:p>
        </w:tc>
        <w:tc>
          <w:tcPr>
            <w:tcW w:w="2244" w:type="pct"/>
            <w:gridSpan w:val="2"/>
          </w:tcPr>
          <w:p w14:paraId="1EEE0683" w14:textId="06A700FA" w:rsidR="008E1C39" w:rsidRPr="00DA3033" w:rsidRDefault="00DA3033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{{case['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updated_respondent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']}}</w:t>
            </w:r>
          </w:p>
        </w:tc>
      </w:tr>
      <w:tr w:rsidR="008E1C39" w:rsidRPr="00DA3033" w14:paraId="6043A533" w14:textId="77777777" w:rsidTr="00DA3033">
        <w:tc>
          <w:tcPr>
            <w:tcW w:w="1667" w:type="pct"/>
          </w:tcPr>
          <w:p w14:paraId="419CFF40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</w:p>
        </w:tc>
        <w:tc>
          <w:tcPr>
            <w:tcW w:w="1667" w:type="pct"/>
            <w:gridSpan w:val="3"/>
          </w:tcPr>
          <w:p w14:paraId="3EF915F6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 xml:space="preserve">प्रकरण 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संख्‍या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 xml:space="preserve"> </w:t>
            </w:r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:</w:t>
            </w:r>
          </w:p>
        </w:tc>
        <w:tc>
          <w:tcPr>
            <w:tcW w:w="1667" w:type="pct"/>
          </w:tcPr>
          <w:p w14:paraId="74CC64CB" w14:textId="066551DF" w:rsidR="008E1C39" w:rsidRPr="00DA3033" w:rsidRDefault="002F7CD1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</w:pPr>
            <w:r w:rsidRPr="002F7CD1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{{case['</w:t>
            </w:r>
            <w:proofErr w:type="spellStart"/>
            <w:r w:rsidRPr="002F7CD1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reg_no</w:t>
            </w:r>
            <w:proofErr w:type="spellEnd"/>
            <w:r w:rsidRPr="002F7CD1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']}}</w:t>
            </w:r>
          </w:p>
        </w:tc>
      </w:tr>
      <w:tr w:rsidR="008E1C39" w:rsidRPr="00DA3033" w14:paraId="020B12C3" w14:textId="77777777" w:rsidTr="00DA3033">
        <w:trPr>
          <w:trHeight w:val="194"/>
        </w:trPr>
        <w:tc>
          <w:tcPr>
            <w:tcW w:w="1667" w:type="pct"/>
          </w:tcPr>
          <w:p w14:paraId="1E256D45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</w:p>
        </w:tc>
        <w:tc>
          <w:tcPr>
            <w:tcW w:w="1667" w:type="pct"/>
            <w:gridSpan w:val="3"/>
          </w:tcPr>
          <w:p w14:paraId="1CDDBE72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एफ.आई.आर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 xml:space="preserve">. 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नं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.</w:t>
            </w:r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:</w:t>
            </w:r>
          </w:p>
        </w:tc>
        <w:tc>
          <w:tcPr>
            <w:tcW w:w="1667" w:type="pct"/>
          </w:tcPr>
          <w:p w14:paraId="01DFCEBE" w14:textId="5B24A329" w:rsidR="008E1C39" w:rsidRPr="00DA3033" w:rsidRDefault="00DA3033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{{case['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fir_no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']}} / {{case['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fir_year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']}}</w:t>
            </w:r>
          </w:p>
        </w:tc>
      </w:tr>
      <w:tr w:rsidR="008E1C39" w:rsidRPr="00DA3033" w14:paraId="1F3853FC" w14:textId="77777777" w:rsidTr="00DA3033">
        <w:tc>
          <w:tcPr>
            <w:tcW w:w="1667" w:type="pct"/>
          </w:tcPr>
          <w:p w14:paraId="7DDB7E1B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</w:p>
        </w:tc>
        <w:tc>
          <w:tcPr>
            <w:tcW w:w="1667" w:type="pct"/>
            <w:gridSpan w:val="3"/>
          </w:tcPr>
          <w:p w14:paraId="6881DCA5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 xml:space="preserve">जुर्म 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अर्न्‍तगत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 xml:space="preserve"> धारा</w:t>
            </w:r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:</w:t>
            </w:r>
          </w:p>
        </w:tc>
        <w:tc>
          <w:tcPr>
            <w:tcW w:w="1667" w:type="pct"/>
          </w:tcPr>
          <w:p w14:paraId="58FA8E77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</w:pPr>
          </w:p>
        </w:tc>
      </w:tr>
      <w:tr w:rsidR="008E1C39" w:rsidRPr="00DA3033" w14:paraId="43565AE6" w14:textId="77777777" w:rsidTr="00DA3033">
        <w:tc>
          <w:tcPr>
            <w:tcW w:w="1667" w:type="pct"/>
          </w:tcPr>
          <w:p w14:paraId="4EFA9B79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</w:p>
        </w:tc>
        <w:tc>
          <w:tcPr>
            <w:tcW w:w="1667" w:type="pct"/>
            <w:gridSpan w:val="3"/>
          </w:tcPr>
          <w:p w14:paraId="7F2B623F" w14:textId="77777777" w:rsidR="008E1C39" w:rsidRPr="00DA3033" w:rsidRDefault="008E1C39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थाना</w:t>
            </w:r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:</w:t>
            </w:r>
          </w:p>
        </w:tc>
        <w:tc>
          <w:tcPr>
            <w:tcW w:w="1667" w:type="pct"/>
          </w:tcPr>
          <w:p w14:paraId="3E64FD4D" w14:textId="3B577B7D" w:rsidR="008E1C39" w:rsidRPr="00DA3033" w:rsidRDefault="00DA3033" w:rsidP="00DA3033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{{case['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fir_station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u w:val="single"/>
                <w:lang w:bidi="hi-IN"/>
              </w:rPr>
              <w:t>']}}</w:t>
            </w:r>
          </w:p>
        </w:tc>
      </w:tr>
    </w:tbl>
    <w:p w14:paraId="00000010" w14:textId="5D8C6C7F" w:rsidR="00DB63FE" w:rsidRPr="00DA3033" w:rsidRDefault="00000000" w:rsidP="008E1C39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proofErr w:type="spellStart"/>
      <w:r w:rsidRPr="00DA3033">
        <w:rPr>
          <w:rFonts w:asciiTheme="majorBidi" w:eastAsia="Mangal" w:hAnsiTheme="majorBidi" w:cstheme="majorBidi"/>
          <w:b/>
          <w:sz w:val="28"/>
          <w:szCs w:val="28"/>
          <w:u w:val="single"/>
        </w:rPr>
        <w:t>व्यक्तिगत</w:t>
      </w:r>
      <w:proofErr w:type="spellEnd"/>
      <w:r w:rsidRPr="00DA303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b/>
          <w:sz w:val="28"/>
          <w:szCs w:val="28"/>
          <w:u w:val="single"/>
        </w:rPr>
        <w:t>हाजिरी</w:t>
      </w:r>
      <w:proofErr w:type="spellEnd"/>
      <w:r w:rsidRPr="00DA303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  <w:r w:rsidRPr="00DA3033">
        <w:rPr>
          <w:rFonts w:asciiTheme="majorBidi" w:eastAsia="Mangal" w:hAnsiTheme="majorBidi" w:cstheme="majorBidi"/>
          <w:b/>
          <w:sz w:val="28"/>
          <w:szCs w:val="28"/>
          <w:u w:val="single"/>
        </w:rPr>
        <w:t>से</w:t>
      </w:r>
      <w:r w:rsidRPr="00DA303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b/>
          <w:sz w:val="28"/>
          <w:szCs w:val="28"/>
          <w:u w:val="single"/>
        </w:rPr>
        <w:t>छूट</w:t>
      </w:r>
      <w:proofErr w:type="spellEnd"/>
      <w:r w:rsidRPr="00DA303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  <w:r w:rsidRPr="00DA3033">
        <w:rPr>
          <w:rFonts w:asciiTheme="majorBidi" w:eastAsia="Mangal" w:hAnsiTheme="majorBidi" w:cstheme="majorBidi"/>
          <w:b/>
          <w:sz w:val="28"/>
          <w:szCs w:val="28"/>
          <w:u w:val="single"/>
        </w:rPr>
        <w:t>के</w:t>
      </w:r>
      <w:r w:rsidRPr="00DA303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b/>
          <w:sz w:val="28"/>
          <w:szCs w:val="28"/>
          <w:u w:val="single"/>
        </w:rPr>
        <w:t>लिए</w:t>
      </w:r>
      <w:proofErr w:type="spellEnd"/>
      <w:r w:rsidRPr="00DA303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b/>
          <w:sz w:val="28"/>
          <w:szCs w:val="28"/>
          <w:u w:val="single"/>
        </w:rPr>
        <w:t>आवेदन</w:t>
      </w:r>
      <w:proofErr w:type="spellEnd"/>
      <w:r w:rsidRPr="00DA303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b/>
          <w:sz w:val="28"/>
          <w:szCs w:val="28"/>
          <w:u w:val="single"/>
        </w:rPr>
        <w:t>पत्र</w:t>
      </w:r>
      <w:proofErr w:type="spellEnd"/>
    </w:p>
    <w:p w14:paraId="4F1AF3C4" w14:textId="0CF7E5DF" w:rsidR="000A3644" w:rsidRPr="00DA3033" w:rsidRDefault="000A3644" w:rsidP="001050C9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proofErr w:type="spellStart"/>
      <w:r w:rsidRPr="00DA3033">
        <w:rPr>
          <w:rFonts w:asciiTheme="majorBidi" w:hAnsiTheme="majorBidi" w:cstheme="majorBidi"/>
          <w:sz w:val="26"/>
          <w:szCs w:val="26"/>
          <w:cs/>
        </w:rPr>
        <w:t>मान्‍यवर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>,</w:t>
      </w:r>
    </w:p>
    <w:p w14:paraId="00000011" w14:textId="30412AFD" w:rsidR="00DB63FE" w:rsidRPr="00DA3033" w:rsidRDefault="00000000" w:rsidP="001050C9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अति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सादर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पूर्वक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प्रदर्शित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करता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है</w:t>
      </w:r>
      <w:proofErr w:type="spellEnd"/>
      <w:r w:rsidRPr="00DA3033">
        <w:rPr>
          <w:rFonts w:asciiTheme="majorBidi" w:eastAsia="Mangal" w:hAnsiTheme="majorBidi" w:cstheme="majorBidi"/>
          <w:sz w:val="26"/>
          <w:szCs w:val="26"/>
        </w:rPr>
        <w:t xml:space="preserve"> -</w:t>
      </w:r>
    </w:p>
    <w:p w14:paraId="00000012" w14:textId="77777777" w:rsidR="00DB63FE" w:rsidRPr="00DA3033" w:rsidRDefault="00000000" w:rsidP="00105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यह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कि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ऊपरी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मामला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आज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सुनवाई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के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लिए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नियत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किया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जाता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है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जिसमें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आवेदक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अभियुक्त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में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से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एक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है</w:t>
      </w:r>
      <w:proofErr w:type="spellEnd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।</w:t>
      </w:r>
    </w:p>
    <w:p w14:paraId="00000013" w14:textId="77777777" w:rsidR="00DB63FE" w:rsidRPr="00DA3033" w:rsidRDefault="00000000" w:rsidP="00105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यह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कि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अभियुक्त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दमा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सम्बन्धी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रोगी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है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और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दो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संक्षिप्त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अंतरालो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पर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दमा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सम्बन्धी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सम्परिवर्तन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एक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सप्ताह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से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खराब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मौसम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के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कारण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शिकार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हो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गया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है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जिसने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न्यायालय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तक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यात्रा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करने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में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उसको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असमर्थ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बना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दिया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है</w:t>
      </w:r>
      <w:proofErr w:type="spellEnd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।</w:t>
      </w:r>
    </w:p>
    <w:p w14:paraId="00000014" w14:textId="77777777" w:rsidR="00DB63FE" w:rsidRPr="00DA3033" w:rsidRDefault="00000000" w:rsidP="00105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Mangal" w:hAnsiTheme="majorBidi" w:cstheme="majorBidi"/>
          <w:color w:val="000000"/>
          <w:sz w:val="26"/>
          <w:szCs w:val="26"/>
        </w:rPr>
      </w:pP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यह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कि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अभियुक्त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अधिवक्ता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द्वारा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प्रतिनिधित्व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किया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जाता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है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जिसने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वकालतनामा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के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न्यायालय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के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अभिलेख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में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होने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के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अलावा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प्रश्नगत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अभियुक्त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का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प्रतिनिधित्व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करने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के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लिए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आवेदनपत्र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पर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हस्ताक्षर</w:t>
      </w:r>
      <w:proofErr w:type="spellEnd"/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किया</w:t>
      </w:r>
      <w:r w:rsidRPr="00DA303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है</w:t>
      </w:r>
      <w:proofErr w:type="spellEnd"/>
      <w:r w:rsidRPr="00DA3033">
        <w:rPr>
          <w:rFonts w:asciiTheme="majorBidi" w:eastAsia="Mangal" w:hAnsiTheme="majorBidi" w:cstheme="majorBidi"/>
          <w:color w:val="000000"/>
          <w:sz w:val="26"/>
          <w:szCs w:val="26"/>
        </w:rPr>
        <w:t>।</w:t>
      </w:r>
    </w:p>
    <w:p w14:paraId="00000016" w14:textId="2B10284D" w:rsidR="00DB63FE" w:rsidRPr="00DA3033" w:rsidRDefault="00000000" w:rsidP="00DA3033">
      <w:pPr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proofErr w:type="spellStart"/>
      <w:r w:rsidRPr="00DA3033">
        <w:rPr>
          <w:rFonts w:asciiTheme="majorBidi" w:eastAsia="Mangal" w:hAnsiTheme="majorBidi" w:cstheme="majorBidi"/>
          <w:b/>
          <w:bCs/>
          <w:sz w:val="26"/>
          <w:szCs w:val="26"/>
        </w:rPr>
        <w:t>प्रार्थना</w:t>
      </w:r>
      <w:proofErr w:type="spellEnd"/>
    </w:p>
    <w:p w14:paraId="00000017" w14:textId="77777777" w:rsidR="00DB63FE" w:rsidRPr="00DA3033" w:rsidRDefault="00000000" w:rsidP="001050C9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इन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परिस्थितियों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में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यह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विनम्रतापूर्वक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प्रार्थना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जाती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है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कि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अभियुक्त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व्यक्तिगत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हाजिरी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माफ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कर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दी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जाए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या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समाप्त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r w:rsidRPr="00DA3033">
        <w:rPr>
          <w:rFonts w:asciiTheme="majorBidi" w:eastAsia="Mangal" w:hAnsiTheme="majorBidi" w:cstheme="majorBidi"/>
          <w:sz w:val="26"/>
          <w:szCs w:val="26"/>
        </w:rPr>
        <w:t>न</w:t>
      </w:r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जाए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और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विचारण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धारा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317 </w:t>
      </w:r>
      <w:r w:rsidRPr="00DA3033">
        <w:rPr>
          <w:rFonts w:asciiTheme="majorBidi" w:eastAsia="Mangal" w:hAnsiTheme="majorBidi" w:cstheme="majorBidi"/>
          <w:sz w:val="26"/>
          <w:szCs w:val="26"/>
        </w:rPr>
        <w:t>द</w:t>
      </w:r>
      <w:r w:rsidRPr="00DA3033">
        <w:rPr>
          <w:rFonts w:asciiTheme="majorBidi" w:hAnsiTheme="majorBidi" w:cstheme="majorBidi"/>
          <w:sz w:val="26"/>
          <w:szCs w:val="26"/>
        </w:rPr>
        <w:t xml:space="preserve">.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प्र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.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सं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. </w:t>
      </w:r>
      <w:r w:rsidRPr="00DA3033">
        <w:rPr>
          <w:rFonts w:asciiTheme="majorBidi" w:eastAsia="Mangal" w:hAnsiTheme="majorBidi" w:cstheme="majorBidi"/>
          <w:sz w:val="26"/>
          <w:szCs w:val="26"/>
        </w:rPr>
        <w:t>के</w:t>
      </w:r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निबन्धनों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में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उसकी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अनुपस्थिति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में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कार्यवाही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जाए</w:t>
      </w:r>
      <w:proofErr w:type="spellEnd"/>
      <w:r w:rsidRPr="00DA3033">
        <w:rPr>
          <w:rFonts w:asciiTheme="majorBidi" w:eastAsia="Mangal" w:hAnsiTheme="majorBidi" w:cstheme="majorBidi"/>
          <w:sz w:val="26"/>
          <w:szCs w:val="26"/>
        </w:rPr>
        <w:t>।</w:t>
      </w:r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यह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तद्नुसार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प्रार्थना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की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जाती</w:t>
      </w:r>
      <w:proofErr w:type="spellEnd"/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A3033">
        <w:rPr>
          <w:rFonts w:asciiTheme="majorBidi" w:eastAsia="Mangal" w:hAnsiTheme="majorBidi" w:cstheme="majorBidi"/>
          <w:sz w:val="26"/>
          <w:szCs w:val="26"/>
        </w:rPr>
        <w:t>है</w:t>
      </w:r>
      <w:proofErr w:type="spellEnd"/>
      <w:r w:rsidRPr="00DA3033">
        <w:rPr>
          <w:rFonts w:asciiTheme="majorBidi" w:eastAsia="Mangal" w:hAnsiTheme="majorBidi" w:cstheme="majorBidi"/>
          <w:sz w:val="26"/>
          <w:szCs w:val="26"/>
        </w:rPr>
        <w:t>।</w:t>
      </w:r>
      <w:r w:rsidRPr="00DA3033">
        <w:rPr>
          <w:rFonts w:asciiTheme="majorBidi" w:hAnsiTheme="majorBidi" w:cstheme="majorBidi"/>
          <w:sz w:val="26"/>
          <w:szCs w:val="26"/>
        </w:rPr>
        <w:t xml:space="preserve"> </w:t>
      </w:r>
    </w:p>
    <w:p w14:paraId="00000018" w14:textId="77777777" w:rsidR="00DB63FE" w:rsidRPr="00DA3033" w:rsidRDefault="00DB63FE" w:rsidP="001050C9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132"/>
      </w:tblGrid>
      <w:tr w:rsidR="00A60575" w:rsidRPr="00DA3033" w14:paraId="14E687AB" w14:textId="77777777" w:rsidTr="00464C9F">
        <w:tc>
          <w:tcPr>
            <w:tcW w:w="4326" w:type="dxa"/>
          </w:tcPr>
          <w:p w14:paraId="26422600" w14:textId="7EE9FAEF" w:rsidR="00A60575" w:rsidRPr="00DA3033" w:rsidRDefault="00A60575" w:rsidP="00464C9F">
            <w:pPr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स्‍थान</w:t>
            </w:r>
            <w:proofErr w:type="spellEnd"/>
            <w:r w:rsidR="00DA3033"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 xml:space="preserve">: </w:t>
            </w:r>
            <w:r w:rsidR="00DA3033"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{{</w:t>
            </w:r>
            <w:proofErr w:type="spellStart"/>
            <w:r w:rsidR="00DA3033"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adv_city</w:t>
            </w:r>
            <w:proofErr w:type="spellEnd"/>
            <w:r w:rsidR="00DA3033"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}}</w:t>
            </w:r>
          </w:p>
          <w:p w14:paraId="52B88C1D" w14:textId="58F43132" w:rsidR="00A60575" w:rsidRPr="00DA3033" w:rsidRDefault="00A60575" w:rsidP="00464C9F">
            <w:pPr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दिनांक</w:t>
            </w:r>
            <w:r w:rsidR="00DA3033"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 xml:space="preserve">: </w:t>
            </w:r>
            <w:r w:rsidR="00DA3033"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 xml:space="preserve">{{ </w:t>
            </w:r>
            <w:proofErr w:type="spellStart"/>
            <w:r w:rsidR="00DA3033"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today_date</w:t>
            </w:r>
            <w:proofErr w:type="spellEnd"/>
            <w:r w:rsidR="00DA3033"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}}</w:t>
            </w:r>
          </w:p>
        </w:tc>
        <w:tc>
          <w:tcPr>
            <w:tcW w:w="4132" w:type="dxa"/>
          </w:tcPr>
          <w:p w14:paraId="0CE424A2" w14:textId="5AC777D2" w:rsidR="00A60575" w:rsidRPr="00DA3033" w:rsidRDefault="00A60575" w:rsidP="00DA3033">
            <w:pPr>
              <w:spacing w:line="360" w:lineRule="auto"/>
              <w:jc w:val="center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प्रार्थी/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>अभियुक्‍त</w:t>
            </w:r>
            <w:proofErr w:type="spellEnd"/>
          </w:p>
          <w:p w14:paraId="27C10494" w14:textId="77777777" w:rsidR="00DA3033" w:rsidRPr="00DA3033" w:rsidRDefault="00DA3033" w:rsidP="00DA3033">
            <w:pPr>
              <w:spacing w:line="360" w:lineRule="auto"/>
              <w:jc w:val="center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{{client['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name_hi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 xml:space="preserve">']}} </w:t>
            </w:r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 xml:space="preserve">आत्मज </w:t>
            </w:r>
            <w:proofErr w:type="gramStart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{{ client</w:t>
            </w:r>
            <w:proofErr w:type="gramEnd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['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father_name_hi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 xml:space="preserve">']}} </w:t>
            </w:r>
          </w:p>
          <w:p w14:paraId="7B2BEA6D" w14:textId="77777777" w:rsidR="00A60575" w:rsidRDefault="00DA3033" w:rsidP="00DA3033">
            <w:pPr>
              <w:spacing w:line="360" w:lineRule="auto"/>
              <w:jc w:val="center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r w:rsidRPr="00DA3033">
              <w:rPr>
                <w:rFonts w:asciiTheme="majorBidi" w:hAnsiTheme="majorBidi" w:cstheme="majorBidi"/>
                <w:sz w:val="26"/>
                <w:szCs w:val="26"/>
                <w:cs/>
                <w:lang w:bidi="hi-IN"/>
              </w:rPr>
              <w:t xml:space="preserve">निवासी </w:t>
            </w:r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{{ client['</w:t>
            </w:r>
            <w:proofErr w:type="spellStart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address_hi</w:t>
            </w:r>
            <w:proofErr w:type="spellEnd"/>
            <w:r w:rsidRPr="00DA3033">
              <w:rPr>
                <w:rFonts w:asciiTheme="majorBidi" w:hAnsiTheme="majorBidi" w:cstheme="majorBidi"/>
                <w:sz w:val="26"/>
                <w:szCs w:val="26"/>
                <w:lang w:bidi="hi-IN"/>
              </w:rPr>
              <w:t>']}}</w:t>
            </w:r>
          </w:p>
          <w:p w14:paraId="1419DA25" w14:textId="77777777" w:rsidR="00982F70" w:rsidRDefault="00982F70" w:rsidP="00DA3033">
            <w:pPr>
              <w:spacing w:line="360" w:lineRule="auto"/>
              <w:jc w:val="center"/>
              <w:rPr>
                <w:rFonts w:asciiTheme="majorBidi" w:hAnsiTheme="majorBidi" w:cstheme="majorBidi"/>
                <w:sz w:val="26"/>
                <w:szCs w:val="26"/>
                <w:lang w:val="en-IN" w:bidi="hi-IN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cs/>
                <w:lang w:val="en-IN" w:bidi="hi-IN"/>
              </w:rPr>
              <w:lastRenderedPageBreak/>
              <w:t xml:space="preserve">जरिए </w:t>
            </w:r>
          </w:p>
          <w:p w14:paraId="6E7755FA" w14:textId="69BBE9A4" w:rsidR="00982F70" w:rsidRDefault="00982F70" w:rsidP="00982F70">
            <w:pPr>
              <w:spacing w:line="360" w:lineRule="auto"/>
              <w:jc w:val="center"/>
              <w:rPr>
                <w:rFonts w:asciiTheme="majorBidi" w:hAnsiTheme="majorBidi" w:cstheme="majorBidi"/>
                <w:sz w:val="26"/>
                <w:szCs w:val="26"/>
                <w:lang w:bidi="hi-IN"/>
              </w:rPr>
            </w:pPr>
            <w:r w:rsidRPr="00982F70">
              <w:rPr>
                <w:rFonts w:asciiTheme="majorBidi" w:hAnsiTheme="majorBidi" w:cstheme="majorBidi"/>
                <w:sz w:val="26"/>
                <w:szCs w:val="26"/>
              </w:rPr>
              <w:t>{{</w:t>
            </w:r>
            <w:proofErr w:type="spellStart"/>
            <w:r w:rsidRPr="00982F70">
              <w:rPr>
                <w:rFonts w:asciiTheme="majorBidi" w:hAnsiTheme="majorBidi" w:cstheme="majorBidi"/>
                <w:sz w:val="26"/>
                <w:szCs w:val="26"/>
              </w:rPr>
              <w:t>adv_hi</w:t>
            </w:r>
            <w:proofErr w:type="spellEnd"/>
            <w:r w:rsidRPr="00982F70">
              <w:rPr>
                <w:rFonts w:asciiTheme="majorBidi" w:hAnsiTheme="majorBidi" w:cstheme="majorBidi"/>
                <w:sz w:val="26"/>
                <w:szCs w:val="26"/>
              </w:rPr>
              <w:t>}}</w:t>
            </w:r>
          </w:p>
          <w:p w14:paraId="68FF2E37" w14:textId="46F6F2E1" w:rsidR="00982F70" w:rsidRPr="00982F70" w:rsidRDefault="00982F70" w:rsidP="00982F70">
            <w:pPr>
              <w:spacing w:line="360" w:lineRule="auto"/>
              <w:jc w:val="right"/>
              <w:rPr>
                <w:rFonts w:asciiTheme="majorBidi" w:eastAsiaTheme="minorHAnsi" w:hAnsiTheme="majorBidi" w:cstheme="majorBidi"/>
                <w:sz w:val="26"/>
                <w:szCs w:val="26"/>
                <w:lang w:val="en-US" w:eastAsia="en-US"/>
              </w:rPr>
            </w:pPr>
            <w:r>
              <w:rPr>
                <w:rFonts w:asciiTheme="majorBidi" w:eastAsiaTheme="minorHAnsi" w:hAnsiTheme="majorBidi" w:cstheme="majorBidi"/>
                <w:sz w:val="26"/>
                <w:szCs w:val="26"/>
                <w:lang w:val="en-US" w:eastAsia="en-US"/>
              </w:rPr>
              <w:t>(</w:t>
            </w:r>
            <w:r w:rsidRPr="00982F70">
              <w:rPr>
                <w:rFonts w:asciiTheme="majorBidi" w:eastAsiaTheme="minorHAnsi" w:hAnsiTheme="majorBidi" w:cs="Mangal" w:hint="cs"/>
                <w:sz w:val="26"/>
                <w:szCs w:val="26"/>
                <w:cs/>
                <w:lang w:val="en-US" w:eastAsia="en-US"/>
              </w:rPr>
              <w:t>अधिवक्ता</w:t>
            </w:r>
            <w:r>
              <w:rPr>
                <w:rFonts w:asciiTheme="majorBidi" w:eastAsiaTheme="minorHAnsi" w:hAnsiTheme="majorBidi" w:cs="Mangal"/>
                <w:sz w:val="26"/>
                <w:szCs w:val="26"/>
                <w:lang w:val="en-US" w:eastAsia="en-US"/>
              </w:rPr>
              <w:t>)</w:t>
            </w:r>
          </w:p>
          <w:p w14:paraId="732A40A4" w14:textId="77777777" w:rsidR="00982F70" w:rsidRPr="00982F70" w:rsidRDefault="00982F70" w:rsidP="00982F70">
            <w:pPr>
              <w:spacing w:line="360" w:lineRule="auto"/>
              <w:jc w:val="center"/>
              <w:rPr>
                <w:rFonts w:asciiTheme="majorBidi" w:eastAsiaTheme="minorHAnsi" w:hAnsiTheme="majorBidi" w:cstheme="majorBidi"/>
                <w:sz w:val="26"/>
                <w:szCs w:val="26"/>
                <w:lang w:val="en-US" w:eastAsia="en-US"/>
              </w:rPr>
            </w:pPr>
            <w:r w:rsidRPr="00982F70">
              <w:rPr>
                <w:rFonts w:asciiTheme="majorBidi" w:eastAsiaTheme="minorHAnsi" w:hAnsiTheme="majorBidi" w:cstheme="majorBidi"/>
                <w:sz w:val="26"/>
                <w:szCs w:val="26"/>
                <w:lang w:val="en-US" w:eastAsia="en-US"/>
              </w:rPr>
              <w:t>{{</w:t>
            </w:r>
            <w:proofErr w:type="spellStart"/>
            <w:r w:rsidRPr="00982F70">
              <w:rPr>
                <w:rFonts w:asciiTheme="majorBidi" w:eastAsiaTheme="minorHAnsi" w:hAnsiTheme="majorBidi" w:cstheme="majorBidi"/>
                <w:sz w:val="26"/>
                <w:szCs w:val="26"/>
                <w:lang w:val="en-US" w:eastAsia="en-US"/>
              </w:rPr>
              <w:t>adv_enroll</w:t>
            </w:r>
            <w:proofErr w:type="spellEnd"/>
            <w:r w:rsidRPr="00982F70">
              <w:rPr>
                <w:rFonts w:asciiTheme="majorBidi" w:eastAsiaTheme="minorHAnsi" w:hAnsiTheme="majorBidi" w:cstheme="majorBidi"/>
                <w:sz w:val="26"/>
                <w:szCs w:val="26"/>
                <w:lang w:val="en-US" w:eastAsia="en-US"/>
              </w:rPr>
              <w:t>}}</w:t>
            </w:r>
          </w:p>
          <w:p w14:paraId="6E858FB2" w14:textId="36FED847" w:rsidR="00982F70" w:rsidRPr="00982F70" w:rsidRDefault="00982F70" w:rsidP="00982F70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6"/>
                <w:szCs w:val="26"/>
                <w:lang w:bidi="hi-IN"/>
              </w:rPr>
            </w:pPr>
            <w:r w:rsidRPr="00982F70">
              <w:rPr>
                <w:rFonts w:asciiTheme="majorBidi" w:hAnsiTheme="majorBidi" w:cstheme="majorBidi"/>
                <w:sz w:val="26"/>
                <w:szCs w:val="26"/>
              </w:rPr>
              <w:t>{{</w:t>
            </w:r>
            <w:proofErr w:type="spellStart"/>
            <w:r w:rsidRPr="00982F70">
              <w:rPr>
                <w:rFonts w:asciiTheme="majorBidi" w:hAnsiTheme="majorBidi" w:cstheme="majorBidi"/>
                <w:sz w:val="26"/>
                <w:szCs w:val="26"/>
              </w:rPr>
              <w:t>adv_mob</w:t>
            </w:r>
            <w:proofErr w:type="spellEnd"/>
            <w:r w:rsidRPr="00982F70">
              <w:rPr>
                <w:rFonts w:asciiTheme="majorBidi" w:hAnsiTheme="majorBidi" w:cstheme="majorBidi"/>
                <w:sz w:val="26"/>
                <w:szCs w:val="26"/>
              </w:rPr>
              <w:t>}}</w:t>
            </w:r>
          </w:p>
        </w:tc>
      </w:tr>
    </w:tbl>
    <w:p w14:paraId="0000001D" w14:textId="77777777" w:rsidR="00DB63FE" w:rsidRPr="00DA3033" w:rsidRDefault="00DB63FE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</w:p>
    <w:sectPr w:rsidR="00DB63FE" w:rsidRPr="00DA3033" w:rsidSect="00DA3033">
      <w:headerReference w:type="default" r:id="rId8"/>
      <w:pgSz w:w="12240" w:h="20160" w:code="5"/>
      <w:pgMar w:top="851" w:right="851" w:bottom="85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1F3E" w14:textId="77777777" w:rsidR="00F02DEC" w:rsidRDefault="00F02DEC">
      <w:pPr>
        <w:spacing w:line="240" w:lineRule="auto"/>
      </w:pPr>
      <w:r>
        <w:separator/>
      </w:r>
    </w:p>
  </w:endnote>
  <w:endnote w:type="continuationSeparator" w:id="0">
    <w:p w14:paraId="3077657A" w14:textId="77777777" w:rsidR="00F02DEC" w:rsidRDefault="00F02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4B6C" w14:textId="77777777" w:rsidR="00F02DEC" w:rsidRDefault="00F02DEC">
      <w:pPr>
        <w:spacing w:line="240" w:lineRule="auto"/>
      </w:pPr>
      <w:r>
        <w:separator/>
      </w:r>
    </w:p>
  </w:footnote>
  <w:footnote w:type="continuationSeparator" w:id="0">
    <w:p w14:paraId="544C53F5" w14:textId="77777777" w:rsidR="00F02DEC" w:rsidRDefault="00F02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DB63FE" w:rsidRDefault="00DB63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0051E"/>
    <w:multiLevelType w:val="multilevel"/>
    <w:tmpl w:val="E44A83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942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3MzE3MDU2MTc3NLJQ0lEKTi0uzszPAykwrgUALRCWySwAAAA="/>
  </w:docVars>
  <w:rsids>
    <w:rsidRoot w:val="00DB63FE"/>
    <w:rsid w:val="00022B13"/>
    <w:rsid w:val="000A3644"/>
    <w:rsid w:val="001050C9"/>
    <w:rsid w:val="00130F5B"/>
    <w:rsid w:val="00190E12"/>
    <w:rsid w:val="00226C3A"/>
    <w:rsid w:val="002F7CD1"/>
    <w:rsid w:val="00354459"/>
    <w:rsid w:val="008D0B05"/>
    <w:rsid w:val="008E1C39"/>
    <w:rsid w:val="00982F70"/>
    <w:rsid w:val="00A60575"/>
    <w:rsid w:val="00B37267"/>
    <w:rsid w:val="00B76375"/>
    <w:rsid w:val="00C20CDE"/>
    <w:rsid w:val="00D05A68"/>
    <w:rsid w:val="00D22B0F"/>
    <w:rsid w:val="00D937AB"/>
    <w:rsid w:val="00DA3033"/>
    <w:rsid w:val="00DB63FE"/>
    <w:rsid w:val="00DD0BB8"/>
    <w:rsid w:val="00F0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3CC6"/>
  <w15:docId w15:val="{60181E6A-A9A2-41D1-B044-CA345179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601D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unhideWhenUsed/>
    <w:rsid w:val="00130F5B"/>
    <w:pPr>
      <w:spacing w:line="240" w:lineRule="auto"/>
    </w:pPr>
    <w:rPr>
      <w:rFonts w:asciiTheme="minorHAnsi" w:eastAsiaTheme="minorHAnsi" w:hAnsiTheme="minorHAnsi" w:cstheme="minorBidi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130F5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Bu+37JiMpjBFRbNsL/lxgc4RXg==">AMUW2mU22HPSW8LqpJqw6k4PBXFy44fcN3irDn8ikCa5k9aDvkr8qz+pI48vFf/i4CfnMnSyShUUzB51vmKjygwqQMn/dGgqj5DZo15k/OaLCVb5UbgkTvvE+42qaUke8JilRkoMg+fPv18+unf4xS93xD0xt53R1g==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Prakhar Gupta</cp:lastModifiedBy>
  <cp:revision>18</cp:revision>
  <dcterms:created xsi:type="dcterms:W3CDTF">2021-04-01T08:30:00Z</dcterms:created>
  <dcterms:modified xsi:type="dcterms:W3CDTF">2023-03-20T06:47:00Z</dcterms:modified>
</cp:coreProperties>
</file>