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  <w:r w:rsidRPr="002C54B6">
        <w:rPr>
          <w:rFonts w:ascii="宋体" w:eastAsia="宋体" w:hAnsi="宋体" w:cs="宋体" w:hint="eastAsia"/>
          <w:highlight w:val="yellow"/>
        </w:rPr>
        <w:t>Summary：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ackground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F</w:t>
      </w:r>
      <w:r>
        <w:rPr>
          <w:rFonts w:ascii="宋体" w:eastAsia="宋体" w:hAnsi="宋体" w:cs="宋体" w:hint="eastAsia"/>
        </w:rPr>
        <w:t>irst，问题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概述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Second,问题二概述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Third,问题三概述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Keywords:</w:t>
      </w:r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</w:p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  <w:proofErr w:type="gramStart"/>
      <w:r w:rsidRPr="002C54B6">
        <w:rPr>
          <w:rFonts w:ascii="宋体" w:eastAsia="宋体" w:hAnsi="宋体" w:cs="宋体" w:hint="eastAsia"/>
          <w:highlight w:val="yellow"/>
        </w:rPr>
        <w:t>1.Introduction</w:t>
      </w:r>
      <w:proofErr w:type="gramEnd"/>
    </w:p>
    <w:p w:rsidR="002C54B6" w:rsidRDefault="002C54B6" w:rsidP="002C54B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1.1Restatement of the Problem问题重述</w:t>
      </w:r>
    </w:p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</w:p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  <w:proofErr w:type="gramStart"/>
      <w:r w:rsidRPr="002C54B6">
        <w:rPr>
          <w:rFonts w:ascii="宋体" w:eastAsia="宋体" w:hAnsi="宋体" w:cs="宋体" w:hint="eastAsia"/>
          <w:highlight w:val="yellow"/>
        </w:rPr>
        <w:t>2.Assumptions</w:t>
      </w:r>
      <w:proofErr w:type="gramEnd"/>
      <w:r w:rsidRPr="002C54B6">
        <w:rPr>
          <w:rFonts w:ascii="宋体" w:eastAsia="宋体" w:hAnsi="宋体" w:cs="宋体" w:hint="eastAsia"/>
          <w:highlight w:val="yellow"/>
        </w:rPr>
        <w:t xml:space="preserve"> and Notations</w:t>
      </w:r>
    </w:p>
    <w:p w:rsidR="002C54B6" w:rsidRDefault="002C54B6" w:rsidP="002C54B6">
      <w:pPr>
        <w:ind w:firstLineChars="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2.1 Assumptions</w:t>
      </w:r>
    </w:p>
    <w:p w:rsidR="002C54B6" w:rsidRDefault="002C54B6" w:rsidP="002C54B6">
      <w:pPr>
        <w:ind w:firstLineChars="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2.2 Notations</w:t>
      </w:r>
    </w:p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</w:p>
    <w:p w:rsidR="002C54B6" w:rsidRDefault="002C54B6" w:rsidP="002C54B6">
      <w:pPr>
        <w:ind w:firstLineChars="0" w:firstLine="0"/>
        <w:rPr>
          <w:rFonts w:ascii="宋体" w:eastAsia="宋体" w:hAnsi="宋体" w:cs="宋体" w:hint="eastAsia"/>
        </w:rPr>
      </w:pPr>
      <w:r w:rsidRPr="002C54B6">
        <w:rPr>
          <w:rFonts w:ascii="宋体" w:eastAsia="宋体" w:hAnsi="宋体" w:cs="宋体" w:hint="eastAsia"/>
          <w:highlight w:val="yellow"/>
        </w:rPr>
        <w:t>3.Date Processing</w:t>
      </w:r>
      <w:r>
        <w:rPr>
          <w:rFonts w:ascii="宋体" w:eastAsia="宋体" w:hAnsi="宋体" w:cs="宋体" w:hint="eastAsia"/>
          <w:highlight w:val="yellow"/>
        </w:rPr>
        <w:t>数据处理</w:t>
      </w:r>
    </w:p>
    <w:p w:rsidR="002C54B6" w:rsidRDefault="002C54B6" w:rsidP="002C54B6">
      <w:pPr>
        <w:ind w:firstLineChars="0" w:firstLine="480"/>
        <w:rPr>
          <w:rFonts w:ascii="宋体" w:eastAsia="宋体" w:hAnsi="宋体" w:cs="宋体" w:hint="eastAsia"/>
        </w:rPr>
      </w:pPr>
      <w:r w:rsidRPr="002C54B6">
        <w:rPr>
          <w:rFonts w:ascii="宋体" w:eastAsia="宋体" w:hAnsi="宋体" w:cs="宋体" w:hint="eastAsia"/>
        </w:rPr>
        <w:t>3.1</w:t>
      </w:r>
      <w:r w:rsidR="00275094">
        <w:rPr>
          <w:rFonts w:ascii="宋体" w:eastAsia="宋体" w:hAnsi="宋体" w:cs="宋体" w:hint="eastAsia"/>
        </w:rPr>
        <w:t xml:space="preserve"> Data imputation//缺省值处理</w:t>
      </w:r>
    </w:p>
    <w:p w:rsidR="002C54B6" w:rsidRDefault="002C54B6" w:rsidP="002C54B6">
      <w:pPr>
        <w:ind w:firstLineChars="0" w:firstLine="480"/>
        <w:rPr>
          <w:rFonts w:ascii="宋体" w:eastAsia="宋体" w:hAnsi="宋体" w:cs="宋体" w:hint="eastAsia"/>
          <w:u w:val="single"/>
        </w:rPr>
      </w:pPr>
      <w:r w:rsidRPr="00275094">
        <w:rPr>
          <w:rFonts w:ascii="宋体" w:eastAsia="宋体" w:hAnsi="宋体" w:cs="宋体" w:hint="eastAsia"/>
          <w:u w:val="single"/>
        </w:rPr>
        <w:t>3.2</w:t>
      </w:r>
      <w:r w:rsidR="00275094" w:rsidRPr="00275094">
        <w:rPr>
          <w:rFonts w:ascii="宋体" w:eastAsia="宋体" w:hAnsi="宋体" w:cs="宋体" w:hint="eastAsia"/>
          <w:u w:val="single"/>
        </w:rPr>
        <w:t xml:space="preserve"> Delete the redundant data//去除重复数据</w:t>
      </w:r>
    </w:p>
    <w:p w:rsidR="00275094" w:rsidRDefault="00275094" w:rsidP="00275094">
      <w:pPr>
        <w:ind w:firstLineChars="0" w:firstLine="0"/>
        <w:rPr>
          <w:rFonts w:ascii="宋体" w:eastAsia="宋体" w:hAnsi="宋体" w:cs="宋体" w:hint="eastAsia"/>
          <w:u w:val="single"/>
        </w:rPr>
      </w:pPr>
    </w:p>
    <w:p w:rsidR="002C54B6" w:rsidRDefault="00E6521D" w:rsidP="00E6521D">
      <w:pPr>
        <w:ind w:firstLineChars="0" w:firstLine="0"/>
        <w:rPr>
          <w:rFonts w:ascii="宋体" w:eastAsia="宋体" w:hAnsi="宋体" w:cs="宋体" w:hint="eastAsia"/>
        </w:rPr>
      </w:pPr>
      <w:proofErr w:type="gramStart"/>
      <w:r w:rsidRPr="00E6521D">
        <w:rPr>
          <w:rFonts w:ascii="宋体" w:eastAsia="宋体" w:hAnsi="宋体" w:cs="宋体" w:hint="eastAsia"/>
          <w:highlight w:val="yellow"/>
        </w:rPr>
        <w:t>4.</w:t>
      </w:r>
      <w:r w:rsidRPr="00E6521D">
        <w:rPr>
          <w:rFonts w:ascii="宋体" w:eastAsia="宋体" w:hAnsi="宋体" w:cs="宋体"/>
          <w:highlight w:val="yellow"/>
        </w:rPr>
        <w:t>Analy</w:t>
      </w:r>
      <w:r w:rsidRPr="00E6521D">
        <w:rPr>
          <w:rFonts w:ascii="宋体" w:eastAsia="宋体" w:hAnsi="宋体" w:cs="宋体" w:hint="eastAsia"/>
          <w:highlight w:val="yellow"/>
        </w:rPr>
        <w:t>sis</w:t>
      </w:r>
      <w:proofErr w:type="gramEnd"/>
      <w:r w:rsidRPr="00E6521D">
        <w:rPr>
          <w:rFonts w:ascii="宋体" w:eastAsia="宋体" w:hAnsi="宋体" w:cs="宋体" w:hint="eastAsia"/>
          <w:highlight w:val="yellow"/>
        </w:rPr>
        <w:t xml:space="preserve"> of</w:t>
      </w:r>
      <w:r w:rsidRPr="00E6521D">
        <w:rPr>
          <w:rFonts w:ascii="宋体" w:eastAsia="宋体" w:hAnsi="宋体" w:cs="宋体"/>
          <w:highlight w:val="yellow"/>
        </w:rPr>
        <w:t xml:space="preserve"> the three product data sets</w:t>
      </w:r>
    </w:p>
    <w:p w:rsidR="00E6521D" w:rsidRDefault="00E6521D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4.1 Analysis of star ratings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4.1.1 Classifications of star ratings//分类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4.1.2 High-frequency words of star ratings//高频词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4.1.3 Product ID of high star ratings</w:t>
      </w:r>
    </w:p>
    <w:p w:rsidR="00E6521D" w:rsidRDefault="00E6521D" w:rsidP="000A4396">
      <w:pPr>
        <w:ind w:firstLineChars="50" w:firstLine="1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4.2 Analysis of reviews</w:t>
      </w:r>
    </w:p>
    <w:p w:rsidR="00DD76E3" w:rsidRDefault="00DD76E3" w:rsidP="000A4396">
      <w:pPr>
        <w:ind w:firstLineChars="50" w:firstLine="1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4.2.1 Classifications of reviews</w:t>
      </w:r>
    </w:p>
    <w:p w:rsidR="00DD76E3" w:rsidRDefault="00DD76E3" w:rsidP="000A4396">
      <w:pPr>
        <w:ind w:firstLineChars="50" w:firstLine="1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4.2.2 High-frequency words of reviews</w:t>
      </w:r>
    </w:p>
    <w:p w:rsidR="00DD76E3" w:rsidRDefault="00DD76E3" w:rsidP="00DD76E3">
      <w:pPr>
        <w:ind w:firstLineChars="50" w:firstLine="1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4.2.3 Product ID of good reviews</w:t>
      </w:r>
    </w:p>
    <w:p w:rsidR="00E6521D" w:rsidRDefault="00E6521D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4.3 Analysis of helpfulness ratings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4.3.1 Classifications of helpfulness ratings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4.3.2 High-frequency words of helpfulness ratings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4.3.3 Product ID of high helpfulness ratings</w:t>
      </w:r>
    </w:p>
    <w:p w:rsidR="00E6521D" w:rsidRDefault="00E6521D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4.4 Analysis of regular customer</w:t>
      </w:r>
    </w:p>
    <w:p w:rsidR="00DD76E3" w:rsidRDefault="00DD76E3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</w:t>
      </w:r>
      <w:r w:rsidR="00BA367A">
        <w:rPr>
          <w:rFonts w:ascii="宋体" w:eastAsia="宋体" w:hAnsi="宋体" w:cs="宋体" w:hint="eastAsia"/>
        </w:rPr>
        <w:t>4.4.1 High-frequency words</w:t>
      </w: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 w:rsidRPr="002061D2">
        <w:rPr>
          <w:rFonts w:ascii="宋体" w:eastAsia="宋体" w:hAnsi="宋体" w:cs="宋体" w:hint="eastAsia"/>
          <w:highlight w:val="yellow"/>
        </w:rPr>
        <w:lastRenderedPageBreak/>
        <w:t>5.</w:t>
      </w:r>
      <w:r w:rsidR="002061D2">
        <w:rPr>
          <w:rFonts w:ascii="宋体" w:eastAsia="宋体" w:hAnsi="宋体" w:cs="宋体" w:hint="eastAsia"/>
          <w:highlight w:val="yellow"/>
        </w:rPr>
        <w:t xml:space="preserve"> </w:t>
      </w:r>
      <w:r w:rsidR="002061D2" w:rsidRPr="002061D2">
        <w:rPr>
          <w:rFonts w:ascii="宋体" w:eastAsia="宋体" w:hAnsi="宋体" w:cs="宋体" w:hint="eastAsia"/>
          <w:highlight w:val="yellow"/>
        </w:rPr>
        <w:t>Model Construction</w:t>
      </w: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5.1 Data measures identification </w:t>
      </w: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5.2 </w:t>
      </w:r>
      <w:r w:rsidR="00BA367A">
        <w:rPr>
          <w:rFonts w:ascii="宋体" w:eastAsia="宋体" w:hAnsi="宋体" w:cs="宋体" w:hint="eastAsia"/>
        </w:rPr>
        <w:t>Time-based measures and patterns</w:t>
      </w: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5.3 </w:t>
      </w:r>
      <w:r w:rsidR="00BA367A">
        <w:rPr>
          <w:rFonts w:ascii="宋体" w:eastAsia="宋体" w:hAnsi="宋体" w:cs="宋体" w:hint="eastAsia"/>
        </w:rPr>
        <w:t>Combinations of text-based and ratings-based measures</w:t>
      </w:r>
    </w:p>
    <w:p w:rsidR="00E6521D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5.4 </w:t>
      </w:r>
      <w:r w:rsidR="00BA367A">
        <w:rPr>
          <w:rFonts w:ascii="宋体" w:eastAsia="宋体" w:hAnsi="宋体" w:cs="宋体" w:hint="eastAsia"/>
        </w:rPr>
        <w:t>Influence of star ratings</w:t>
      </w:r>
    </w:p>
    <w:p w:rsidR="000A4396" w:rsidRDefault="000A4396" w:rsidP="00E6521D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5.5 </w:t>
      </w:r>
      <w:r w:rsidR="00BA367A">
        <w:rPr>
          <w:rFonts w:ascii="宋体" w:eastAsia="宋体" w:hAnsi="宋体" w:cs="宋体" w:hint="eastAsia"/>
        </w:rPr>
        <w:t>Associations between reviews and rating levels</w:t>
      </w:r>
    </w:p>
    <w:p w:rsidR="00E6521D" w:rsidRDefault="00E6521D" w:rsidP="00E6521D">
      <w:pPr>
        <w:ind w:firstLineChars="0" w:firstLine="0"/>
        <w:rPr>
          <w:rFonts w:ascii="宋体" w:eastAsia="宋体" w:hAnsi="宋体" w:cs="宋体" w:hint="eastAsia"/>
        </w:rPr>
      </w:pPr>
    </w:p>
    <w:p w:rsidR="00154326" w:rsidRDefault="00154326" w:rsidP="00E6521D">
      <w:pPr>
        <w:ind w:firstLineChars="0" w:firstLine="0"/>
        <w:rPr>
          <w:rFonts w:ascii="宋体" w:eastAsia="宋体" w:hAnsi="宋体" w:cs="宋体" w:hint="eastAsia"/>
        </w:rPr>
      </w:pPr>
      <w:r w:rsidRPr="00DD223D">
        <w:rPr>
          <w:rFonts w:ascii="宋体" w:eastAsia="宋体" w:hAnsi="宋体" w:cs="宋体" w:hint="eastAsia"/>
          <w:highlight w:val="yellow"/>
        </w:rPr>
        <w:t>6. Letter(1-2页)</w:t>
      </w:r>
    </w:p>
    <w:p w:rsidR="002061D2" w:rsidRDefault="002061D2" w:rsidP="00E6521D">
      <w:pPr>
        <w:ind w:firstLineChars="0" w:firstLine="0"/>
        <w:rPr>
          <w:rFonts w:ascii="宋体" w:eastAsia="宋体" w:hAnsi="宋体" w:cs="宋体" w:hint="eastAsia"/>
        </w:rPr>
      </w:pPr>
    </w:p>
    <w:p w:rsidR="002061D2" w:rsidRDefault="002061D2" w:rsidP="00E6521D">
      <w:pPr>
        <w:ind w:firstLineChars="0" w:firstLine="0"/>
        <w:rPr>
          <w:rFonts w:ascii="宋体" w:eastAsia="宋体" w:hAnsi="宋体" w:cs="宋体" w:hint="eastAsia"/>
        </w:rPr>
      </w:pPr>
      <w:bookmarkStart w:id="0" w:name="_GoBack"/>
      <w:bookmarkEnd w:id="0"/>
      <w:r w:rsidRPr="002061D2">
        <w:rPr>
          <w:rFonts w:ascii="宋体" w:eastAsia="宋体" w:hAnsi="宋体" w:cs="宋体" w:hint="eastAsia"/>
          <w:highlight w:val="yellow"/>
        </w:rPr>
        <w:t>7. Sensitivity Analysis</w:t>
      </w:r>
    </w:p>
    <w:p w:rsidR="002061D2" w:rsidRDefault="002061D2" w:rsidP="00E6521D">
      <w:pPr>
        <w:ind w:firstLineChars="0" w:firstLine="0"/>
        <w:rPr>
          <w:rFonts w:ascii="宋体" w:eastAsia="宋体" w:hAnsi="宋体" w:cs="宋体" w:hint="eastAsia"/>
        </w:rPr>
      </w:pP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 w:rsidRPr="002061D2">
        <w:rPr>
          <w:rFonts w:eastAsiaTheme="minorEastAsia" w:hint="eastAsia"/>
          <w:highlight w:val="yellow"/>
        </w:rPr>
        <w:t>9.  Evaluation and promotion of model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9.1 Weakness and strength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9.1.1 Weakness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9.1.2 Strength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9.2 Promotion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10. Conclusions</w:t>
      </w: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</w:p>
    <w:p w:rsidR="002061D2" w:rsidRDefault="002061D2" w:rsidP="002061D2">
      <w:pPr>
        <w:ind w:firstLineChars="0" w:firstLine="0"/>
        <w:rPr>
          <w:rFonts w:eastAsiaTheme="minorEastAsia" w:hint="eastAsia"/>
        </w:rPr>
      </w:pPr>
      <w:proofErr w:type="spellStart"/>
      <w:r w:rsidRPr="002061D2">
        <w:rPr>
          <w:rFonts w:eastAsiaTheme="minorEastAsia" w:hint="eastAsia"/>
          <w:highlight w:val="yellow"/>
        </w:rPr>
        <w:t>Referencrs</w:t>
      </w:r>
      <w:proofErr w:type="spellEnd"/>
    </w:p>
    <w:p w:rsidR="002061D2" w:rsidRPr="002061D2" w:rsidRDefault="002061D2" w:rsidP="002061D2">
      <w:pPr>
        <w:ind w:firstLineChars="0" w:firstLine="0"/>
        <w:rPr>
          <w:rFonts w:eastAsiaTheme="minorEastAsia" w:hint="eastAsia"/>
        </w:rPr>
      </w:pPr>
    </w:p>
    <w:sectPr w:rsidR="002061D2" w:rsidRPr="00206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0E" w:rsidRDefault="009B490E" w:rsidP="002C54B6">
      <w:pPr>
        <w:spacing w:line="240" w:lineRule="auto"/>
        <w:ind w:firstLine="480"/>
      </w:pPr>
      <w:r>
        <w:separator/>
      </w:r>
    </w:p>
  </w:endnote>
  <w:endnote w:type="continuationSeparator" w:id="0">
    <w:p w:rsidR="009B490E" w:rsidRDefault="009B490E" w:rsidP="002C54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0E" w:rsidRDefault="009B490E" w:rsidP="002C54B6">
      <w:pPr>
        <w:spacing w:line="240" w:lineRule="auto"/>
        <w:ind w:firstLine="480"/>
      </w:pPr>
      <w:r>
        <w:separator/>
      </w:r>
    </w:p>
  </w:footnote>
  <w:footnote w:type="continuationSeparator" w:id="0">
    <w:p w:rsidR="009B490E" w:rsidRDefault="009B490E" w:rsidP="002C54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B6" w:rsidRDefault="002C54B6" w:rsidP="002C54B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C4"/>
    <w:rsid w:val="000A4396"/>
    <w:rsid w:val="00154326"/>
    <w:rsid w:val="001C37B4"/>
    <w:rsid w:val="002061D2"/>
    <w:rsid w:val="00275094"/>
    <w:rsid w:val="002C54B6"/>
    <w:rsid w:val="00640BC4"/>
    <w:rsid w:val="006D6B15"/>
    <w:rsid w:val="00893202"/>
    <w:rsid w:val="0097619E"/>
    <w:rsid w:val="009B490E"/>
    <w:rsid w:val="009B4FA1"/>
    <w:rsid w:val="00BA367A"/>
    <w:rsid w:val="00DD223D"/>
    <w:rsid w:val="00DD76E3"/>
    <w:rsid w:val="00E6521D"/>
    <w:rsid w:val="00F30B44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15"/>
    <w:pPr>
      <w:spacing w:line="400" w:lineRule="exact"/>
    </w:pPr>
    <w:rPr>
      <w:rFonts w:ascii="Calibri" w:eastAsia="Times New Roman" w:hAnsi="Calibri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4B6"/>
    <w:rPr>
      <w:rFonts w:ascii="Calibri" w:eastAsia="Times New Roman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4B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4B6"/>
    <w:rPr>
      <w:rFonts w:ascii="Calibri" w:eastAsia="Times New Roman" w:hAnsi="Calibri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76E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76E3"/>
    <w:rPr>
      <w:rFonts w:ascii="Calibri" w:eastAsia="Times New Roman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15"/>
    <w:pPr>
      <w:spacing w:line="400" w:lineRule="exact"/>
    </w:pPr>
    <w:rPr>
      <w:rFonts w:ascii="Calibri" w:eastAsia="Times New Roman" w:hAnsi="Calibri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4B6"/>
    <w:rPr>
      <w:rFonts w:ascii="Calibri" w:eastAsia="Times New Roman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4B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4B6"/>
    <w:rPr>
      <w:rFonts w:ascii="Calibri" w:eastAsia="Times New Roman" w:hAnsi="Calibri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76E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76E3"/>
    <w:rPr>
      <w:rFonts w:ascii="Calibri" w:eastAsia="Times New Roman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2020-03-07T15:31:00Z</dcterms:created>
  <dcterms:modified xsi:type="dcterms:W3CDTF">2020-03-07T16:46:00Z</dcterms:modified>
</cp:coreProperties>
</file>