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Angeregte Schwingung und Resonanz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-Jedes Objekt hat eine (oder mehrere) natürliche Schwingungsfrequenz(en).Diese nennt man Eigenfrequenz oder Resonanzfrequenz.(Die Eigenfrequenz eines Fadenpendels ist z.B. f=1/2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𝜋√𝑔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-Wenn man dem Objekt regelmäßig mit einer bestimmten Frequenz (Anregungsfrequenz) Energie zuführt,dann beginnt es mit der Anregungsfrequenz zu schwingen.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-Regt man das Objekt genau mit seiner Eigenfrequenz an, dann schwingt es besonders stark. Die Amplitude 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angeregten Schwingung ist dann sehr groß. Das nennt man Resonanz. (Also: Anregungsfrequenz = Eigenfrequenz)(Falls Anregungsfrequenz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Eigenfrequenz, ist die Amplitude der angeregten Schwingung deutlich geringer.)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-Ist die Dämpfung sehr gering, dann kann bei Resonanz die Amplitude der angeregten Schwingung so groß werden,dass das Objekt zerstört wird. Man spricht von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Resonanzkatastrophe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-Die Abbildung zeigt die Amplitude der angeregten Schwingung für verschiedene Anregungsfrequenzen und Dämpfungen.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Anwendungen der Resonanz: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Resonanzkörper bei Musikinstrumenten, die den Klang verstärken.(= Hohlräume mit eingeschlossener Luft)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Abstimmung von Empfänger und Sender beim Mobilfunk, Radio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-Versuche: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Resonanz bei zwei Stimmgabeln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Resonanz: Frequenzgenerator und Blattfedern unterschiedlicher Länge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Mechanische Wellen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Grundbegriffe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-Eine Welle ist die Ausbreitung einer Störung.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-Eine mechanische Welle benötigt einen Träger (= Medium) aus gekoppelten Oszillatoren, in dem sie sich ausbreitet. Das können gekoppelte Pendel oder Atome und Moleküle in festen, flüssigen oder gasförmigen Körpern sein.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-Eine Welle transportiert Energie (die Bewegung breitet sich aus), aber keine Materie.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-Bei einer Transversalwelle schwingen die Pendelkörper senkrecht zur Ausbreitungsrichtung.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-Bei einer Longitudinalwelle schwingen die Pendelkörper parallel zur Ausbreitungsrichtung.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-Im selben Medium ist die Wellengeschwindigkeit von Transversalwellen kleiner als die von Longitudinalwellen.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Größen zur Beschreibung einer Welle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Folgende Größen sind schon von Schwingungen bekannt: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-Amplitude A: Maximale Auslenkung eines Pendelkörpers aus der Ruhelage.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-Schwingungsdauer T: Zeit, die jeder einzelne Pendelkörpers der Welle für eine volle Schwingung benötigt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-Frequenz f: Anzahl der Schwingungen jedes einzelnen Pendelkörpers pro Zeiteinheit.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=1/T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Dazu kommen noch zwei Größen: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-Wellengeschwindigkeit c: Geschwindigkeit, mit der sich die Welle ausbreitet.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λ: Abstand zwischen zwei benachbarten Punkten im gleichen Schwingungszustand.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Zusammenhang zwischen Wellenlänge, Frequenz und Wellengeschwindigkeit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Welle breitet sich während einer Schwingungsdauer T um eine Wellenlänge aus.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 WEG = GESCHWINDIGKEIT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ZEIT folgt also λ =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 mit f = 1/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bzw. T = 1/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wird daraus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Diese Gleichung gilt für jede Welle!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-Die 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ist direkt proportional zur Wellengeschwindigkeit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-Die 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ist indirekt proportional zur Frequenz 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-Die Wellengeschwindigkeit c hängt vom Medium und von der Schwingungsart (transversal, longitudinal) ab.(Z.B. stärker gespanntes Seil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Wellengeschwindigkeit c ist größer.)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-Beispiel: Der Ton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hat eine Frequenz von 440 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Berechne die 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 der Schallwelle bei einer Schallgeschwindigkeit von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340 m/s.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Reflexion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Reflexion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festen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fixiert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bewegen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Wellenberg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reflektiert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kommt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„Phasensprung“.)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Reflexion am losen Ende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(das Ende des Seils kann schwingen)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 Wellenberg wird als Wellenberg reflektiert.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Überlagerung von Wellen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SUPERPOSITIONSPRINZIP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-Wellen durchlaufen einander ungestört. (Sie beeinflussen einander nicht.)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-Die Schwingungsamplituden addieren einander.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Wellenberg + Wellenberg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Verstärkung (konstruktive Interferenz)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Wellenberg + Wellental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Abschwächung (destruktive Interferenz)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xx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 Stehende Wellen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Die Überlagerung von zwei gleichen entgegengesetzt laufenden Wellen erzeugt eine stehende Welle.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-Bei der stehenden Welle sind Knoten und Bäuche immer an denselben Stellen.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“stehende“ Welle)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den Knoten ist die Auslenkung wegen destruktiver Interferenz immer Null.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An den Bäuchen ist die Amplitude der Schwingung wegen konstruktiver Interferenz maximal.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Stehende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spielen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Akustik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Musikinstrumenten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Entstehung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menschlichen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Stimme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 große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Stehende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entstehen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Seilen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schwingenden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Pfeifen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wenn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Anregungsfrequenz gleich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Eigenfrequenz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Schwingende Saite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Saiteninstrumenten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Geige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Gitarre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Klavier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Klangerzeugung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eingespannt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Eine stehende Welle auf einer Saite muss an den beiden Endpunkten einen Knoten haben.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Daraus ergeben sich die möglichen Wellenlängen der stehenden Welle und mit c = 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auch die Eigenfrequenzen.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Abbildung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erkennt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Grundschwingung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Wellenlänge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doppelt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Seillänge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∙L und damit 𝐟𝟎 =𝐜/𝛌𝟎=𝐜/𝟐𝐋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Oberschwingung: Die 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λ1 ist halb so lang wie λ0.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λ1=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λ0 ( = L) und damit f1= 2 ∙ f0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Oberschwingung: Die Wellenlänge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λ2 ist ein Drittel von λ0.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λ2=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λ0 und damit f2=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 einer schwingenden Saite sind die Frequenzen der Oberschwingungen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ganzzahlige Vielfache der Frequenz der Grundschwingung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=c/2l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Grundschwingung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Klanghöhe; Oberschwingungen → Klangfarbe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verlängert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Frequenz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Tonhöhe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tiefer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… die Saite spannt, dann wird c größer und damit die Frequenz f0 und damit die Tonhöhe  höher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Schwingende Luftsäuen in Pfeifen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Schwingende Luftsäulen dienen bei Orgelpfeifen, Flöte, Klarinette, Trompete … zur Klangerzeugung.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Man unterscheidet offene Pfeifen (beide Seiten sind offen) und gedeckte Pfeifen (eine Seite ist geschlossen)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Offene Pfeife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Eine stehende Welle einer offenen Pfeife hat an den beiden Endpunkten Bäuche.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Es ergeben sich die gleichen Formeln, wie bei der schwingenden Saite.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Also sind auch bei der offenen Pfeife die Frequenzen der Oberschwingungen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ganzzahlige Vielfache der Frequenz der Grundschwingung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𝐟𝟎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𝟐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Gedeckte Pfeife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Eine stehende Welle einer gedeckten Pfeife hat am offenen Endpunkt einen Bauch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und am gedeckten Ende einen Knoten.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 der Abbildung erkennt man: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Grundschwingung: Die Wellenlänge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λ0 ist viermal so lang wie die Seill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änge 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Also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λ0 = 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∙L und damit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𝐟𝟎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𝐜/𝛌𝟎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Bei der gedeckten Pfeife sind die Frequenzen der Oberschwingungen ungerade Vielfache von f0.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 die Pfeife verlängert, dann wird die Frequenz f0 und damit die Tonhöhe tiefer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 die Temperatur erhöht, dann wird c größer und damit die Frequenz f0 und damit die Tonhöhe tiefer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 statt einer offenen eine gleich lange gedeckte Pfeife benützt, dann wird die Tonhöhe hoeher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