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7748" w:rsidRDefault="00E77748" w:rsidP="00E77748">
      <w:pPr>
        <w:spacing w:before="120" w:after="120" w:line="360" w:lineRule="auto"/>
        <w:jc w:val="center"/>
        <w:rPr>
          <w:rStyle w:val="a"/>
          <w:rFonts w:ascii="Arial" w:hAnsi="Arial" w:cs="Arial"/>
          <w:bdr w:val="none" w:sz="0" w:space="0" w:color="auto" w:frame="1"/>
        </w:rPr>
      </w:pPr>
    </w:p>
    <w:p w:rsidR="00E77748" w:rsidRDefault="00E77748" w:rsidP="0012396F">
      <w:pPr>
        <w:spacing w:before="120" w:after="120" w:line="360" w:lineRule="auto"/>
        <w:rPr>
          <w:rStyle w:val="a"/>
          <w:rFonts w:ascii="Arial" w:hAnsi="Arial" w:cs="Arial"/>
          <w:bdr w:val="none" w:sz="0" w:space="0" w:color="auto" w:frame="1"/>
        </w:rPr>
      </w:pPr>
    </w:p>
    <w:p w:rsidR="00E77748" w:rsidRDefault="00E77748" w:rsidP="00E77748">
      <w:pPr>
        <w:spacing w:before="120" w:after="120" w:line="360" w:lineRule="auto"/>
        <w:jc w:val="center"/>
        <w:rPr>
          <w:rStyle w:val="a"/>
          <w:rFonts w:ascii="Arial" w:hAnsi="Arial" w:cs="Arial"/>
          <w:sz w:val="48"/>
          <w:szCs w:val="48"/>
          <w:bdr w:val="none" w:sz="0" w:space="0" w:color="auto" w:frame="1"/>
        </w:rPr>
      </w:pPr>
    </w:p>
    <w:p w:rsidR="00E77748" w:rsidRDefault="00E77748" w:rsidP="00E77748">
      <w:pPr>
        <w:spacing w:before="120" w:after="120" w:line="360" w:lineRule="auto"/>
        <w:jc w:val="center"/>
        <w:rPr>
          <w:rStyle w:val="a"/>
          <w:rFonts w:ascii="Arial" w:hAnsi="Arial" w:cs="Arial"/>
          <w:sz w:val="48"/>
          <w:szCs w:val="48"/>
          <w:bdr w:val="none" w:sz="0" w:space="0" w:color="auto" w:frame="1"/>
        </w:rPr>
      </w:pPr>
    </w:p>
    <w:p w:rsidR="00E77748" w:rsidRPr="00E77748" w:rsidRDefault="00E77748" w:rsidP="006F19E6">
      <w:pPr>
        <w:spacing w:before="120" w:after="120" w:line="360" w:lineRule="auto"/>
        <w:jc w:val="center"/>
        <w:rPr>
          <w:rStyle w:val="a"/>
          <w:rFonts w:ascii="Arial" w:hAnsi="Arial" w:cs="Arial"/>
          <w:sz w:val="48"/>
          <w:szCs w:val="48"/>
          <w:bdr w:val="none" w:sz="0" w:space="0" w:color="auto" w:frame="1"/>
        </w:rPr>
      </w:pPr>
      <w:r w:rsidRPr="00E77748">
        <w:rPr>
          <w:rStyle w:val="a"/>
          <w:rFonts w:ascii="Arial" w:hAnsi="Arial" w:cs="Arial"/>
          <w:sz w:val="48"/>
          <w:szCs w:val="48"/>
          <w:bdr w:val="none" w:sz="0" w:space="0" w:color="auto" w:frame="1"/>
        </w:rPr>
        <w:t>PROIECT DE CERTIFICARE</w:t>
      </w:r>
    </w:p>
    <w:p w:rsidR="00FC6C68" w:rsidRPr="006F19E6" w:rsidRDefault="00F83657" w:rsidP="006F19E6">
      <w:pPr>
        <w:spacing w:before="120" w:after="120" w:line="360" w:lineRule="auto"/>
        <w:jc w:val="center"/>
        <w:rPr>
          <w:rStyle w:val="a"/>
          <w:rFonts w:ascii="Arial" w:hAnsi="Arial" w:cs="Arial"/>
          <w:b/>
          <w:bdr w:val="none" w:sz="0" w:space="0" w:color="auto" w:frame="1"/>
        </w:rPr>
      </w:pPr>
      <w:r w:rsidRPr="004B5609">
        <w:rPr>
          <w:rStyle w:val="a"/>
          <w:rFonts w:ascii="Arial" w:hAnsi="Arial" w:cs="Arial"/>
          <w:b/>
          <w:bdr w:val="none" w:sz="0" w:space="0" w:color="auto" w:frame="1"/>
        </w:rPr>
        <w:t>Î</w:t>
      </w:r>
      <w:r w:rsidR="00E77748" w:rsidRPr="004B5609">
        <w:rPr>
          <w:rStyle w:val="a"/>
          <w:rFonts w:ascii="Arial" w:hAnsi="Arial" w:cs="Arial"/>
          <w:b/>
          <w:bdr w:val="none" w:sz="0" w:space="0" w:color="auto" w:frame="1"/>
        </w:rPr>
        <w:t>NGRIJIRI ACORDATE PACIENTELOR CU LAUZI</w:t>
      </w:r>
      <w:bookmarkStart w:id="0" w:name="_GoBack"/>
      <w:bookmarkEnd w:id="0"/>
      <w:r w:rsidR="00E77748" w:rsidRPr="004B5609">
        <w:rPr>
          <w:rStyle w:val="a"/>
          <w:rFonts w:ascii="Arial" w:hAnsi="Arial" w:cs="Arial"/>
          <w:b/>
          <w:bdr w:val="none" w:sz="0" w:space="0" w:color="auto" w:frame="1"/>
        </w:rPr>
        <w:t>E FIZIOLOGIC</w:t>
      </w:r>
      <w:r w:rsidRPr="004B5609">
        <w:rPr>
          <w:rStyle w:val="a"/>
          <w:rFonts w:ascii="Arial" w:hAnsi="Arial" w:cs="Arial"/>
          <w:b/>
          <w:bdr w:val="none" w:sz="0" w:space="0" w:color="auto" w:frame="1"/>
        </w:rPr>
        <w:t>Ă</w:t>
      </w:r>
      <w:r w:rsidR="00E77748" w:rsidRPr="004B5609">
        <w:rPr>
          <w:rStyle w:val="a"/>
          <w:rFonts w:ascii="Arial" w:hAnsi="Arial" w:cs="Arial"/>
          <w:b/>
          <w:bdr w:val="none" w:sz="0" w:space="0" w:color="auto" w:frame="1"/>
        </w:rPr>
        <w:t xml:space="preserve"> </w:t>
      </w:r>
      <w:r w:rsidR="00FC6C68" w:rsidRPr="004B5609">
        <w:rPr>
          <w:rStyle w:val="a"/>
          <w:rFonts w:ascii="Arial" w:hAnsi="Arial" w:cs="Arial"/>
          <w:bdr w:val="none" w:sz="0" w:space="0" w:color="auto" w:frame="1"/>
        </w:rPr>
        <w:br w:type="page"/>
      </w:r>
    </w:p>
    <w:p w:rsidR="00B708FB" w:rsidRPr="00920672" w:rsidRDefault="00B708FB" w:rsidP="0012396F">
      <w:pPr>
        <w:shd w:val="clear" w:color="auto" w:fill="FFFFFF"/>
        <w:spacing w:before="120" w:after="120" w:line="360" w:lineRule="auto"/>
        <w:jc w:val="both"/>
        <w:rPr>
          <w:rStyle w:val="a"/>
          <w:rFonts w:ascii="Arial" w:hAnsi="Arial" w:cs="Arial"/>
          <w:bdr w:val="none" w:sz="0" w:space="0" w:color="auto" w:frame="1"/>
        </w:rPr>
      </w:pPr>
    </w:p>
    <w:p w:rsidR="00B708FB" w:rsidRPr="00920672" w:rsidRDefault="00B708FB" w:rsidP="0012396F">
      <w:pPr>
        <w:shd w:val="clear" w:color="auto" w:fill="FFFFFF"/>
        <w:spacing w:before="120" w:after="120" w:line="360" w:lineRule="auto"/>
        <w:jc w:val="both"/>
        <w:rPr>
          <w:rStyle w:val="a"/>
          <w:rFonts w:ascii="Arial" w:hAnsi="Arial" w:cs="Arial"/>
          <w:bdr w:val="none" w:sz="0" w:space="0" w:color="auto" w:frame="1"/>
        </w:rPr>
      </w:pPr>
    </w:p>
    <w:p w:rsidR="00B708FB" w:rsidRPr="00920672" w:rsidRDefault="00B708FB" w:rsidP="0012396F">
      <w:pPr>
        <w:shd w:val="clear" w:color="auto" w:fill="FFFFFF"/>
        <w:spacing w:before="120" w:after="120" w:line="360" w:lineRule="auto"/>
        <w:jc w:val="both"/>
        <w:rPr>
          <w:rStyle w:val="a"/>
          <w:rFonts w:ascii="Arial" w:hAnsi="Arial" w:cs="Arial"/>
          <w:bdr w:val="none" w:sz="0" w:space="0" w:color="auto" w:frame="1"/>
        </w:rPr>
      </w:pPr>
    </w:p>
    <w:p w:rsidR="00B708FB" w:rsidRPr="00920672" w:rsidRDefault="00B708FB" w:rsidP="0012396F">
      <w:pPr>
        <w:shd w:val="clear" w:color="auto" w:fill="FFFFFF"/>
        <w:spacing w:before="120" w:after="120" w:line="360" w:lineRule="auto"/>
        <w:jc w:val="both"/>
        <w:rPr>
          <w:rStyle w:val="a"/>
          <w:rFonts w:ascii="Arial" w:hAnsi="Arial" w:cs="Arial"/>
          <w:bdr w:val="none" w:sz="0" w:space="0" w:color="auto" w:frame="1"/>
        </w:rPr>
      </w:pPr>
    </w:p>
    <w:p w:rsidR="00B708FB" w:rsidRPr="00920672" w:rsidRDefault="00B708FB" w:rsidP="0012396F">
      <w:pPr>
        <w:shd w:val="clear" w:color="auto" w:fill="FFFFFF"/>
        <w:spacing w:before="120" w:after="120" w:line="360" w:lineRule="auto"/>
        <w:jc w:val="both"/>
        <w:rPr>
          <w:rStyle w:val="a"/>
          <w:rFonts w:ascii="Arial" w:hAnsi="Arial" w:cs="Arial"/>
          <w:bdr w:val="none" w:sz="0" w:space="0" w:color="auto" w:frame="1"/>
        </w:rPr>
      </w:pPr>
    </w:p>
    <w:p w:rsidR="00B708FB" w:rsidRPr="00920672" w:rsidRDefault="00B708FB" w:rsidP="0012396F">
      <w:pPr>
        <w:shd w:val="clear" w:color="auto" w:fill="FFFFFF"/>
        <w:spacing w:before="120" w:after="120" w:line="360" w:lineRule="auto"/>
        <w:jc w:val="both"/>
        <w:rPr>
          <w:rStyle w:val="a"/>
          <w:rFonts w:ascii="Arial" w:hAnsi="Arial" w:cs="Arial"/>
          <w:bdr w:val="none" w:sz="0" w:space="0" w:color="auto" w:frame="1"/>
        </w:rPr>
      </w:pPr>
    </w:p>
    <w:p w:rsidR="004272CE" w:rsidRPr="00920672" w:rsidRDefault="004272CE" w:rsidP="0012396F">
      <w:pPr>
        <w:spacing w:before="120" w:after="120" w:line="360" w:lineRule="auto"/>
        <w:jc w:val="both"/>
        <w:rPr>
          <w:rFonts w:ascii="Arial" w:hAnsi="Arial" w:cs="Arial"/>
          <w:b/>
          <w:sz w:val="56"/>
          <w:szCs w:val="56"/>
          <w:lang w:val="it-IT"/>
        </w:rPr>
      </w:pPr>
      <w:r w:rsidRPr="00920672">
        <w:rPr>
          <w:rFonts w:ascii="Arial" w:hAnsi="Arial" w:cs="Arial"/>
          <w:b/>
          <w:sz w:val="56"/>
          <w:szCs w:val="56"/>
          <w:lang w:val="it-IT"/>
        </w:rPr>
        <w:t>MOTTO:</w:t>
      </w:r>
    </w:p>
    <w:p w:rsidR="004272CE" w:rsidRPr="00920672" w:rsidRDefault="004272CE" w:rsidP="0012396F">
      <w:pPr>
        <w:spacing w:before="120" w:after="120" w:line="360" w:lineRule="auto"/>
        <w:rPr>
          <w:rFonts w:ascii="Arial" w:hAnsi="Arial" w:cs="Arial"/>
          <w:b/>
          <w:sz w:val="56"/>
          <w:szCs w:val="56"/>
          <w:lang w:val="it-IT"/>
        </w:rPr>
      </w:pPr>
    </w:p>
    <w:p w:rsidR="004272CE" w:rsidRPr="00920672" w:rsidRDefault="008B47A7" w:rsidP="0012396F">
      <w:pPr>
        <w:spacing w:before="120" w:after="120" w:line="360" w:lineRule="auto"/>
        <w:jc w:val="both"/>
        <w:rPr>
          <w:rFonts w:ascii="Arial" w:hAnsi="Arial" w:cs="Arial"/>
          <w:b/>
          <w:sz w:val="56"/>
          <w:szCs w:val="56"/>
          <w:lang w:val="it-IT"/>
        </w:rPr>
      </w:pPr>
      <w:r w:rsidRPr="00920672">
        <w:rPr>
          <w:rFonts w:ascii="Arial" w:hAnsi="Arial" w:cs="Arial"/>
          <w:b/>
          <w:iCs/>
          <w:sz w:val="56"/>
          <w:szCs w:val="56"/>
          <w:lang w:val="en-US" w:eastAsia="en-US"/>
        </w:rPr>
        <w:t>“</w:t>
      </w:r>
      <w:proofErr w:type="spellStart"/>
      <w:r w:rsidR="00D96BC8" w:rsidRPr="00920672">
        <w:rPr>
          <w:rFonts w:ascii="Arial" w:hAnsi="Arial" w:cs="Arial"/>
          <w:b/>
          <w:iCs/>
          <w:sz w:val="56"/>
          <w:szCs w:val="56"/>
          <w:lang w:val="en-US" w:eastAsia="en-US"/>
        </w:rPr>
        <w:t>Faptul</w:t>
      </w:r>
      <w:proofErr w:type="spellEnd"/>
      <w:r w:rsidR="00D96BC8" w:rsidRPr="00920672">
        <w:rPr>
          <w:rFonts w:ascii="Arial" w:hAnsi="Arial" w:cs="Arial"/>
          <w:b/>
          <w:iCs/>
          <w:sz w:val="56"/>
          <w:szCs w:val="56"/>
          <w:lang w:val="en-US" w:eastAsia="en-US"/>
        </w:rPr>
        <w:t xml:space="preserve"> c</w:t>
      </w:r>
      <w:r w:rsidR="00D96BC8" w:rsidRPr="00920672">
        <w:rPr>
          <w:rFonts w:ascii="Arial" w:hAnsi="Arial" w:cs="Arial"/>
          <w:b/>
          <w:iCs/>
          <w:sz w:val="56"/>
          <w:szCs w:val="56"/>
          <w:lang w:eastAsia="en-US"/>
        </w:rPr>
        <w:t>ă ai un pian nu te face pianist,</w:t>
      </w:r>
      <w:r w:rsidR="00F83657">
        <w:rPr>
          <w:rFonts w:ascii="Arial" w:hAnsi="Arial" w:cs="Arial"/>
          <w:b/>
          <w:iCs/>
          <w:sz w:val="56"/>
          <w:szCs w:val="56"/>
          <w:lang w:eastAsia="en-US"/>
        </w:rPr>
        <w:t xml:space="preserve"> </w:t>
      </w:r>
      <w:r w:rsidR="00D96BC8" w:rsidRPr="00920672">
        <w:rPr>
          <w:rFonts w:ascii="Arial" w:hAnsi="Arial" w:cs="Arial"/>
          <w:b/>
          <w:iCs/>
          <w:sz w:val="56"/>
          <w:szCs w:val="56"/>
          <w:lang w:eastAsia="en-US"/>
        </w:rPr>
        <w:t>dar nașterea unui copil sigur te face părinte</w:t>
      </w:r>
      <w:r w:rsidRPr="00920672">
        <w:rPr>
          <w:rFonts w:ascii="Arial" w:hAnsi="Arial" w:cs="Arial"/>
          <w:b/>
          <w:iCs/>
          <w:sz w:val="56"/>
          <w:szCs w:val="56"/>
          <w:lang w:val="en-US" w:eastAsia="en-US"/>
        </w:rPr>
        <w:t>".</w:t>
      </w:r>
    </w:p>
    <w:p w:rsidR="004272CE" w:rsidRPr="00920672" w:rsidRDefault="004272CE" w:rsidP="0012396F">
      <w:pPr>
        <w:spacing w:before="120" w:after="120" w:line="360" w:lineRule="auto"/>
        <w:rPr>
          <w:rFonts w:ascii="Arial" w:hAnsi="Arial" w:cs="Arial"/>
          <w:sz w:val="56"/>
          <w:szCs w:val="56"/>
          <w:lang w:val="it-IT"/>
        </w:rPr>
      </w:pPr>
    </w:p>
    <w:p w:rsidR="004272CE" w:rsidRPr="00920672" w:rsidRDefault="00D96BC8" w:rsidP="0012396F">
      <w:pPr>
        <w:spacing w:before="120" w:after="120" w:line="360" w:lineRule="auto"/>
        <w:jc w:val="right"/>
        <w:rPr>
          <w:rFonts w:ascii="Arial" w:hAnsi="Arial" w:cs="Arial"/>
          <w:b/>
          <w:sz w:val="56"/>
          <w:szCs w:val="56"/>
        </w:rPr>
      </w:pPr>
      <w:r w:rsidRPr="00920672">
        <w:rPr>
          <w:rFonts w:ascii="Arial" w:hAnsi="Arial" w:cs="Arial"/>
          <w:b/>
          <w:sz w:val="56"/>
          <w:szCs w:val="56"/>
        </w:rPr>
        <w:t>Michael Levin</w:t>
      </w:r>
    </w:p>
    <w:p w:rsidR="00B36559" w:rsidRPr="00091323" w:rsidRDefault="00FC6C68" w:rsidP="00091323">
      <w:pPr>
        <w:pStyle w:val="Heading5"/>
        <w:jc w:val="center"/>
        <w:rPr>
          <w:b/>
          <w:sz w:val="36"/>
          <w:szCs w:val="36"/>
        </w:rPr>
      </w:pPr>
      <w:r w:rsidRPr="00920672">
        <w:rPr>
          <w:rFonts w:ascii="Arial" w:hAnsi="Arial" w:cs="Arial"/>
          <w:sz w:val="56"/>
          <w:szCs w:val="56"/>
        </w:rPr>
        <w:br w:type="page"/>
      </w:r>
      <w:bookmarkStart w:id="1" w:name="_Hlk12191239"/>
    </w:p>
    <w:p w:rsidR="00504AE9" w:rsidRPr="00504AE9" w:rsidRDefault="00504AE9" w:rsidP="00504AE9">
      <w:pPr>
        <w:pStyle w:val="Heading4"/>
        <w:jc w:val="center"/>
        <w:rPr>
          <w:b/>
          <w:i w:val="0"/>
          <w:sz w:val="36"/>
          <w:szCs w:val="36"/>
        </w:rPr>
      </w:pPr>
      <w:r w:rsidRPr="00504AE9">
        <w:rPr>
          <w:b/>
          <w:i w:val="0"/>
          <w:sz w:val="36"/>
          <w:szCs w:val="36"/>
        </w:rPr>
        <w:lastRenderedPageBreak/>
        <w:t>CUPRINS</w:t>
      </w:r>
    </w:p>
    <w:p w:rsidR="00504AE9" w:rsidRDefault="00504AE9" w:rsidP="00504AE9">
      <w:pPr>
        <w:tabs>
          <w:tab w:val="left" w:pos="3075"/>
          <w:tab w:val="left" w:pos="5760"/>
          <w:tab w:val="left" w:pos="5940"/>
        </w:tabs>
        <w:spacing w:before="120" w:after="120" w:line="360" w:lineRule="auto"/>
        <w:rPr>
          <w:rFonts w:ascii="Arial" w:hAnsi="Arial" w:cs="Arial"/>
          <w:b/>
          <w:bCs/>
          <w:sz w:val="20"/>
          <w:szCs w:val="20"/>
        </w:rPr>
      </w:pPr>
      <w:r>
        <w:rPr>
          <w:rFonts w:ascii="Arial" w:hAnsi="Arial" w:cs="Arial"/>
          <w:b/>
          <w:bCs/>
          <w:sz w:val="20"/>
          <w:szCs w:val="20"/>
        </w:rPr>
        <w:t>Motivație</w:t>
      </w:r>
    </w:p>
    <w:p w:rsidR="00504AE9" w:rsidRPr="00253CA3" w:rsidRDefault="00504AE9" w:rsidP="00504AE9">
      <w:pPr>
        <w:tabs>
          <w:tab w:val="left" w:pos="3075"/>
          <w:tab w:val="left" w:pos="5760"/>
          <w:tab w:val="left" w:pos="5940"/>
        </w:tabs>
        <w:spacing w:before="120" w:after="120" w:line="360" w:lineRule="auto"/>
        <w:rPr>
          <w:rFonts w:ascii="Arial" w:hAnsi="Arial" w:cs="Arial"/>
          <w:b/>
          <w:bCs/>
          <w:sz w:val="20"/>
          <w:szCs w:val="20"/>
        </w:rPr>
      </w:pPr>
      <w:r>
        <w:rPr>
          <w:rFonts w:ascii="Arial" w:hAnsi="Arial" w:cs="Arial"/>
          <w:b/>
          <w:bCs/>
          <w:sz w:val="20"/>
          <w:szCs w:val="20"/>
        </w:rPr>
        <w:t>Introducere</w:t>
      </w:r>
    </w:p>
    <w:p w:rsidR="00504AE9" w:rsidRPr="003623BD" w:rsidRDefault="00504AE9" w:rsidP="00504AE9">
      <w:pPr>
        <w:spacing w:before="120" w:after="120" w:line="360" w:lineRule="auto"/>
        <w:jc w:val="both"/>
        <w:rPr>
          <w:rFonts w:ascii="Arial" w:hAnsi="Arial" w:cs="Arial"/>
          <w:b/>
          <w:bCs/>
          <w:sz w:val="18"/>
          <w:szCs w:val="18"/>
        </w:rPr>
      </w:pPr>
      <w:r w:rsidRPr="003623BD">
        <w:rPr>
          <w:rFonts w:ascii="Arial" w:hAnsi="Arial" w:cs="Arial"/>
          <w:b/>
          <w:bCs/>
          <w:sz w:val="18"/>
          <w:szCs w:val="18"/>
        </w:rPr>
        <w:t>Cap 1. Noțiuni de anatomie și fiziologie a aparatului genital feminin</w:t>
      </w:r>
    </w:p>
    <w:p w:rsidR="00504AE9" w:rsidRPr="003623BD" w:rsidRDefault="00504AE9" w:rsidP="0073362F">
      <w:pPr>
        <w:pStyle w:val="ListParagraph"/>
        <w:numPr>
          <w:ilvl w:val="1"/>
          <w:numId w:val="28"/>
        </w:numPr>
        <w:spacing w:before="120" w:after="120" w:line="360" w:lineRule="auto"/>
        <w:jc w:val="both"/>
        <w:rPr>
          <w:rFonts w:ascii="Arial" w:hAnsi="Arial" w:cs="Arial"/>
          <w:bCs/>
          <w:sz w:val="18"/>
          <w:szCs w:val="18"/>
        </w:rPr>
      </w:pPr>
      <w:r w:rsidRPr="003623BD">
        <w:rPr>
          <w:rFonts w:ascii="Arial" w:hAnsi="Arial" w:cs="Arial"/>
          <w:bCs/>
          <w:sz w:val="18"/>
          <w:szCs w:val="18"/>
        </w:rPr>
        <w:t>Noțiuni de anatomie a aparatului genital feminin</w:t>
      </w:r>
    </w:p>
    <w:p w:rsidR="00504AE9" w:rsidRPr="003623BD" w:rsidRDefault="00504AE9" w:rsidP="0073362F">
      <w:pPr>
        <w:pStyle w:val="ListParagraph"/>
        <w:numPr>
          <w:ilvl w:val="1"/>
          <w:numId w:val="28"/>
        </w:numPr>
        <w:spacing w:before="120" w:after="120" w:line="360" w:lineRule="auto"/>
        <w:jc w:val="both"/>
        <w:rPr>
          <w:rFonts w:ascii="Arial" w:hAnsi="Arial" w:cs="Arial"/>
          <w:bCs/>
          <w:sz w:val="18"/>
          <w:szCs w:val="18"/>
        </w:rPr>
      </w:pPr>
      <w:r w:rsidRPr="003623BD">
        <w:rPr>
          <w:rFonts w:ascii="Arial" w:hAnsi="Arial" w:cs="Arial"/>
          <w:bCs/>
          <w:sz w:val="18"/>
          <w:szCs w:val="18"/>
        </w:rPr>
        <w:t>Noțiuni de fiziologie a aparatului genital feminin</w:t>
      </w:r>
    </w:p>
    <w:p w:rsidR="00504AE9" w:rsidRPr="003623BD" w:rsidRDefault="00504AE9" w:rsidP="00504AE9">
      <w:pPr>
        <w:spacing w:before="120" w:after="120" w:line="360" w:lineRule="auto"/>
        <w:jc w:val="both"/>
        <w:rPr>
          <w:rFonts w:ascii="Arial" w:hAnsi="Arial" w:cs="Arial"/>
          <w:b/>
          <w:bCs/>
          <w:sz w:val="18"/>
          <w:szCs w:val="18"/>
        </w:rPr>
      </w:pPr>
      <w:r w:rsidRPr="003623BD">
        <w:rPr>
          <w:rFonts w:ascii="Arial" w:hAnsi="Arial" w:cs="Arial"/>
          <w:b/>
          <w:bCs/>
          <w:sz w:val="18"/>
          <w:szCs w:val="18"/>
        </w:rPr>
        <w:t>Cap 2. Noțiuni de semiologie a aparatuluui genital feminin</w:t>
      </w:r>
    </w:p>
    <w:p w:rsidR="00504AE9" w:rsidRPr="003623BD" w:rsidRDefault="00504AE9" w:rsidP="0073362F">
      <w:pPr>
        <w:pStyle w:val="ListParagraph"/>
        <w:numPr>
          <w:ilvl w:val="0"/>
          <w:numId w:val="29"/>
        </w:numPr>
        <w:spacing w:before="120" w:after="120" w:line="360" w:lineRule="auto"/>
        <w:jc w:val="both"/>
        <w:rPr>
          <w:rFonts w:ascii="Arial" w:hAnsi="Arial" w:cs="Arial"/>
          <w:b/>
          <w:bCs/>
          <w:vanish/>
          <w:sz w:val="18"/>
          <w:szCs w:val="18"/>
        </w:rPr>
      </w:pPr>
    </w:p>
    <w:p w:rsidR="00504AE9" w:rsidRPr="003623BD" w:rsidRDefault="00504AE9" w:rsidP="0073362F">
      <w:pPr>
        <w:pStyle w:val="ListParagraph"/>
        <w:numPr>
          <w:ilvl w:val="0"/>
          <w:numId w:val="29"/>
        </w:numPr>
        <w:spacing w:before="120" w:after="120" w:line="360" w:lineRule="auto"/>
        <w:jc w:val="both"/>
        <w:rPr>
          <w:rFonts w:ascii="Arial" w:hAnsi="Arial" w:cs="Arial"/>
          <w:b/>
          <w:bCs/>
          <w:vanish/>
          <w:sz w:val="18"/>
          <w:szCs w:val="18"/>
        </w:rPr>
      </w:pPr>
    </w:p>
    <w:p w:rsidR="00504AE9" w:rsidRPr="003623BD" w:rsidRDefault="00504AE9" w:rsidP="0073362F">
      <w:pPr>
        <w:pStyle w:val="ListParagraph"/>
        <w:numPr>
          <w:ilvl w:val="1"/>
          <w:numId w:val="29"/>
        </w:numPr>
        <w:spacing w:before="120" w:after="120" w:line="360" w:lineRule="auto"/>
        <w:jc w:val="both"/>
        <w:rPr>
          <w:rFonts w:ascii="Arial" w:hAnsi="Arial" w:cs="Arial"/>
          <w:bCs/>
          <w:sz w:val="18"/>
          <w:szCs w:val="18"/>
        </w:rPr>
      </w:pPr>
      <w:r w:rsidRPr="003623BD">
        <w:rPr>
          <w:rFonts w:ascii="Arial" w:hAnsi="Arial" w:cs="Arial"/>
          <w:bCs/>
          <w:sz w:val="18"/>
          <w:szCs w:val="18"/>
        </w:rPr>
        <w:t>Amenoreea</w:t>
      </w:r>
    </w:p>
    <w:p w:rsidR="00504AE9" w:rsidRPr="003623BD" w:rsidRDefault="00504AE9" w:rsidP="0073362F">
      <w:pPr>
        <w:pStyle w:val="ListParagraph"/>
        <w:numPr>
          <w:ilvl w:val="1"/>
          <w:numId w:val="29"/>
        </w:numPr>
        <w:spacing w:before="120" w:after="120" w:line="360" w:lineRule="auto"/>
        <w:jc w:val="both"/>
        <w:rPr>
          <w:rFonts w:ascii="Arial" w:hAnsi="Arial" w:cs="Arial"/>
          <w:bCs/>
          <w:sz w:val="18"/>
          <w:szCs w:val="18"/>
        </w:rPr>
      </w:pPr>
      <w:r w:rsidRPr="003623BD">
        <w:rPr>
          <w:rFonts w:ascii="Arial" w:hAnsi="Arial" w:cs="Arial"/>
          <w:bCs/>
          <w:sz w:val="18"/>
          <w:szCs w:val="18"/>
        </w:rPr>
        <w:t>Leuc</w:t>
      </w:r>
      <w:r>
        <w:rPr>
          <w:rFonts w:ascii="Arial" w:hAnsi="Arial" w:cs="Arial"/>
          <w:bCs/>
          <w:sz w:val="18"/>
          <w:szCs w:val="18"/>
        </w:rPr>
        <w:t>o</w:t>
      </w:r>
      <w:r w:rsidRPr="003623BD">
        <w:rPr>
          <w:rFonts w:ascii="Arial" w:hAnsi="Arial" w:cs="Arial"/>
          <w:bCs/>
          <w:sz w:val="18"/>
          <w:szCs w:val="18"/>
        </w:rPr>
        <w:t>reea</w:t>
      </w:r>
    </w:p>
    <w:p w:rsidR="00504AE9" w:rsidRPr="003623BD" w:rsidRDefault="00504AE9" w:rsidP="0073362F">
      <w:pPr>
        <w:pStyle w:val="ListParagraph"/>
        <w:numPr>
          <w:ilvl w:val="1"/>
          <w:numId w:val="29"/>
        </w:numPr>
        <w:spacing w:before="120" w:after="120" w:line="360" w:lineRule="auto"/>
        <w:jc w:val="both"/>
        <w:rPr>
          <w:rFonts w:ascii="Arial" w:hAnsi="Arial" w:cs="Arial"/>
          <w:bCs/>
          <w:sz w:val="18"/>
          <w:szCs w:val="18"/>
        </w:rPr>
      </w:pPr>
      <w:r w:rsidRPr="003623BD">
        <w:rPr>
          <w:rFonts w:ascii="Arial" w:hAnsi="Arial" w:cs="Arial"/>
          <w:bCs/>
          <w:sz w:val="18"/>
          <w:szCs w:val="18"/>
        </w:rPr>
        <w:t>Menstruația</w:t>
      </w:r>
    </w:p>
    <w:p w:rsidR="00504AE9" w:rsidRPr="003623BD" w:rsidRDefault="00504AE9" w:rsidP="00504AE9">
      <w:pPr>
        <w:spacing w:before="120" w:after="120" w:line="360" w:lineRule="auto"/>
        <w:jc w:val="both"/>
        <w:rPr>
          <w:rFonts w:ascii="Arial" w:hAnsi="Arial" w:cs="Arial"/>
          <w:b/>
          <w:bCs/>
          <w:sz w:val="18"/>
          <w:szCs w:val="18"/>
        </w:rPr>
      </w:pPr>
      <w:r w:rsidRPr="003623BD">
        <w:rPr>
          <w:rFonts w:ascii="Arial" w:hAnsi="Arial" w:cs="Arial"/>
          <w:b/>
          <w:bCs/>
          <w:sz w:val="18"/>
          <w:szCs w:val="18"/>
        </w:rPr>
        <w:t>Cap 3. Noțiuni generale despre sarcină</w:t>
      </w:r>
    </w:p>
    <w:p w:rsidR="00504AE9" w:rsidRPr="003623BD" w:rsidRDefault="00504AE9" w:rsidP="0073362F">
      <w:pPr>
        <w:pStyle w:val="ListParagraph"/>
        <w:numPr>
          <w:ilvl w:val="0"/>
          <w:numId w:val="30"/>
        </w:numPr>
        <w:spacing w:before="120" w:after="120" w:line="360" w:lineRule="auto"/>
        <w:jc w:val="both"/>
        <w:rPr>
          <w:rFonts w:ascii="Arial" w:hAnsi="Arial" w:cs="Arial"/>
          <w:b/>
          <w:bCs/>
          <w:vanish/>
          <w:sz w:val="18"/>
          <w:szCs w:val="18"/>
        </w:rPr>
      </w:pPr>
    </w:p>
    <w:p w:rsidR="00504AE9" w:rsidRPr="003623BD" w:rsidRDefault="00504AE9" w:rsidP="0073362F">
      <w:pPr>
        <w:pStyle w:val="ListParagraph"/>
        <w:numPr>
          <w:ilvl w:val="0"/>
          <w:numId w:val="30"/>
        </w:numPr>
        <w:spacing w:before="120" w:after="120" w:line="360" w:lineRule="auto"/>
        <w:jc w:val="both"/>
        <w:rPr>
          <w:rFonts w:ascii="Arial" w:hAnsi="Arial" w:cs="Arial"/>
          <w:b/>
          <w:bCs/>
          <w:vanish/>
          <w:sz w:val="18"/>
          <w:szCs w:val="18"/>
        </w:rPr>
      </w:pPr>
    </w:p>
    <w:p w:rsidR="00504AE9" w:rsidRPr="003623BD" w:rsidRDefault="00504AE9" w:rsidP="0073362F">
      <w:pPr>
        <w:pStyle w:val="ListParagraph"/>
        <w:numPr>
          <w:ilvl w:val="0"/>
          <w:numId w:val="30"/>
        </w:numPr>
        <w:spacing w:before="120" w:after="120" w:line="360" w:lineRule="auto"/>
        <w:jc w:val="both"/>
        <w:rPr>
          <w:rFonts w:ascii="Arial" w:hAnsi="Arial" w:cs="Arial"/>
          <w:b/>
          <w:bCs/>
          <w:vanish/>
          <w:sz w:val="18"/>
          <w:szCs w:val="18"/>
        </w:rPr>
      </w:pPr>
    </w:p>
    <w:p w:rsidR="00504AE9" w:rsidRPr="003623BD" w:rsidRDefault="00504AE9" w:rsidP="0073362F">
      <w:pPr>
        <w:pStyle w:val="ListParagraph"/>
        <w:numPr>
          <w:ilvl w:val="1"/>
          <w:numId w:val="30"/>
        </w:numPr>
        <w:spacing w:before="120" w:after="120" w:line="360" w:lineRule="auto"/>
        <w:jc w:val="both"/>
        <w:rPr>
          <w:rFonts w:ascii="Arial" w:hAnsi="Arial" w:cs="Arial"/>
          <w:bCs/>
          <w:sz w:val="18"/>
          <w:szCs w:val="18"/>
        </w:rPr>
      </w:pPr>
      <w:r w:rsidRPr="003623BD">
        <w:rPr>
          <w:rFonts w:ascii="Arial" w:hAnsi="Arial" w:cs="Arial"/>
          <w:bCs/>
          <w:sz w:val="18"/>
          <w:szCs w:val="18"/>
        </w:rPr>
        <w:t>Definiție</w:t>
      </w:r>
    </w:p>
    <w:p w:rsidR="00504AE9" w:rsidRPr="003623BD" w:rsidRDefault="00504AE9" w:rsidP="0073362F">
      <w:pPr>
        <w:pStyle w:val="ListParagraph"/>
        <w:numPr>
          <w:ilvl w:val="1"/>
          <w:numId w:val="30"/>
        </w:numPr>
        <w:spacing w:before="120" w:after="120" w:line="360" w:lineRule="auto"/>
        <w:jc w:val="both"/>
        <w:rPr>
          <w:rFonts w:ascii="Arial" w:hAnsi="Arial" w:cs="Arial"/>
          <w:bCs/>
          <w:sz w:val="18"/>
          <w:szCs w:val="18"/>
        </w:rPr>
      </w:pPr>
      <w:r w:rsidRPr="003623BD">
        <w:rPr>
          <w:rFonts w:ascii="Arial" w:hAnsi="Arial" w:cs="Arial"/>
          <w:bCs/>
          <w:sz w:val="18"/>
          <w:szCs w:val="18"/>
        </w:rPr>
        <w:t>Formule de calcul a vârstei sarcinii</w:t>
      </w:r>
    </w:p>
    <w:p w:rsidR="00504AE9" w:rsidRPr="003623BD" w:rsidRDefault="00504AE9" w:rsidP="0073362F">
      <w:pPr>
        <w:pStyle w:val="ListParagraph"/>
        <w:numPr>
          <w:ilvl w:val="1"/>
          <w:numId w:val="30"/>
        </w:numPr>
        <w:spacing w:before="120" w:after="120" w:line="360" w:lineRule="auto"/>
        <w:jc w:val="both"/>
        <w:rPr>
          <w:rFonts w:ascii="Arial" w:hAnsi="Arial" w:cs="Arial"/>
          <w:bCs/>
          <w:sz w:val="18"/>
          <w:szCs w:val="18"/>
        </w:rPr>
      </w:pPr>
      <w:r w:rsidRPr="003623BD">
        <w:rPr>
          <w:rFonts w:ascii="Arial" w:hAnsi="Arial" w:cs="Arial"/>
          <w:bCs/>
          <w:sz w:val="18"/>
          <w:szCs w:val="18"/>
        </w:rPr>
        <w:t>Modificări produse in sarcină</w:t>
      </w:r>
    </w:p>
    <w:p w:rsidR="00504AE9" w:rsidRPr="003623BD" w:rsidRDefault="00504AE9" w:rsidP="00504AE9">
      <w:pPr>
        <w:spacing w:before="120" w:after="120" w:line="360" w:lineRule="auto"/>
        <w:jc w:val="both"/>
        <w:rPr>
          <w:rFonts w:ascii="Arial" w:hAnsi="Arial" w:cs="Arial"/>
          <w:b/>
          <w:bCs/>
          <w:sz w:val="18"/>
          <w:szCs w:val="18"/>
        </w:rPr>
      </w:pPr>
      <w:r w:rsidRPr="003623BD">
        <w:rPr>
          <w:rFonts w:ascii="Arial" w:hAnsi="Arial" w:cs="Arial"/>
          <w:b/>
          <w:bCs/>
          <w:sz w:val="18"/>
          <w:szCs w:val="18"/>
        </w:rPr>
        <w:t>Cap 4. Noțiuni despre naștere</w:t>
      </w:r>
    </w:p>
    <w:p w:rsidR="00504AE9" w:rsidRPr="003623BD" w:rsidRDefault="00504AE9" w:rsidP="0073362F">
      <w:pPr>
        <w:pStyle w:val="ListParagraph"/>
        <w:numPr>
          <w:ilvl w:val="0"/>
          <w:numId w:val="31"/>
        </w:numPr>
        <w:spacing w:before="120" w:after="120" w:line="360" w:lineRule="auto"/>
        <w:jc w:val="both"/>
        <w:rPr>
          <w:rFonts w:ascii="Arial" w:hAnsi="Arial" w:cs="Arial"/>
          <w:b/>
          <w:bCs/>
          <w:vanish/>
          <w:sz w:val="18"/>
          <w:szCs w:val="18"/>
        </w:rPr>
      </w:pPr>
    </w:p>
    <w:p w:rsidR="00504AE9" w:rsidRPr="003623BD" w:rsidRDefault="00504AE9" w:rsidP="0073362F">
      <w:pPr>
        <w:pStyle w:val="ListParagraph"/>
        <w:numPr>
          <w:ilvl w:val="0"/>
          <w:numId w:val="31"/>
        </w:numPr>
        <w:spacing w:before="120" w:after="120" w:line="360" w:lineRule="auto"/>
        <w:jc w:val="both"/>
        <w:rPr>
          <w:rFonts w:ascii="Arial" w:hAnsi="Arial" w:cs="Arial"/>
          <w:b/>
          <w:bCs/>
          <w:vanish/>
          <w:sz w:val="18"/>
          <w:szCs w:val="18"/>
        </w:rPr>
      </w:pPr>
    </w:p>
    <w:p w:rsidR="00504AE9" w:rsidRPr="003623BD" w:rsidRDefault="00504AE9" w:rsidP="0073362F">
      <w:pPr>
        <w:pStyle w:val="ListParagraph"/>
        <w:numPr>
          <w:ilvl w:val="0"/>
          <w:numId w:val="31"/>
        </w:numPr>
        <w:spacing w:before="120" w:after="120" w:line="360" w:lineRule="auto"/>
        <w:jc w:val="both"/>
        <w:rPr>
          <w:rFonts w:ascii="Arial" w:hAnsi="Arial" w:cs="Arial"/>
          <w:b/>
          <w:bCs/>
          <w:vanish/>
          <w:sz w:val="18"/>
          <w:szCs w:val="18"/>
        </w:rPr>
      </w:pPr>
    </w:p>
    <w:p w:rsidR="00504AE9" w:rsidRPr="003623BD" w:rsidRDefault="00504AE9" w:rsidP="0073362F">
      <w:pPr>
        <w:pStyle w:val="ListParagraph"/>
        <w:numPr>
          <w:ilvl w:val="0"/>
          <w:numId w:val="31"/>
        </w:numPr>
        <w:spacing w:before="120" w:after="120" w:line="360" w:lineRule="auto"/>
        <w:jc w:val="both"/>
        <w:rPr>
          <w:rFonts w:ascii="Arial" w:hAnsi="Arial" w:cs="Arial"/>
          <w:b/>
          <w:bCs/>
          <w:vanish/>
          <w:sz w:val="18"/>
          <w:szCs w:val="18"/>
        </w:rPr>
      </w:pPr>
    </w:p>
    <w:p w:rsidR="00504AE9" w:rsidRPr="003623BD" w:rsidRDefault="00504AE9" w:rsidP="0073362F">
      <w:pPr>
        <w:pStyle w:val="ListParagraph"/>
        <w:numPr>
          <w:ilvl w:val="1"/>
          <w:numId w:val="31"/>
        </w:numPr>
        <w:spacing w:before="120" w:after="120" w:line="360" w:lineRule="auto"/>
        <w:jc w:val="both"/>
        <w:rPr>
          <w:rFonts w:ascii="Arial" w:hAnsi="Arial" w:cs="Arial"/>
          <w:bCs/>
          <w:sz w:val="18"/>
          <w:szCs w:val="18"/>
        </w:rPr>
      </w:pPr>
      <w:r w:rsidRPr="003623BD">
        <w:rPr>
          <w:rFonts w:ascii="Arial" w:hAnsi="Arial" w:cs="Arial"/>
          <w:bCs/>
          <w:sz w:val="18"/>
          <w:szCs w:val="18"/>
        </w:rPr>
        <w:t>Definiție</w:t>
      </w:r>
    </w:p>
    <w:p w:rsidR="00504AE9" w:rsidRPr="003623BD" w:rsidRDefault="00504AE9" w:rsidP="0073362F">
      <w:pPr>
        <w:pStyle w:val="ListParagraph"/>
        <w:numPr>
          <w:ilvl w:val="1"/>
          <w:numId w:val="31"/>
        </w:numPr>
        <w:spacing w:before="120" w:after="120" w:line="360" w:lineRule="auto"/>
        <w:jc w:val="both"/>
        <w:rPr>
          <w:rFonts w:ascii="Arial" w:hAnsi="Arial" w:cs="Arial"/>
          <w:bCs/>
          <w:sz w:val="18"/>
          <w:szCs w:val="18"/>
        </w:rPr>
      </w:pPr>
      <w:r w:rsidRPr="003623BD">
        <w:rPr>
          <w:rFonts w:ascii="Arial" w:hAnsi="Arial" w:cs="Arial"/>
          <w:bCs/>
          <w:sz w:val="18"/>
          <w:szCs w:val="18"/>
        </w:rPr>
        <w:t>P</w:t>
      </w:r>
      <w:r>
        <w:rPr>
          <w:rFonts w:ascii="Arial" w:hAnsi="Arial" w:cs="Arial"/>
          <w:bCs/>
          <w:sz w:val="18"/>
          <w:szCs w:val="18"/>
        </w:rPr>
        <w:t>rezentații și poziții</w:t>
      </w:r>
    </w:p>
    <w:p w:rsidR="00504AE9" w:rsidRPr="003623BD" w:rsidRDefault="00504AE9" w:rsidP="0073362F">
      <w:pPr>
        <w:pStyle w:val="ListParagraph"/>
        <w:numPr>
          <w:ilvl w:val="1"/>
          <w:numId w:val="31"/>
        </w:numPr>
        <w:spacing w:before="120" w:after="120" w:line="360" w:lineRule="auto"/>
        <w:jc w:val="both"/>
        <w:rPr>
          <w:rFonts w:ascii="Arial" w:hAnsi="Arial" w:cs="Arial"/>
          <w:bCs/>
          <w:sz w:val="18"/>
          <w:szCs w:val="18"/>
        </w:rPr>
      </w:pPr>
      <w:r w:rsidRPr="003623BD">
        <w:rPr>
          <w:rFonts w:ascii="Arial" w:hAnsi="Arial" w:cs="Arial"/>
          <w:bCs/>
          <w:sz w:val="18"/>
          <w:szCs w:val="18"/>
        </w:rPr>
        <w:t>Nașterea normală</w:t>
      </w:r>
    </w:p>
    <w:p w:rsidR="00504AE9" w:rsidRPr="003623BD" w:rsidRDefault="00504AE9" w:rsidP="0073362F">
      <w:pPr>
        <w:pStyle w:val="ListParagraph"/>
        <w:numPr>
          <w:ilvl w:val="1"/>
          <w:numId w:val="31"/>
        </w:numPr>
        <w:spacing w:before="120" w:after="120" w:line="360" w:lineRule="auto"/>
        <w:jc w:val="both"/>
        <w:rPr>
          <w:rFonts w:ascii="Arial" w:hAnsi="Arial" w:cs="Arial"/>
          <w:bCs/>
          <w:sz w:val="18"/>
          <w:szCs w:val="18"/>
        </w:rPr>
      </w:pPr>
      <w:r w:rsidRPr="003623BD">
        <w:rPr>
          <w:rFonts w:ascii="Arial" w:hAnsi="Arial" w:cs="Arial"/>
          <w:bCs/>
          <w:sz w:val="18"/>
          <w:szCs w:val="18"/>
        </w:rPr>
        <w:t>Nașterea prin cezariană</w:t>
      </w:r>
    </w:p>
    <w:p w:rsidR="00504AE9" w:rsidRPr="003623BD" w:rsidRDefault="00504AE9" w:rsidP="00504AE9">
      <w:pPr>
        <w:spacing w:before="120" w:after="120" w:line="360" w:lineRule="auto"/>
        <w:jc w:val="both"/>
        <w:rPr>
          <w:rFonts w:ascii="Arial" w:hAnsi="Arial" w:cs="Arial"/>
          <w:b/>
          <w:bCs/>
          <w:sz w:val="18"/>
          <w:szCs w:val="18"/>
        </w:rPr>
      </w:pPr>
      <w:r w:rsidRPr="003623BD">
        <w:rPr>
          <w:rFonts w:ascii="Arial" w:hAnsi="Arial" w:cs="Arial"/>
          <w:b/>
          <w:bCs/>
          <w:sz w:val="18"/>
          <w:szCs w:val="18"/>
        </w:rPr>
        <w:t>Cap 5. Lăuzia fiziologică</w:t>
      </w:r>
    </w:p>
    <w:p w:rsidR="00504AE9" w:rsidRPr="003623BD" w:rsidRDefault="00504AE9" w:rsidP="0073362F">
      <w:pPr>
        <w:pStyle w:val="ListParagraph"/>
        <w:numPr>
          <w:ilvl w:val="0"/>
          <w:numId w:val="32"/>
        </w:numPr>
        <w:spacing w:before="120" w:after="120" w:line="360" w:lineRule="auto"/>
        <w:rPr>
          <w:rFonts w:ascii="Arial" w:hAnsi="Arial" w:cs="Arial"/>
          <w:bCs/>
          <w:vanish/>
          <w:sz w:val="18"/>
          <w:szCs w:val="18"/>
        </w:rPr>
      </w:pPr>
    </w:p>
    <w:p w:rsidR="00504AE9" w:rsidRPr="003623BD" w:rsidRDefault="00504AE9" w:rsidP="0073362F">
      <w:pPr>
        <w:pStyle w:val="ListParagraph"/>
        <w:numPr>
          <w:ilvl w:val="0"/>
          <w:numId w:val="32"/>
        </w:numPr>
        <w:spacing w:before="120" w:after="120" w:line="360" w:lineRule="auto"/>
        <w:rPr>
          <w:rFonts w:ascii="Arial" w:hAnsi="Arial" w:cs="Arial"/>
          <w:bCs/>
          <w:vanish/>
          <w:sz w:val="18"/>
          <w:szCs w:val="18"/>
        </w:rPr>
      </w:pPr>
    </w:p>
    <w:p w:rsidR="00504AE9" w:rsidRPr="003623BD" w:rsidRDefault="00504AE9" w:rsidP="0073362F">
      <w:pPr>
        <w:pStyle w:val="ListParagraph"/>
        <w:numPr>
          <w:ilvl w:val="0"/>
          <w:numId w:val="32"/>
        </w:numPr>
        <w:spacing w:before="120" w:after="120" w:line="360" w:lineRule="auto"/>
        <w:rPr>
          <w:rFonts w:ascii="Arial" w:hAnsi="Arial" w:cs="Arial"/>
          <w:bCs/>
          <w:vanish/>
          <w:sz w:val="18"/>
          <w:szCs w:val="18"/>
        </w:rPr>
      </w:pPr>
    </w:p>
    <w:p w:rsidR="00504AE9" w:rsidRPr="003623BD" w:rsidRDefault="00504AE9" w:rsidP="0073362F">
      <w:pPr>
        <w:pStyle w:val="ListParagraph"/>
        <w:numPr>
          <w:ilvl w:val="0"/>
          <w:numId w:val="32"/>
        </w:numPr>
        <w:spacing w:before="120" w:after="120" w:line="360" w:lineRule="auto"/>
        <w:rPr>
          <w:rFonts w:ascii="Arial" w:hAnsi="Arial" w:cs="Arial"/>
          <w:bCs/>
          <w:vanish/>
          <w:sz w:val="18"/>
          <w:szCs w:val="18"/>
        </w:rPr>
      </w:pPr>
    </w:p>
    <w:p w:rsidR="00504AE9" w:rsidRPr="003623BD" w:rsidRDefault="00504AE9" w:rsidP="0073362F">
      <w:pPr>
        <w:pStyle w:val="ListParagraph"/>
        <w:numPr>
          <w:ilvl w:val="0"/>
          <w:numId w:val="32"/>
        </w:numPr>
        <w:spacing w:before="120" w:after="120" w:line="360" w:lineRule="auto"/>
        <w:rPr>
          <w:rFonts w:ascii="Arial" w:hAnsi="Arial" w:cs="Arial"/>
          <w:bCs/>
          <w:vanish/>
          <w:sz w:val="18"/>
          <w:szCs w:val="18"/>
        </w:rPr>
      </w:pPr>
    </w:p>
    <w:p w:rsidR="00504AE9" w:rsidRPr="003623BD" w:rsidRDefault="00504AE9" w:rsidP="0073362F">
      <w:pPr>
        <w:pStyle w:val="ListParagraph"/>
        <w:numPr>
          <w:ilvl w:val="1"/>
          <w:numId w:val="32"/>
        </w:numPr>
        <w:spacing w:before="120" w:after="120" w:line="360" w:lineRule="auto"/>
        <w:rPr>
          <w:rFonts w:ascii="Arial" w:hAnsi="Arial" w:cs="Arial"/>
          <w:bCs/>
          <w:sz w:val="18"/>
          <w:szCs w:val="18"/>
        </w:rPr>
      </w:pPr>
      <w:r w:rsidRPr="003623BD">
        <w:rPr>
          <w:rFonts w:ascii="Arial" w:hAnsi="Arial" w:cs="Arial"/>
          <w:bCs/>
          <w:sz w:val="18"/>
          <w:szCs w:val="18"/>
        </w:rPr>
        <w:t>Definiție</w:t>
      </w:r>
    </w:p>
    <w:p w:rsidR="00504AE9" w:rsidRPr="003623BD" w:rsidRDefault="00504AE9" w:rsidP="0073362F">
      <w:pPr>
        <w:pStyle w:val="ListParagraph"/>
        <w:numPr>
          <w:ilvl w:val="1"/>
          <w:numId w:val="32"/>
        </w:numPr>
        <w:spacing w:before="120" w:after="120" w:line="360" w:lineRule="auto"/>
        <w:rPr>
          <w:rFonts w:ascii="Arial" w:hAnsi="Arial" w:cs="Arial"/>
          <w:bCs/>
          <w:sz w:val="18"/>
          <w:szCs w:val="18"/>
        </w:rPr>
      </w:pPr>
      <w:r w:rsidRPr="003623BD">
        <w:rPr>
          <w:rFonts w:ascii="Arial" w:hAnsi="Arial" w:cs="Arial"/>
          <w:bCs/>
          <w:sz w:val="18"/>
          <w:szCs w:val="18"/>
        </w:rPr>
        <w:t>Modificări generale în lăuzie</w:t>
      </w:r>
    </w:p>
    <w:p w:rsidR="00504AE9" w:rsidRPr="003623BD" w:rsidRDefault="00504AE9" w:rsidP="0073362F">
      <w:pPr>
        <w:pStyle w:val="ListParagraph"/>
        <w:numPr>
          <w:ilvl w:val="1"/>
          <w:numId w:val="32"/>
        </w:numPr>
        <w:spacing w:before="120" w:after="120" w:line="360" w:lineRule="auto"/>
        <w:rPr>
          <w:rFonts w:ascii="Arial" w:hAnsi="Arial" w:cs="Arial"/>
          <w:bCs/>
          <w:sz w:val="18"/>
          <w:szCs w:val="18"/>
        </w:rPr>
      </w:pPr>
      <w:r w:rsidRPr="003623BD">
        <w:rPr>
          <w:rFonts w:ascii="Arial" w:hAnsi="Arial" w:cs="Arial"/>
          <w:bCs/>
          <w:sz w:val="18"/>
          <w:szCs w:val="18"/>
        </w:rPr>
        <w:t>Modificări locale (genitale) în lăuzie</w:t>
      </w:r>
    </w:p>
    <w:p w:rsidR="00504AE9" w:rsidRPr="003623BD" w:rsidRDefault="00504AE9" w:rsidP="0073362F">
      <w:pPr>
        <w:pStyle w:val="ListParagraph"/>
        <w:numPr>
          <w:ilvl w:val="1"/>
          <w:numId w:val="32"/>
        </w:numPr>
        <w:spacing w:before="120" w:after="120" w:line="360" w:lineRule="auto"/>
        <w:rPr>
          <w:rFonts w:ascii="Arial" w:hAnsi="Arial" w:cs="Arial"/>
          <w:bCs/>
          <w:sz w:val="18"/>
          <w:szCs w:val="18"/>
        </w:rPr>
      </w:pPr>
      <w:r w:rsidRPr="003623BD">
        <w:rPr>
          <w:rFonts w:ascii="Arial" w:hAnsi="Arial" w:cs="Arial"/>
          <w:bCs/>
          <w:sz w:val="18"/>
          <w:szCs w:val="18"/>
        </w:rPr>
        <w:t>Aspectul clinic al lăuziei</w:t>
      </w:r>
    </w:p>
    <w:p w:rsidR="00504AE9" w:rsidRPr="003623BD" w:rsidRDefault="00504AE9" w:rsidP="0073362F">
      <w:pPr>
        <w:pStyle w:val="ListParagraph"/>
        <w:numPr>
          <w:ilvl w:val="1"/>
          <w:numId w:val="32"/>
        </w:numPr>
        <w:spacing w:before="120" w:after="120" w:line="360" w:lineRule="auto"/>
        <w:rPr>
          <w:rFonts w:ascii="Arial" w:hAnsi="Arial" w:cs="Arial"/>
          <w:bCs/>
          <w:sz w:val="18"/>
          <w:szCs w:val="18"/>
        </w:rPr>
      </w:pPr>
      <w:r w:rsidRPr="003623BD">
        <w:rPr>
          <w:rFonts w:ascii="Arial" w:hAnsi="Arial" w:cs="Arial"/>
          <w:bCs/>
          <w:sz w:val="18"/>
          <w:szCs w:val="18"/>
        </w:rPr>
        <w:t>Lactația</w:t>
      </w:r>
    </w:p>
    <w:p w:rsidR="00504AE9" w:rsidRPr="003623BD" w:rsidRDefault="00504AE9" w:rsidP="0073362F">
      <w:pPr>
        <w:pStyle w:val="ListParagraph"/>
        <w:numPr>
          <w:ilvl w:val="1"/>
          <w:numId w:val="32"/>
        </w:numPr>
        <w:spacing w:before="120" w:after="120" w:line="360" w:lineRule="auto"/>
        <w:rPr>
          <w:rFonts w:ascii="Arial" w:hAnsi="Arial" w:cs="Arial"/>
          <w:bCs/>
          <w:sz w:val="18"/>
          <w:szCs w:val="18"/>
        </w:rPr>
      </w:pPr>
      <w:r w:rsidRPr="003623BD">
        <w:rPr>
          <w:rFonts w:ascii="Arial" w:hAnsi="Arial" w:cs="Arial"/>
          <w:bCs/>
          <w:sz w:val="18"/>
          <w:szCs w:val="18"/>
        </w:rPr>
        <w:t>Atitudine în lăuzie</w:t>
      </w:r>
    </w:p>
    <w:p w:rsidR="00504AE9" w:rsidRPr="003623BD" w:rsidRDefault="00504AE9" w:rsidP="00504AE9">
      <w:pPr>
        <w:spacing w:before="120" w:after="120" w:line="360" w:lineRule="auto"/>
        <w:jc w:val="both"/>
        <w:rPr>
          <w:rFonts w:ascii="Arial" w:hAnsi="Arial" w:cs="Arial"/>
          <w:b/>
          <w:bCs/>
          <w:sz w:val="18"/>
          <w:szCs w:val="18"/>
        </w:rPr>
      </w:pPr>
      <w:r w:rsidRPr="003623BD">
        <w:rPr>
          <w:rFonts w:ascii="Arial" w:hAnsi="Arial" w:cs="Arial"/>
          <w:b/>
          <w:bCs/>
          <w:sz w:val="18"/>
          <w:szCs w:val="18"/>
        </w:rPr>
        <w:t>Cap 6. Rolul asistenţei medicale în îngrijirea pacientului cu lăuzie fiziologică</w:t>
      </w:r>
    </w:p>
    <w:p w:rsidR="00504AE9" w:rsidRPr="003623BD" w:rsidRDefault="00504AE9" w:rsidP="0073362F">
      <w:pPr>
        <w:pStyle w:val="ListParagraph"/>
        <w:numPr>
          <w:ilvl w:val="0"/>
          <w:numId w:val="33"/>
        </w:numPr>
        <w:spacing w:before="120" w:after="120" w:line="360" w:lineRule="auto"/>
        <w:jc w:val="both"/>
        <w:rPr>
          <w:rFonts w:ascii="Arial" w:hAnsi="Arial" w:cs="Arial"/>
          <w:bCs/>
          <w:vanish/>
          <w:sz w:val="18"/>
          <w:szCs w:val="18"/>
        </w:rPr>
      </w:pPr>
    </w:p>
    <w:p w:rsidR="00504AE9" w:rsidRPr="003623BD" w:rsidRDefault="00504AE9" w:rsidP="0073362F">
      <w:pPr>
        <w:pStyle w:val="ListParagraph"/>
        <w:numPr>
          <w:ilvl w:val="0"/>
          <w:numId w:val="33"/>
        </w:numPr>
        <w:spacing w:before="120" w:after="120" w:line="360" w:lineRule="auto"/>
        <w:jc w:val="both"/>
        <w:rPr>
          <w:rFonts w:ascii="Arial" w:hAnsi="Arial" w:cs="Arial"/>
          <w:bCs/>
          <w:vanish/>
          <w:sz w:val="18"/>
          <w:szCs w:val="18"/>
        </w:rPr>
      </w:pPr>
    </w:p>
    <w:p w:rsidR="00504AE9" w:rsidRPr="003623BD" w:rsidRDefault="00504AE9" w:rsidP="0073362F">
      <w:pPr>
        <w:pStyle w:val="ListParagraph"/>
        <w:numPr>
          <w:ilvl w:val="0"/>
          <w:numId w:val="33"/>
        </w:numPr>
        <w:spacing w:before="120" w:after="120" w:line="360" w:lineRule="auto"/>
        <w:jc w:val="both"/>
        <w:rPr>
          <w:rFonts w:ascii="Arial" w:hAnsi="Arial" w:cs="Arial"/>
          <w:bCs/>
          <w:vanish/>
          <w:sz w:val="18"/>
          <w:szCs w:val="18"/>
        </w:rPr>
      </w:pPr>
    </w:p>
    <w:p w:rsidR="00504AE9" w:rsidRPr="003623BD" w:rsidRDefault="00504AE9" w:rsidP="0073362F">
      <w:pPr>
        <w:pStyle w:val="ListParagraph"/>
        <w:numPr>
          <w:ilvl w:val="0"/>
          <w:numId w:val="33"/>
        </w:numPr>
        <w:spacing w:before="120" w:after="120" w:line="360" w:lineRule="auto"/>
        <w:jc w:val="both"/>
        <w:rPr>
          <w:rFonts w:ascii="Arial" w:hAnsi="Arial" w:cs="Arial"/>
          <w:bCs/>
          <w:vanish/>
          <w:sz w:val="18"/>
          <w:szCs w:val="18"/>
        </w:rPr>
      </w:pPr>
    </w:p>
    <w:p w:rsidR="00504AE9" w:rsidRPr="003623BD" w:rsidRDefault="00504AE9" w:rsidP="0073362F">
      <w:pPr>
        <w:pStyle w:val="ListParagraph"/>
        <w:numPr>
          <w:ilvl w:val="0"/>
          <w:numId w:val="33"/>
        </w:numPr>
        <w:spacing w:before="120" w:after="120" w:line="360" w:lineRule="auto"/>
        <w:jc w:val="both"/>
        <w:rPr>
          <w:rFonts w:ascii="Arial" w:hAnsi="Arial" w:cs="Arial"/>
          <w:bCs/>
          <w:vanish/>
          <w:sz w:val="18"/>
          <w:szCs w:val="18"/>
        </w:rPr>
      </w:pPr>
    </w:p>
    <w:p w:rsidR="00504AE9" w:rsidRPr="003623BD" w:rsidRDefault="00504AE9" w:rsidP="0073362F">
      <w:pPr>
        <w:pStyle w:val="ListParagraph"/>
        <w:numPr>
          <w:ilvl w:val="0"/>
          <w:numId w:val="33"/>
        </w:numPr>
        <w:spacing w:before="120" w:after="120" w:line="360" w:lineRule="auto"/>
        <w:jc w:val="both"/>
        <w:rPr>
          <w:rFonts w:ascii="Arial" w:hAnsi="Arial" w:cs="Arial"/>
          <w:bCs/>
          <w:vanish/>
          <w:sz w:val="18"/>
          <w:szCs w:val="18"/>
        </w:rPr>
      </w:pPr>
    </w:p>
    <w:p w:rsidR="00504AE9" w:rsidRPr="003623BD" w:rsidRDefault="00504AE9" w:rsidP="0073362F">
      <w:pPr>
        <w:pStyle w:val="ListParagraph"/>
        <w:numPr>
          <w:ilvl w:val="1"/>
          <w:numId w:val="33"/>
        </w:numPr>
        <w:spacing w:before="120" w:after="120" w:line="360" w:lineRule="auto"/>
        <w:jc w:val="both"/>
        <w:rPr>
          <w:rFonts w:ascii="Arial" w:hAnsi="Arial" w:cs="Arial"/>
          <w:bCs/>
          <w:sz w:val="18"/>
          <w:szCs w:val="18"/>
        </w:rPr>
      </w:pPr>
      <w:r w:rsidRPr="003623BD">
        <w:rPr>
          <w:rFonts w:ascii="Arial" w:hAnsi="Arial" w:cs="Arial"/>
          <w:bCs/>
          <w:sz w:val="18"/>
          <w:szCs w:val="18"/>
        </w:rPr>
        <w:t>Planul de îngrijire a lăuziei</w:t>
      </w:r>
    </w:p>
    <w:p w:rsidR="00504AE9" w:rsidRPr="003623BD" w:rsidRDefault="00504AE9" w:rsidP="0073362F">
      <w:pPr>
        <w:pStyle w:val="ListParagraph"/>
        <w:numPr>
          <w:ilvl w:val="1"/>
          <w:numId w:val="33"/>
        </w:numPr>
        <w:spacing w:before="120" w:after="120" w:line="360" w:lineRule="auto"/>
        <w:jc w:val="both"/>
        <w:rPr>
          <w:rFonts w:ascii="Arial" w:hAnsi="Arial" w:cs="Arial"/>
          <w:bCs/>
          <w:sz w:val="18"/>
          <w:szCs w:val="18"/>
        </w:rPr>
      </w:pPr>
      <w:r w:rsidRPr="003623BD">
        <w:rPr>
          <w:rFonts w:ascii="Arial" w:hAnsi="Arial" w:cs="Arial"/>
          <w:bCs/>
          <w:sz w:val="18"/>
          <w:szCs w:val="18"/>
        </w:rPr>
        <w:t>Tehnici specifice de îngrijire a pacientului cu lăuzie fiziologică</w:t>
      </w:r>
    </w:p>
    <w:p w:rsidR="00504AE9" w:rsidRDefault="00504AE9" w:rsidP="00504AE9">
      <w:pPr>
        <w:spacing w:before="120" w:after="120" w:line="360" w:lineRule="auto"/>
        <w:jc w:val="both"/>
        <w:rPr>
          <w:rFonts w:ascii="Arial" w:hAnsi="Arial" w:cs="Arial"/>
          <w:b/>
          <w:bCs/>
          <w:sz w:val="18"/>
          <w:szCs w:val="18"/>
        </w:rPr>
      </w:pPr>
      <w:r w:rsidRPr="003623BD">
        <w:rPr>
          <w:rFonts w:ascii="Arial" w:hAnsi="Arial" w:cs="Arial"/>
          <w:b/>
          <w:bCs/>
          <w:sz w:val="18"/>
          <w:szCs w:val="18"/>
        </w:rPr>
        <w:t>Cap 7. Cazu</w:t>
      </w:r>
      <w:r>
        <w:rPr>
          <w:rFonts w:ascii="Arial" w:hAnsi="Arial" w:cs="Arial"/>
          <w:b/>
          <w:bCs/>
          <w:sz w:val="18"/>
          <w:szCs w:val="18"/>
        </w:rPr>
        <w:t>i</w:t>
      </w:r>
      <w:r w:rsidRPr="003623BD">
        <w:rPr>
          <w:rFonts w:ascii="Arial" w:hAnsi="Arial" w:cs="Arial"/>
          <w:b/>
          <w:bCs/>
          <w:sz w:val="18"/>
          <w:szCs w:val="18"/>
        </w:rPr>
        <w:t>stică</w:t>
      </w:r>
    </w:p>
    <w:p w:rsidR="00504AE9" w:rsidRPr="003623BD" w:rsidRDefault="00504AE9" w:rsidP="0073362F">
      <w:pPr>
        <w:pStyle w:val="ListParagraph"/>
        <w:numPr>
          <w:ilvl w:val="0"/>
          <w:numId w:val="34"/>
        </w:numPr>
        <w:spacing w:before="120" w:after="120" w:line="360" w:lineRule="auto"/>
        <w:rPr>
          <w:rFonts w:ascii="Arial" w:hAnsi="Arial" w:cs="Arial"/>
          <w:bCs/>
          <w:vanish/>
          <w:sz w:val="18"/>
          <w:szCs w:val="18"/>
        </w:rPr>
      </w:pPr>
    </w:p>
    <w:p w:rsidR="00504AE9" w:rsidRPr="003623BD" w:rsidRDefault="00504AE9" w:rsidP="0073362F">
      <w:pPr>
        <w:pStyle w:val="ListParagraph"/>
        <w:numPr>
          <w:ilvl w:val="0"/>
          <w:numId w:val="34"/>
        </w:numPr>
        <w:spacing w:before="120" w:after="120" w:line="360" w:lineRule="auto"/>
        <w:rPr>
          <w:rFonts w:ascii="Arial" w:hAnsi="Arial" w:cs="Arial"/>
          <w:bCs/>
          <w:vanish/>
          <w:sz w:val="18"/>
          <w:szCs w:val="18"/>
        </w:rPr>
      </w:pPr>
    </w:p>
    <w:p w:rsidR="00504AE9" w:rsidRPr="003623BD" w:rsidRDefault="00504AE9" w:rsidP="0073362F">
      <w:pPr>
        <w:pStyle w:val="ListParagraph"/>
        <w:numPr>
          <w:ilvl w:val="0"/>
          <w:numId w:val="34"/>
        </w:numPr>
        <w:spacing w:before="120" w:after="120" w:line="360" w:lineRule="auto"/>
        <w:rPr>
          <w:rFonts w:ascii="Arial" w:hAnsi="Arial" w:cs="Arial"/>
          <w:bCs/>
          <w:vanish/>
          <w:sz w:val="18"/>
          <w:szCs w:val="18"/>
        </w:rPr>
      </w:pPr>
    </w:p>
    <w:p w:rsidR="00504AE9" w:rsidRPr="003623BD" w:rsidRDefault="00504AE9" w:rsidP="0073362F">
      <w:pPr>
        <w:pStyle w:val="ListParagraph"/>
        <w:numPr>
          <w:ilvl w:val="0"/>
          <w:numId w:val="34"/>
        </w:numPr>
        <w:spacing w:before="120" w:after="120" w:line="360" w:lineRule="auto"/>
        <w:rPr>
          <w:rFonts w:ascii="Arial" w:hAnsi="Arial" w:cs="Arial"/>
          <w:bCs/>
          <w:vanish/>
          <w:sz w:val="18"/>
          <w:szCs w:val="18"/>
        </w:rPr>
      </w:pPr>
    </w:p>
    <w:p w:rsidR="00504AE9" w:rsidRPr="003623BD" w:rsidRDefault="00504AE9" w:rsidP="0073362F">
      <w:pPr>
        <w:pStyle w:val="ListParagraph"/>
        <w:numPr>
          <w:ilvl w:val="0"/>
          <w:numId w:val="34"/>
        </w:numPr>
        <w:spacing w:before="120" w:after="120" w:line="360" w:lineRule="auto"/>
        <w:rPr>
          <w:rFonts w:ascii="Arial" w:hAnsi="Arial" w:cs="Arial"/>
          <w:bCs/>
          <w:vanish/>
          <w:sz w:val="18"/>
          <w:szCs w:val="18"/>
        </w:rPr>
      </w:pPr>
    </w:p>
    <w:p w:rsidR="00504AE9" w:rsidRPr="003623BD" w:rsidRDefault="00504AE9" w:rsidP="0073362F">
      <w:pPr>
        <w:pStyle w:val="ListParagraph"/>
        <w:numPr>
          <w:ilvl w:val="0"/>
          <w:numId w:val="34"/>
        </w:numPr>
        <w:spacing w:before="120" w:after="120" w:line="360" w:lineRule="auto"/>
        <w:rPr>
          <w:rFonts w:ascii="Arial" w:hAnsi="Arial" w:cs="Arial"/>
          <w:bCs/>
          <w:vanish/>
          <w:sz w:val="18"/>
          <w:szCs w:val="18"/>
        </w:rPr>
      </w:pPr>
    </w:p>
    <w:p w:rsidR="00504AE9" w:rsidRPr="003623BD" w:rsidRDefault="00504AE9" w:rsidP="0073362F">
      <w:pPr>
        <w:pStyle w:val="ListParagraph"/>
        <w:numPr>
          <w:ilvl w:val="0"/>
          <w:numId w:val="34"/>
        </w:numPr>
        <w:spacing w:before="120" w:after="120" w:line="360" w:lineRule="auto"/>
        <w:rPr>
          <w:rFonts w:ascii="Arial" w:hAnsi="Arial" w:cs="Arial"/>
          <w:bCs/>
          <w:vanish/>
          <w:sz w:val="18"/>
          <w:szCs w:val="18"/>
        </w:rPr>
      </w:pPr>
    </w:p>
    <w:p w:rsidR="00504AE9" w:rsidRPr="003623BD" w:rsidRDefault="00504AE9" w:rsidP="0073362F">
      <w:pPr>
        <w:pStyle w:val="ListParagraph"/>
        <w:numPr>
          <w:ilvl w:val="1"/>
          <w:numId w:val="34"/>
        </w:numPr>
        <w:spacing w:before="120" w:after="120" w:line="360" w:lineRule="auto"/>
        <w:rPr>
          <w:rFonts w:ascii="Arial" w:hAnsi="Arial" w:cs="Arial"/>
          <w:bCs/>
          <w:sz w:val="18"/>
          <w:szCs w:val="18"/>
        </w:rPr>
      </w:pPr>
      <w:r w:rsidRPr="003623BD">
        <w:rPr>
          <w:rFonts w:ascii="Arial" w:hAnsi="Arial" w:cs="Arial"/>
          <w:bCs/>
          <w:sz w:val="18"/>
          <w:szCs w:val="18"/>
        </w:rPr>
        <w:t>Cazul 1</w:t>
      </w:r>
    </w:p>
    <w:p w:rsidR="00504AE9" w:rsidRPr="003623BD" w:rsidRDefault="00504AE9" w:rsidP="0073362F">
      <w:pPr>
        <w:pStyle w:val="ListParagraph"/>
        <w:numPr>
          <w:ilvl w:val="1"/>
          <w:numId w:val="34"/>
        </w:numPr>
        <w:spacing w:before="120" w:after="120" w:line="360" w:lineRule="auto"/>
        <w:rPr>
          <w:rFonts w:ascii="Arial" w:hAnsi="Arial" w:cs="Arial"/>
          <w:bCs/>
          <w:sz w:val="18"/>
          <w:szCs w:val="18"/>
        </w:rPr>
      </w:pPr>
      <w:r w:rsidRPr="003623BD">
        <w:rPr>
          <w:rFonts w:ascii="Arial" w:hAnsi="Arial" w:cs="Arial"/>
          <w:bCs/>
          <w:sz w:val="18"/>
          <w:szCs w:val="18"/>
        </w:rPr>
        <w:t>Cazul 2</w:t>
      </w:r>
    </w:p>
    <w:p w:rsidR="00504AE9" w:rsidRPr="003623BD" w:rsidRDefault="00504AE9" w:rsidP="0073362F">
      <w:pPr>
        <w:pStyle w:val="ListParagraph"/>
        <w:numPr>
          <w:ilvl w:val="1"/>
          <w:numId w:val="34"/>
        </w:numPr>
        <w:spacing w:before="120" w:after="120" w:line="360" w:lineRule="auto"/>
        <w:rPr>
          <w:rFonts w:ascii="Arial" w:hAnsi="Arial" w:cs="Arial"/>
          <w:bCs/>
          <w:sz w:val="18"/>
          <w:szCs w:val="18"/>
        </w:rPr>
      </w:pPr>
      <w:r w:rsidRPr="003623BD">
        <w:rPr>
          <w:rFonts w:ascii="Arial" w:hAnsi="Arial" w:cs="Arial"/>
          <w:bCs/>
          <w:sz w:val="18"/>
          <w:szCs w:val="18"/>
        </w:rPr>
        <w:t>Cazul 3</w:t>
      </w:r>
    </w:p>
    <w:p w:rsidR="00504AE9" w:rsidRDefault="00504AE9" w:rsidP="00504AE9">
      <w:pPr>
        <w:spacing w:before="120" w:after="120" w:line="360" w:lineRule="auto"/>
        <w:jc w:val="both"/>
        <w:rPr>
          <w:rFonts w:ascii="Arial" w:hAnsi="Arial" w:cs="Arial"/>
          <w:b/>
          <w:bCs/>
          <w:sz w:val="18"/>
          <w:szCs w:val="18"/>
        </w:rPr>
      </w:pPr>
      <w:r>
        <w:rPr>
          <w:rFonts w:ascii="Arial" w:hAnsi="Arial" w:cs="Arial"/>
          <w:b/>
          <w:bCs/>
          <w:sz w:val="18"/>
          <w:szCs w:val="18"/>
        </w:rPr>
        <w:t>Concluzii</w:t>
      </w:r>
    </w:p>
    <w:p w:rsidR="006F19E6" w:rsidRPr="003623BD" w:rsidRDefault="006F19E6" w:rsidP="00504AE9">
      <w:pPr>
        <w:spacing w:before="120" w:after="120" w:line="360" w:lineRule="auto"/>
        <w:jc w:val="both"/>
        <w:rPr>
          <w:rFonts w:ascii="Arial" w:hAnsi="Arial" w:cs="Arial"/>
          <w:b/>
          <w:bCs/>
          <w:sz w:val="18"/>
          <w:szCs w:val="18"/>
        </w:rPr>
      </w:pPr>
      <w:r>
        <w:rPr>
          <w:rFonts w:ascii="Arial" w:hAnsi="Arial" w:cs="Arial"/>
          <w:b/>
          <w:bCs/>
          <w:sz w:val="18"/>
          <w:szCs w:val="18"/>
        </w:rPr>
        <w:t>Bibliografie</w:t>
      </w:r>
    </w:p>
    <w:bookmarkEnd w:id="1"/>
    <w:p w:rsidR="006F19E6" w:rsidRDefault="006F19E6" w:rsidP="004B5609">
      <w:pPr>
        <w:pStyle w:val="Heading4"/>
        <w:jc w:val="center"/>
      </w:pPr>
    </w:p>
    <w:p w:rsidR="006F19E6" w:rsidRPr="006F19E6" w:rsidRDefault="006F19E6" w:rsidP="006F19E6"/>
    <w:p w:rsidR="00B708FB" w:rsidRPr="004B5609" w:rsidRDefault="00A14995" w:rsidP="004B5609">
      <w:pPr>
        <w:pStyle w:val="Heading4"/>
        <w:jc w:val="center"/>
        <w:rPr>
          <w:b/>
          <w:i w:val="0"/>
          <w:sz w:val="36"/>
          <w:szCs w:val="36"/>
        </w:rPr>
      </w:pPr>
      <w:r w:rsidRPr="004B5609">
        <w:rPr>
          <w:b/>
          <w:i w:val="0"/>
          <w:sz w:val="36"/>
          <w:szCs w:val="36"/>
        </w:rPr>
        <w:t>MOTIVA</w:t>
      </w:r>
      <w:r w:rsidR="00253CA3" w:rsidRPr="004B5609">
        <w:rPr>
          <w:b/>
          <w:i w:val="0"/>
          <w:sz w:val="36"/>
          <w:szCs w:val="36"/>
        </w:rPr>
        <w:t>Ț</w:t>
      </w:r>
      <w:r w:rsidRPr="004B5609">
        <w:rPr>
          <w:b/>
          <w:i w:val="0"/>
          <w:sz w:val="36"/>
          <w:szCs w:val="36"/>
        </w:rPr>
        <w:t>IE</w:t>
      </w:r>
    </w:p>
    <w:p w:rsidR="004B5609" w:rsidRPr="004B5609" w:rsidRDefault="004B5609" w:rsidP="004B5609"/>
    <w:p w:rsidR="008B47A7" w:rsidRPr="00920672" w:rsidRDefault="008B47A7" w:rsidP="0012396F">
      <w:pPr>
        <w:shd w:val="clear" w:color="auto" w:fill="FFFFFF"/>
        <w:spacing w:before="120" w:after="120" w:line="360" w:lineRule="auto"/>
        <w:jc w:val="both"/>
        <w:rPr>
          <w:rFonts w:ascii="Arial" w:hAnsi="Arial" w:cs="Arial"/>
          <w:color w:val="000000"/>
        </w:rPr>
      </w:pPr>
      <w:r w:rsidRPr="00920672">
        <w:rPr>
          <w:rFonts w:ascii="Arial" w:hAnsi="Arial" w:cs="Arial"/>
          <w:color w:val="000000"/>
        </w:rPr>
        <w:t>În alegerea temei pentru proiectul de absolvire am</w:t>
      </w:r>
      <w:r w:rsidR="00E56036" w:rsidRPr="00920672">
        <w:rPr>
          <w:rFonts w:ascii="Arial" w:hAnsi="Arial" w:cs="Arial"/>
          <w:color w:val="000000"/>
        </w:rPr>
        <w:t xml:space="preserve"> </w:t>
      </w:r>
      <w:r w:rsidRPr="00920672">
        <w:rPr>
          <w:rFonts w:ascii="Arial" w:hAnsi="Arial" w:cs="Arial"/>
          <w:color w:val="000000"/>
        </w:rPr>
        <w:t>fost motivată</w:t>
      </w:r>
      <w:r w:rsidR="00FC6C68" w:rsidRPr="00920672">
        <w:rPr>
          <w:rFonts w:ascii="Arial" w:hAnsi="Arial" w:cs="Arial"/>
          <w:color w:val="000000"/>
        </w:rPr>
        <w:t xml:space="preserve"> de</w:t>
      </w:r>
      <w:r w:rsidRPr="00920672">
        <w:rPr>
          <w:rFonts w:ascii="Arial" w:hAnsi="Arial" w:cs="Arial"/>
          <w:color w:val="000000"/>
        </w:rPr>
        <w:t xml:space="preserve"> </w:t>
      </w:r>
      <w:r w:rsidR="00E56036" w:rsidRPr="00920672">
        <w:rPr>
          <w:rFonts w:ascii="Arial" w:hAnsi="Arial" w:cs="Arial"/>
          <w:color w:val="000000"/>
        </w:rPr>
        <w:t>faptul că l</w:t>
      </w:r>
      <w:r w:rsidR="00E56036" w:rsidRPr="00920672">
        <w:rPr>
          <w:rFonts w:ascii="Arial" w:hAnsi="Arial" w:cs="Arial"/>
          <w:color w:val="000000"/>
          <w:spacing w:val="-15"/>
        </w:rPr>
        <w:t xml:space="preserve">ăuzele au </w:t>
      </w:r>
      <w:r w:rsidR="00E56036" w:rsidRPr="00920672">
        <w:rPr>
          <w:rFonts w:ascii="Arial" w:hAnsi="Arial" w:cs="Arial"/>
          <w:color w:val="000000"/>
        </w:rPr>
        <w:t>foarte multe nelămuriri pe care asistenta trebuie sa facă tot posibilul să le înlăture. Totodată, felul în care pacienta se îngrijește în această perioadă are un impact major asupra recuperării totale și minimalizează riscul de apariție a complicațiilor.</w:t>
      </w:r>
    </w:p>
    <w:p w:rsidR="00E56036" w:rsidRPr="00920672" w:rsidRDefault="008B47A7" w:rsidP="0012396F">
      <w:pPr>
        <w:shd w:val="clear" w:color="auto" w:fill="FFFFFF"/>
        <w:spacing w:before="120" w:after="120" w:line="360" w:lineRule="auto"/>
        <w:jc w:val="both"/>
        <w:rPr>
          <w:rFonts w:ascii="Arial" w:hAnsi="Arial" w:cs="Arial"/>
          <w:color w:val="000000"/>
        </w:rPr>
      </w:pPr>
      <w:r w:rsidRPr="00920672">
        <w:rPr>
          <w:rFonts w:ascii="Arial" w:hAnsi="Arial" w:cs="Arial"/>
          <w:color w:val="000000"/>
        </w:rPr>
        <w:t xml:space="preserve">Este uimitor cum o femeie poate îndura chinurile facerii ore întregi și totuși, sub actiunea unor hormoni, să poată uita totul pentru a se putea atașa de copil. După cele nouă luni de gestație însoțite de simptomele specifice, proaspăta mamă trebuie să facă față unui nou val de schimbări cărora li se adaugă responsabilitatea față de </w:t>
      </w:r>
      <w:r w:rsidRPr="00920672">
        <w:rPr>
          <w:rFonts w:ascii="Arial" w:hAnsi="Arial" w:cs="Arial"/>
          <w:color w:val="000000"/>
          <w:spacing w:val="-15"/>
        </w:rPr>
        <w:t xml:space="preserve">nou </w:t>
      </w:r>
      <w:r w:rsidR="00E56036" w:rsidRPr="00920672">
        <w:rPr>
          <w:rFonts w:ascii="Arial" w:hAnsi="Arial" w:cs="Arial"/>
          <w:color w:val="000000"/>
          <w:spacing w:val="-15"/>
        </w:rPr>
        <w:t>–</w:t>
      </w:r>
      <w:r w:rsidRPr="00920672">
        <w:rPr>
          <w:rFonts w:ascii="Arial" w:hAnsi="Arial" w:cs="Arial"/>
          <w:color w:val="000000"/>
          <w:spacing w:val="-15"/>
        </w:rPr>
        <w:t xml:space="preserve"> </w:t>
      </w:r>
      <w:r w:rsidRPr="00920672">
        <w:rPr>
          <w:rFonts w:ascii="Arial" w:hAnsi="Arial" w:cs="Arial"/>
          <w:color w:val="000000"/>
        </w:rPr>
        <w:t>născut</w:t>
      </w:r>
      <w:r w:rsidR="00E56036" w:rsidRPr="00920672">
        <w:rPr>
          <w:rFonts w:ascii="Arial" w:hAnsi="Arial" w:cs="Arial"/>
          <w:color w:val="000000"/>
        </w:rPr>
        <w:t>.</w:t>
      </w:r>
    </w:p>
    <w:p w:rsidR="008B47A7" w:rsidRPr="00920672" w:rsidRDefault="008B47A7" w:rsidP="0012396F">
      <w:pPr>
        <w:shd w:val="clear" w:color="auto" w:fill="FFFFFF"/>
        <w:spacing w:before="120" w:after="120" w:line="360" w:lineRule="auto"/>
        <w:jc w:val="both"/>
        <w:rPr>
          <w:rFonts w:ascii="Arial" w:hAnsi="Arial" w:cs="Arial"/>
          <w:color w:val="000000"/>
        </w:rPr>
      </w:pPr>
      <w:r w:rsidRPr="00920672">
        <w:rPr>
          <w:rFonts w:ascii="Arial" w:hAnsi="Arial" w:cs="Arial"/>
          <w:color w:val="000000"/>
        </w:rPr>
        <w:t>Asistenta medicală,pe lângă îngrijirile intraspitalicești pe care le acordă mamei, trebuie să o pregătească pentru noul rol. O sarcină dusă la termen, însoțită de un stil de viață sănătos și o dietă echilibrată, sunt inutile dacă nu sunt respectate indicațiile post - partum. De aceea este foarte important ca asistenta să informeze lăuza cu privire la igienă, alimentație, mobilizare etc. Se observă</w:t>
      </w:r>
      <w:r w:rsidRPr="00920672">
        <w:rPr>
          <w:rFonts w:ascii="Arial" w:hAnsi="Arial" w:cs="Arial"/>
          <w:color w:val="000000"/>
          <w:spacing w:val="-15"/>
        </w:rPr>
        <w:t xml:space="preserve">, de asemenea, o </w:t>
      </w:r>
      <w:r w:rsidRPr="00920672">
        <w:rPr>
          <w:rFonts w:ascii="Arial" w:hAnsi="Arial" w:cs="Arial"/>
          <w:color w:val="000000"/>
        </w:rPr>
        <w:t>scădere a numărului de mame care alăptează copiii. Alăptarea poate deveni un proces chinuitor, frustrant, dureros și multe mame recurg la alimentația artificială deoarece nu au beneficiat de suficient ajutor din partea personalului medical în perioada de spitalizare.</w:t>
      </w:r>
    </w:p>
    <w:p w:rsidR="00E56036" w:rsidRPr="00920672" w:rsidRDefault="008B47A7" w:rsidP="0012396F">
      <w:pPr>
        <w:shd w:val="clear" w:color="auto" w:fill="FFFFFF"/>
        <w:spacing w:before="120" w:after="120" w:line="360" w:lineRule="auto"/>
        <w:jc w:val="both"/>
        <w:rPr>
          <w:rFonts w:ascii="Arial" w:hAnsi="Arial" w:cs="Arial"/>
          <w:color w:val="000000"/>
        </w:rPr>
      </w:pPr>
      <w:r w:rsidRPr="00920672">
        <w:rPr>
          <w:rFonts w:ascii="Arial" w:hAnsi="Arial" w:cs="Arial"/>
          <w:color w:val="000000"/>
        </w:rPr>
        <w:t>Lăuzele trebuie educate să pună nou - născutul la sân cât mai precoce, să urmeze anumiți pași, să deprindă tehnica alăptării, să recunoască semnele instalării lactației ș.a.m.d.</w:t>
      </w:r>
    </w:p>
    <w:p w:rsidR="008B47A7" w:rsidRPr="00920672" w:rsidRDefault="008B47A7" w:rsidP="0012396F">
      <w:pPr>
        <w:shd w:val="clear" w:color="auto" w:fill="FFFFFF"/>
        <w:spacing w:before="120" w:after="120" w:line="360" w:lineRule="auto"/>
        <w:jc w:val="both"/>
        <w:rPr>
          <w:rFonts w:ascii="Arial" w:hAnsi="Arial" w:cs="Arial"/>
          <w:color w:val="000000"/>
        </w:rPr>
      </w:pPr>
      <w:r w:rsidRPr="00920672">
        <w:rPr>
          <w:rFonts w:ascii="Arial" w:hAnsi="Arial" w:cs="Arial"/>
          <w:color w:val="000000"/>
        </w:rPr>
        <w:t>Oare creșterea numarului îmbolnăvirilor la sugari nu este cumva o consecință a faptului că aceștia sunt privați de cea mai buna sursă de întărire a sistemului imunitar?</w:t>
      </w:r>
    </w:p>
    <w:p w:rsidR="004476FA" w:rsidRDefault="00B708FB" w:rsidP="004B5609">
      <w:pPr>
        <w:pStyle w:val="Heading4"/>
        <w:jc w:val="center"/>
        <w:rPr>
          <w:b/>
          <w:i w:val="0"/>
          <w:sz w:val="36"/>
          <w:szCs w:val="36"/>
        </w:rPr>
      </w:pPr>
      <w:r w:rsidRPr="002F3817">
        <w:br w:type="page"/>
      </w:r>
      <w:r w:rsidR="004476FA" w:rsidRPr="004B5609">
        <w:rPr>
          <w:b/>
          <w:i w:val="0"/>
          <w:sz w:val="36"/>
          <w:szCs w:val="36"/>
        </w:rPr>
        <w:lastRenderedPageBreak/>
        <w:t>INTRODUCERE</w:t>
      </w:r>
    </w:p>
    <w:p w:rsidR="004B5609" w:rsidRPr="004B5609" w:rsidRDefault="004B5609" w:rsidP="004B5609"/>
    <w:p w:rsidR="004476FA" w:rsidRDefault="004476FA" w:rsidP="004476FA">
      <w:pPr>
        <w:spacing w:before="120" w:after="120" w:line="360" w:lineRule="auto"/>
        <w:rPr>
          <w:rFonts w:ascii="Arial" w:hAnsi="Arial" w:cs="Arial"/>
          <w:bCs/>
        </w:rPr>
      </w:pPr>
      <w:r>
        <w:rPr>
          <w:rFonts w:ascii="Arial" w:hAnsi="Arial" w:cs="Arial"/>
          <w:bCs/>
        </w:rPr>
        <w:t>Nașterea normală sau eutocică reprezintă expulsia fătului pe căi naturale în prez</w:t>
      </w:r>
      <w:r w:rsidR="00761388">
        <w:rPr>
          <w:rFonts w:ascii="Arial" w:hAnsi="Arial" w:cs="Arial"/>
          <w:bCs/>
        </w:rPr>
        <w:t xml:space="preserve">entație </w:t>
      </w:r>
      <w:r>
        <w:rPr>
          <w:rFonts w:ascii="Arial" w:hAnsi="Arial" w:cs="Arial"/>
          <w:bCs/>
        </w:rPr>
        <w:t>craniană, longitudinală, pelviană a unui făt ajuns la termen.</w:t>
      </w:r>
    </w:p>
    <w:p w:rsidR="004476FA" w:rsidRDefault="004476FA" w:rsidP="004476FA">
      <w:pPr>
        <w:spacing w:before="120" w:after="120" w:line="360" w:lineRule="auto"/>
        <w:rPr>
          <w:rFonts w:ascii="Arial" w:hAnsi="Arial" w:cs="Arial"/>
          <w:bCs/>
        </w:rPr>
      </w:pPr>
      <w:r>
        <w:rPr>
          <w:rFonts w:ascii="Arial" w:hAnsi="Arial" w:cs="Arial"/>
          <w:bCs/>
        </w:rPr>
        <w:t>Dacă nu se poate vorbi despre un istoric al nașterii din motive lesne de înțeles, se poate vorbi în s</w:t>
      </w:r>
      <w:r w:rsidR="00761388">
        <w:rPr>
          <w:rFonts w:ascii="Arial" w:hAnsi="Arial" w:cs="Arial"/>
          <w:bCs/>
        </w:rPr>
        <w:t>chimb</w:t>
      </w:r>
      <w:r>
        <w:rPr>
          <w:rFonts w:ascii="Arial" w:hAnsi="Arial" w:cs="Arial"/>
          <w:bCs/>
        </w:rPr>
        <w:t xml:space="preserve"> de o evoluție a nașterii, a cunoașterii acestui proces și al celor legate de el. Astfel, înca din 1550 Î.H. egiptenii cunoșteau unele probleme legate de ginegologie, obstetrică, avort, sarcini, menstruație, boli particulare ale femeii și metode de tratament. De asemenea, aveau unele metode de determinare a sarcinii și a sexului fătului.</w:t>
      </w:r>
    </w:p>
    <w:p w:rsidR="004476FA" w:rsidRPr="00253CA3" w:rsidRDefault="004476FA" w:rsidP="004476FA">
      <w:pPr>
        <w:spacing w:before="120" w:after="120" w:line="360" w:lineRule="auto"/>
        <w:rPr>
          <w:rFonts w:ascii="Arial" w:hAnsi="Arial" w:cs="Arial"/>
          <w:bCs/>
        </w:rPr>
      </w:pPr>
      <w:r>
        <w:rPr>
          <w:rFonts w:ascii="Arial" w:hAnsi="Arial" w:cs="Arial"/>
          <w:bCs/>
        </w:rPr>
        <w:t>În Grecia antică, femeile din Atena erau asisate la naștere de o moașă. Medicii și moașele din acea vreme practicau palparea abdominală, examenul vaginal cu specul vaginal, notau schimbările cervixuui și dilatația. Avortul era cu desăvârșire interzis, față de situația din India unde se considera ca nou-născutul nu are spirit chiar câtva timp după naștere, din care cauz</w:t>
      </w:r>
      <w:r w:rsidR="00761388">
        <w:rPr>
          <w:rFonts w:ascii="Arial" w:hAnsi="Arial" w:cs="Arial"/>
          <w:bCs/>
        </w:rPr>
        <w:t>ă, copilul</w:t>
      </w:r>
      <w:r>
        <w:rPr>
          <w:rFonts w:ascii="Arial" w:hAnsi="Arial" w:cs="Arial"/>
          <w:bCs/>
        </w:rPr>
        <w:t xml:space="preserve"> era extas cu m</w:t>
      </w:r>
      <w:r w:rsidR="00761388">
        <w:rPr>
          <w:rFonts w:ascii="Arial" w:hAnsi="Arial" w:cs="Arial"/>
          <w:bCs/>
        </w:rPr>
        <w:t>anevre</w:t>
      </w:r>
      <w:r>
        <w:rPr>
          <w:rFonts w:ascii="Arial" w:hAnsi="Arial" w:cs="Arial"/>
          <w:bCs/>
        </w:rPr>
        <w:t xml:space="preserve"> foarte crude și cu toate că astăzi s-a ajuns la fertilizarea în vitro, ecografie, monitorizare electronică a fătului și altele. Nașterea deși aparent atât de firească rămâne unul dintre marile miracole ale naturii.</w:t>
      </w:r>
    </w:p>
    <w:p w:rsidR="00253CA3" w:rsidRDefault="00253CA3" w:rsidP="0012396F">
      <w:pPr>
        <w:spacing w:before="120" w:after="120" w:line="360" w:lineRule="auto"/>
        <w:jc w:val="both"/>
        <w:rPr>
          <w:rFonts w:ascii="Arial" w:hAnsi="Arial" w:cs="Arial"/>
          <w:b/>
          <w:bCs/>
          <w:u w:val="single"/>
        </w:rPr>
      </w:pPr>
    </w:p>
    <w:p w:rsidR="004476FA" w:rsidRDefault="004476FA" w:rsidP="0012396F">
      <w:pPr>
        <w:spacing w:before="120" w:after="120" w:line="360" w:lineRule="auto"/>
        <w:jc w:val="both"/>
        <w:rPr>
          <w:rFonts w:ascii="Arial" w:hAnsi="Arial" w:cs="Arial"/>
          <w:b/>
          <w:bCs/>
          <w:u w:val="single"/>
        </w:rPr>
      </w:pPr>
    </w:p>
    <w:p w:rsidR="004476FA" w:rsidRDefault="004476FA" w:rsidP="0012396F">
      <w:pPr>
        <w:spacing w:before="120" w:after="120" w:line="360" w:lineRule="auto"/>
        <w:jc w:val="both"/>
        <w:rPr>
          <w:rFonts w:ascii="Arial" w:hAnsi="Arial" w:cs="Arial"/>
          <w:b/>
          <w:bCs/>
          <w:u w:val="single"/>
        </w:rPr>
      </w:pPr>
    </w:p>
    <w:p w:rsidR="004476FA" w:rsidRDefault="004476FA" w:rsidP="0012396F">
      <w:pPr>
        <w:spacing w:before="120" w:after="120" w:line="360" w:lineRule="auto"/>
        <w:jc w:val="both"/>
        <w:rPr>
          <w:rFonts w:ascii="Arial" w:hAnsi="Arial" w:cs="Arial"/>
          <w:b/>
          <w:bCs/>
          <w:u w:val="single"/>
        </w:rPr>
      </w:pPr>
    </w:p>
    <w:p w:rsidR="004476FA" w:rsidRDefault="004476FA" w:rsidP="0012396F">
      <w:pPr>
        <w:spacing w:before="120" w:after="120" w:line="360" w:lineRule="auto"/>
        <w:jc w:val="both"/>
        <w:rPr>
          <w:rFonts w:ascii="Arial" w:hAnsi="Arial" w:cs="Arial"/>
          <w:b/>
          <w:bCs/>
          <w:u w:val="single"/>
        </w:rPr>
      </w:pPr>
    </w:p>
    <w:p w:rsidR="004476FA" w:rsidRDefault="004476FA" w:rsidP="0012396F">
      <w:pPr>
        <w:spacing w:before="120" w:after="120" w:line="360" w:lineRule="auto"/>
        <w:jc w:val="both"/>
        <w:rPr>
          <w:rFonts w:ascii="Arial" w:hAnsi="Arial" w:cs="Arial"/>
          <w:b/>
          <w:bCs/>
          <w:u w:val="single"/>
        </w:rPr>
      </w:pPr>
    </w:p>
    <w:p w:rsidR="004476FA" w:rsidRDefault="004476FA" w:rsidP="0012396F">
      <w:pPr>
        <w:spacing w:before="120" w:after="120" w:line="360" w:lineRule="auto"/>
        <w:jc w:val="both"/>
        <w:rPr>
          <w:rFonts w:ascii="Arial" w:hAnsi="Arial" w:cs="Arial"/>
          <w:b/>
          <w:bCs/>
          <w:u w:val="single"/>
        </w:rPr>
      </w:pPr>
    </w:p>
    <w:p w:rsidR="004476FA" w:rsidRDefault="004476FA" w:rsidP="0012396F">
      <w:pPr>
        <w:spacing w:before="120" w:after="120" w:line="360" w:lineRule="auto"/>
        <w:jc w:val="both"/>
        <w:rPr>
          <w:rFonts w:ascii="Arial" w:hAnsi="Arial" w:cs="Arial"/>
          <w:b/>
          <w:bCs/>
          <w:u w:val="single"/>
        </w:rPr>
      </w:pPr>
    </w:p>
    <w:p w:rsidR="004476FA" w:rsidRDefault="004476FA" w:rsidP="0012396F">
      <w:pPr>
        <w:spacing w:before="120" w:after="120" w:line="360" w:lineRule="auto"/>
        <w:jc w:val="both"/>
        <w:rPr>
          <w:rFonts w:ascii="Arial" w:hAnsi="Arial" w:cs="Arial"/>
          <w:b/>
          <w:bCs/>
          <w:u w:val="single"/>
        </w:rPr>
      </w:pPr>
    </w:p>
    <w:p w:rsidR="004476FA" w:rsidRDefault="004476FA" w:rsidP="0012396F">
      <w:pPr>
        <w:spacing w:before="120" w:after="120" w:line="360" w:lineRule="auto"/>
        <w:jc w:val="both"/>
        <w:rPr>
          <w:rFonts w:ascii="Arial" w:hAnsi="Arial" w:cs="Arial"/>
          <w:b/>
          <w:bCs/>
          <w:u w:val="single"/>
        </w:rPr>
      </w:pPr>
    </w:p>
    <w:p w:rsidR="004476FA" w:rsidRDefault="004476FA" w:rsidP="0012396F">
      <w:pPr>
        <w:spacing w:before="120" w:after="120" w:line="360" w:lineRule="auto"/>
        <w:jc w:val="both"/>
        <w:rPr>
          <w:rFonts w:ascii="Arial" w:hAnsi="Arial" w:cs="Arial"/>
          <w:b/>
          <w:bCs/>
          <w:u w:val="single"/>
        </w:rPr>
      </w:pPr>
    </w:p>
    <w:p w:rsidR="004476FA" w:rsidRDefault="004476FA" w:rsidP="0012396F">
      <w:pPr>
        <w:spacing w:before="120" w:after="120" w:line="360" w:lineRule="auto"/>
        <w:jc w:val="both"/>
        <w:rPr>
          <w:rFonts w:ascii="Arial" w:hAnsi="Arial" w:cs="Arial"/>
          <w:b/>
          <w:bCs/>
          <w:u w:val="single"/>
        </w:rPr>
      </w:pPr>
    </w:p>
    <w:p w:rsidR="004476FA" w:rsidRPr="00920672" w:rsidRDefault="004476FA" w:rsidP="0012396F">
      <w:pPr>
        <w:spacing w:before="120" w:after="120" w:line="360" w:lineRule="auto"/>
        <w:jc w:val="both"/>
        <w:rPr>
          <w:rFonts w:ascii="Arial" w:hAnsi="Arial" w:cs="Arial"/>
          <w:b/>
          <w:bCs/>
          <w:u w:val="single"/>
        </w:rPr>
      </w:pPr>
    </w:p>
    <w:p w:rsidR="004476FA" w:rsidRPr="004B5609" w:rsidRDefault="004B5609" w:rsidP="004B5609">
      <w:pPr>
        <w:pStyle w:val="Heading4"/>
        <w:jc w:val="center"/>
        <w:rPr>
          <w:b/>
          <w:i w:val="0"/>
          <w:sz w:val="36"/>
          <w:szCs w:val="36"/>
        </w:rPr>
      </w:pPr>
      <w:r w:rsidRPr="004B5609">
        <w:rPr>
          <w:b/>
          <w:i w:val="0"/>
          <w:sz w:val="36"/>
          <w:szCs w:val="36"/>
        </w:rPr>
        <w:t>CAPITOLUL 1 - NOȚIUNI DE ANATOMIE ȘI FIZIOLOGIE A APARATULUI GENITAL FEMININ</w:t>
      </w:r>
    </w:p>
    <w:p w:rsidR="004B5609" w:rsidRPr="004B5609" w:rsidRDefault="004B5609" w:rsidP="004B5609"/>
    <w:p w:rsidR="00DA70B5" w:rsidRDefault="00DA70B5" w:rsidP="0012396F">
      <w:pPr>
        <w:shd w:val="clear" w:color="auto" w:fill="FFFFFF"/>
        <w:spacing w:before="120" w:after="120" w:line="360" w:lineRule="auto"/>
        <w:jc w:val="both"/>
        <w:rPr>
          <w:rFonts w:ascii="Arial" w:hAnsi="Arial" w:cs="Arial"/>
        </w:rPr>
      </w:pPr>
      <w:r w:rsidRPr="00920672">
        <w:rPr>
          <w:rFonts w:ascii="Arial" w:hAnsi="Arial" w:cs="Arial"/>
        </w:rPr>
        <w:t>Reproducerea este o caracteristică fundamentală a oricărei fiinţe şi se realizează prin participarea a două organisme de sex diferit. Ea este rezultatul fecundării gametului feminin (ovul) de către gametul masculin (spermatozoid). Oul rezultat se grefează în cavitatea uterină, unde continuă să crească şi să se dezvolte până ce fătul devenit viabil este expulzat din uter prin actul naşterii.</w:t>
      </w:r>
    </w:p>
    <w:p w:rsidR="004B5609" w:rsidRDefault="004B5609" w:rsidP="0012396F">
      <w:pPr>
        <w:shd w:val="clear" w:color="auto" w:fill="FFFFFF"/>
        <w:spacing w:before="120" w:after="120" w:line="360" w:lineRule="auto"/>
        <w:jc w:val="both"/>
        <w:rPr>
          <w:rFonts w:ascii="Arial" w:hAnsi="Arial" w:cs="Arial"/>
        </w:rPr>
      </w:pPr>
    </w:p>
    <w:p w:rsidR="004476FA" w:rsidRPr="004B5609" w:rsidRDefault="004476FA" w:rsidP="0073362F">
      <w:pPr>
        <w:pStyle w:val="Heading4"/>
        <w:numPr>
          <w:ilvl w:val="1"/>
          <w:numId w:val="57"/>
        </w:numPr>
        <w:rPr>
          <w:sz w:val="32"/>
          <w:szCs w:val="32"/>
        </w:rPr>
      </w:pPr>
      <w:r w:rsidRPr="004B5609">
        <w:rPr>
          <w:sz w:val="32"/>
          <w:szCs w:val="32"/>
        </w:rPr>
        <w:t>Noțiuni de anatomie a aparatului genital feminin</w:t>
      </w:r>
    </w:p>
    <w:p w:rsidR="009D4EB1" w:rsidRPr="00920672" w:rsidRDefault="009D4EB1" w:rsidP="0012396F">
      <w:pPr>
        <w:shd w:val="clear" w:color="auto" w:fill="FFFFFF"/>
        <w:spacing w:before="120" w:after="120" w:line="360" w:lineRule="auto"/>
        <w:jc w:val="both"/>
        <w:rPr>
          <w:rFonts w:ascii="Arial" w:hAnsi="Arial" w:cs="Arial"/>
        </w:rPr>
      </w:pPr>
      <w:r w:rsidRPr="00920672">
        <w:rPr>
          <w:rFonts w:ascii="Arial" w:hAnsi="Arial" w:cs="Arial"/>
        </w:rPr>
        <w:t>Aparatul genital feminin este alcătuit din organele genitale interne şi organele genitale externe. Organele genitale interne, reprezentate de ovar, trompa uterină, uter şi vagin sunt aşezate în micul bazin, iar cele externe, reprezentate de vulvă, sunt situate la exterior.</w:t>
      </w:r>
      <w:r w:rsidR="004B5609" w:rsidRPr="004B5609">
        <w:rPr>
          <w:rFonts w:ascii="Arial" w:hAnsi="Arial" w:cs="Arial"/>
          <w:noProof/>
          <w:lang w:val="en-US" w:eastAsia="en-US"/>
        </w:rPr>
        <w:t xml:space="preserve"> </w:t>
      </w:r>
    </w:p>
    <w:p w:rsidR="00E253FC" w:rsidRDefault="004B5609" w:rsidP="0012396F">
      <w:pPr>
        <w:shd w:val="clear" w:color="auto" w:fill="FFFFFF"/>
        <w:spacing w:before="120" w:after="120" w:line="360" w:lineRule="auto"/>
        <w:jc w:val="center"/>
        <w:rPr>
          <w:rFonts w:ascii="Arial" w:hAnsi="Arial" w:cs="Arial"/>
        </w:rPr>
      </w:pPr>
      <w:r w:rsidRPr="00920672">
        <w:rPr>
          <w:rFonts w:ascii="Arial" w:hAnsi="Arial" w:cs="Arial"/>
          <w:noProof/>
          <w:lang w:val="en-US" w:eastAsia="en-US"/>
        </w:rPr>
        <w:drawing>
          <wp:anchor distT="0" distB="0" distL="114300" distR="114300" simplePos="0" relativeHeight="251649024" behindDoc="0" locked="0" layoutInCell="1" allowOverlap="1" wp14:anchorId="7ED6E958">
            <wp:simplePos x="0" y="0"/>
            <wp:positionH relativeFrom="column">
              <wp:posOffset>928370</wp:posOffset>
            </wp:positionH>
            <wp:positionV relativeFrom="paragraph">
              <wp:posOffset>43180</wp:posOffset>
            </wp:positionV>
            <wp:extent cx="4114800" cy="3959225"/>
            <wp:effectExtent l="0" t="0" r="0" b="0"/>
            <wp:wrapSquare wrapText="bothSides"/>
            <wp:docPr id="19" name="Picture 19" descr="http://www.sfatulmedicului.ro/external/uploads/galerii_foto/504/OG_fem_anatom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fatulmedicului.ro/external/uploads/galerii_foto/504/OG_fem_anatom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39592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4B5609" w:rsidRDefault="004B5609" w:rsidP="0012396F">
      <w:pPr>
        <w:shd w:val="clear" w:color="auto" w:fill="FFFFFF"/>
        <w:spacing w:before="120" w:after="120" w:line="360" w:lineRule="auto"/>
        <w:jc w:val="center"/>
        <w:rPr>
          <w:rFonts w:ascii="Arial" w:hAnsi="Arial" w:cs="Arial"/>
        </w:rPr>
      </w:pPr>
    </w:p>
    <w:p w:rsidR="004B5609" w:rsidRDefault="004B5609" w:rsidP="0012396F">
      <w:pPr>
        <w:shd w:val="clear" w:color="auto" w:fill="FFFFFF"/>
        <w:spacing w:before="120" w:after="120" w:line="360" w:lineRule="auto"/>
        <w:jc w:val="center"/>
        <w:rPr>
          <w:rFonts w:ascii="Arial" w:hAnsi="Arial" w:cs="Arial"/>
        </w:rPr>
      </w:pPr>
    </w:p>
    <w:p w:rsidR="004B5609" w:rsidRDefault="004B5609" w:rsidP="0012396F">
      <w:pPr>
        <w:shd w:val="clear" w:color="auto" w:fill="FFFFFF"/>
        <w:spacing w:before="120" w:after="120" w:line="360" w:lineRule="auto"/>
        <w:jc w:val="center"/>
        <w:rPr>
          <w:rFonts w:ascii="Arial" w:hAnsi="Arial" w:cs="Arial"/>
        </w:rPr>
      </w:pPr>
    </w:p>
    <w:p w:rsidR="004B5609" w:rsidRDefault="004B5609" w:rsidP="0012396F">
      <w:pPr>
        <w:shd w:val="clear" w:color="auto" w:fill="FFFFFF"/>
        <w:spacing w:before="120" w:after="120" w:line="360" w:lineRule="auto"/>
        <w:jc w:val="center"/>
        <w:rPr>
          <w:rFonts w:ascii="Arial" w:hAnsi="Arial" w:cs="Arial"/>
        </w:rPr>
      </w:pPr>
    </w:p>
    <w:p w:rsidR="004B5609" w:rsidRDefault="004B5609" w:rsidP="0012396F">
      <w:pPr>
        <w:shd w:val="clear" w:color="auto" w:fill="FFFFFF"/>
        <w:spacing w:before="120" w:after="120" w:line="360" w:lineRule="auto"/>
        <w:jc w:val="center"/>
        <w:rPr>
          <w:rFonts w:ascii="Arial" w:hAnsi="Arial" w:cs="Arial"/>
        </w:rPr>
      </w:pPr>
    </w:p>
    <w:p w:rsidR="004B5609" w:rsidRDefault="004B5609" w:rsidP="0012396F">
      <w:pPr>
        <w:shd w:val="clear" w:color="auto" w:fill="FFFFFF"/>
        <w:spacing w:before="120" w:after="120" w:line="360" w:lineRule="auto"/>
        <w:jc w:val="center"/>
        <w:rPr>
          <w:rFonts w:ascii="Arial" w:hAnsi="Arial" w:cs="Arial"/>
        </w:rPr>
      </w:pPr>
    </w:p>
    <w:p w:rsidR="004B5609" w:rsidRDefault="004B5609" w:rsidP="0012396F">
      <w:pPr>
        <w:shd w:val="clear" w:color="auto" w:fill="FFFFFF"/>
        <w:spacing w:before="120" w:after="120" w:line="360" w:lineRule="auto"/>
        <w:jc w:val="center"/>
        <w:rPr>
          <w:rFonts w:ascii="Arial" w:hAnsi="Arial" w:cs="Arial"/>
        </w:rPr>
      </w:pPr>
    </w:p>
    <w:p w:rsidR="004B5609" w:rsidRDefault="004B5609" w:rsidP="0012396F">
      <w:pPr>
        <w:shd w:val="clear" w:color="auto" w:fill="FFFFFF"/>
        <w:spacing w:before="120" w:after="120" w:line="360" w:lineRule="auto"/>
        <w:jc w:val="center"/>
        <w:rPr>
          <w:rFonts w:ascii="Arial" w:hAnsi="Arial" w:cs="Arial"/>
        </w:rPr>
      </w:pPr>
    </w:p>
    <w:p w:rsidR="004B5609" w:rsidRDefault="004B5609" w:rsidP="0012396F">
      <w:pPr>
        <w:shd w:val="clear" w:color="auto" w:fill="FFFFFF"/>
        <w:spacing w:before="120" w:after="120" w:line="360" w:lineRule="auto"/>
        <w:jc w:val="center"/>
        <w:rPr>
          <w:rFonts w:ascii="Arial" w:hAnsi="Arial" w:cs="Arial"/>
        </w:rPr>
      </w:pPr>
    </w:p>
    <w:p w:rsidR="004B5609" w:rsidRDefault="004B5609" w:rsidP="0012396F">
      <w:pPr>
        <w:shd w:val="clear" w:color="auto" w:fill="FFFFFF"/>
        <w:spacing w:before="120" w:after="120" w:line="360" w:lineRule="auto"/>
        <w:jc w:val="center"/>
        <w:rPr>
          <w:rFonts w:ascii="Arial" w:hAnsi="Arial" w:cs="Arial"/>
        </w:rPr>
      </w:pPr>
    </w:p>
    <w:p w:rsidR="004B5609" w:rsidRDefault="004B5609" w:rsidP="0012396F">
      <w:pPr>
        <w:shd w:val="clear" w:color="auto" w:fill="FFFFFF"/>
        <w:spacing w:before="120" w:after="120" w:line="360" w:lineRule="auto"/>
        <w:jc w:val="center"/>
        <w:rPr>
          <w:rFonts w:ascii="Arial" w:hAnsi="Arial" w:cs="Arial"/>
        </w:rPr>
      </w:pPr>
    </w:p>
    <w:p w:rsidR="004B5609" w:rsidRPr="00920672" w:rsidRDefault="004B5609" w:rsidP="0012396F">
      <w:pPr>
        <w:shd w:val="clear" w:color="auto" w:fill="FFFFFF"/>
        <w:spacing w:before="120" w:after="120" w:line="360" w:lineRule="auto"/>
        <w:jc w:val="center"/>
        <w:rPr>
          <w:rFonts w:ascii="Arial" w:hAnsi="Arial" w:cs="Arial"/>
        </w:rPr>
      </w:pPr>
    </w:p>
    <w:p w:rsidR="009D4EB1" w:rsidRPr="00920672" w:rsidRDefault="009D4EB1" w:rsidP="0012396F">
      <w:pPr>
        <w:shd w:val="clear" w:color="auto" w:fill="FFFFFF"/>
        <w:spacing w:before="120" w:after="120" w:line="360" w:lineRule="auto"/>
        <w:jc w:val="both"/>
        <w:rPr>
          <w:rFonts w:ascii="Arial" w:hAnsi="Arial" w:cs="Arial"/>
        </w:rPr>
      </w:pPr>
      <w:r w:rsidRPr="00920672">
        <w:rPr>
          <w:rFonts w:ascii="Arial" w:hAnsi="Arial" w:cs="Arial"/>
          <w:b/>
        </w:rPr>
        <w:lastRenderedPageBreak/>
        <w:t>Ovarul</w:t>
      </w:r>
      <w:r w:rsidRPr="00920672">
        <w:rPr>
          <w:rFonts w:ascii="Arial" w:hAnsi="Arial" w:cs="Arial"/>
        </w:rPr>
        <w:t xml:space="preserve"> este un organ pereche care are rol de glandă cu secreţie mixtă, externă şi internă. Cele două ovare sunt aşezate în micul bazin, în fosele ovariene situate de o parte şi de alta a uterului şi rectului, sub originea vaselor iliace externe şi interne. Ovarul are o formă de ovoid turtit, cu diametrul mare de 3 - 5 cm. Culoarea ovarului este roşie cenuşie. Ovarul prezintă două feţe, două margini şi două extremităţi. Faţa medială vine în raport cu fimbriile trompei uterine, iar faţa laterală, cu peretele lateral al micului bazin, de care este legată prin ligamentul suspensor al ovarului. Extremitatea laterală sau tubară vine în raport cu trompa uterină, iar extremitatea medială este legată de uter prin ligamentul uteroovarian. Cele două margini ale ovarului sunt marginea mezoovariană şi opusă acesteia, marginea liberă. Pe marginea mezoovarică se inseră mezoovarul, o plică peritoneală ce leagă ovarul de ligamentul lat al uterului. Tot pe această margine se află hilul ovarului, în care se găsesc vasele şi nervii ovarului.</w:t>
      </w:r>
    </w:p>
    <w:p w:rsidR="009D4EB1" w:rsidRPr="00920672" w:rsidRDefault="009D4EB1" w:rsidP="0012396F">
      <w:pPr>
        <w:shd w:val="clear" w:color="auto" w:fill="FFFFFF"/>
        <w:spacing w:before="120" w:after="120" w:line="360" w:lineRule="auto"/>
        <w:jc w:val="both"/>
        <w:rPr>
          <w:rFonts w:ascii="Arial" w:hAnsi="Arial" w:cs="Arial"/>
        </w:rPr>
      </w:pPr>
      <w:r w:rsidRPr="00920672">
        <w:rPr>
          <w:rFonts w:ascii="Arial" w:hAnsi="Arial" w:cs="Arial"/>
        </w:rPr>
        <w:t xml:space="preserve">Foliculii ovarieni primordiali sunt nişte formaţiuni rotunde alcătuite dintr-o celulă mare sferică situată în centru, care poartă numele de ovocit ce prezintă un strat de celule mici, turtite sau înalte situate periferic, numite celule foliculare. </w:t>
      </w:r>
    </w:p>
    <w:p w:rsidR="009D4EB1" w:rsidRPr="00920672" w:rsidRDefault="009D4EB1" w:rsidP="0012396F">
      <w:pPr>
        <w:shd w:val="clear" w:color="auto" w:fill="FFFFFF"/>
        <w:spacing w:before="120" w:after="120" w:line="360" w:lineRule="auto"/>
        <w:jc w:val="both"/>
        <w:rPr>
          <w:rFonts w:ascii="Arial" w:hAnsi="Arial" w:cs="Arial"/>
        </w:rPr>
      </w:pPr>
      <w:r w:rsidRPr="00920672">
        <w:rPr>
          <w:rFonts w:ascii="Arial" w:hAnsi="Arial" w:cs="Arial"/>
        </w:rPr>
        <w:t>Foliculii ovarieni primari reprezintă un stadiu mai evoluat al foliculilor primordiali.</w:t>
      </w:r>
    </w:p>
    <w:p w:rsidR="009D4EB1" w:rsidRPr="00920672" w:rsidRDefault="009D4EB1" w:rsidP="0012396F">
      <w:pPr>
        <w:shd w:val="clear" w:color="auto" w:fill="FFFFFF"/>
        <w:spacing w:before="120" w:after="120" w:line="360" w:lineRule="auto"/>
        <w:jc w:val="both"/>
        <w:rPr>
          <w:rFonts w:ascii="Arial" w:hAnsi="Arial" w:cs="Arial"/>
        </w:rPr>
      </w:pPr>
      <w:r w:rsidRPr="00920672">
        <w:rPr>
          <w:rFonts w:ascii="Arial" w:hAnsi="Arial" w:cs="Arial"/>
        </w:rPr>
        <w:t>Foliculii ovarieni cavitari sunt stadii şi mai evoluate ale foliculilor plini.</w:t>
      </w:r>
    </w:p>
    <w:p w:rsidR="009D4EB1" w:rsidRPr="00920672" w:rsidRDefault="009D4EB1" w:rsidP="0012396F">
      <w:pPr>
        <w:shd w:val="clear" w:color="auto" w:fill="FFFFFF"/>
        <w:spacing w:before="120" w:after="120" w:line="360" w:lineRule="auto"/>
        <w:jc w:val="both"/>
        <w:rPr>
          <w:rFonts w:ascii="Arial" w:hAnsi="Arial" w:cs="Arial"/>
        </w:rPr>
      </w:pPr>
      <w:r w:rsidRPr="00920672">
        <w:rPr>
          <w:rFonts w:ascii="Arial" w:hAnsi="Arial" w:cs="Arial"/>
        </w:rPr>
        <w:t>Foliculii ovarieni maturi reprezintă ultimul stadiu de evoluţie al foliculilor.</w:t>
      </w:r>
    </w:p>
    <w:p w:rsidR="009D4EB1" w:rsidRPr="00920672" w:rsidRDefault="009D4EB1" w:rsidP="0012396F">
      <w:pPr>
        <w:shd w:val="clear" w:color="auto" w:fill="FFFFFF"/>
        <w:spacing w:before="120" w:after="120" w:line="360" w:lineRule="auto"/>
        <w:jc w:val="both"/>
        <w:rPr>
          <w:rFonts w:ascii="Arial" w:hAnsi="Arial" w:cs="Arial"/>
        </w:rPr>
      </w:pPr>
      <w:r w:rsidRPr="00920672">
        <w:rPr>
          <w:rFonts w:ascii="Arial" w:hAnsi="Arial" w:cs="Arial"/>
        </w:rPr>
        <w:t>Majoritatea foliculilor primordiali degenerează, transformându - se în foliculi atretici. Din numărul mare de foliculi primordiali care evoluează, numai unul singur ajunge la stadiul de maturaţie într - un ciclu ovarian de 28 de zile.</w:t>
      </w:r>
    </w:p>
    <w:p w:rsidR="009D4EB1" w:rsidRPr="00920672" w:rsidRDefault="009D4EB1" w:rsidP="0012396F">
      <w:pPr>
        <w:shd w:val="clear" w:color="auto" w:fill="FFFFFF"/>
        <w:spacing w:before="120" w:after="120" w:line="360" w:lineRule="auto"/>
        <w:jc w:val="both"/>
        <w:rPr>
          <w:rFonts w:ascii="Arial" w:hAnsi="Arial" w:cs="Arial"/>
        </w:rPr>
      </w:pPr>
      <w:r w:rsidRPr="00920672">
        <w:rPr>
          <w:rFonts w:ascii="Arial" w:hAnsi="Arial" w:cs="Arial"/>
        </w:rPr>
        <w:t>Celulele foliculare din jurul ovocitului alcătuiesc aşa - numitul disc proliger, care</w:t>
      </w:r>
    </w:p>
    <w:p w:rsidR="009D4EB1" w:rsidRPr="00920672" w:rsidRDefault="009D4EB1" w:rsidP="0012396F">
      <w:pPr>
        <w:shd w:val="clear" w:color="auto" w:fill="FFFFFF"/>
        <w:spacing w:before="120" w:after="120" w:line="360" w:lineRule="auto"/>
        <w:jc w:val="both"/>
        <w:rPr>
          <w:rFonts w:ascii="Arial" w:hAnsi="Arial" w:cs="Arial"/>
        </w:rPr>
      </w:pPr>
      <w:r w:rsidRPr="00920672">
        <w:rPr>
          <w:rFonts w:ascii="Arial" w:hAnsi="Arial" w:cs="Arial"/>
        </w:rPr>
        <w:t>se continuă cu membrana foliculară. În afara membranei foliculare, ţesutul conjunctiv</w:t>
      </w:r>
    </w:p>
    <w:p w:rsidR="009D4EB1" w:rsidRPr="00920672" w:rsidRDefault="009D4EB1" w:rsidP="0012396F">
      <w:pPr>
        <w:shd w:val="clear" w:color="auto" w:fill="FFFFFF"/>
        <w:spacing w:before="120" w:after="120" w:line="360" w:lineRule="auto"/>
        <w:jc w:val="both"/>
        <w:rPr>
          <w:rFonts w:ascii="Arial" w:hAnsi="Arial" w:cs="Arial"/>
        </w:rPr>
      </w:pPr>
      <w:r w:rsidRPr="00920672">
        <w:rPr>
          <w:rFonts w:ascii="Arial" w:hAnsi="Arial" w:cs="Arial"/>
        </w:rPr>
        <w:t>se diferenţiază în două teci. Teaca internă este alcătuită din celule conjunctive modificate care secretă foliculină. Pe măsură ce se măresc, foliculii ovarieni maturi se apropie de suprafaţa ovarului, se rup, iar ovocitul este expulzat în cavitatea în cavitatea peritoneală.</w:t>
      </w:r>
    </w:p>
    <w:p w:rsidR="009D4EB1" w:rsidRPr="00920672" w:rsidRDefault="009D4EB1" w:rsidP="0012396F">
      <w:pPr>
        <w:shd w:val="clear" w:color="auto" w:fill="FFFFFF"/>
        <w:spacing w:before="120" w:after="120" w:line="360" w:lineRule="auto"/>
        <w:jc w:val="both"/>
        <w:rPr>
          <w:rFonts w:ascii="Arial" w:hAnsi="Arial" w:cs="Arial"/>
        </w:rPr>
      </w:pPr>
      <w:r w:rsidRPr="00920672">
        <w:rPr>
          <w:rFonts w:ascii="Arial" w:hAnsi="Arial" w:cs="Arial"/>
        </w:rPr>
        <w:t>Procesul poartă numele de ovulaţie şi se produce în perioada fertilităţii, cu 14 - 15 zile înaintea menstruaţiei. În cursul vieţii sexuale a femeii se maturizează circa 400 de foliculi.</w:t>
      </w:r>
    </w:p>
    <w:p w:rsidR="009D4EB1" w:rsidRPr="00920672" w:rsidRDefault="009D4EB1" w:rsidP="0012396F">
      <w:pPr>
        <w:shd w:val="clear" w:color="auto" w:fill="FFFFFF"/>
        <w:spacing w:before="120" w:after="120" w:line="360" w:lineRule="auto"/>
        <w:jc w:val="both"/>
        <w:rPr>
          <w:rFonts w:ascii="Arial" w:hAnsi="Arial" w:cs="Arial"/>
        </w:rPr>
      </w:pPr>
      <w:r w:rsidRPr="00920672">
        <w:rPr>
          <w:rFonts w:ascii="Arial" w:hAnsi="Arial" w:cs="Arial"/>
        </w:rPr>
        <w:lastRenderedPageBreak/>
        <w:t>Corpul galben sau progesteronic reprezintă o glandă endocrină. Există corpul galben menstrual şi corpul galben de gestaţie.</w:t>
      </w:r>
    </w:p>
    <w:p w:rsidR="009D4EB1" w:rsidRPr="00920672" w:rsidRDefault="009D4EB1" w:rsidP="0012396F">
      <w:pPr>
        <w:shd w:val="clear" w:color="auto" w:fill="FFFFFF"/>
        <w:spacing w:before="120" w:after="120" w:line="360" w:lineRule="auto"/>
        <w:jc w:val="both"/>
        <w:rPr>
          <w:rFonts w:ascii="Arial" w:hAnsi="Arial" w:cs="Arial"/>
        </w:rPr>
      </w:pPr>
      <w:r w:rsidRPr="00920672">
        <w:rPr>
          <w:rFonts w:ascii="Arial" w:hAnsi="Arial" w:cs="Arial"/>
        </w:rPr>
        <w:t>Corpul alb este o cicatrice care înlocuieşte corpul galben involuat.</w:t>
      </w:r>
    </w:p>
    <w:p w:rsidR="009D4EB1" w:rsidRPr="00920672" w:rsidRDefault="009D4EB1" w:rsidP="0012396F">
      <w:pPr>
        <w:shd w:val="clear" w:color="auto" w:fill="FFFFFF"/>
        <w:spacing w:before="120" w:after="120" w:line="360" w:lineRule="auto"/>
        <w:jc w:val="both"/>
        <w:rPr>
          <w:rFonts w:ascii="Arial" w:hAnsi="Arial" w:cs="Arial"/>
        </w:rPr>
      </w:pPr>
      <w:r w:rsidRPr="00920672">
        <w:rPr>
          <w:rFonts w:ascii="Arial" w:hAnsi="Arial" w:cs="Arial"/>
        </w:rPr>
        <w:t>Arterele care hrănesc ovarul sunt ramuri ale arterei ovariene şi uterine. Venele sunt reprezentate de vena ovariană dreaptă care se varsă în vena cavă inferioară şi de vena ovariană stângă, care se varsă în vena renală stângă şi vena uterină care se termină în vena iliacă internă.</w:t>
      </w:r>
    </w:p>
    <w:p w:rsidR="009D4EB1" w:rsidRPr="00920672" w:rsidRDefault="009D4EB1" w:rsidP="0012396F">
      <w:pPr>
        <w:shd w:val="clear" w:color="auto" w:fill="FFFFFF"/>
        <w:spacing w:before="120" w:after="120" w:line="360" w:lineRule="auto"/>
        <w:jc w:val="both"/>
        <w:rPr>
          <w:rFonts w:ascii="Arial" w:hAnsi="Arial" w:cs="Arial"/>
        </w:rPr>
      </w:pPr>
      <w:r w:rsidRPr="00920672">
        <w:rPr>
          <w:rFonts w:ascii="Arial" w:hAnsi="Arial" w:cs="Arial"/>
          <w:b/>
        </w:rPr>
        <w:t>Trompa uterină</w:t>
      </w:r>
      <w:r w:rsidRPr="00920672">
        <w:rPr>
          <w:rFonts w:ascii="Arial" w:hAnsi="Arial" w:cs="Arial"/>
        </w:rPr>
        <w:t xml:space="preserve"> este un conduct musculomembranos lung de 10 - 12 cm care se întinde de la ovar până la cavitatea uterină. Trompa uterină prezintă o extremitate laterală, care se deschise în cavitatea peritoneală printr-un orificiu numit ostiul abdominal al trompei, cu un diametru de 2 cm şi o extremitate medială, care se deschide în cavitatea uterină prin ostiul uterin al trompei, cu un diametru de 1mm. Trompa uterină are patru porţiuni: porţiunea intramurală, istmul trompei uterine, ampula trompei uterine şi infundibulul trompei uterine.</w:t>
      </w:r>
    </w:p>
    <w:p w:rsidR="00366029" w:rsidRDefault="009D4EB1" w:rsidP="0012396F">
      <w:pPr>
        <w:shd w:val="clear" w:color="auto" w:fill="FFFFFF"/>
        <w:spacing w:before="120" w:after="120" w:line="360" w:lineRule="auto"/>
        <w:jc w:val="both"/>
        <w:rPr>
          <w:rFonts w:ascii="Arial" w:hAnsi="Arial" w:cs="Arial"/>
        </w:rPr>
      </w:pPr>
      <w:r w:rsidRPr="00920672">
        <w:rPr>
          <w:rFonts w:ascii="Arial" w:hAnsi="Arial" w:cs="Arial"/>
          <w:b/>
        </w:rPr>
        <w:t xml:space="preserve">Uterul </w:t>
      </w:r>
      <w:r w:rsidRPr="00920672">
        <w:rPr>
          <w:rFonts w:ascii="Arial" w:hAnsi="Arial" w:cs="Arial"/>
        </w:rPr>
        <w:t>este un organ cavitar nepereche interpus între trompele uterine şi vagin.</w:t>
      </w:r>
      <w:r w:rsidR="007B66C0" w:rsidRPr="00920672">
        <w:rPr>
          <w:rFonts w:ascii="Arial" w:hAnsi="Arial" w:cs="Arial"/>
        </w:rPr>
        <w:t xml:space="preserve"> </w:t>
      </w:r>
      <w:r w:rsidRPr="00920672">
        <w:rPr>
          <w:rFonts w:ascii="Arial" w:hAnsi="Arial" w:cs="Arial"/>
        </w:rPr>
        <w:t>Uterul este fixat în poziţia lui fiziologică prin ligamentele late, ligamentele</w:t>
      </w:r>
      <w:r w:rsidR="007B66C0" w:rsidRPr="00920672">
        <w:rPr>
          <w:rFonts w:ascii="Arial" w:hAnsi="Arial" w:cs="Arial"/>
        </w:rPr>
        <w:t xml:space="preserve"> </w:t>
      </w:r>
      <w:r w:rsidRPr="00920672">
        <w:rPr>
          <w:rFonts w:ascii="Arial" w:hAnsi="Arial" w:cs="Arial"/>
        </w:rPr>
        <w:t>uterosacrale şi chinga muşchilor ridicători anali.</w:t>
      </w:r>
    </w:p>
    <w:p w:rsidR="00DA70B5" w:rsidRPr="00920672" w:rsidRDefault="004B5609" w:rsidP="0012396F">
      <w:pPr>
        <w:shd w:val="clear" w:color="auto" w:fill="FFFFFF"/>
        <w:spacing w:before="120" w:after="120" w:line="360" w:lineRule="auto"/>
        <w:jc w:val="both"/>
        <w:rPr>
          <w:rFonts w:ascii="Arial" w:hAnsi="Arial" w:cs="Arial"/>
        </w:rPr>
      </w:pPr>
      <w:r w:rsidRPr="00920672">
        <w:rPr>
          <w:rFonts w:ascii="Arial" w:hAnsi="Arial" w:cs="Arial"/>
          <w:noProof/>
          <w:lang w:val="en-US" w:eastAsia="en-US"/>
        </w:rPr>
        <w:drawing>
          <wp:anchor distT="0" distB="0" distL="114300" distR="114300" simplePos="0" relativeHeight="251656192" behindDoc="0" locked="0" layoutInCell="1" allowOverlap="1">
            <wp:simplePos x="0" y="0"/>
            <wp:positionH relativeFrom="column">
              <wp:posOffset>404495</wp:posOffset>
            </wp:positionH>
            <wp:positionV relativeFrom="paragraph">
              <wp:posOffset>5715</wp:posOffset>
            </wp:positionV>
            <wp:extent cx="5166360" cy="3803650"/>
            <wp:effectExtent l="0" t="0" r="0" b="0"/>
            <wp:wrapSquare wrapText="bothSides"/>
            <wp:docPr id="1" name="Picture 1" descr="http://www.corpul-uman.com/wp-content/uploads/2011/04/aparatulreproducatorfemininanatomiepozesiimagini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rpul-uman.com/wp-content/uploads/2011/04/aparatulreproducatorfemininanatomiepozesiimagini3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66360" cy="38036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7B66C0" w:rsidRPr="00920672">
        <w:rPr>
          <w:rFonts w:ascii="Arial" w:hAnsi="Arial" w:cs="Arial"/>
        </w:rPr>
        <w:t xml:space="preserve"> </w:t>
      </w:r>
    </w:p>
    <w:p w:rsidR="004B5609" w:rsidRDefault="004B5609" w:rsidP="0012396F">
      <w:pPr>
        <w:shd w:val="clear" w:color="auto" w:fill="FFFFFF"/>
        <w:spacing w:before="120" w:after="120" w:line="360" w:lineRule="auto"/>
        <w:jc w:val="both"/>
        <w:rPr>
          <w:rFonts w:ascii="Arial" w:hAnsi="Arial" w:cs="Arial"/>
        </w:rPr>
      </w:pPr>
    </w:p>
    <w:p w:rsidR="004B5609" w:rsidRDefault="004B5609" w:rsidP="0012396F">
      <w:pPr>
        <w:shd w:val="clear" w:color="auto" w:fill="FFFFFF"/>
        <w:spacing w:before="120" w:after="120" w:line="360" w:lineRule="auto"/>
        <w:jc w:val="both"/>
        <w:rPr>
          <w:rFonts w:ascii="Arial" w:hAnsi="Arial" w:cs="Arial"/>
        </w:rPr>
      </w:pPr>
    </w:p>
    <w:p w:rsidR="004B5609" w:rsidRDefault="004B5609" w:rsidP="0012396F">
      <w:pPr>
        <w:shd w:val="clear" w:color="auto" w:fill="FFFFFF"/>
        <w:spacing w:before="120" w:after="120" w:line="360" w:lineRule="auto"/>
        <w:jc w:val="both"/>
        <w:rPr>
          <w:rFonts w:ascii="Arial" w:hAnsi="Arial" w:cs="Arial"/>
        </w:rPr>
      </w:pPr>
    </w:p>
    <w:p w:rsidR="004B5609" w:rsidRDefault="004B5609" w:rsidP="0012396F">
      <w:pPr>
        <w:shd w:val="clear" w:color="auto" w:fill="FFFFFF"/>
        <w:spacing w:before="120" w:after="120" w:line="360" w:lineRule="auto"/>
        <w:jc w:val="both"/>
        <w:rPr>
          <w:rFonts w:ascii="Arial" w:hAnsi="Arial" w:cs="Arial"/>
        </w:rPr>
      </w:pPr>
    </w:p>
    <w:p w:rsidR="004B5609" w:rsidRDefault="004B5609" w:rsidP="0012396F">
      <w:pPr>
        <w:shd w:val="clear" w:color="auto" w:fill="FFFFFF"/>
        <w:spacing w:before="120" w:after="120" w:line="360" w:lineRule="auto"/>
        <w:jc w:val="both"/>
        <w:rPr>
          <w:rFonts w:ascii="Arial" w:hAnsi="Arial" w:cs="Arial"/>
        </w:rPr>
      </w:pPr>
    </w:p>
    <w:p w:rsidR="004B5609" w:rsidRDefault="004B5609" w:rsidP="0012396F">
      <w:pPr>
        <w:shd w:val="clear" w:color="auto" w:fill="FFFFFF"/>
        <w:spacing w:before="120" w:after="120" w:line="360" w:lineRule="auto"/>
        <w:jc w:val="both"/>
        <w:rPr>
          <w:rFonts w:ascii="Arial" w:hAnsi="Arial" w:cs="Arial"/>
        </w:rPr>
      </w:pPr>
    </w:p>
    <w:p w:rsidR="004B5609" w:rsidRDefault="004B5609" w:rsidP="0012396F">
      <w:pPr>
        <w:shd w:val="clear" w:color="auto" w:fill="FFFFFF"/>
        <w:spacing w:before="120" w:after="120" w:line="360" w:lineRule="auto"/>
        <w:jc w:val="both"/>
        <w:rPr>
          <w:rFonts w:ascii="Arial" w:hAnsi="Arial" w:cs="Arial"/>
        </w:rPr>
      </w:pPr>
    </w:p>
    <w:p w:rsidR="004B5609" w:rsidRDefault="004B5609" w:rsidP="0012396F">
      <w:pPr>
        <w:shd w:val="clear" w:color="auto" w:fill="FFFFFF"/>
        <w:spacing w:before="120" w:after="120" w:line="360" w:lineRule="auto"/>
        <w:jc w:val="both"/>
        <w:rPr>
          <w:rFonts w:ascii="Arial" w:hAnsi="Arial" w:cs="Arial"/>
        </w:rPr>
      </w:pPr>
    </w:p>
    <w:p w:rsidR="004B5609" w:rsidRDefault="004B5609" w:rsidP="0012396F">
      <w:pPr>
        <w:shd w:val="clear" w:color="auto" w:fill="FFFFFF"/>
        <w:spacing w:before="120" w:after="120" w:line="360" w:lineRule="auto"/>
        <w:jc w:val="both"/>
        <w:rPr>
          <w:rFonts w:ascii="Arial" w:hAnsi="Arial" w:cs="Arial"/>
        </w:rPr>
      </w:pPr>
    </w:p>
    <w:p w:rsidR="004B5609" w:rsidRDefault="004B5609" w:rsidP="0012396F">
      <w:pPr>
        <w:shd w:val="clear" w:color="auto" w:fill="FFFFFF"/>
        <w:spacing w:before="120" w:after="120" w:line="360" w:lineRule="auto"/>
        <w:jc w:val="both"/>
        <w:rPr>
          <w:rFonts w:ascii="Arial" w:hAnsi="Arial" w:cs="Arial"/>
        </w:rPr>
      </w:pPr>
    </w:p>
    <w:p w:rsidR="007B66C0" w:rsidRPr="00920672" w:rsidRDefault="009D4EB1" w:rsidP="0012396F">
      <w:pPr>
        <w:shd w:val="clear" w:color="auto" w:fill="FFFFFF"/>
        <w:spacing w:before="120" w:after="120" w:line="360" w:lineRule="auto"/>
        <w:jc w:val="both"/>
        <w:rPr>
          <w:rFonts w:ascii="Arial" w:hAnsi="Arial" w:cs="Arial"/>
        </w:rPr>
      </w:pPr>
      <w:r w:rsidRPr="00920672">
        <w:rPr>
          <w:rFonts w:ascii="Arial" w:hAnsi="Arial" w:cs="Arial"/>
        </w:rPr>
        <w:lastRenderedPageBreak/>
        <w:t>Uterul are formă de pară. Prezintă o extremitate superioară, numită fundul</w:t>
      </w:r>
      <w:r w:rsidR="007B66C0" w:rsidRPr="00920672">
        <w:rPr>
          <w:rFonts w:ascii="Arial" w:hAnsi="Arial" w:cs="Arial"/>
        </w:rPr>
        <w:t xml:space="preserve"> </w:t>
      </w:r>
      <w:r w:rsidRPr="00920672">
        <w:rPr>
          <w:rFonts w:ascii="Arial" w:hAnsi="Arial" w:cs="Arial"/>
        </w:rPr>
        <w:t>uterului, un corp şi o extremitate inferioară, numită colul uterin. Corpul se continuă cu</w:t>
      </w:r>
      <w:r w:rsidR="007B66C0" w:rsidRPr="00920672">
        <w:rPr>
          <w:rFonts w:ascii="Arial" w:hAnsi="Arial" w:cs="Arial"/>
        </w:rPr>
        <w:t xml:space="preserve"> </w:t>
      </w:r>
      <w:r w:rsidRPr="00920672">
        <w:rPr>
          <w:rFonts w:ascii="Arial" w:hAnsi="Arial" w:cs="Arial"/>
        </w:rPr>
        <w:t>colul prin intermediul unui segment scurt şi strâmt, numit istmul uterului. Uterul este</w:t>
      </w:r>
      <w:r w:rsidR="007B66C0" w:rsidRPr="00920672">
        <w:rPr>
          <w:rFonts w:ascii="Arial" w:hAnsi="Arial" w:cs="Arial"/>
        </w:rPr>
        <w:t xml:space="preserve"> </w:t>
      </w:r>
      <w:r w:rsidRPr="00920672">
        <w:rPr>
          <w:rFonts w:ascii="Arial" w:hAnsi="Arial" w:cs="Arial"/>
        </w:rPr>
        <w:t>turtit dinainte înapoi şi prezintă două feţe, una anterioară (sau vezicală) şi alta</w:t>
      </w:r>
      <w:r w:rsidR="007B66C0" w:rsidRPr="00920672">
        <w:rPr>
          <w:rFonts w:ascii="Arial" w:hAnsi="Arial" w:cs="Arial"/>
        </w:rPr>
        <w:t xml:space="preserve"> </w:t>
      </w:r>
      <w:r w:rsidRPr="00920672">
        <w:rPr>
          <w:rFonts w:ascii="Arial" w:hAnsi="Arial" w:cs="Arial"/>
        </w:rPr>
        <w:t>posterioară (sau intestinală</w:t>
      </w:r>
      <w:r w:rsidR="007B66C0" w:rsidRPr="00920672">
        <w:rPr>
          <w:rFonts w:ascii="Arial" w:hAnsi="Arial" w:cs="Arial"/>
        </w:rPr>
        <w:t>).</w:t>
      </w:r>
    </w:p>
    <w:p w:rsidR="007B66C0" w:rsidRPr="00920672" w:rsidRDefault="009D4EB1" w:rsidP="0012396F">
      <w:pPr>
        <w:shd w:val="clear" w:color="auto" w:fill="FFFFFF"/>
        <w:spacing w:before="120" w:after="120" w:line="360" w:lineRule="auto"/>
        <w:jc w:val="both"/>
        <w:rPr>
          <w:rFonts w:ascii="Arial" w:hAnsi="Arial" w:cs="Arial"/>
        </w:rPr>
      </w:pPr>
      <w:r w:rsidRPr="00920672">
        <w:rPr>
          <w:rFonts w:ascii="Arial" w:hAnsi="Arial" w:cs="Arial"/>
        </w:rPr>
        <w:t>Peretele uterului este format din trei tunici: mucoasă sau endometru,</w:t>
      </w:r>
      <w:r w:rsidR="007B66C0" w:rsidRPr="00920672">
        <w:rPr>
          <w:rFonts w:ascii="Arial" w:hAnsi="Arial" w:cs="Arial"/>
        </w:rPr>
        <w:t xml:space="preserve"> </w:t>
      </w:r>
      <w:r w:rsidRPr="00920672">
        <w:rPr>
          <w:rFonts w:ascii="Arial" w:hAnsi="Arial" w:cs="Arial"/>
        </w:rPr>
        <w:t>musculară sau miometru şi seroasă sau perimetru.</w:t>
      </w:r>
    </w:p>
    <w:p w:rsidR="009D4EB1" w:rsidRPr="00920672" w:rsidRDefault="009D4EB1" w:rsidP="0012396F">
      <w:pPr>
        <w:shd w:val="clear" w:color="auto" w:fill="FFFFFF"/>
        <w:spacing w:before="120" w:after="120" w:line="360" w:lineRule="auto"/>
        <w:jc w:val="both"/>
        <w:rPr>
          <w:rFonts w:ascii="Arial" w:hAnsi="Arial" w:cs="Arial"/>
        </w:rPr>
      </w:pPr>
      <w:r w:rsidRPr="00920672">
        <w:rPr>
          <w:rFonts w:ascii="Arial" w:hAnsi="Arial" w:cs="Arial"/>
        </w:rPr>
        <w:t>Tunica mucoasă are o structură diferită înainte de pubertate, la pubertate, în</w:t>
      </w:r>
      <w:r w:rsidR="007B66C0" w:rsidRPr="00920672">
        <w:rPr>
          <w:rFonts w:ascii="Arial" w:hAnsi="Arial" w:cs="Arial"/>
        </w:rPr>
        <w:t xml:space="preserve"> </w:t>
      </w:r>
      <w:r w:rsidRPr="00920672">
        <w:rPr>
          <w:rFonts w:ascii="Arial" w:hAnsi="Arial" w:cs="Arial"/>
        </w:rPr>
        <w:t>perioada premenstruală şi este formată dintr-un epiteliu şi un corion. Epiteliul este</w:t>
      </w:r>
      <w:r w:rsidR="007B66C0" w:rsidRPr="00920672">
        <w:rPr>
          <w:rFonts w:ascii="Arial" w:hAnsi="Arial" w:cs="Arial"/>
        </w:rPr>
        <w:t xml:space="preserve"> </w:t>
      </w:r>
      <w:r w:rsidRPr="00920672">
        <w:rPr>
          <w:rFonts w:ascii="Arial" w:hAnsi="Arial" w:cs="Arial"/>
        </w:rPr>
        <w:t>cubic, iar la pubertate cilindric, ciliat. Corionul este alcătuit din ţesut conjunctiv în care</w:t>
      </w:r>
      <w:r w:rsidR="007B66C0" w:rsidRPr="00920672">
        <w:rPr>
          <w:rFonts w:ascii="Arial" w:hAnsi="Arial" w:cs="Arial"/>
        </w:rPr>
        <w:t xml:space="preserve"> </w:t>
      </w:r>
      <w:r w:rsidRPr="00920672">
        <w:rPr>
          <w:rFonts w:ascii="Arial" w:hAnsi="Arial" w:cs="Arial"/>
        </w:rPr>
        <w:t>predomină elementele celulare şi îndeosebi fibroblastele.</w:t>
      </w:r>
    </w:p>
    <w:p w:rsidR="007B66C0" w:rsidRPr="00920672" w:rsidRDefault="009D4EB1" w:rsidP="0012396F">
      <w:pPr>
        <w:shd w:val="clear" w:color="auto" w:fill="FFFFFF"/>
        <w:spacing w:before="120" w:after="120" w:line="360" w:lineRule="auto"/>
        <w:jc w:val="both"/>
        <w:rPr>
          <w:rFonts w:ascii="Arial" w:hAnsi="Arial" w:cs="Arial"/>
        </w:rPr>
      </w:pPr>
      <w:r w:rsidRPr="00920672">
        <w:rPr>
          <w:rFonts w:ascii="Arial" w:hAnsi="Arial" w:cs="Arial"/>
        </w:rPr>
        <w:t>Tunica musculară este formată din fibre musculare netede dispuse în trei</w:t>
      </w:r>
      <w:r w:rsidR="007B66C0" w:rsidRPr="00920672">
        <w:rPr>
          <w:rFonts w:ascii="Arial" w:hAnsi="Arial" w:cs="Arial"/>
        </w:rPr>
        <w:t xml:space="preserve"> </w:t>
      </w:r>
      <w:r w:rsidRPr="00920672">
        <w:rPr>
          <w:rFonts w:ascii="Arial" w:hAnsi="Arial" w:cs="Arial"/>
        </w:rPr>
        <w:t>straturi: intern, mijlociu şi extern.</w:t>
      </w:r>
    </w:p>
    <w:p w:rsidR="009D4EB1" w:rsidRPr="00920672" w:rsidRDefault="009D4EB1" w:rsidP="0012396F">
      <w:pPr>
        <w:shd w:val="clear" w:color="auto" w:fill="FFFFFF"/>
        <w:spacing w:before="120" w:after="120" w:line="360" w:lineRule="auto"/>
        <w:jc w:val="both"/>
        <w:rPr>
          <w:rFonts w:ascii="Arial" w:hAnsi="Arial" w:cs="Arial"/>
        </w:rPr>
      </w:pPr>
      <w:r w:rsidRPr="00920672">
        <w:rPr>
          <w:rFonts w:ascii="Arial" w:hAnsi="Arial" w:cs="Arial"/>
        </w:rPr>
        <w:t>Tunica seroasă este alcătuită din peritoneul visceral.</w:t>
      </w:r>
    </w:p>
    <w:p w:rsidR="009D4EB1" w:rsidRPr="00920672" w:rsidRDefault="009D4EB1" w:rsidP="0012396F">
      <w:pPr>
        <w:shd w:val="clear" w:color="auto" w:fill="FFFFFF"/>
        <w:spacing w:before="120" w:after="120" w:line="360" w:lineRule="auto"/>
        <w:jc w:val="both"/>
        <w:rPr>
          <w:rFonts w:ascii="Arial" w:hAnsi="Arial" w:cs="Arial"/>
        </w:rPr>
      </w:pPr>
      <w:r w:rsidRPr="00920672">
        <w:rPr>
          <w:rFonts w:ascii="Arial" w:hAnsi="Arial" w:cs="Arial"/>
        </w:rPr>
        <w:t>Arterele care irigă uterul sunt ramuri ale arterei iliace interne. Venele</w:t>
      </w:r>
      <w:r w:rsidR="007B66C0" w:rsidRPr="00920672">
        <w:rPr>
          <w:rFonts w:ascii="Arial" w:hAnsi="Arial" w:cs="Arial"/>
        </w:rPr>
        <w:t xml:space="preserve"> </w:t>
      </w:r>
      <w:r w:rsidRPr="00920672">
        <w:rPr>
          <w:rFonts w:ascii="Arial" w:hAnsi="Arial" w:cs="Arial"/>
        </w:rPr>
        <w:t>colectează sângele pe care-l varsă în vena iliacă internă. Nervii provin din sistemul</w:t>
      </w:r>
      <w:r w:rsidR="007B66C0" w:rsidRPr="00920672">
        <w:rPr>
          <w:rFonts w:ascii="Arial" w:hAnsi="Arial" w:cs="Arial"/>
        </w:rPr>
        <w:t xml:space="preserve"> </w:t>
      </w:r>
      <w:r w:rsidRPr="00920672">
        <w:rPr>
          <w:rFonts w:ascii="Arial" w:hAnsi="Arial" w:cs="Arial"/>
        </w:rPr>
        <w:t>nervos vegetativ simpatic (plexul hipogastric) şi parasimpatic (nervul pelvic).</w:t>
      </w:r>
    </w:p>
    <w:p w:rsidR="009D4EB1" w:rsidRPr="00920672" w:rsidRDefault="009D4EB1" w:rsidP="0012396F">
      <w:pPr>
        <w:shd w:val="clear" w:color="auto" w:fill="FFFFFF"/>
        <w:spacing w:before="120" w:after="120" w:line="360" w:lineRule="auto"/>
        <w:jc w:val="both"/>
        <w:rPr>
          <w:rFonts w:ascii="Arial" w:hAnsi="Arial" w:cs="Arial"/>
        </w:rPr>
      </w:pPr>
      <w:r w:rsidRPr="00920672">
        <w:rPr>
          <w:rFonts w:ascii="Arial" w:hAnsi="Arial" w:cs="Arial"/>
          <w:b/>
        </w:rPr>
        <w:t>Vaginul</w:t>
      </w:r>
      <w:r w:rsidR="007B66C0" w:rsidRPr="00920672">
        <w:rPr>
          <w:rFonts w:ascii="Arial" w:hAnsi="Arial" w:cs="Arial"/>
          <w:b/>
        </w:rPr>
        <w:t xml:space="preserve"> </w:t>
      </w:r>
      <w:r w:rsidR="007B66C0" w:rsidRPr="00920672">
        <w:rPr>
          <w:rFonts w:ascii="Arial" w:hAnsi="Arial" w:cs="Arial"/>
        </w:rPr>
        <w:t>a</w:t>
      </w:r>
      <w:r w:rsidRPr="00920672">
        <w:rPr>
          <w:rFonts w:ascii="Arial" w:hAnsi="Arial" w:cs="Arial"/>
        </w:rPr>
        <w:t>re raport anterior cu vezica urinară şi uretra, posterior cu rectul, lateral cu</w:t>
      </w:r>
      <w:r w:rsidR="007B66C0" w:rsidRPr="00920672">
        <w:rPr>
          <w:rFonts w:ascii="Arial" w:hAnsi="Arial" w:cs="Arial"/>
        </w:rPr>
        <w:t xml:space="preserve"> </w:t>
      </w:r>
      <w:r w:rsidRPr="00920672">
        <w:rPr>
          <w:rFonts w:ascii="Arial" w:hAnsi="Arial" w:cs="Arial"/>
        </w:rPr>
        <w:t>paravaginele.</w:t>
      </w:r>
      <w:r w:rsidR="007B66C0" w:rsidRPr="00920672">
        <w:rPr>
          <w:rFonts w:ascii="Arial" w:hAnsi="Arial" w:cs="Arial"/>
        </w:rPr>
        <w:t xml:space="preserve"> </w:t>
      </w:r>
      <w:r w:rsidRPr="00920672">
        <w:rPr>
          <w:rFonts w:ascii="Arial" w:hAnsi="Arial" w:cs="Arial"/>
        </w:rPr>
        <w:t>Segmentul inferior al tractului genital, este un conduct muscular membranos</w:t>
      </w:r>
      <w:r w:rsidR="007B66C0" w:rsidRPr="00920672">
        <w:rPr>
          <w:rFonts w:ascii="Arial" w:hAnsi="Arial" w:cs="Arial"/>
        </w:rPr>
        <w:t xml:space="preserve"> </w:t>
      </w:r>
      <w:r w:rsidRPr="00920672">
        <w:rPr>
          <w:rFonts w:ascii="Arial" w:hAnsi="Arial" w:cs="Arial"/>
        </w:rPr>
        <w:t>lung de 7</w:t>
      </w:r>
      <w:r w:rsidR="007B66C0" w:rsidRPr="00920672">
        <w:rPr>
          <w:rFonts w:ascii="Arial" w:hAnsi="Arial" w:cs="Arial"/>
        </w:rPr>
        <w:t xml:space="preserve"> </w:t>
      </w:r>
      <w:r w:rsidRPr="00920672">
        <w:rPr>
          <w:rFonts w:ascii="Arial" w:hAnsi="Arial" w:cs="Arial"/>
        </w:rPr>
        <w:t>-</w:t>
      </w:r>
      <w:r w:rsidR="007B66C0" w:rsidRPr="00920672">
        <w:rPr>
          <w:rFonts w:ascii="Arial" w:hAnsi="Arial" w:cs="Arial"/>
        </w:rPr>
        <w:t xml:space="preserve"> </w:t>
      </w:r>
      <w:r w:rsidRPr="00920672">
        <w:rPr>
          <w:rFonts w:ascii="Arial" w:hAnsi="Arial" w:cs="Arial"/>
        </w:rPr>
        <w:t>8 cm, care se întinde de la colul uterin până la vulvă. Peretele vaginului</w:t>
      </w:r>
      <w:r w:rsidR="007B66C0" w:rsidRPr="00920672">
        <w:rPr>
          <w:rFonts w:ascii="Arial" w:hAnsi="Arial" w:cs="Arial"/>
        </w:rPr>
        <w:t xml:space="preserve"> </w:t>
      </w:r>
      <w:r w:rsidRPr="00920672">
        <w:rPr>
          <w:rFonts w:ascii="Arial" w:hAnsi="Arial" w:cs="Arial"/>
        </w:rPr>
        <w:t>este alcătuit din trei tunici: mucoasă, musculară şi adventicea.</w:t>
      </w:r>
    </w:p>
    <w:p w:rsidR="009D4EB1" w:rsidRPr="00920672" w:rsidRDefault="009D4EB1" w:rsidP="0012396F">
      <w:pPr>
        <w:shd w:val="clear" w:color="auto" w:fill="FFFFFF"/>
        <w:spacing w:before="120" w:after="120" w:line="360" w:lineRule="auto"/>
        <w:jc w:val="both"/>
        <w:rPr>
          <w:rFonts w:ascii="Arial" w:hAnsi="Arial" w:cs="Arial"/>
        </w:rPr>
      </w:pPr>
      <w:r w:rsidRPr="00920672">
        <w:rPr>
          <w:rFonts w:ascii="Arial" w:hAnsi="Arial" w:cs="Arial"/>
        </w:rPr>
        <w:t>Tunica mucoasă are numeroase cute transversale şi este formată dintr-un</w:t>
      </w:r>
      <w:r w:rsidR="007B66C0" w:rsidRPr="00920672">
        <w:rPr>
          <w:rFonts w:ascii="Arial" w:hAnsi="Arial" w:cs="Arial"/>
        </w:rPr>
        <w:t xml:space="preserve"> </w:t>
      </w:r>
      <w:r w:rsidRPr="00920672">
        <w:rPr>
          <w:rFonts w:ascii="Arial" w:hAnsi="Arial" w:cs="Arial"/>
        </w:rPr>
        <w:t>epiteliu şi un corion.</w:t>
      </w:r>
    </w:p>
    <w:p w:rsidR="009D4EB1" w:rsidRPr="00920672" w:rsidRDefault="009D4EB1" w:rsidP="0012396F">
      <w:pPr>
        <w:shd w:val="clear" w:color="auto" w:fill="FFFFFF"/>
        <w:spacing w:before="120" w:after="120" w:line="360" w:lineRule="auto"/>
        <w:jc w:val="both"/>
        <w:rPr>
          <w:rFonts w:ascii="Arial" w:hAnsi="Arial" w:cs="Arial"/>
        </w:rPr>
      </w:pPr>
      <w:r w:rsidRPr="00920672">
        <w:rPr>
          <w:rFonts w:ascii="Arial" w:hAnsi="Arial" w:cs="Arial"/>
        </w:rPr>
        <w:t>Tunica musculară este formată din fibre musculare netede dispuse în două</w:t>
      </w:r>
      <w:r w:rsidR="007B66C0" w:rsidRPr="00920672">
        <w:rPr>
          <w:rFonts w:ascii="Arial" w:hAnsi="Arial" w:cs="Arial"/>
        </w:rPr>
        <w:t xml:space="preserve"> </w:t>
      </w:r>
      <w:r w:rsidRPr="00920672">
        <w:rPr>
          <w:rFonts w:ascii="Arial" w:hAnsi="Arial" w:cs="Arial"/>
        </w:rPr>
        <w:t>straturi, unul intern circular şi altul extern longitudinal.</w:t>
      </w:r>
    </w:p>
    <w:p w:rsidR="009D4EB1" w:rsidRPr="00920672" w:rsidRDefault="009D4EB1" w:rsidP="0012396F">
      <w:pPr>
        <w:shd w:val="clear" w:color="auto" w:fill="FFFFFF"/>
        <w:spacing w:before="120" w:after="120" w:line="360" w:lineRule="auto"/>
        <w:jc w:val="both"/>
        <w:rPr>
          <w:rFonts w:ascii="Arial" w:hAnsi="Arial" w:cs="Arial"/>
        </w:rPr>
      </w:pPr>
      <w:r w:rsidRPr="00920672">
        <w:rPr>
          <w:rFonts w:ascii="Arial" w:hAnsi="Arial" w:cs="Arial"/>
        </w:rPr>
        <w:t>Adventicea este formată din ţesut conjunctiv.</w:t>
      </w:r>
    </w:p>
    <w:p w:rsidR="007B66C0" w:rsidRPr="00920672" w:rsidRDefault="009D4EB1" w:rsidP="0012396F">
      <w:pPr>
        <w:shd w:val="clear" w:color="auto" w:fill="FFFFFF"/>
        <w:spacing w:before="120" w:after="120" w:line="360" w:lineRule="auto"/>
        <w:jc w:val="both"/>
        <w:rPr>
          <w:rFonts w:ascii="Arial" w:hAnsi="Arial" w:cs="Arial"/>
        </w:rPr>
      </w:pPr>
      <w:r w:rsidRPr="00920672">
        <w:rPr>
          <w:rFonts w:ascii="Arial" w:hAnsi="Arial" w:cs="Arial"/>
        </w:rPr>
        <w:t>Arterele care irigă vaginul provin din arterele uterină, rectală mijlocie, vezicală</w:t>
      </w:r>
      <w:r w:rsidR="007B66C0" w:rsidRPr="00920672">
        <w:rPr>
          <w:rFonts w:ascii="Arial" w:hAnsi="Arial" w:cs="Arial"/>
        </w:rPr>
        <w:t xml:space="preserve"> </w:t>
      </w:r>
      <w:r w:rsidRPr="00920672">
        <w:rPr>
          <w:rFonts w:ascii="Arial" w:hAnsi="Arial" w:cs="Arial"/>
        </w:rPr>
        <w:t xml:space="preserve">inferioară şi ruşinoasă internă. </w:t>
      </w:r>
    </w:p>
    <w:p w:rsidR="009D4EB1" w:rsidRPr="00920672" w:rsidRDefault="009D4EB1" w:rsidP="0012396F">
      <w:pPr>
        <w:shd w:val="clear" w:color="auto" w:fill="FFFFFF"/>
        <w:spacing w:before="120" w:after="120" w:line="360" w:lineRule="auto"/>
        <w:jc w:val="both"/>
        <w:rPr>
          <w:rFonts w:ascii="Arial" w:hAnsi="Arial" w:cs="Arial"/>
        </w:rPr>
      </w:pPr>
      <w:r w:rsidRPr="00920672">
        <w:rPr>
          <w:rFonts w:ascii="Arial" w:hAnsi="Arial" w:cs="Arial"/>
        </w:rPr>
        <w:t>Nervii vaginului provin din plexul hipogastric şi din</w:t>
      </w:r>
      <w:r w:rsidR="007B66C0" w:rsidRPr="00920672">
        <w:rPr>
          <w:rFonts w:ascii="Arial" w:hAnsi="Arial" w:cs="Arial"/>
        </w:rPr>
        <w:t xml:space="preserve"> </w:t>
      </w:r>
      <w:r w:rsidRPr="00920672">
        <w:rPr>
          <w:rFonts w:ascii="Arial" w:hAnsi="Arial" w:cs="Arial"/>
        </w:rPr>
        <w:t>nervul pelvic.</w:t>
      </w:r>
    </w:p>
    <w:p w:rsidR="00366029" w:rsidRDefault="009D4EB1" w:rsidP="0012396F">
      <w:pPr>
        <w:shd w:val="clear" w:color="auto" w:fill="FFFFFF"/>
        <w:spacing w:before="120" w:after="120" w:line="360" w:lineRule="auto"/>
        <w:jc w:val="both"/>
        <w:rPr>
          <w:rFonts w:ascii="Arial" w:hAnsi="Arial" w:cs="Arial"/>
        </w:rPr>
      </w:pPr>
      <w:r w:rsidRPr="00920672">
        <w:rPr>
          <w:rFonts w:ascii="Arial" w:hAnsi="Arial" w:cs="Arial"/>
          <w:b/>
        </w:rPr>
        <w:lastRenderedPageBreak/>
        <w:t>Vulva</w:t>
      </w:r>
      <w:r w:rsidRPr="00920672">
        <w:rPr>
          <w:rFonts w:ascii="Arial" w:hAnsi="Arial" w:cs="Arial"/>
        </w:rPr>
        <w:t>. Din ansamblul organelor genitale externe care alcătuiesc vulva fac</w:t>
      </w:r>
      <w:r w:rsidR="007B66C0" w:rsidRPr="00920672">
        <w:rPr>
          <w:rFonts w:ascii="Arial" w:hAnsi="Arial" w:cs="Arial"/>
        </w:rPr>
        <w:t xml:space="preserve"> </w:t>
      </w:r>
      <w:r w:rsidRPr="00920672">
        <w:rPr>
          <w:rFonts w:ascii="Arial" w:hAnsi="Arial" w:cs="Arial"/>
        </w:rPr>
        <w:t>parte labiile mari şi mici, vestibulul vaginei, aparatul erectil şi glandele anexe.</w:t>
      </w:r>
    </w:p>
    <w:p w:rsidR="00E253FC" w:rsidRDefault="00E253FC" w:rsidP="0012396F">
      <w:pPr>
        <w:shd w:val="clear" w:color="auto" w:fill="FFFFFF"/>
        <w:spacing w:before="120" w:after="120" w:line="360" w:lineRule="auto"/>
        <w:jc w:val="center"/>
        <w:rPr>
          <w:rFonts w:ascii="Arial" w:hAnsi="Arial" w:cs="Arial"/>
        </w:rPr>
      </w:pPr>
      <w:r w:rsidRPr="00920672">
        <w:rPr>
          <w:rFonts w:ascii="Arial" w:hAnsi="Arial" w:cs="Arial"/>
          <w:noProof/>
          <w:lang w:val="en-US" w:eastAsia="en-US"/>
        </w:rPr>
        <w:drawing>
          <wp:inline distT="0" distB="0" distL="0" distR="0">
            <wp:extent cx="5759064" cy="7400925"/>
            <wp:effectExtent l="19050" t="0" r="0" b="0"/>
            <wp:docPr id="3" name="Picture 25" descr="http://www.corpul-uman.com/wp-content/uploads/2011/04/aparatulreproducatorfemininanatomiepozesiimagini-3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orpul-uman.com/wp-content/uploads/2011/04/aparatulreproducatorfemininanatomiepozesiimagini-352.jpg"/>
                    <pic:cNvPicPr>
                      <a:picLocks noChangeAspect="1" noChangeArrowheads="1"/>
                    </pic:cNvPicPr>
                  </pic:nvPicPr>
                  <pic:blipFill>
                    <a:blip r:embed="rId10" cstate="print"/>
                    <a:srcRect/>
                    <a:stretch>
                      <a:fillRect/>
                    </a:stretch>
                  </pic:blipFill>
                  <pic:spPr bwMode="auto">
                    <a:xfrm>
                      <a:off x="0" y="0"/>
                      <a:ext cx="5760720" cy="7403053"/>
                    </a:xfrm>
                    <a:prstGeom prst="rect">
                      <a:avLst/>
                    </a:prstGeom>
                    <a:noFill/>
                    <a:ln w="9525">
                      <a:noFill/>
                      <a:miter lim="800000"/>
                      <a:headEnd/>
                      <a:tailEnd/>
                    </a:ln>
                  </pic:spPr>
                </pic:pic>
              </a:graphicData>
            </a:graphic>
          </wp:inline>
        </w:drawing>
      </w:r>
    </w:p>
    <w:p w:rsidR="00366029" w:rsidRDefault="00366029" w:rsidP="0012396F">
      <w:pPr>
        <w:shd w:val="clear" w:color="auto" w:fill="FFFFFF"/>
        <w:spacing w:before="120" w:after="120" w:line="360" w:lineRule="auto"/>
        <w:jc w:val="both"/>
        <w:rPr>
          <w:rFonts w:ascii="Arial" w:hAnsi="Arial" w:cs="Arial"/>
          <w:b/>
        </w:rPr>
      </w:pPr>
    </w:p>
    <w:p w:rsidR="00EB1124" w:rsidRDefault="009D4EB1" w:rsidP="0012396F">
      <w:pPr>
        <w:shd w:val="clear" w:color="auto" w:fill="FFFFFF"/>
        <w:spacing w:before="120" w:after="120" w:line="360" w:lineRule="auto"/>
        <w:jc w:val="both"/>
        <w:rPr>
          <w:rFonts w:ascii="Arial" w:hAnsi="Arial" w:cs="Arial"/>
        </w:rPr>
      </w:pPr>
      <w:r w:rsidRPr="00920672">
        <w:rPr>
          <w:rFonts w:ascii="Arial" w:hAnsi="Arial" w:cs="Arial"/>
          <w:b/>
        </w:rPr>
        <w:lastRenderedPageBreak/>
        <w:t>Glandele mamare</w:t>
      </w:r>
      <w:r w:rsidR="002B4F6B">
        <w:rPr>
          <w:rFonts w:ascii="Arial" w:hAnsi="Arial" w:cs="Arial"/>
          <w:b/>
        </w:rPr>
        <w:t xml:space="preserve"> </w:t>
      </w:r>
      <w:r w:rsidR="002B4F6B">
        <w:rPr>
          <w:rFonts w:ascii="Arial" w:hAnsi="Arial" w:cs="Arial"/>
        </w:rPr>
        <w:t>sunt</w:t>
      </w:r>
      <w:r w:rsidRPr="00920672">
        <w:rPr>
          <w:rFonts w:ascii="Arial" w:hAnsi="Arial" w:cs="Arial"/>
        </w:rPr>
        <w:t xml:space="preserve"> organe anexe ale aparatului genital feminin situate sub pielea regiunii</w:t>
      </w:r>
      <w:r w:rsidR="007B66C0" w:rsidRPr="00920672">
        <w:rPr>
          <w:rFonts w:ascii="Arial" w:hAnsi="Arial" w:cs="Arial"/>
        </w:rPr>
        <w:t xml:space="preserve"> </w:t>
      </w:r>
      <w:r w:rsidRPr="00920672">
        <w:rPr>
          <w:rFonts w:ascii="Arial" w:hAnsi="Arial" w:cs="Arial"/>
        </w:rPr>
        <w:t>pectorale, în dreptul coastelor 3</w:t>
      </w:r>
      <w:r w:rsidR="007B66C0" w:rsidRPr="00920672">
        <w:rPr>
          <w:rFonts w:ascii="Arial" w:hAnsi="Arial" w:cs="Arial"/>
        </w:rPr>
        <w:t xml:space="preserve"> </w:t>
      </w:r>
      <w:r w:rsidRPr="00920672">
        <w:rPr>
          <w:rFonts w:ascii="Arial" w:hAnsi="Arial" w:cs="Arial"/>
        </w:rPr>
        <w:t>-</w:t>
      </w:r>
      <w:r w:rsidR="007B66C0" w:rsidRPr="00920672">
        <w:rPr>
          <w:rFonts w:ascii="Arial" w:hAnsi="Arial" w:cs="Arial"/>
        </w:rPr>
        <w:t xml:space="preserve"> </w:t>
      </w:r>
      <w:r w:rsidRPr="00920672">
        <w:rPr>
          <w:rFonts w:ascii="Arial" w:hAnsi="Arial" w:cs="Arial"/>
        </w:rPr>
        <w:t>7. Au o formă caracteristică emisferică. Corpul</w:t>
      </w:r>
      <w:r w:rsidR="007B66C0" w:rsidRPr="00920672">
        <w:rPr>
          <w:rFonts w:ascii="Arial" w:hAnsi="Arial" w:cs="Arial"/>
        </w:rPr>
        <w:t xml:space="preserve"> </w:t>
      </w:r>
      <w:r w:rsidRPr="00920672">
        <w:rPr>
          <w:rFonts w:ascii="Arial" w:hAnsi="Arial" w:cs="Arial"/>
        </w:rPr>
        <w:t>mamelei prezintă în mijlocul feței convexe o zonă circulară, de culoare roză-brună,</w:t>
      </w:r>
      <w:r w:rsidR="007B66C0" w:rsidRPr="00920672">
        <w:rPr>
          <w:rFonts w:ascii="Arial" w:hAnsi="Arial" w:cs="Arial"/>
        </w:rPr>
        <w:t xml:space="preserve"> </w:t>
      </w:r>
      <w:r w:rsidRPr="00920672">
        <w:rPr>
          <w:rFonts w:ascii="Arial" w:hAnsi="Arial" w:cs="Arial"/>
        </w:rPr>
        <w:t>cu un diametru de aproximativ 3 cm, care se numeşte areolă mamară. În mijlocul</w:t>
      </w:r>
      <w:r w:rsidR="007B66C0" w:rsidRPr="00920672">
        <w:rPr>
          <w:rFonts w:ascii="Arial" w:hAnsi="Arial" w:cs="Arial"/>
        </w:rPr>
        <w:t xml:space="preserve"> </w:t>
      </w:r>
      <w:r w:rsidRPr="00920672">
        <w:rPr>
          <w:rFonts w:ascii="Arial" w:hAnsi="Arial" w:cs="Arial"/>
        </w:rPr>
        <w:t>acesteia se găsește mamelonul, prevăzut cu 20</w:t>
      </w:r>
      <w:r w:rsidR="007B66C0" w:rsidRPr="00920672">
        <w:rPr>
          <w:rFonts w:ascii="Arial" w:hAnsi="Arial" w:cs="Arial"/>
        </w:rPr>
        <w:t xml:space="preserve"> </w:t>
      </w:r>
      <w:r w:rsidRPr="00920672">
        <w:rPr>
          <w:rFonts w:ascii="Arial" w:hAnsi="Arial" w:cs="Arial"/>
        </w:rPr>
        <w:t>-</w:t>
      </w:r>
      <w:r w:rsidR="007B66C0" w:rsidRPr="00920672">
        <w:rPr>
          <w:rFonts w:ascii="Arial" w:hAnsi="Arial" w:cs="Arial"/>
        </w:rPr>
        <w:t xml:space="preserve"> </w:t>
      </w:r>
      <w:r w:rsidRPr="00920672">
        <w:rPr>
          <w:rFonts w:ascii="Arial" w:hAnsi="Arial" w:cs="Arial"/>
        </w:rPr>
        <w:t>25 orificii numite pori galactofori</w:t>
      </w:r>
      <w:r w:rsidR="007B66C0" w:rsidRPr="00920672">
        <w:rPr>
          <w:rFonts w:ascii="Arial" w:hAnsi="Arial" w:cs="Arial"/>
        </w:rPr>
        <w:t xml:space="preserve"> </w:t>
      </w:r>
      <w:r w:rsidRPr="00920672">
        <w:rPr>
          <w:rFonts w:ascii="Arial" w:hAnsi="Arial" w:cs="Arial"/>
        </w:rPr>
        <w:t>(orificiile canalelor galactofore).</w:t>
      </w:r>
      <w:r w:rsidR="007B66C0" w:rsidRPr="00920672">
        <w:rPr>
          <w:rFonts w:ascii="Arial" w:hAnsi="Arial" w:cs="Arial"/>
        </w:rPr>
        <w:t xml:space="preserve"> </w:t>
      </w:r>
    </w:p>
    <w:p w:rsidR="00762879" w:rsidRPr="00920672" w:rsidRDefault="00762879" w:rsidP="0012396F">
      <w:pPr>
        <w:shd w:val="clear" w:color="auto" w:fill="FFFFFF"/>
        <w:spacing w:before="120" w:after="120" w:line="360" w:lineRule="auto"/>
        <w:jc w:val="center"/>
        <w:rPr>
          <w:rFonts w:ascii="Arial" w:hAnsi="Arial" w:cs="Arial"/>
        </w:rPr>
      </w:pPr>
      <w:r w:rsidRPr="00920672">
        <w:rPr>
          <w:rFonts w:ascii="Arial" w:hAnsi="Arial" w:cs="Arial"/>
          <w:noProof/>
          <w:lang w:val="en-US" w:eastAsia="en-US"/>
        </w:rPr>
        <w:drawing>
          <wp:inline distT="0" distB="0" distL="0" distR="0">
            <wp:extent cx="5686425" cy="6696075"/>
            <wp:effectExtent l="19050" t="0" r="9525" b="0"/>
            <wp:docPr id="5" name="Picture 34" descr="http://www.bendo.ro/wp-content/uploads/2010/10/Glanda-mam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bendo.ro/wp-content/uploads/2010/10/Glanda-mamara.jpg"/>
                    <pic:cNvPicPr>
                      <a:picLocks noChangeAspect="1" noChangeArrowheads="1"/>
                    </pic:cNvPicPr>
                  </pic:nvPicPr>
                  <pic:blipFill>
                    <a:blip r:embed="rId11" cstate="print"/>
                    <a:srcRect/>
                    <a:stretch>
                      <a:fillRect/>
                    </a:stretch>
                  </pic:blipFill>
                  <pic:spPr bwMode="auto">
                    <a:xfrm>
                      <a:off x="0" y="0"/>
                      <a:ext cx="5686425" cy="6696075"/>
                    </a:xfrm>
                    <a:prstGeom prst="rect">
                      <a:avLst/>
                    </a:prstGeom>
                    <a:noFill/>
                    <a:ln w="9525">
                      <a:noFill/>
                      <a:miter lim="800000"/>
                      <a:headEnd/>
                      <a:tailEnd/>
                    </a:ln>
                  </pic:spPr>
                </pic:pic>
              </a:graphicData>
            </a:graphic>
          </wp:inline>
        </w:drawing>
      </w:r>
    </w:p>
    <w:p w:rsidR="004B5609" w:rsidRDefault="004B5609" w:rsidP="004B5609">
      <w:pPr>
        <w:shd w:val="clear" w:color="auto" w:fill="FFFFFF"/>
        <w:spacing w:before="120" w:after="120" w:line="360" w:lineRule="auto"/>
        <w:jc w:val="center"/>
        <w:rPr>
          <w:rFonts w:ascii="Arial" w:hAnsi="Arial" w:cs="Arial"/>
        </w:rPr>
      </w:pPr>
    </w:p>
    <w:p w:rsidR="004B5609" w:rsidRDefault="004B5609" w:rsidP="004B5609">
      <w:pPr>
        <w:shd w:val="clear" w:color="auto" w:fill="FFFFFF"/>
        <w:spacing w:before="120" w:after="120" w:line="360" w:lineRule="auto"/>
        <w:jc w:val="center"/>
        <w:rPr>
          <w:rFonts w:ascii="Arial" w:hAnsi="Arial" w:cs="Arial"/>
        </w:rPr>
      </w:pPr>
    </w:p>
    <w:p w:rsidR="004B5609" w:rsidRDefault="004B5609" w:rsidP="004B5609">
      <w:pPr>
        <w:shd w:val="clear" w:color="auto" w:fill="FFFFFF"/>
        <w:spacing w:before="120" w:after="120" w:line="360" w:lineRule="auto"/>
        <w:jc w:val="center"/>
        <w:rPr>
          <w:rFonts w:ascii="Arial" w:hAnsi="Arial" w:cs="Arial"/>
        </w:rPr>
      </w:pPr>
    </w:p>
    <w:p w:rsidR="004B5609" w:rsidRDefault="004B5609" w:rsidP="004B5609">
      <w:pPr>
        <w:shd w:val="clear" w:color="auto" w:fill="FFFFFF"/>
        <w:spacing w:before="120" w:after="120" w:line="360" w:lineRule="auto"/>
        <w:jc w:val="center"/>
        <w:rPr>
          <w:rFonts w:ascii="Arial" w:hAnsi="Arial" w:cs="Arial"/>
        </w:rPr>
      </w:pPr>
      <w:r w:rsidRPr="00920672">
        <w:rPr>
          <w:rFonts w:ascii="Arial" w:hAnsi="Arial" w:cs="Arial"/>
          <w:noProof/>
          <w:lang w:val="en-US" w:eastAsia="en-US"/>
        </w:rPr>
        <w:drawing>
          <wp:anchor distT="0" distB="0" distL="114300" distR="114300" simplePos="0" relativeHeight="251663360" behindDoc="0" locked="0" layoutInCell="1" allowOverlap="1">
            <wp:simplePos x="0" y="0"/>
            <wp:positionH relativeFrom="column">
              <wp:posOffset>402393</wp:posOffset>
            </wp:positionH>
            <wp:positionV relativeFrom="paragraph">
              <wp:posOffset>157626</wp:posOffset>
            </wp:positionV>
            <wp:extent cx="5321808" cy="6071616"/>
            <wp:effectExtent l="0" t="0" r="0" b="0"/>
            <wp:wrapSquare wrapText="bothSides"/>
            <wp:docPr id="43" name="Picture 43" descr="http://www.gyniel.ro/images/afectiuni/pic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gyniel.ro/images/afectiuni/pic1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21808" cy="6071616"/>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4B5609" w:rsidRDefault="004B5609" w:rsidP="004B5609">
      <w:pPr>
        <w:shd w:val="clear" w:color="auto" w:fill="FFFFFF"/>
        <w:spacing w:before="120" w:after="120" w:line="360" w:lineRule="auto"/>
        <w:jc w:val="center"/>
        <w:rPr>
          <w:rFonts w:ascii="Arial" w:hAnsi="Arial" w:cs="Arial"/>
        </w:rPr>
      </w:pPr>
    </w:p>
    <w:p w:rsidR="004B5609" w:rsidRDefault="004B5609" w:rsidP="004B5609">
      <w:pPr>
        <w:shd w:val="clear" w:color="auto" w:fill="FFFFFF"/>
        <w:spacing w:before="120" w:after="120" w:line="360" w:lineRule="auto"/>
        <w:jc w:val="center"/>
        <w:rPr>
          <w:rFonts w:ascii="Arial" w:hAnsi="Arial" w:cs="Arial"/>
        </w:rPr>
      </w:pPr>
    </w:p>
    <w:p w:rsidR="004B5609" w:rsidRDefault="004B5609" w:rsidP="004B5609">
      <w:pPr>
        <w:shd w:val="clear" w:color="auto" w:fill="FFFFFF"/>
        <w:spacing w:before="120" w:after="120" w:line="360" w:lineRule="auto"/>
        <w:jc w:val="center"/>
        <w:rPr>
          <w:rFonts w:ascii="Arial" w:hAnsi="Arial" w:cs="Arial"/>
        </w:rPr>
      </w:pPr>
    </w:p>
    <w:p w:rsidR="004B5609" w:rsidRDefault="004B5609" w:rsidP="004B5609">
      <w:pPr>
        <w:shd w:val="clear" w:color="auto" w:fill="FFFFFF"/>
        <w:spacing w:before="120" w:after="120" w:line="360" w:lineRule="auto"/>
        <w:jc w:val="center"/>
        <w:rPr>
          <w:rFonts w:ascii="Arial" w:hAnsi="Arial" w:cs="Arial"/>
        </w:rPr>
      </w:pPr>
    </w:p>
    <w:p w:rsidR="004B5609" w:rsidRDefault="004B5609" w:rsidP="004B5609">
      <w:pPr>
        <w:shd w:val="clear" w:color="auto" w:fill="FFFFFF"/>
        <w:spacing w:before="120" w:after="120" w:line="360" w:lineRule="auto"/>
        <w:jc w:val="center"/>
        <w:rPr>
          <w:rFonts w:ascii="Arial" w:hAnsi="Arial" w:cs="Arial"/>
        </w:rPr>
      </w:pPr>
    </w:p>
    <w:p w:rsidR="004B5609" w:rsidRDefault="004B5609" w:rsidP="004B5609">
      <w:pPr>
        <w:shd w:val="clear" w:color="auto" w:fill="FFFFFF"/>
        <w:spacing w:before="120" w:after="120" w:line="360" w:lineRule="auto"/>
        <w:jc w:val="center"/>
        <w:rPr>
          <w:rFonts w:ascii="Arial" w:hAnsi="Arial" w:cs="Arial"/>
        </w:rPr>
      </w:pPr>
    </w:p>
    <w:p w:rsidR="004B5609" w:rsidRDefault="004B5609" w:rsidP="004B5609">
      <w:pPr>
        <w:shd w:val="clear" w:color="auto" w:fill="FFFFFF"/>
        <w:spacing w:before="120" w:after="120" w:line="360" w:lineRule="auto"/>
        <w:jc w:val="center"/>
        <w:rPr>
          <w:rFonts w:ascii="Arial" w:hAnsi="Arial" w:cs="Arial"/>
        </w:rPr>
      </w:pPr>
    </w:p>
    <w:p w:rsidR="004B5609" w:rsidRDefault="004B5609" w:rsidP="004B5609">
      <w:pPr>
        <w:shd w:val="clear" w:color="auto" w:fill="FFFFFF"/>
        <w:spacing w:before="120" w:after="120" w:line="360" w:lineRule="auto"/>
        <w:jc w:val="center"/>
        <w:rPr>
          <w:rFonts w:ascii="Arial" w:hAnsi="Arial" w:cs="Arial"/>
        </w:rPr>
      </w:pPr>
    </w:p>
    <w:p w:rsidR="004B5609" w:rsidRDefault="004B5609" w:rsidP="004B5609">
      <w:pPr>
        <w:shd w:val="clear" w:color="auto" w:fill="FFFFFF"/>
        <w:spacing w:before="120" w:after="120" w:line="360" w:lineRule="auto"/>
        <w:jc w:val="center"/>
        <w:rPr>
          <w:rFonts w:ascii="Arial" w:hAnsi="Arial" w:cs="Arial"/>
        </w:rPr>
      </w:pPr>
    </w:p>
    <w:p w:rsidR="004B5609" w:rsidRDefault="004B5609" w:rsidP="004B5609">
      <w:pPr>
        <w:shd w:val="clear" w:color="auto" w:fill="FFFFFF"/>
        <w:spacing w:before="120" w:after="120" w:line="360" w:lineRule="auto"/>
        <w:jc w:val="center"/>
        <w:rPr>
          <w:rFonts w:ascii="Arial" w:hAnsi="Arial" w:cs="Arial"/>
        </w:rPr>
      </w:pPr>
    </w:p>
    <w:p w:rsidR="004B5609" w:rsidRDefault="004B5609" w:rsidP="004B5609">
      <w:pPr>
        <w:shd w:val="clear" w:color="auto" w:fill="FFFFFF"/>
        <w:spacing w:before="120" w:after="120" w:line="360" w:lineRule="auto"/>
        <w:jc w:val="center"/>
        <w:rPr>
          <w:rFonts w:ascii="Arial" w:hAnsi="Arial" w:cs="Arial"/>
        </w:rPr>
      </w:pPr>
    </w:p>
    <w:p w:rsidR="004B5609" w:rsidRDefault="004B5609" w:rsidP="004B5609">
      <w:pPr>
        <w:shd w:val="clear" w:color="auto" w:fill="FFFFFF"/>
        <w:spacing w:before="120" w:after="120" w:line="360" w:lineRule="auto"/>
        <w:jc w:val="center"/>
        <w:rPr>
          <w:rFonts w:ascii="Arial" w:hAnsi="Arial" w:cs="Arial"/>
        </w:rPr>
      </w:pPr>
    </w:p>
    <w:p w:rsidR="004B5609" w:rsidRDefault="004B5609" w:rsidP="004B5609">
      <w:pPr>
        <w:shd w:val="clear" w:color="auto" w:fill="FFFFFF"/>
        <w:spacing w:before="120" w:after="120" w:line="360" w:lineRule="auto"/>
        <w:jc w:val="center"/>
        <w:rPr>
          <w:rFonts w:ascii="Arial" w:hAnsi="Arial" w:cs="Arial"/>
        </w:rPr>
      </w:pPr>
    </w:p>
    <w:p w:rsidR="004B5609" w:rsidRDefault="004B5609" w:rsidP="004B5609">
      <w:pPr>
        <w:shd w:val="clear" w:color="auto" w:fill="FFFFFF"/>
        <w:spacing w:before="120" w:after="120" w:line="360" w:lineRule="auto"/>
        <w:jc w:val="center"/>
        <w:rPr>
          <w:rFonts w:ascii="Arial" w:hAnsi="Arial" w:cs="Arial"/>
        </w:rPr>
      </w:pPr>
    </w:p>
    <w:p w:rsidR="004B5609" w:rsidRDefault="004B5609" w:rsidP="004B5609">
      <w:pPr>
        <w:shd w:val="clear" w:color="auto" w:fill="FFFFFF"/>
        <w:spacing w:before="120" w:after="120" w:line="360" w:lineRule="auto"/>
        <w:jc w:val="center"/>
        <w:rPr>
          <w:rFonts w:ascii="Arial" w:hAnsi="Arial" w:cs="Arial"/>
        </w:rPr>
      </w:pPr>
    </w:p>
    <w:p w:rsidR="004B5609" w:rsidRDefault="004B5609" w:rsidP="004B5609">
      <w:pPr>
        <w:shd w:val="clear" w:color="auto" w:fill="FFFFFF"/>
        <w:spacing w:before="120" w:after="120" w:line="360" w:lineRule="auto"/>
        <w:jc w:val="center"/>
        <w:rPr>
          <w:rFonts w:ascii="Arial" w:hAnsi="Arial" w:cs="Arial"/>
        </w:rPr>
      </w:pPr>
    </w:p>
    <w:p w:rsidR="004B5609" w:rsidRDefault="004B5609" w:rsidP="004B5609">
      <w:pPr>
        <w:shd w:val="clear" w:color="auto" w:fill="FFFFFF"/>
        <w:spacing w:before="120" w:after="120" w:line="360" w:lineRule="auto"/>
        <w:jc w:val="center"/>
        <w:rPr>
          <w:rFonts w:ascii="Arial" w:hAnsi="Arial" w:cs="Arial"/>
        </w:rPr>
      </w:pPr>
    </w:p>
    <w:p w:rsidR="004B5609" w:rsidRDefault="004B5609" w:rsidP="004B5609">
      <w:pPr>
        <w:shd w:val="clear" w:color="auto" w:fill="FFFFFF"/>
        <w:spacing w:before="120" w:after="120" w:line="360" w:lineRule="auto"/>
        <w:jc w:val="center"/>
        <w:rPr>
          <w:rFonts w:ascii="Arial" w:hAnsi="Arial" w:cs="Arial"/>
        </w:rPr>
      </w:pPr>
    </w:p>
    <w:p w:rsidR="004B5609" w:rsidRDefault="004B5609" w:rsidP="004B5609">
      <w:pPr>
        <w:shd w:val="clear" w:color="auto" w:fill="FFFFFF"/>
        <w:spacing w:before="120" w:after="120" w:line="360" w:lineRule="auto"/>
        <w:jc w:val="center"/>
        <w:rPr>
          <w:rFonts w:ascii="Arial" w:hAnsi="Arial" w:cs="Arial"/>
        </w:rPr>
      </w:pPr>
    </w:p>
    <w:p w:rsidR="004B5609" w:rsidRPr="004B5609" w:rsidRDefault="004B5609" w:rsidP="004B5609">
      <w:pPr>
        <w:shd w:val="clear" w:color="auto" w:fill="FFFFFF"/>
        <w:spacing w:before="120" w:after="120" w:line="360" w:lineRule="auto"/>
        <w:jc w:val="center"/>
        <w:rPr>
          <w:rFonts w:ascii="Arial" w:hAnsi="Arial" w:cs="Arial"/>
        </w:rPr>
      </w:pPr>
    </w:p>
    <w:p w:rsidR="004476FA" w:rsidRDefault="004476FA" w:rsidP="0073362F">
      <w:pPr>
        <w:pStyle w:val="Heading4"/>
        <w:numPr>
          <w:ilvl w:val="1"/>
          <w:numId w:val="57"/>
        </w:numPr>
        <w:rPr>
          <w:i w:val="0"/>
          <w:sz w:val="32"/>
          <w:szCs w:val="32"/>
        </w:rPr>
      </w:pPr>
      <w:r w:rsidRPr="004B5609">
        <w:rPr>
          <w:i w:val="0"/>
          <w:sz w:val="32"/>
          <w:szCs w:val="32"/>
        </w:rPr>
        <w:lastRenderedPageBreak/>
        <w:t>Noțiuni de fiziologie a aparatului genital feminin</w:t>
      </w:r>
    </w:p>
    <w:p w:rsidR="004B5609" w:rsidRDefault="004B5609" w:rsidP="004B5609"/>
    <w:p w:rsidR="004B5609" w:rsidRPr="004B5609" w:rsidRDefault="004B5609" w:rsidP="004B5609"/>
    <w:p w:rsidR="00E5561D" w:rsidRPr="00920672" w:rsidRDefault="00E5561D" w:rsidP="0012396F">
      <w:pPr>
        <w:pStyle w:val="Style7"/>
        <w:widowControl/>
        <w:spacing w:before="120" w:after="120" w:line="360" w:lineRule="auto"/>
        <w:ind w:firstLine="0"/>
        <w:rPr>
          <w:rStyle w:val="FontStyle21"/>
          <w:rFonts w:ascii="Arial" w:hAnsi="Arial" w:cs="Arial"/>
          <w:sz w:val="24"/>
          <w:szCs w:val="24"/>
        </w:rPr>
      </w:pPr>
      <w:r w:rsidRPr="00920672">
        <w:rPr>
          <w:rStyle w:val="FontStyle21"/>
          <w:rFonts w:ascii="Arial" w:hAnsi="Arial" w:cs="Arial"/>
          <w:b/>
          <w:sz w:val="24"/>
          <w:szCs w:val="24"/>
        </w:rPr>
        <w:t>Elementele sexuale - spermatozoidul şi ovulul.</w:t>
      </w:r>
      <w:r w:rsidRPr="00920672">
        <w:rPr>
          <w:rStyle w:val="FontStyle21"/>
          <w:rFonts w:ascii="Arial" w:hAnsi="Arial" w:cs="Arial"/>
          <w:sz w:val="24"/>
          <w:szCs w:val="24"/>
        </w:rPr>
        <w:t>Una dintre funcţiile importante ale vieţii este aceea a reproducerii. Pentru realizarea sa, organismul şi-a diferenţiat organe speciale - organele genitale - care sunt diferite la femeie şi bărbat. La actul reproducerii participă ambele sexe, motiv pentru care studiem la început elementele sexuale şi apoi actul fecundaţiei.</w:t>
      </w:r>
    </w:p>
    <w:p w:rsidR="00E5561D" w:rsidRPr="00920672" w:rsidRDefault="00E5561D" w:rsidP="0012396F">
      <w:pPr>
        <w:pStyle w:val="Style7"/>
        <w:widowControl/>
        <w:spacing w:before="120" w:after="120" w:line="360" w:lineRule="auto"/>
        <w:ind w:firstLine="0"/>
        <w:rPr>
          <w:rStyle w:val="FontStyle21"/>
          <w:rFonts w:ascii="Arial" w:hAnsi="Arial" w:cs="Arial"/>
          <w:sz w:val="24"/>
          <w:szCs w:val="24"/>
        </w:rPr>
      </w:pPr>
      <w:r w:rsidRPr="00920672">
        <w:rPr>
          <w:rStyle w:val="FontStyle21"/>
          <w:rFonts w:ascii="Arial" w:hAnsi="Arial" w:cs="Arial"/>
          <w:sz w:val="24"/>
          <w:szCs w:val="24"/>
        </w:rPr>
        <w:t>Prin elemente sexuale se înţeleg gameţii, în speţă celula sexuală masculina şi celula sexuală feminina.</w:t>
      </w:r>
    </w:p>
    <w:p w:rsidR="00E5561D" w:rsidRPr="00920672" w:rsidRDefault="00E5561D" w:rsidP="0012396F">
      <w:pPr>
        <w:pStyle w:val="Style7"/>
        <w:widowControl/>
        <w:spacing w:before="120" w:after="120" w:line="360" w:lineRule="auto"/>
        <w:ind w:firstLine="0"/>
        <w:rPr>
          <w:rStyle w:val="FontStyle21"/>
          <w:rFonts w:ascii="Arial" w:hAnsi="Arial" w:cs="Arial"/>
          <w:sz w:val="24"/>
          <w:szCs w:val="24"/>
        </w:rPr>
      </w:pPr>
      <w:r w:rsidRPr="00920672">
        <w:rPr>
          <w:rStyle w:val="FontStyle21"/>
          <w:rFonts w:ascii="Arial" w:hAnsi="Arial" w:cs="Arial"/>
          <w:b/>
          <w:sz w:val="24"/>
          <w:szCs w:val="24"/>
        </w:rPr>
        <w:t>Morfologia spermatozoidului</w:t>
      </w:r>
      <w:r w:rsidRPr="00920672">
        <w:rPr>
          <w:rStyle w:val="FontStyle21"/>
          <w:rFonts w:ascii="Arial" w:hAnsi="Arial" w:cs="Arial"/>
          <w:sz w:val="24"/>
          <w:szCs w:val="24"/>
        </w:rPr>
        <w:t xml:space="preserve"> (spermatogeneza). Sediul formării spermatozoizilor este testiculul care este alcătuit din tubii seminiferi formaţi la rândul lor din spermatogoni din care se vor dezvolta spermatozoizi.</w:t>
      </w:r>
    </w:p>
    <w:p w:rsidR="00E5561D" w:rsidRPr="00920672" w:rsidRDefault="00E5561D" w:rsidP="0012396F">
      <w:pPr>
        <w:pStyle w:val="Style7"/>
        <w:widowControl/>
        <w:spacing w:before="120" w:after="120" w:line="360" w:lineRule="auto"/>
        <w:ind w:firstLine="0"/>
        <w:rPr>
          <w:rStyle w:val="FontStyle21"/>
          <w:rFonts w:ascii="Arial" w:hAnsi="Arial" w:cs="Arial"/>
          <w:sz w:val="24"/>
          <w:szCs w:val="24"/>
        </w:rPr>
      </w:pPr>
      <w:r w:rsidRPr="00920672">
        <w:rPr>
          <w:rStyle w:val="FontStyle21"/>
          <w:rFonts w:ascii="Arial" w:hAnsi="Arial" w:cs="Arial"/>
          <w:sz w:val="24"/>
          <w:szCs w:val="24"/>
        </w:rPr>
        <w:t>Elementele din care ia naştere spermatozoidul este spermatogonia, din care se dezvoltă, prin maturaţie spermatocitul, iar din aceasta spermatida şi apoi, din spermatidă, spermatozoidul, ca element final apt de fecundaţie. Dezvoltarea spermatozoidului se face sub formă de unde mitotice care în timp se produce meioza. începutul spermatogenezei este la pubertate între 12 - 15 am, odată cu apariţia caracterelor sexuale primare şi secundare şi continuă până la bătrâneţe.</w:t>
      </w:r>
    </w:p>
    <w:p w:rsidR="00E5561D" w:rsidRPr="00920672" w:rsidRDefault="00E5561D" w:rsidP="0012396F">
      <w:pPr>
        <w:pStyle w:val="Style7"/>
        <w:widowControl/>
        <w:spacing w:before="120" w:after="120" w:line="360" w:lineRule="auto"/>
        <w:ind w:firstLine="0"/>
        <w:rPr>
          <w:rStyle w:val="FontStyle21"/>
          <w:rFonts w:ascii="Arial" w:hAnsi="Arial" w:cs="Arial"/>
          <w:sz w:val="24"/>
          <w:szCs w:val="24"/>
        </w:rPr>
      </w:pPr>
      <w:r w:rsidRPr="00920672">
        <w:rPr>
          <w:rStyle w:val="FontStyle21"/>
          <w:rFonts w:ascii="Arial" w:hAnsi="Arial" w:cs="Arial"/>
          <w:sz w:val="24"/>
          <w:szCs w:val="24"/>
        </w:rPr>
        <w:t>Mod de eliminare: lichidul spermatic se elimină prin coit. Ejacularea este condiţionată de integritatea aparatului genital masculin, de acumularea secreţiilor seminale, de impregnarea cu testosteron, de factorii neuro-psihici care determină erecţia. Amestecul de lichid seminal este proiectat sub presiunea sacoală pe orificiul extern al colului şi se adună în fundul de sac posterior al vaginului. Dacă poziţia uterului este normală - anteversiune cu anteflexie, colul uterin vine în contact cu acest depozit vaginal. Aici, la 37°, sperma se lichefiază, în câteva minute, favorizând motilitatea spermatozoizilor.</w:t>
      </w:r>
    </w:p>
    <w:p w:rsidR="00E5561D" w:rsidRPr="00920672" w:rsidRDefault="00E5561D" w:rsidP="0012396F">
      <w:pPr>
        <w:pStyle w:val="Style7"/>
        <w:widowControl/>
        <w:spacing w:before="120" w:after="120" w:line="360" w:lineRule="auto"/>
        <w:ind w:firstLine="0"/>
        <w:rPr>
          <w:rStyle w:val="FontStyle21"/>
          <w:rFonts w:ascii="Arial" w:hAnsi="Arial" w:cs="Arial"/>
          <w:b/>
          <w:sz w:val="24"/>
          <w:szCs w:val="24"/>
        </w:rPr>
      </w:pPr>
      <w:r w:rsidRPr="00920672">
        <w:rPr>
          <w:rStyle w:val="FontStyle21"/>
          <w:rFonts w:ascii="Arial" w:hAnsi="Arial" w:cs="Arial"/>
          <w:sz w:val="24"/>
          <w:szCs w:val="24"/>
        </w:rPr>
        <w:t>Spermatozoidul adult poseda doua proprietăţi</w:t>
      </w:r>
      <w:r w:rsidRPr="00920672">
        <w:rPr>
          <w:rStyle w:val="FontStyle21"/>
          <w:rFonts w:ascii="Arial" w:hAnsi="Arial" w:cs="Arial"/>
          <w:b/>
          <w:sz w:val="24"/>
          <w:szCs w:val="24"/>
        </w:rPr>
        <w:t xml:space="preserve">: </w:t>
      </w:r>
      <w:r w:rsidRPr="00920672">
        <w:rPr>
          <w:rStyle w:val="FontStyle21"/>
          <w:rFonts w:ascii="Arial" w:hAnsi="Arial" w:cs="Arial"/>
          <w:sz w:val="24"/>
          <w:szCs w:val="24"/>
        </w:rPr>
        <w:t>motilitatea si-puterea fecundantă</w:t>
      </w:r>
      <w:r w:rsidRPr="00920672">
        <w:rPr>
          <w:rStyle w:val="FontStyle21"/>
          <w:rFonts w:ascii="Arial" w:hAnsi="Arial" w:cs="Arial"/>
          <w:b/>
          <w:sz w:val="24"/>
          <w:szCs w:val="24"/>
        </w:rPr>
        <w:t>;</w:t>
      </w:r>
    </w:p>
    <w:p w:rsidR="00E5561D" w:rsidRPr="00920672" w:rsidRDefault="00E5561D" w:rsidP="0012396F">
      <w:pPr>
        <w:pStyle w:val="Style7"/>
        <w:widowControl/>
        <w:spacing w:before="120" w:after="120" w:line="360" w:lineRule="auto"/>
        <w:ind w:firstLine="0"/>
        <w:rPr>
          <w:rStyle w:val="FontStyle21"/>
          <w:rFonts w:ascii="Arial" w:hAnsi="Arial" w:cs="Arial"/>
          <w:sz w:val="24"/>
          <w:szCs w:val="24"/>
        </w:rPr>
      </w:pPr>
      <w:r w:rsidRPr="00920672">
        <w:rPr>
          <w:rStyle w:val="FontStyle21"/>
          <w:rFonts w:ascii="Arial" w:hAnsi="Arial" w:cs="Arial"/>
          <w:sz w:val="24"/>
          <w:szCs w:val="24"/>
        </w:rPr>
        <w:t>Motilitatea - datorită mişcărilor active a cozii spermatozoidului se mişcă liber cu o viteză de 2 mm/minut, 12 cm pe oră, ajungând în trompe cam în 2 ore.</w:t>
      </w:r>
    </w:p>
    <w:p w:rsidR="00E5561D" w:rsidRPr="00920672" w:rsidRDefault="00E5561D" w:rsidP="0012396F">
      <w:pPr>
        <w:pStyle w:val="Style7"/>
        <w:widowControl/>
        <w:spacing w:before="120" w:after="120" w:line="360" w:lineRule="auto"/>
        <w:ind w:firstLine="0"/>
        <w:rPr>
          <w:rStyle w:val="FontStyle21"/>
          <w:rFonts w:ascii="Arial" w:hAnsi="Arial" w:cs="Arial"/>
          <w:sz w:val="24"/>
          <w:szCs w:val="24"/>
        </w:rPr>
      </w:pPr>
      <w:r w:rsidRPr="00920672">
        <w:rPr>
          <w:rStyle w:val="FontStyle21"/>
          <w:rFonts w:ascii="Arial" w:hAnsi="Arial" w:cs="Arial"/>
          <w:sz w:val="24"/>
          <w:szCs w:val="24"/>
        </w:rPr>
        <w:lastRenderedPageBreak/>
        <w:t>Motilitatea este influenţată de temperatură la -12°, se mişcă lent; la +4° se conservă imobil; iar la temperatura de peste 39° se mişcă agitat şi moare de concentraţia de glucide a mediului prin care trece.</w:t>
      </w:r>
    </w:p>
    <w:p w:rsidR="00E5561D" w:rsidRPr="00920672" w:rsidRDefault="00E5561D" w:rsidP="0012396F">
      <w:pPr>
        <w:pStyle w:val="Style7"/>
        <w:widowControl/>
        <w:spacing w:before="120" w:after="120" w:line="360" w:lineRule="auto"/>
        <w:ind w:firstLine="0"/>
        <w:rPr>
          <w:rStyle w:val="FontStyle21"/>
          <w:rFonts w:ascii="Arial" w:hAnsi="Arial" w:cs="Arial"/>
          <w:sz w:val="24"/>
          <w:szCs w:val="24"/>
        </w:rPr>
      </w:pPr>
      <w:r w:rsidRPr="00920672">
        <w:rPr>
          <w:rStyle w:val="FontStyle21"/>
          <w:rFonts w:ascii="Arial" w:hAnsi="Arial" w:cs="Arial"/>
          <w:b/>
          <w:sz w:val="24"/>
          <w:szCs w:val="24"/>
        </w:rPr>
        <w:t>Fecundabilitatea</w:t>
      </w:r>
      <w:r w:rsidRPr="00920672">
        <w:rPr>
          <w:rStyle w:val="FontStyle21"/>
          <w:rFonts w:ascii="Arial" w:hAnsi="Arial" w:cs="Arial"/>
          <w:sz w:val="24"/>
          <w:szCs w:val="24"/>
        </w:rPr>
        <w:t xml:space="preserve"> - ţine de volumul spermei, de numărul spermatozoizilor, de procentul formelor normale, de gradul şi durata mobilităţii. Durata puterii fecundante a spermatozoidului este apreciată în jurul a 48 h de la ejaculare.</w:t>
      </w:r>
    </w:p>
    <w:p w:rsidR="00E5561D" w:rsidRPr="00920672" w:rsidRDefault="00E5561D" w:rsidP="0012396F">
      <w:pPr>
        <w:pStyle w:val="Style7"/>
        <w:widowControl/>
        <w:spacing w:before="120" w:after="120" w:line="360" w:lineRule="auto"/>
        <w:ind w:firstLine="0"/>
        <w:rPr>
          <w:rStyle w:val="FontStyle21"/>
          <w:rFonts w:ascii="Arial" w:hAnsi="Arial" w:cs="Arial"/>
          <w:sz w:val="24"/>
          <w:szCs w:val="24"/>
        </w:rPr>
      </w:pPr>
      <w:r w:rsidRPr="00920672">
        <w:rPr>
          <w:rStyle w:val="FontStyle21"/>
          <w:rFonts w:ascii="Arial" w:hAnsi="Arial" w:cs="Arial"/>
          <w:b/>
          <w:sz w:val="24"/>
          <w:szCs w:val="24"/>
        </w:rPr>
        <w:t xml:space="preserve">Celula sexuală feminină: </w:t>
      </w:r>
      <w:r w:rsidRPr="00920672">
        <w:rPr>
          <w:rStyle w:val="FontStyle22"/>
          <w:rFonts w:ascii="Arial" w:hAnsi="Arial" w:cs="Arial"/>
          <w:sz w:val="24"/>
          <w:szCs w:val="24"/>
        </w:rPr>
        <w:t xml:space="preserve">ovulul. </w:t>
      </w:r>
      <w:r w:rsidRPr="00920672">
        <w:rPr>
          <w:rStyle w:val="FontStyle21"/>
          <w:rFonts w:ascii="Arial" w:hAnsi="Arial" w:cs="Arial"/>
          <w:sz w:val="24"/>
          <w:szCs w:val="24"/>
        </w:rPr>
        <w:t xml:space="preserve">Morfologie: dimensiunea ovulului uman este de 0,20 microni, el este alcătuit din vezicula germinativă, protoplasm, membrana pelucidă şi celule periovacitare. Vezicula germinativă conţine substanţa nucleară densificată într-o zonă numită pată germinativă. Protoplasma sau vitellusul formează restul celulei, masa protoplasmatică alcătuieşte doua zone: una centrală, granulară numită dentoplasmă, şi alta corticală. </w:t>
      </w:r>
    </w:p>
    <w:p w:rsidR="00E5561D" w:rsidRPr="00920672" w:rsidRDefault="00E5561D" w:rsidP="0012396F">
      <w:pPr>
        <w:pStyle w:val="Style7"/>
        <w:widowControl/>
        <w:spacing w:before="120" w:after="120" w:line="360" w:lineRule="auto"/>
        <w:ind w:firstLine="0"/>
        <w:rPr>
          <w:rStyle w:val="FontStyle21"/>
          <w:rFonts w:ascii="Arial" w:hAnsi="Arial" w:cs="Arial"/>
          <w:sz w:val="24"/>
          <w:szCs w:val="24"/>
        </w:rPr>
      </w:pPr>
      <w:r w:rsidRPr="00920672">
        <w:rPr>
          <w:rStyle w:val="FontStyle21"/>
          <w:rFonts w:ascii="Arial" w:hAnsi="Arial" w:cs="Arial"/>
          <w:sz w:val="24"/>
          <w:szCs w:val="24"/>
        </w:rPr>
        <w:t>Morfogeneza - Ovulul ia naştere prin dezvoltarea unui folicul primordial din zona corticală a ovarului. In corticala ovarului se găsesc cu miile asemenea foliculi numiţi primordiali, însă în toată perioada genitală a femeii nu se vor dezvolta, până la stadiul de folicul matur, decât 300 - 500.</w:t>
      </w:r>
    </w:p>
    <w:p w:rsidR="00E5561D" w:rsidRPr="00920672" w:rsidRDefault="00E5561D" w:rsidP="0012396F">
      <w:pPr>
        <w:pStyle w:val="Style7"/>
        <w:widowControl/>
        <w:spacing w:before="120" w:after="120" w:line="360" w:lineRule="auto"/>
        <w:ind w:firstLine="0"/>
        <w:rPr>
          <w:rStyle w:val="FontStyle21"/>
          <w:rFonts w:ascii="Arial" w:hAnsi="Arial" w:cs="Arial"/>
          <w:sz w:val="24"/>
          <w:szCs w:val="24"/>
        </w:rPr>
      </w:pPr>
      <w:r w:rsidRPr="00920672">
        <w:rPr>
          <w:rStyle w:val="FontStyle21"/>
          <w:rFonts w:ascii="Arial" w:hAnsi="Arial" w:cs="Arial"/>
          <w:sz w:val="24"/>
          <w:szCs w:val="24"/>
        </w:rPr>
        <w:t>Foliculii ovarieni încep sa se dezvolte odată cu instalarea pubertăţii. Pentru fiecare ciclu menstrual normal se dezvoltă un folicul. Dezvoltarea lui durează 12-14 zile, trecând prin următoarele stadii: foliculul primordial (ovocit + un singur strat de celule foliculare) folicul primar (ovocit + mai multe straturi de celule foliculare), folicul cavitar (ovocit + cavitate foliculară) folicul cavitar evolutiv (stadiu în care se găseşte cu 48 de ore înainte de evoluţie).</w:t>
      </w:r>
    </w:p>
    <w:p w:rsidR="00E5561D" w:rsidRPr="00920672" w:rsidRDefault="00E5561D" w:rsidP="0012396F">
      <w:pPr>
        <w:pStyle w:val="Style7"/>
        <w:widowControl/>
        <w:spacing w:before="120" w:after="120" w:line="360" w:lineRule="auto"/>
        <w:ind w:firstLine="0"/>
        <w:rPr>
          <w:rStyle w:val="FontStyle21"/>
          <w:rFonts w:ascii="Arial" w:hAnsi="Arial" w:cs="Arial"/>
          <w:sz w:val="24"/>
          <w:szCs w:val="24"/>
        </w:rPr>
      </w:pPr>
      <w:r w:rsidRPr="00920672">
        <w:rPr>
          <w:rStyle w:val="FontStyle21"/>
          <w:rFonts w:ascii="Arial" w:hAnsi="Arial" w:cs="Arial"/>
          <w:sz w:val="24"/>
          <w:szCs w:val="24"/>
        </w:rPr>
        <w:t>Intr-o secţiune microscopică foliculul matur apare alcătuit din: teaca externă, formată din condensarea ţesutului conjunctiv al stromei ovariene, teaca internă formată din 2-3 straturi de celule turtite: membrana Hanianski, fară structură netă, stratul granulos, alcătuit din mai multe straturi de celule poligonale cu rol secretor în producerea lichidului folicular, cavitate foliculară în care se găseşte lichidul folicular ovocitul.</w:t>
      </w:r>
    </w:p>
    <w:p w:rsidR="00E5561D" w:rsidRPr="00920672" w:rsidRDefault="00E5561D" w:rsidP="0012396F">
      <w:pPr>
        <w:pStyle w:val="Style7"/>
        <w:widowControl/>
        <w:spacing w:before="120" w:after="120" w:line="360" w:lineRule="auto"/>
        <w:ind w:firstLine="0"/>
        <w:rPr>
          <w:rStyle w:val="FontStyle21"/>
          <w:rFonts w:ascii="Arial" w:hAnsi="Arial" w:cs="Arial"/>
          <w:sz w:val="24"/>
          <w:szCs w:val="24"/>
        </w:rPr>
      </w:pPr>
      <w:r w:rsidRPr="00920672">
        <w:rPr>
          <w:rStyle w:val="FontStyle21"/>
          <w:rFonts w:ascii="Arial" w:hAnsi="Arial" w:cs="Arial"/>
          <w:b/>
          <w:sz w:val="24"/>
          <w:szCs w:val="24"/>
        </w:rPr>
        <w:t xml:space="preserve">Ovulaţia. </w:t>
      </w:r>
      <w:r w:rsidRPr="00920672">
        <w:rPr>
          <w:rStyle w:val="FontStyle21"/>
          <w:rFonts w:ascii="Arial" w:hAnsi="Arial" w:cs="Arial"/>
          <w:sz w:val="24"/>
          <w:szCs w:val="24"/>
        </w:rPr>
        <w:t xml:space="preserve">Prin ovulaţie se înţelege ruperea foliculului şi punerea în libertate a ovulului. Acest fenomen fiziologic se petrece în a 14, a 15 a zi a ciclului menstrual, când foliculul a ajuns la maturitate şi când la nivelul ovocitului s-a produs prima mitoză reducţională. A </w:t>
      </w:r>
      <w:r w:rsidRPr="00920672">
        <w:rPr>
          <w:rStyle w:val="FontStyle21"/>
          <w:rFonts w:ascii="Arial" w:hAnsi="Arial" w:cs="Arial"/>
          <w:sz w:val="24"/>
          <w:szCs w:val="24"/>
        </w:rPr>
        <w:lastRenderedPageBreak/>
        <w:t>doua mitoză de maturaţie a ovocitului, cu eliminarea celui de-al doilea globul polar, se produce chiar în momentul ovulaţiei sau în primele ore după, astfel că ovulul este apt de a fi fecundat din momentul când părăseşte foliculul rupt.</w:t>
      </w:r>
    </w:p>
    <w:p w:rsidR="00E5561D" w:rsidRDefault="00E5561D" w:rsidP="0012396F">
      <w:pPr>
        <w:pStyle w:val="Style7"/>
        <w:widowControl/>
        <w:spacing w:before="120" w:after="120" w:line="360" w:lineRule="auto"/>
        <w:ind w:firstLine="0"/>
        <w:rPr>
          <w:rStyle w:val="FontStyle21"/>
          <w:rFonts w:ascii="Arial" w:hAnsi="Arial" w:cs="Arial"/>
          <w:sz w:val="24"/>
          <w:szCs w:val="24"/>
        </w:rPr>
      </w:pPr>
      <w:r w:rsidRPr="00920672">
        <w:rPr>
          <w:rStyle w:val="FontStyle21"/>
          <w:rFonts w:ascii="Arial" w:hAnsi="Arial" w:cs="Arial"/>
          <w:sz w:val="24"/>
          <w:szCs w:val="24"/>
        </w:rPr>
        <w:t>Foliculul se rupe la nivelul porţiunii care predomină la suprafaţa ovarului în acest loc peretele lui fiind foarte subţire. Consecinţa ruperii foliculului este eliminarea ovulului în cavitatea peritoneală împreună cu lichidul folicular. După eliminarea ovulului, foliculul este inundat de vase şi se transformă într-o nouă glandă cu morfologie şi funcţie secretorie specială - corpul galben sau glanda luteinică. Maturarea ovocitului şi ruperea foliculului (ovulaţia) sunt determinate de acţiunea succesivă a hormonului gonadotrop foliculinizant şi a hormonului gonadotrop luteinizant, ca şi de raportul de proporţie dintre aceşti doi hormoni. La femeie ovulaţia este spontană şi se succede ciclic în toată epoca sexuală. In momentul ovulaţiei secreţia de foliculină fiind la un prag foarte ridicat, acţiunea congestivă a acesteia asupra receptorilor genitali şi extragenitali determină un mănunchi de manifestări funcţionale, dureri lombo-abdominale, turgescenţa dureroasă a sânilor, şi uneori chiar o mică pierdere de sânge prin vagin cunoscută sub numele de sindrom intermenstrual sau "criza intermenstruală". Cercetarea zilnică a temperaturii corpului arată în momentul ovulaţiei o creştere cu câteva diviziuni până la o jumătate de grad. După ruperea foliculului, ovulul este capturat de franjurile trompei şi condus în interiorul acesteia. întâlnirea ovulului cu spermatozoidul se realizează în 1/3 externă a trompei, locul unde se efectuează fecundatia.</w:t>
      </w:r>
      <w:r w:rsidR="004B5609" w:rsidRPr="004B5609">
        <w:rPr>
          <w:rStyle w:val="FontStyle21"/>
          <w:rFonts w:ascii="Arial" w:hAnsi="Arial" w:cs="Arial"/>
          <w:noProof/>
          <w:sz w:val="24"/>
          <w:szCs w:val="24"/>
          <w:lang w:val="en-US" w:eastAsia="en-US"/>
        </w:rPr>
        <w:t xml:space="preserve"> </w:t>
      </w:r>
    </w:p>
    <w:p w:rsidR="001D1760" w:rsidRDefault="004B5609" w:rsidP="0012396F">
      <w:pPr>
        <w:pStyle w:val="Style7"/>
        <w:widowControl/>
        <w:spacing w:before="120" w:after="120" w:line="360" w:lineRule="auto"/>
        <w:ind w:firstLine="0"/>
        <w:jc w:val="center"/>
        <w:rPr>
          <w:rStyle w:val="FontStyle21"/>
          <w:rFonts w:ascii="Arial" w:hAnsi="Arial" w:cs="Arial"/>
          <w:sz w:val="24"/>
          <w:szCs w:val="24"/>
        </w:rPr>
      </w:pPr>
      <w:r w:rsidRPr="00920672">
        <w:rPr>
          <w:rStyle w:val="FontStyle21"/>
          <w:rFonts w:ascii="Arial" w:hAnsi="Arial" w:cs="Arial"/>
          <w:noProof/>
          <w:sz w:val="24"/>
          <w:szCs w:val="24"/>
          <w:lang w:val="en-US" w:eastAsia="en-US"/>
        </w:rPr>
        <w:drawing>
          <wp:anchor distT="0" distB="0" distL="114300" distR="114300" simplePos="0" relativeHeight="251671552" behindDoc="0" locked="0" layoutInCell="1" allowOverlap="1" wp14:anchorId="2CD31D79">
            <wp:simplePos x="0" y="0"/>
            <wp:positionH relativeFrom="column">
              <wp:posOffset>997955</wp:posOffset>
            </wp:positionH>
            <wp:positionV relativeFrom="paragraph">
              <wp:posOffset>11430</wp:posOffset>
            </wp:positionV>
            <wp:extent cx="3968496" cy="3035808"/>
            <wp:effectExtent l="0" t="0" r="0" b="0"/>
            <wp:wrapSquare wrapText="bothSides"/>
            <wp:docPr id="4" name="Picture 22" descr="http://sanatate.bzi.ro/public/upload/photos/9/hormoni_si_ov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anatate.bzi.ro/public/upload/photos/9/hormoni_si_ovar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68496" cy="303580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4B5609" w:rsidRDefault="004B5609" w:rsidP="0012396F">
      <w:pPr>
        <w:pStyle w:val="Style7"/>
        <w:widowControl/>
        <w:spacing w:before="120" w:after="120" w:line="360" w:lineRule="auto"/>
        <w:ind w:firstLine="0"/>
        <w:jc w:val="center"/>
        <w:rPr>
          <w:rStyle w:val="FontStyle21"/>
          <w:rFonts w:ascii="Arial" w:hAnsi="Arial" w:cs="Arial"/>
          <w:sz w:val="24"/>
          <w:szCs w:val="24"/>
        </w:rPr>
      </w:pPr>
    </w:p>
    <w:p w:rsidR="004B5609" w:rsidRDefault="004B5609" w:rsidP="0012396F">
      <w:pPr>
        <w:pStyle w:val="Style7"/>
        <w:widowControl/>
        <w:spacing w:before="120" w:after="120" w:line="360" w:lineRule="auto"/>
        <w:ind w:firstLine="0"/>
        <w:jc w:val="center"/>
        <w:rPr>
          <w:rStyle w:val="FontStyle21"/>
          <w:rFonts w:ascii="Arial" w:hAnsi="Arial" w:cs="Arial"/>
          <w:sz w:val="24"/>
          <w:szCs w:val="24"/>
        </w:rPr>
      </w:pPr>
    </w:p>
    <w:p w:rsidR="004B5609" w:rsidRDefault="004B5609" w:rsidP="0012396F">
      <w:pPr>
        <w:pStyle w:val="Style7"/>
        <w:widowControl/>
        <w:spacing w:before="120" w:after="120" w:line="360" w:lineRule="auto"/>
        <w:ind w:firstLine="0"/>
        <w:jc w:val="center"/>
        <w:rPr>
          <w:rStyle w:val="FontStyle21"/>
          <w:rFonts w:ascii="Arial" w:hAnsi="Arial" w:cs="Arial"/>
          <w:sz w:val="24"/>
          <w:szCs w:val="24"/>
        </w:rPr>
      </w:pPr>
    </w:p>
    <w:p w:rsidR="004B5609" w:rsidRDefault="004B5609" w:rsidP="0012396F">
      <w:pPr>
        <w:pStyle w:val="Style7"/>
        <w:widowControl/>
        <w:spacing w:before="120" w:after="120" w:line="360" w:lineRule="auto"/>
        <w:ind w:firstLine="0"/>
        <w:jc w:val="center"/>
        <w:rPr>
          <w:rStyle w:val="FontStyle21"/>
          <w:rFonts w:ascii="Arial" w:hAnsi="Arial" w:cs="Arial"/>
          <w:sz w:val="24"/>
          <w:szCs w:val="24"/>
        </w:rPr>
      </w:pPr>
    </w:p>
    <w:p w:rsidR="004B5609" w:rsidRDefault="004B5609" w:rsidP="0012396F">
      <w:pPr>
        <w:pStyle w:val="Style7"/>
        <w:widowControl/>
        <w:spacing w:before="120" w:after="120" w:line="360" w:lineRule="auto"/>
        <w:ind w:firstLine="0"/>
        <w:jc w:val="center"/>
        <w:rPr>
          <w:rStyle w:val="FontStyle21"/>
          <w:rFonts w:ascii="Arial" w:hAnsi="Arial" w:cs="Arial"/>
          <w:sz w:val="24"/>
          <w:szCs w:val="24"/>
        </w:rPr>
      </w:pPr>
    </w:p>
    <w:p w:rsidR="004B5609" w:rsidRDefault="004B5609" w:rsidP="0012396F">
      <w:pPr>
        <w:pStyle w:val="Style7"/>
        <w:widowControl/>
        <w:spacing w:before="120" w:after="120" w:line="360" w:lineRule="auto"/>
        <w:ind w:firstLine="0"/>
        <w:jc w:val="center"/>
        <w:rPr>
          <w:rStyle w:val="FontStyle21"/>
          <w:rFonts w:ascii="Arial" w:hAnsi="Arial" w:cs="Arial"/>
          <w:sz w:val="24"/>
          <w:szCs w:val="24"/>
        </w:rPr>
      </w:pPr>
    </w:p>
    <w:p w:rsidR="004B5609" w:rsidRPr="00920672" w:rsidRDefault="004B5609" w:rsidP="0012396F">
      <w:pPr>
        <w:pStyle w:val="Style7"/>
        <w:widowControl/>
        <w:spacing w:before="120" w:after="120" w:line="360" w:lineRule="auto"/>
        <w:ind w:firstLine="0"/>
        <w:jc w:val="center"/>
        <w:rPr>
          <w:rStyle w:val="FontStyle21"/>
          <w:rFonts w:ascii="Arial" w:hAnsi="Arial" w:cs="Arial"/>
          <w:sz w:val="24"/>
          <w:szCs w:val="24"/>
        </w:rPr>
      </w:pPr>
    </w:p>
    <w:p w:rsidR="001D1760" w:rsidRPr="00920672" w:rsidRDefault="001D1760" w:rsidP="0012396F">
      <w:pPr>
        <w:pStyle w:val="Style7"/>
        <w:widowControl/>
        <w:spacing w:before="120" w:after="120" w:line="360" w:lineRule="auto"/>
        <w:ind w:firstLine="0"/>
        <w:rPr>
          <w:rStyle w:val="FontStyle21"/>
          <w:rFonts w:ascii="Arial" w:hAnsi="Arial" w:cs="Arial"/>
          <w:b/>
          <w:sz w:val="24"/>
          <w:szCs w:val="24"/>
        </w:rPr>
      </w:pPr>
    </w:p>
    <w:p w:rsidR="00E5561D" w:rsidRPr="00920672" w:rsidRDefault="00E5561D" w:rsidP="0012396F">
      <w:pPr>
        <w:pStyle w:val="Style7"/>
        <w:widowControl/>
        <w:spacing w:before="120" w:after="120" w:line="360" w:lineRule="auto"/>
        <w:ind w:firstLine="0"/>
        <w:rPr>
          <w:rStyle w:val="FontStyle21"/>
          <w:rFonts w:ascii="Arial" w:hAnsi="Arial" w:cs="Arial"/>
          <w:sz w:val="24"/>
          <w:szCs w:val="24"/>
        </w:rPr>
      </w:pPr>
      <w:r w:rsidRPr="00920672">
        <w:rPr>
          <w:rStyle w:val="FontStyle21"/>
          <w:rFonts w:ascii="Arial" w:hAnsi="Arial" w:cs="Arial"/>
          <w:b/>
          <w:sz w:val="24"/>
          <w:szCs w:val="24"/>
        </w:rPr>
        <w:t xml:space="preserve">Fecundatia. </w:t>
      </w:r>
      <w:r w:rsidRPr="00920672">
        <w:rPr>
          <w:rStyle w:val="FontStyle21"/>
          <w:rFonts w:ascii="Arial" w:hAnsi="Arial" w:cs="Arial"/>
          <w:sz w:val="24"/>
          <w:szCs w:val="24"/>
        </w:rPr>
        <w:t xml:space="preserve">Prin acest fenomen biologic se înţelege pătrunderea spermatozoidului în ovulul matur şi fuzionarea elementelor nucleare şi protoplasmatice ale celor două celule sexuale. </w:t>
      </w:r>
    </w:p>
    <w:p w:rsidR="00E5561D" w:rsidRPr="00920672" w:rsidRDefault="00E5561D" w:rsidP="0012396F">
      <w:pPr>
        <w:pStyle w:val="Style7"/>
        <w:widowControl/>
        <w:spacing w:before="120" w:after="120" w:line="360" w:lineRule="auto"/>
        <w:ind w:firstLine="0"/>
        <w:rPr>
          <w:rStyle w:val="FontStyle21"/>
          <w:rFonts w:ascii="Arial" w:hAnsi="Arial" w:cs="Arial"/>
          <w:sz w:val="24"/>
          <w:szCs w:val="24"/>
        </w:rPr>
      </w:pPr>
      <w:r w:rsidRPr="00920672">
        <w:rPr>
          <w:rStyle w:val="FontStyle21"/>
          <w:rFonts w:ascii="Arial" w:hAnsi="Arial" w:cs="Arial"/>
          <w:sz w:val="24"/>
          <w:szCs w:val="24"/>
        </w:rPr>
        <w:t>Datorită unei diastaze proprii- hialuronidoza - spermatozoizii dispersează cumusul celular, celulele perionocitare care înconjoară ovulul şi astfel un singur spermatozoid străpunge membrana pelucidă şi pătrunde în ovul cu coadă cu tot. Din partea ovulului se observă, la locul unde spermatozoidul îşi aplică capul pe membrana pelucidă o mamelonare a protoplasmei denumită con de atracţie.</w:t>
      </w:r>
    </w:p>
    <w:p w:rsidR="00E5561D" w:rsidRPr="00920672" w:rsidRDefault="00E5561D" w:rsidP="0012396F">
      <w:pPr>
        <w:pStyle w:val="Style7"/>
        <w:widowControl/>
        <w:spacing w:before="120" w:after="120" w:line="360" w:lineRule="auto"/>
        <w:ind w:firstLine="0"/>
        <w:rPr>
          <w:rStyle w:val="FontStyle21"/>
          <w:rFonts w:ascii="Arial" w:hAnsi="Arial" w:cs="Arial"/>
          <w:sz w:val="24"/>
          <w:szCs w:val="24"/>
        </w:rPr>
      </w:pPr>
      <w:r w:rsidRPr="00920672">
        <w:rPr>
          <w:rStyle w:val="FontStyle21"/>
          <w:rFonts w:ascii="Arial" w:hAnsi="Arial" w:cs="Arial"/>
          <w:sz w:val="24"/>
          <w:szCs w:val="24"/>
        </w:rPr>
        <w:t>Spermatozoidul pătruns îşi pierde coada, cei doi nuclei, masculi şi feminini, se contopesc şi la scurt interval urmează prima mitoză de segmentare prin care nucleul şi protoplasma se divid.</w:t>
      </w:r>
    </w:p>
    <w:p w:rsidR="00E5561D" w:rsidRPr="00920672" w:rsidRDefault="00E5561D" w:rsidP="0012396F">
      <w:pPr>
        <w:pStyle w:val="Style7"/>
        <w:widowControl/>
        <w:spacing w:before="120" w:after="120" w:line="360" w:lineRule="auto"/>
        <w:ind w:firstLine="0"/>
        <w:rPr>
          <w:rStyle w:val="FontStyle21"/>
          <w:rFonts w:ascii="Arial" w:hAnsi="Arial" w:cs="Arial"/>
          <w:sz w:val="24"/>
          <w:szCs w:val="24"/>
        </w:rPr>
      </w:pPr>
      <w:r w:rsidRPr="00920672">
        <w:rPr>
          <w:rStyle w:val="FontStyle21"/>
          <w:rFonts w:ascii="Arial" w:hAnsi="Arial" w:cs="Arial"/>
          <w:sz w:val="24"/>
          <w:szCs w:val="24"/>
        </w:rPr>
        <w:t>Astfel iau naştere primele două blastomere, fiecare cu nucleu propriu. La început celulele nou formate alcătuiesc o sferă plină - după care celulele se orânduiesc la periferie în straturi regulate şi crează o cantitate care se umple cu lichid.</w:t>
      </w:r>
    </w:p>
    <w:p w:rsidR="00E5561D" w:rsidRPr="00920672" w:rsidRDefault="00E5561D" w:rsidP="0012396F">
      <w:pPr>
        <w:pStyle w:val="Style7"/>
        <w:widowControl/>
        <w:spacing w:before="120" w:after="120" w:line="360" w:lineRule="auto"/>
        <w:ind w:firstLine="0"/>
        <w:rPr>
          <w:rStyle w:val="FontStyle21"/>
          <w:rFonts w:ascii="Arial" w:hAnsi="Arial" w:cs="Arial"/>
          <w:sz w:val="24"/>
          <w:szCs w:val="24"/>
        </w:rPr>
      </w:pPr>
      <w:r w:rsidRPr="00920672">
        <w:rPr>
          <w:rStyle w:val="FontStyle21"/>
          <w:rFonts w:ascii="Arial" w:hAnsi="Arial" w:cs="Arial"/>
          <w:sz w:val="24"/>
          <w:szCs w:val="24"/>
        </w:rPr>
        <w:t>Stadiu de blastulă sau veziculă blastodermică.</w:t>
      </w:r>
    </w:p>
    <w:p w:rsidR="00E5561D" w:rsidRPr="00920672" w:rsidRDefault="00E5561D" w:rsidP="0012396F">
      <w:pPr>
        <w:pStyle w:val="Style7"/>
        <w:widowControl/>
        <w:spacing w:before="120" w:after="120" w:line="360" w:lineRule="auto"/>
        <w:ind w:firstLine="0"/>
        <w:rPr>
          <w:rStyle w:val="FontStyle21"/>
          <w:rFonts w:ascii="Arial" w:hAnsi="Arial" w:cs="Arial"/>
          <w:sz w:val="24"/>
          <w:szCs w:val="24"/>
        </w:rPr>
      </w:pPr>
      <w:r w:rsidRPr="00920672">
        <w:rPr>
          <w:rStyle w:val="FontStyle21"/>
          <w:rFonts w:ascii="Arial" w:hAnsi="Arial" w:cs="Arial"/>
          <w:sz w:val="24"/>
          <w:szCs w:val="24"/>
        </w:rPr>
        <w:t>Oului în curs de segmentare îi sunt necesare 3</w:t>
      </w:r>
      <w:r w:rsidR="00EB1124">
        <w:rPr>
          <w:rStyle w:val="FontStyle21"/>
          <w:rFonts w:ascii="Arial" w:hAnsi="Arial" w:cs="Arial"/>
          <w:sz w:val="24"/>
          <w:szCs w:val="24"/>
        </w:rPr>
        <w:t xml:space="preserve"> </w:t>
      </w:r>
      <w:r w:rsidRPr="00920672">
        <w:rPr>
          <w:rStyle w:val="FontStyle21"/>
          <w:rFonts w:ascii="Arial" w:hAnsi="Arial" w:cs="Arial"/>
          <w:sz w:val="24"/>
          <w:szCs w:val="24"/>
        </w:rPr>
        <w:t>-</w:t>
      </w:r>
      <w:r w:rsidR="00EB1124">
        <w:rPr>
          <w:rStyle w:val="FontStyle21"/>
          <w:rFonts w:ascii="Arial" w:hAnsi="Arial" w:cs="Arial"/>
          <w:sz w:val="24"/>
          <w:szCs w:val="24"/>
        </w:rPr>
        <w:t xml:space="preserve"> </w:t>
      </w:r>
      <w:r w:rsidRPr="00920672">
        <w:rPr>
          <w:rStyle w:val="FontStyle21"/>
          <w:rFonts w:ascii="Arial" w:hAnsi="Arial" w:cs="Arial"/>
          <w:sz w:val="24"/>
          <w:szCs w:val="24"/>
        </w:rPr>
        <w:t>4 zile până să ajungă în uter. Conducerea oului spre cavitatea uterină este făcută în primul rând de contracţiile peristaltice ale pereţilor trompei şi în mică măsură de cili.</w:t>
      </w:r>
    </w:p>
    <w:p w:rsidR="00E5561D" w:rsidRPr="00920672" w:rsidRDefault="00E5561D" w:rsidP="0012396F">
      <w:pPr>
        <w:pStyle w:val="Style7"/>
        <w:widowControl/>
        <w:spacing w:before="120" w:after="120" w:line="360" w:lineRule="auto"/>
        <w:ind w:firstLine="0"/>
        <w:rPr>
          <w:rStyle w:val="FontStyle21"/>
          <w:rFonts w:ascii="Arial" w:hAnsi="Arial" w:cs="Arial"/>
          <w:sz w:val="24"/>
          <w:szCs w:val="24"/>
        </w:rPr>
      </w:pPr>
      <w:r w:rsidRPr="00920672">
        <w:rPr>
          <w:rStyle w:val="FontStyle21"/>
          <w:rFonts w:ascii="Arial" w:hAnsi="Arial" w:cs="Arial"/>
          <w:sz w:val="24"/>
          <w:szCs w:val="24"/>
        </w:rPr>
        <w:t>Odată ajuns în uter oul rămâne scurtă vreme liber în cavitate, după care începe procesul de nidaţie. Muşchiul uterin în urma acţiunii progesteronului secretat de corpul galben, îşi domoleşte contractilitatea, ceea ce favorizează şederea oului în cavitate.</w:t>
      </w:r>
    </w:p>
    <w:p w:rsidR="00E5561D" w:rsidRPr="00920672" w:rsidRDefault="00E5561D" w:rsidP="0012396F">
      <w:pPr>
        <w:pStyle w:val="Style7"/>
        <w:widowControl/>
        <w:spacing w:before="120" w:after="120" w:line="360" w:lineRule="auto"/>
        <w:ind w:firstLine="0"/>
        <w:rPr>
          <w:rStyle w:val="FontStyle21"/>
          <w:rFonts w:ascii="Arial" w:hAnsi="Arial" w:cs="Arial"/>
          <w:sz w:val="24"/>
          <w:szCs w:val="24"/>
        </w:rPr>
      </w:pPr>
      <w:r w:rsidRPr="00920672">
        <w:rPr>
          <w:rStyle w:val="FontStyle21"/>
          <w:rFonts w:ascii="Arial" w:hAnsi="Arial" w:cs="Arial"/>
          <w:sz w:val="24"/>
          <w:szCs w:val="24"/>
        </w:rPr>
        <w:t>In această scurtă perioadă oul se hrăneşte din rezervele proprii şi din secreţiile glandelor endometrului (acid ascorbic, glicogen).</w:t>
      </w:r>
    </w:p>
    <w:p w:rsidR="00E5561D" w:rsidRPr="00920672" w:rsidRDefault="00E5561D" w:rsidP="0012396F">
      <w:pPr>
        <w:pStyle w:val="Style7"/>
        <w:widowControl/>
        <w:spacing w:before="120" w:after="120" w:line="360" w:lineRule="auto"/>
        <w:ind w:firstLine="0"/>
        <w:rPr>
          <w:rStyle w:val="FontStyle21"/>
          <w:rFonts w:ascii="Arial" w:hAnsi="Arial" w:cs="Arial"/>
          <w:sz w:val="24"/>
          <w:szCs w:val="24"/>
        </w:rPr>
      </w:pPr>
      <w:r w:rsidRPr="00920672">
        <w:rPr>
          <w:rStyle w:val="FontStyle22"/>
          <w:rFonts w:ascii="Arial" w:hAnsi="Arial" w:cs="Arial"/>
          <w:sz w:val="24"/>
          <w:szCs w:val="24"/>
        </w:rPr>
        <w:t xml:space="preserve">Nidatia. </w:t>
      </w:r>
      <w:r w:rsidRPr="00920672">
        <w:rPr>
          <w:rStyle w:val="FontStyle21"/>
          <w:rFonts w:ascii="Arial" w:hAnsi="Arial" w:cs="Arial"/>
          <w:sz w:val="24"/>
          <w:szCs w:val="24"/>
        </w:rPr>
        <w:t>Este un ansamblu de fenomene care au loc în organismul femeii în momentul cuibaririi şi grefării oului în cavitatea uterină. In procesul de nidaţie deosebim trei faze importante:</w:t>
      </w:r>
    </w:p>
    <w:p w:rsidR="00E5561D" w:rsidRPr="00920672" w:rsidRDefault="00E5561D" w:rsidP="0012396F">
      <w:pPr>
        <w:pStyle w:val="Style7"/>
        <w:widowControl/>
        <w:spacing w:before="120" w:after="120" w:line="360" w:lineRule="auto"/>
        <w:ind w:firstLine="0"/>
        <w:rPr>
          <w:rStyle w:val="FontStyle21"/>
          <w:rFonts w:ascii="Arial" w:hAnsi="Arial" w:cs="Arial"/>
          <w:sz w:val="24"/>
          <w:szCs w:val="24"/>
        </w:rPr>
      </w:pPr>
      <w:r w:rsidRPr="00920672">
        <w:rPr>
          <w:rStyle w:val="FontStyle21"/>
          <w:rFonts w:ascii="Arial" w:hAnsi="Arial" w:cs="Arial"/>
          <w:sz w:val="24"/>
          <w:szCs w:val="24"/>
        </w:rPr>
        <w:t xml:space="preserve">Faza pregătitoare a nidaţiei - cuprinde modificările care au loc în ovar, trompe şi uter înaintea nidării oului. Pentru ca nidaţia să aibă loc sunt necesare următoarele modificări în </w:t>
      </w:r>
      <w:r w:rsidRPr="00920672">
        <w:rPr>
          <w:rStyle w:val="FontStyle21"/>
          <w:rFonts w:ascii="Arial" w:hAnsi="Arial" w:cs="Arial"/>
          <w:sz w:val="24"/>
          <w:szCs w:val="24"/>
        </w:rPr>
        <w:lastRenderedPageBreak/>
        <w:t>organismul femeii: existenţa unei ovulaţii eficace cu ovocit matur, formarea unui corp galben activ, aspirarea ovulului în trompă, să aibă loc fecundatia. Toate aceste fenomene depind atât de integritatea aparatului genital cât şi de echilibrul neuroendocrin al organismului.</w:t>
      </w:r>
    </w:p>
    <w:p w:rsidR="00E5561D" w:rsidRPr="00920672" w:rsidRDefault="00E5561D" w:rsidP="0012396F">
      <w:pPr>
        <w:pStyle w:val="Style7"/>
        <w:widowControl/>
        <w:spacing w:before="120" w:after="120" w:line="360" w:lineRule="auto"/>
        <w:ind w:firstLine="0"/>
        <w:rPr>
          <w:rStyle w:val="FontStyle21"/>
          <w:rFonts w:ascii="Arial" w:hAnsi="Arial" w:cs="Arial"/>
          <w:sz w:val="24"/>
          <w:szCs w:val="24"/>
        </w:rPr>
      </w:pPr>
      <w:r w:rsidRPr="00920672">
        <w:rPr>
          <w:rStyle w:val="FontStyle21"/>
          <w:rFonts w:ascii="Arial" w:hAnsi="Arial" w:cs="Arial"/>
          <w:sz w:val="24"/>
          <w:szCs w:val="24"/>
        </w:rPr>
        <w:t xml:space="preserve">Faza de implantare - oul după ce a stat liber în cavitatea uterină aproximativ 3 zile se prinde de endometru şi pătrunde în grosimea lui printr-un proces de efracţie (histoliză). Acest fel de implantare este cunoscută sub numele de implantare interstiţială. Nidaţia începe în a 8-a - a 9-a zi de la fecundaţie şi corespunde aproximativ zilei a 21-a - a 24-a a ciclului, în plină fază secretorie a endometrului. In aceasta fază oul este acoperit de un strat celular numit corion care este dotat cu proprietăţi speciale. Aceste celule coriale apărute poartă numele de citotrofoblast sau trofoblast de implantare. De obicei implantarea oului are loc la nivelul fundului uterin sau în zonele cu mobilitate mai redusă. Orificiul de pătrundere a oului în mucoasa uterină se acoperă prin depozite de febrină şi apoi se organizează. In faza de implantare trofoblastul este format: extern din plasmodiatrofoblast iar profund din citotrofoblast. In momentul când implantarea s-a terminat plasmodiul dispare şi în locul lui, din celulele profunde se formează un nou sinceţiu. </w:t>
      </w:r>
    </w:p>
    <w:p w:rsidR="00E5561D" w:rsidRPr="00920672" w:rsidRDefault="00E5561D" w:rsidP="0012396F">
      <w:pPr>
        <w:pStyle w:val="Style7"/>
        <w:widowControl/>
        <w:spacing w:before="120" w:after="120" w:line="360" w:lineRule="auto"/>
        <w:ind w:firstLine="0"/>
        <w:rPr>
          <w:rStyle w:val="FontStyle21"/>
          <w:rFonts w:ascii="Arial" w:hAnsi="Arial" w:cs="Arial"/>
          <w:sz w:val="24"/>
          <w:szCs w:val="24"/>
        </w:rPr>
      </w:pPr>
      <w:r w:rsidRPr="00920672">
        <w:rPr>
          <w:rStyle w:val="FontStyle21"/>
          <w:rFonts w:ascii="Arial" w:hAnsi="Arial" w:cs="Arial"/>
          <w:sz w:val="24"/>
          <w:szCs w:val="24"/>
        </w:rPr>
        <w:t xml:space="preserve">Faza de placentaţie - după nidarea oului începe faza de formare a placentei sau faza de placentaţie. La baza acestui proces stă formarea vilozitâţilor coreale şi mersul extensiv al trofoblastului care erodează vasele şi crează locurile sanguine. După fecundaţie mucoasa uterină este supusă unor transformări profunde în urma cărora apare aspectul cunoscut sub numele de deciduă în care se va planta oul. </w:t>
      </w:r>
    </w:p>
    <w:p w:rsidR="00E5561D" w:rsidRPr="00920672" w:rsidRDefault="00E5561D" w:rsidP="0012396F">
      <w:pPr>
        <w:pStyle w:val="Style7"/>
        <w:widowControl/>
        <w:spacing w:before="120" w:after="120" w:line="360" w:lineRule="auto"/>
        <w:ind w:firstLine="0"/>
        <w:rPr>
          <w:rStyle w:val="FontStyle21"/>
          <w:rFonts w:ascii="Arial" w:hAnsi="Arial" w:cs="Arial"/>
          <w:sz w:val="24"/>
          <w:szCs w:val="24"/>
        </w:rPr>
      </w:pPr>
      <w:r w:rsidRPr="00920672">
        <w:rPr>
          <w:rStyle w:val="FontStyle21"/>
          <w:rFonts w:ascii="Arial" w:hAnsi="Arial" w:cs="Arial"/>
          <w:b/>
          <w:sz w:val="24"/>
          <w:szCs w:val="24"/>
        </w:rPr>
        <w:t xml:space="preserve">Placenta. </w:t>
      </w:r>
      <w:r w:rsidRPr="00920672">
        <w:rPr>
          <w:rStyle w:val="FontStyle21"/>
          <w:rFonts w:ascii="Arial" w:hAnsi="Arial" w:cs="Arial"/>
          <w:sz w:val="24"/>
          <w:szCs w:val="24"/>
        </w:rPr>
        <w:t>Placenta este organul sezonier creat de sarcină şi prin intermediul ei se fac toate schimburile dintre mama şi făt. Integritatea placentei garantează o bună dezvoltare a fătului.Placenta joacă un rol de filtru pentru microbi şi toxinele lor.</w:t>
      </w:r>
    </w:p>
    <w:p w:rsidR="00366029" w:rsidRDefault="00E5561D" w:rsidP="0012396F">
      <w:pPr>
        <w:pStyle w:val="Style7"/>
        <w:widowControl/>
        <w:spacing w:before="120" w:after="120" w:line="360" w:lineRule="auto"/>
        <w:ind w:firstLine="0"/>
        <w:rPr>
          <w:rStyle w:val="FontStyle21"/>
          <w:rFonts w:ascii="Arial" w:hAnsi="Arial" w:cs="Arial"/>
          <w:sz w:val="24"/>
          <w:szCs w:val="24"/>
        </w:rPr>
      </w:pPr>
      <w:r w:rsidRPr="00920672">
        <w:rPr>
          <w:rStyle w:val="FontStyle21"/>
          <w:rFonts w:ascii="Arial" w:hAnsi="Arial" w:cs="Arial"/>
          <w:b/>
          <w:sz w:val="24"/>
          <w:szCs w:val="24"/>
        </w:rPr>
        <w:t xml:space="preserve">Cordonul ombilical. </w:t>
      </w:r>
      <w:r w:rsidRPr="00920672">
        <w:rPr>
          <w:rStyle w:val="FontStyle21"/>
          <w:rFonts w:ascii="Arial" w:hAnsi="Arial" w:cs="Arial"/>
          <w:sz w:val="24"/>
          <w:szCs w:val="24"/>
        </w:rPr>
        <w:t>Este formaţiunea morfofuncţională care face legătura între placentă şi fat. Are culoarea alburie - lucioasă, formă neregulată, cilindrica. Atinge apogeul dezvoltării sale în săptămâna a 25-a de viaţă embrionară. In medie are o lungime de 50-60 cm, cu variaţii între 25 - 150 cm. Cordonul este torsionat, în axul său lung prezentând un număr mare de spire, variabil după caz.</w:t>
      </w:r>
    </w:p>
    <w:p w:rsidR="004476FA" w:rsidRDefault="001D1760" w:rsidP="0012396F">
      <w:pPr>
        <w:pStyle w:val="Style7"/>
        <w:widowControl/>
        <w:spacing w:before="120" w:after="120" w:line="360" w:lineRule="auto"/>
        <w:ind w:firstLine="0"/>
        <w:jc w:val="center"/>
        <w:rPr>
          <w:rStyle w:val="FontStyle21"/>
          <w:rFonts w:ascii="Arial" w:hAnsi="Arial" w:cs="Arial"/>
          <w:sz w:val="24"/>
          <w:szCs w:val="24"/>
        </w:rPr>
      </w:pPr>
      <w:r w:rsidRPr="00920672">
        <w:rPr>
          <w:rStyle w:val="FontStyle21"/>
          <w:rFonts w:ascii="Arial" w:hAnsi="Arial" w:cs="Arial"/>
          <w:noProof/>
          <w:sz w:val="24"/>
          <w:szCs w:val="24"/>
          <w:lang w:val="en-US" w:eastAsia="en-US"/>
        </w:rPr>
        <w:lastRenderedPageBreak/>
        <w:drawing>
          <wp:inline distT="0" distB="0" distL="0" distR="0">
            <wp:extent cx="3914775" cy="2952750"/>
            <wp:effectExtent l="19050" t="0" r="9525" b="0"/>
            <wp:docPr id="2" name="Picture 55" descr="Sarcina: intelegerea procesului de concep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arcina: intelegerea procesului de conceptie"/>
                    <pic:cNvPicPr>
                      <a:picLocks noChangeAspect="1" noChangeArrowheads="1"/>
                    </pic:cNvPicPr>
                  </pic:nvPicPr>
                  <pic:blipFill>
                    <a:blip r:embed="rId14" cstate="print"/>
                    <a:srcRect/>
                    <a:stretch>
                      <a:fillRect/>
                    </a:stretch>
                  </pic:blipFill>
                  <pic:spPr bwMode="auto">
                    <a:xfrm>
                      <a:off x="0" y="0"/>
                      <a:ext cx="3914775" cy="2952750"/>
                    </a:xfrm>
                    <a:prstGeom prst="rect">
                      <a:avLst/>
                    </a:prstGeom>
                    <a:noFill/>
                    <a:ln w="9525">
                      <a:noFill/>
                      <a:miter lim="800000"/>
                      <a:headEnd/>
                      <a:tailEnd/>
                    </a:ln>
                  </pic:spPr>
                </pic:pic>
              </a:graphicData>
            </a:graphic>
          </wp:inline>
        </w:drawing>
      </w:r>
    </w:p>
    <w:p w:rsidR="009F224E" w:rsidRPr="00920672" w:rsidRDefault="009F224E" w:rsidP="009F224E">
      <w:pPr>
        <w:pStyle w:val="Style7"/>
        <w:widowControl/>
        <w:spacing w:before="120" w:after="120" w:line="360" w:lineRule="auto"/>
        <w:ind w:firstLine="0"/>
        <w:rPr>
          <w:rStyle w:val="FontStyle21"/>
          <w:rFonts w:ascii="Arial" w:hAnsi="Arial" w:cs="Arial"/>
          <w:sz w:val="24"/>
          <w:szCs w:val="24"/>
        </w:rPr>
      </w:pPr>
      <w:r w:rsidRPr="00920672">
        <w:rPr>
          <w:rStyle w:val="FontStyle21"/>
          <w:rFonts w:ascii="Arial" w:hAnsi="Arial" w:cs="Arial"/>
          <w:b/>
          <w:sz w:val="24"/>
          <w:szCs w:val="24"/>
        </w:rPr>
        <w:t xml:space="preserve">Lichidul amniotic. </w:t>
      </w:r>
      <w:r w:rsidRPr="00920672">
        <w:rPr>
          <w:rStyle w:val="FontStyle21"/>
          <w:rFonts w:ascii="Arial" w:hAnsi="Arial" w:cs="Arial"/>
          <w:sz w:val="24"/>
          <w:szCs w:val="24"/>
        </w:rPr>
        <w:t xml:space="preserve">Lichidul amniotic este un produs biologic care constituie mediul ambiant al fătului. Se formează din luna a II-a de sarcină şi atinge apogeul în luna a V-a, la 1000 ml pentru ca ulterior să scadă progresiv până la 500 - 800 ml la sfârşitul sarcinii. </w:t>
      </w:r>
    </w:p>
    <w:p w:rsidR="009F224E" w:rsidRPr="00920672" w:rsidRDefault="009F224E" w:rsidP="009F224E">
      <w:pPr>
        <w:pStyle w:val="Style7"/>
        <w:widowControl/>
        <w:spacing w:before="120" w:after="120" w:line="360" w:lineRule="auto"/>
        <w:ind w:firstLine="0"/>
        <w:rPr>
          <w:rStyle w:val="FontStyle21"/>
          <w:rFonts w:ascii="Arial" w:hAnsi="Arial" w:cs="Arial"/>
          <w:sz w:val="24"/>
          <w:szCs w:val="24"/>
        </w:rPr>
      </w:pPr>
      <w:r w:rsidRPr="00920672">
        <w:rPr>
          <w:rStyle w:val="FontStyle21"/>
          <w:rFonts w:ascii="Arial" w:hAnsi="Arial" w:cs="Arial"/>
          <w:sz w:val="24"/>
          <w:szCs w:val="24"/>
        </w:rPr>
        <w:t xml:space="preserve">Este un produs de secreţie a membranei amniotice la care se adaugă produsul de excreţie fetală (urină). Acest lichid umple sacul fetal, în el pluteşte fătul. </w:t>
      </w:r>
    </w:p>
    <w:p w:rsidR="009F224E" w:rsidRPr="00920672" w:rsidRDefault="009F224E" w:rsidP="009F224E">
      <w:pPr>
        <w:pStyle w:val="Style7"/>
        <w:widowControl/>
        <w:spacing w:before="120" w:after="120" w:line="360" w:lineRule="auto"/>
        <w:ind w:firstLine="0"/>
        <w:rPr>
          <w:rStyle w:val="FontStyle21"/>
          <w:rFonts w:ascii="Arial" w:hAnsi="Arial" w:cs="Arial"/>
          <w:sz w:val="24"/>
          <w:szCs w:val="24"/>
        </w:rPr>
      </w:pPr>
      <w:r w:rsidRPr="00920672">
        <w:rPr>
          <w:rStyle w:val="FontStyle21"/>
          <w:rFonts w:ascii="Arial" w:hAnsi="Arial" w:cs="Arial"/>
          <w:sz w:val="24"/>
          <w:szCs w:val="24"/>
        </w:rPr>
        <w:t>Lichidul amniotic îndeplineşte următoarele roluri:</w:t>
      </w:r>
    </w:p>
    <w:p w:rsidR="009F224E" w:rsidRPr="00920672" w:rsidRDefault="009F224E" w:rsidP="009F224E">
      <w:pPr>
        <w:pStyle w:val="Style7"/>
        <w:widowControl/>
        <w:numPr>
          <w:ilvl w:val="0"/>
          <w:numId w:val="10"/>
        </w:numPr>
        <w:spacing w:before="120" w:after="120" w:line="360" w:lineRule="auto"/>
        <w:rPr>
          <w:rStyle w:val="FontStyle21"/>
          <w:rFonts w:ascii="Arial" w:hAnsi="Arial" w:cs="Arial"/>
          <w:sz w:val="24"/>
          <w:szCs w:val="24"/>
        </w:rPr>
      </w:pPr>
      <w:r w:rsidRPr="00920672">
        <w:rPr>
          <w:rStyle w:val="FontStyle21"/>
          <w:rFonts w:ascii="Arial" w:hAnsi="Arial" w:cs="Arial"/>
          <w:sz w:val="24"/>
          <w:szCs w:val="24"/>
        </w:rPr>
        <w:t>protector - amortizează şocurile ferind fătul de traumatismele exterioare. Protejează placenta şi cordonul de traumatisme de origine fetală</w:t>
      </w:r>
    </w:p>
    <w:p w:rsidR="009F224E" w:rsidRPr="00920672" w:rsidRDefault="009F224E" w:rsidP="009F224E">
      <w:pPr>
        <w:pStyle w:val="Style7"/>
        <w:widowControl/>
        <w:numPr>
          <w:ilvl w:val="0"/>
          <w:numId w:val="10"/>
        </w:numPr>
        <w:spacing w:before="120" w:after="120" w:line="360" w:lineRule="auto"/>
        <w:rPr>
          <w:rStyle w:val="FontStyle21"/>
          <w:rFonts w:ascii="Arial" w:hAnsi="Arial" w:cs="Arial"/>
          <w:sz w:val="24"/>
          <w:szCs w:val="24"/>
        </w:rPr>
      </w:pPr>
      <w:r w:rsidRPr="00920672">
        <w:rPr>
          <w:rStyle w:val="FontStyle21"/>
          <w:rFonts w:ascii="Arial" w:hAnsi="Arial" w:cs="Arial"/>
          <w:sz w:val="24"/>
          <w:szCs w:val="24"/>
        </w:rPr>
        <w:t>termic - temperatura fătului rămâne constantă</w:t>
      </w:r>
    </w:p>
    <w:p w:rsidR="009F224E" w:rsidRPr="00920672" w:rsidRDefault="009F224E" w:rsidP="009F224E">
      <w:pPr>
        <w:pStyle w:val="Style7"/>
        <w:widowControl/>
        <w:numPr>
          <w:ilvl w:val="0"/>
          <w:numId w:val="10"/>
        </w:numPr>
        <w:spacing w:before="120" w:after="120" w:line="360" w:lineRule="auto"/>
        <w:rPr>
          <w:rStyle w:val="FontStyle21"/>
          <w:rFonts w:ascii="Arial" w:hAnsi="Arial" w:cs="Arial"/>
          <w:sz w:val="24"/>
          <w:szCs w:val="24"/>
        </w:rPr>
      </w:pPr>
      <w:r w:rsidRPr="00920672">
        <w:rPr>
          <w:rStyle w:val="FontStyle21"/>
          <w:rFonts w:ascii="Arial" w:hAnsi="Arial" w:cs="Arial"/>
          <w:sz w:val="24"/>
          <w:szCs w:val="24"/>
        </w:rPr>
        <w:t>permite mişcările fătului asigurând dezvoltarea muşchilor şi a articulaţiilor prin mişcarea membrelor şi contractura muşchilor toracici (pseudomiscări respiratorii)</w:t>
      </w:r>
    </w:p>
    <w:p w:rsidR="009F224E" w:rsidRPr="00920672" w:rsidRDefault="009F224E" w:rsidP="009F224E">
      <w:pPr>
        <w:pStyle w:val="Style7"/>
        <w:widowControl/>
        <w:numPr>
          <w:ilvl w:val="0"/>
          <w:numId w:val="10"/>
        </w:numPr>
        <w:spacing w:before="120" w:after="120" w:line="360" w:lineRule="auto"/>
        <w:rPr>
          <w:rStyle w:val="FontStyle21"/>
          <w:rFonts w:ascii="Arial" w:hAnsi="Arial" w:cs="Arial"/>
          <w:sz w:val="24"/>
          <w:szCs w:val="24"/>
        </w:rPr>
      </w:pPr>
      <w:r w:rsidRPr="00920672">
        <w:rPr>
          <w:rStyle w:val="FontStyle21"/>
          <w:rFonts w:ascii="Arial" w:hAnsi="Arial" w:cs="Arial"/>
          <w:sz w:val="24"/>
          <w:szCs w:val="24"/>
        </w:rPr>
        <w:t>rol nutritiv - este scăzut</w:t>
      </w:r>
    </w:p>
    <w:p w:rsidR="009F224E" w:rsidRPr="00920672" w:rsidRDefault="009F224E" w:rsidP="009F224E">
      <w:pPr>
        <w:pStyle w:val="Style7"/>
        <w:widowControl/>
        <w:numPr>
          <w:ilvl w:val="0"/>
          <w:numId w:val="10"/>
        </w:numPr>
        <w:spacing w:before="120" w:after="120" w:line="360" w:lineRule="auto"/>
        <w:rPr>
          <w:rStyle w:val="FontStyle21"/>
          <w:rFonts w:ascii="Arial" w:hAnsi="Arial" w:cs="Arial"/>
          <w:sz w:val="24"/>
          <w:szCs w:val="24"/>
        </w:rPr>
      </w:pPr>
      <w:r w:rsidRPr="00920672">
        <w:rPr>
          <w:rStyle w:val="FontStyle21"/>
          <w:rFonts w:ascii="Arial" w:hAnsi="Arial" w:cs="Arial"/>
          <w:sz w:val="24"/>
          <w:szCs w:val="24"/>
        </w:rPr>
        <w:t>rol bacteriostatic</w:t>
      </w:r>
    </w:p>
    <w:p w:rsidR="009F224E" w:rsidRDefault="009F224E" w:rsidP="009F224E">
      <w:pPr>
        <w:pStyle w:val="Style7"/>
        <w:widowControl/>
        <w:numPr>
          <w:ilvl w:val="0"/>
          <w:numId w:val="10"/>
        </w:numPr>
        <w:spacing w:before="120" w:after="120" w:line="360" w:lineRule="auto"/>
        <w:rPr>
          <w:rStyle w:val="FontStyle21"/>
          <w:rFonts w:ascii="Arial" w:hAnsi="Arial" w:cs="Arial"/>
          <w:sz w:val="24"/>
          <w:szCs w:val="24"/>
        </w:rPr>
      </w:pPr>
      <w:r w:rsidRPr="00920672">
        <w:rPr>
          <w:rStyle w:val="FontStyle21"/>
          <w:rFonts w:ascii="Arial" w:hAnsi="Arial" w:cs="Arial"/>
          <w:sz w:val="24"/>
          <w:szCs w:val="24"/>
        </w:rPr>
        <w:t>rol ocitocic</w:t>
      </w:r>
    </w:p>
    <w:p w:rsidR="009F224E" w:rsidRDefault="009F224E" w:rsidP="004476FA">
      <w:pPr>
        <w:spacing w:before="120" w:after="120" w:line="360" w:lineRule="auto"/>
        <w:jc w:val="both"/>
        <w:rPr>
          <w:rFonts w:ascii="Arial" w:hAnsi="Arial" w:cs="Arial"/>
          <w:b/>
          <w:bCs/>
        </w:rPr>
      </w:pPr>
    </w:p>
    <w:p w:rsidR="009F224E" w:rsidRDefault="009F224E" w:rsidP="004476FA">
      <w:pPr>
        <w:spacing w:before="120" w:after="120" w:line="360" w:lineRule="auto"/>
        <w:jc w:val="both"/>
        <w:rPr>
          <w:rFonts w:ascii="Arial" w:hAnsi="Arial" w:cs="Arial"/>
          <w:b/>
          <w:bCs/>
        </w:rPr>
      </w:pPr>
    </w:p>
    <w:p w:rsidR="00E577DC" w:rsidRDefault="00E577DC" w:rsidP="004476FA">
      <w:pPr>
        <w:spacing w:before="120" w:after="120" w:line="360" w:lineRule="auto"/>
        <w:jc w:val="both"/>
        <w:rPr>
          <w:rFonts w:ascii="Arial" w:hAnsi="Arial" w:cs="Arial"/>
          <w:b/>
          <w:bCs/>
        </w:rPr>
      </w:pPr>
    </w:p>
    <w:p w:rsidR="004476FA" w:rsidRDefault="004B5609" w:rsidP="004B5609">
      <w:pPr>
        <w:pStyle w:val="Heading4"/>
        <w:jc w:val="center"/>
        <w:rPr>
          <w:b/>
          <w:i w:val="0"/>
          <w:sz w:val="36"/>
          <w:szCs w:val="36"/>
        </w:rPr>
      </w:pPr>
      <w:r w:rsidRPr="004B5609">
        <w:rPr>
          <w:b/>
          <w:i w:val="0"/>
          <w:sz w:val="36"/>
          <w:szCs w:val="36"/>
        </w:rPr>
        <w:lastRenderedPageBreak/>
        <w:t>CAPITOLUL 2 - NOȚIUNI DE SEMIOLOGIE A APARATULUUI GENITAL FEMININ</w:t>
      </w:r>
    </w:p>
    <w:p w:rsidR="004B5609" w:rsidRPr="004B5609" w:rsidRDefault="004B5609" w:rsidP="004B5609"/>
    <w:p w:rsidR="004476FA" w:rsidRPr="004476FA" w:rsidRDefault="004476FA" w:rsidP="0073362F">
      <w:pPr>
        <w:pStyle w:val="ListParagraph"/>
        <w:numPr>
          <w:ilvl w:val="0"/>
          <w:numId w:val="36"/>
        </w:numPr>
        <w:spacing w:before="120" w:after="120" w:line="360" w:lineRule="auto"/>
        <w:jc w:val="both"/>
        <w:rPr>
          <w:rFonts w:ascii="Arial" w:hAnsi="Arial" w:cs="Arial"/>
          <w:bCs/>
          <w:vanish/>
        </w:rPr>
      </w:pPr>
    </w:p>
    <w:p w:rsidR="004476FA" w:rsidRPr="004476FA" w:rsidRDefault="004476FA" w:rsidP="0073362F">
      <w:pPr>
        <w:pStyle w:val="ListParagraph"/>
        <w:numPr>
          <w:ilvl w:val="0"/>
          <w:numId w:val="36"/>
        </w:numPr>
        <w:spacing w:before="120" w:after="120" w:line="360" w:lineRule="auto"/>
        <w:jc w:val="both"/>
        <w:rPr>
          <w:rFonts w:ascii="Arial" w:hAnsi="Arial" w:cs="Arial"/>
          <w:bCs/>
          <w:vanish/>
        </w:rPr>
      </w:pPr>
    </w:p>
    <w:p w:rsidR="004B5609" w:rsidRPr="004B5609" w:rsidRDefault="004B5609" w:rsidP="0073362F">
      <w:pPr>
        <w:pStyle w:val="ListParagraph"/>
        <w:keepNext/>
        <w:keepLines/>
        <w:numPr>
          <w:ilvl w:val="0"/>
          <w:numId w:val="58"/>
        </w:numPr>
        <w:spacing w:before="40"/>
        <w:contextualSpacing w:val="0"/>
        <w:outlineLvl w:val="3"/>
        <w:rPr>
          <w:rFonts w:asciiTheme="majorHAnsi" w:eastAsiaTheme="majorEastAsia" w:hAnsiTheme="majorHAnsi" w:cstheme="majorBidi"/>
          <w:i/>
          <w:iCs/>
          <w:vanish/>
          <w:color w:val="365F91" w:themeColor="accent1" w:themeShade="BF"/>
        </w:rPr>
      </w:pPr>
    </w:p>
    <w:p w:rsidR="004B5609" w:rsidRPr="004B5609" w:rsidRDefault="004B5609" w:rsidP="0073362F">
      <w:pPr>
        <w:pStyle w:val="ListParagraph"/>
        <w:keepNext/>
        <w:keepLines/>
        <w:numPr>
          <w:ilvl w:val="0"/>
          <w:numId w:val="58"/>
        </w:numPr>
        <w:spacing w:before="40"/>
        <w:contextualSpacing w:val="0"/>
        <w:outlineLvl w:val="3"/>
        <w:rPr>
          <w:rFonts w:asciiTheme="majorHAnsi" w:eastAsiaTheme="majorEastAsia" w:hAnsiTheme="majorHAnsi" w:cstheme="majorBidi"/>
          <w:i/>
          <w:iCs/>
          <w:vanish/>
          <w:color w:val="365F91" w:themeColor="accent1" w:themeShade="BF"/>
        </w:rPr>
      </w:pPr>
    </w:p>
    <w:p w:rsidR="002F3817" w:rsidRDefault="004476FA" w:rsidP="0073362F">
      <w:pPr>
        <w:pStyle w:val="Heading4"/>
        <w:numPr>
          <w:ilvl w:val="1"/>
          <w:numId w:val="58"/>
        </w:numPr>
        <w:rPr>
          <w:i w:val="0"/>
          <w:sz w:val="32"/>
          <w:szCs w:val="32"/>
        </w:rPr>
      </w:pPr>
      <w:r w:rsidRPr="004B5609">
        <w:rPr>
          <w:i w:val="0"/>
          <w:sz w:val="32"/>
          <w:szCs w:val="32"/>
        </w:rPr>
        <w:t>Amenoreea</w:t>
      </w:r>
    </w:p>
    <w:p w:rsidR="004B5609" w:rsidRPr="004B5609" w:rsidRDefault="004B5609" w:rsidP="004B5609"/>
    <w:p w:rsidR="002F3817" w:rsidRPr="002F3817" w:rsidRDefault="002F3817" w:rsidP="002F3817">
      <w:pPr>
        <w:spacing w:line="360" w:lineRule="auto"/>
        <w:jc w:val="both"/>
        <w:rPr>
          <w:rFonts w:ascii="Arial" w:hAnsi="Arial" w:cs="Arial"/>
        </w:rPr>
      </w:pPr>
      <w:r w:rsidRPr="002F3817">
        <w:rPr>
          <w:rFonts w:ascii="Arial" w:hAnsi="Arial" w:cs="Arial"/>
          <w:b/>
        </w:rPr>
        <w:t>Amenoreea</w:t>
      </w:r>
      <w:r w:rsidRPr="002F3817">
        <w:rPr>
          <w:rFonts w:ascii="Arial" w:hAnsi="Arial" w:cs="Arial"/>
        </w:rPr>
        <w:t xml:space="preserve"> reprezină absența menstruației. Ea poate fi primară sau secundară.</w:t>
      </w:r>
    </w:p>
    <w:p w:rsidR="004476FA" w:rsidRDefault="002F3817" w:rsidP="002F3817">
      <w:pPr>
        <w:spacing w:line="360" w:lineRule="auto"/>
        <w:jc w:val="both"/>
        <w:rPr>
          <w:rFonts w:ascii="Arial" w:hAnsi="Arial" w:cs="Arial"/>
        </w:rPr>
      </w:pPr>
      <w:r w:rsidRPr="002F3817">
        <w:rPr>
          <w:rFonts w:ascii="Arial" w:hAnsi="Arial" w:cs="Arial"/>
          <w:b/>
        </w:rPr>
        <w:t xml:space="preserve">Amenoreea primară </w:t>
      </w:r>
      <w:r w:rsidRPr="002F3817">
        <w:rPr>
          <w:rFonts w:ascii="Arial" w:hAnsi="Arial" w:cs="Arial"/>
        </w:rPr>
        <w:t>reprezintă absența menstruației după vârsta de 16 ani, la femeile la care nu s-a instalat ciclul menstrual. Cele mai frecvente cauze sunt: anomalii cromozoniale,</w:t>
      </w:r>
      <w:r>
        <w:rPr>
          <w:rFonts w:ascii="Arial" w:hAnsi="Arial" w:cs="Arial"/>
        </w:rPr>
        <w:t xml:space="preserve"> tulburări hormonale, lipsa sau incompleta dezvoltare a unor organe ale aparatului genital feminin sau anomalii structurale ale vaginului.</w:t>
      </w:r>
    </w:p>
    <w:p w:rsidR="002F3817" w:rsidRDefault="002F3817" w:rsidP="002F3817">
      <w:pPr>
        <w:spacing w:line="360" w:lineRule="auto"/>
        <w:jc w:val="both"/>
        <w:rPr>
          <w:rFonts w:ascii="Arial" w:hAnsi="Arial" w:cs="Arial"/>
        </w:rPr>
      </w:pPr>
      <w:r>
        <w:rPr>
          <w:rFonts w:ascii="Arial" w:hAnsi="Arial" w:cs="Arial"/>
          <w:b/>
        </w:rPr>
        <w:t>Amenoreea secundară</w:t>
      </w:r>
      <w:r>
        <w:rPr>
          <w:rFonts w:ascii="Arial" w:hAnsi="Arial" w:cs="Arial"/>
        </w:rPr>
        <w:t xml:space="preserve"> reprezintă absenta menstruației la o femeie la care ciclurile menstruale s-au instalat deja. Are drept cauze: graviditatea, contraceptivele, alăptatul, stresu, unele medicamente (antidepresive, antipsihoticele, chimioterapicele anticanceroase sau corticoizii), greutate scăzută, efortul fizic excesiv, lziuni uterine (fibroame uterine, chiuretaje sau cezariene) sau menopauză prematură.</w:t>
      </w:r>
    </w:p>
    <w:p w:rsidR="002F3817" w:rsidRDefault="002F3817" w:rsidP="002F3817">
      <w:pPr>
        <w:spacing w:line="360" w:lineRule="auto"/>
        <w:jc w:val="both"/>
        <w:rPr>
          <w:rFonts w:ascii="Arial" w:hAnsi="Arial" w:cs="Arial"/>
        </w:rPr>
      </w:pPr>
      <w:r>
        <w:rPr>
          <w:rFonts w:ascii="Arial" w:hAnsi="Arial" w:cs="Arial"/>
        </w:rPr>
        <w:t>Semnele asociate sunt: cefalee, tulburări emoționale, căderea părului sau pilozitate facială excesivă.</w:t>
      </w:r>
    </w:p>
    <w:p w:rsidR="004B5609" w:rsidRDefault="004B5609" w:rsidP="002F3817">
      <w:pPr>
        <w:spacing w:line="360" w:lineRule="auto"/>
        <w:jc w:val="both"/>
        <w:rPr>
          <w:rFonts w:ascii="Arial" w:hAnsi="Arial" w:cs="Arial"/>
        </w:rPr>
      </w:pPr>
    </w:p>
    <w:p w:rsidR="002F3817" w:rsidRDefault="002F3817" w:rsidP="0073362F">
      <w:pPr>
        <w:pStyle w:val="Heading4"/>
        <w:numPr>
          <w:ilvl w:val="1"/>
          <w:numId w:val="58"/>
        </w:numPr>
        <w:rPr>
          <w:i w:val="0"/>
          <w:sz w:val="32"/>
          <w:szCs w:val="32"/>
        </w:rPr>
      </w:pPr>
      <w:r w:rsidRPr="004B5609">
        <w:rPr>
          <w:i w:val="0"/>
          <w:sz w:val="32"/>
          <w:szCs w:val="32"/>
        </w:rPr>
        <w:t>Leucoreea</w:t>
      </w:r>
    </w:p>
    <w:p w:rsidR="004B5609" w:rsidRPr="004B5609" w:rsidRDefault="004B5609" w:rsidP="004B5609"/>
    <w:p w:rsidR="00207D47" w:rsidRDefault="00207D47" w:rsidP="00207D47">
      <w:pPr>
        <w:spacing w:before="120" w:after="120" w:line="360" w:lineRule="auto"/>
        <w:jc w:val="both"/>
        <w:rPr>
          <w:rFonts w:ascii="Arial" w:hAnsi="Arial" w:cs="Arial"/>
          <w:bCs/>
        </w:rPr>
      </w:pPr>
      <w:r>
        <w:rPr>
          <w:rFonts w:ascii="Arial" w:hAnsi="Arial" w:cs="Arial"/>
          <w:bCs/>
        </w:rPr>
        <w:t>Reprezintă o scurgere vaginală nesângerândă. Leucoreele, cunoscute sub denumirea de pierderi albe sau pierderi vaginale, se manifestă printr-o creștere exagerată a secreșiilor genitale normale. Acestea sunt scurgeri de gleră cervicală, fie fiziologice (în momentul ovulației, de exemplu), fie patologice (care atestă o infecție a căilor genitale). Ele sunt mai mult sau mai puțin abundente, fluide sau groase, albe sau colorate, uneori cu miros dezagreabil. Sunt însoțite adesea de o iritație locală, de arsuri, de mâncărimi și de dureri în timpul raporturilor sexuale. De cele mai multe ori sunt de natură infecțioasă: infecția vulvei, a vaginului, a colului uterin, a uterului, a trompelor lui Fallopio.</w:t>
      </w:r>
    </w:p>
    <w:p w:rsidR="000B686B" w:rsidRDefault="000B686B" w:rsidP="00207D47">
      <w:pPr>
        <w:spacing w:before="120" w:after="120" w:line="360" w:lineRule="auto"/>
        <w:jc w:val="both"/>
        <w:rPr>
          <w:rFonts w:ascii="Arial" w:hAnsi="Arial" w:cs="Arial"/>
          <w:bCs/>
        </w:rPr>
      </w:pPr>
      <w:r>
        <w:rPr>
          <w:rFonts w:ascii="Arial" w:hAnsi="Arial" w:cs="Arial"/>
          <w:bCs/>
        </w:rPr>
        <w:t>Tratamentul antibiotic, care diferă după agentul infecțios, trebuie să fie suficient de îndelungat, uneori repetat. Examinarea și tratamentul simultan al partenerului sexual sunt obligatorii. Leucoreele sunt sensibile la tratament, dar ele recidivează frecvent. Prost îngrijite, ele pot fi responsabile de o sterilitate și predispun la cancerul colului uterin.</w:t>
      </w:r>
    </w:p>
    <w:p w:rsidR="004B5609" w:rsidRPr="004B5609" w:rsidRDefault="004B5609" w:rsidP="0073362F">
      <w:pPr>
        <w:pStyle w:val="ListParagraph"/>
        <w:keepNext/>
        <w:keepLines/>
        <w:numPr>
          <w:ilvl w:val="0"/>
          <w:numId w:val="35"/>
        </w:numPr>
        <w:spacing w:before="40"/>
        <w:contextualSpacing w:val="0"/>
        <w:outlineLvl w:val="3"/>
        <w:rPr>
          <w:rFonts w:asciiTheme="majorHAnsi" w:eastAsiaTheme="majorEastAsia" w:hAnsiTheme="majorHAnsi" w:cstheme="majorBidi"/>
          <w:i/>
          <w:iCs/>
          <w:vanish/>
          <w:color w:val="365F91" w:themeColor="accent1" w:themeShade="BF"/>
        </w:rPr>
      </w:pPr>
    </w:p>
    <w:p w:rsidR="004B5609" w:rsidRPr="004B5609" w:rsidRDefault="004B5609" w:rsidP="0073362F">
      <w:pPr>
        <w:pStyle w:val="ListParagraph"/>
        <w:keepNext/>
        <w:keepLines/>
        <w:numPr>
          <w:ilvl w:val="0"/>
          <w:numId w:val="35"/>
        </w:numPr>
        <w:spacing w:before="40"/>
        <w:contextualSpacing w:val="0"/>
        <w:outlineLvl w:val="3"/>
        <w:rPr>
          <w:rFonts w:asciiTheme="majorHAnsi" w:eastAsiaTheme="majorEastAsia" w:hAnsiTheme="majorHAnsi" w:cstheme="majorBidi"/>
          <w:i/>
          <w:iCs/>
          <w:vanish/>
          <w:color w:val="365F91" w:themeColor="accent1" w:themeShade="BF"/>
        </w:rPr>
      </w:pPr>
    </w:p>
    <w:p w:rsidR="004B5609" w:rsidRPr="004B5609" w:rsidRDefault="004B5609" w:rsidP="0073362F">
      <w:pPr>
        <w:pStyle w:val="ListParagraph"/>
        <w:keepNext/>
        <w:keepLines/>
        <w:numPr>
          <w:ilvl w:val="1"/>
          <w:numId w:val="35"/>
        </w:numPr>
        <w:spacing w:before="40"/>
        <w:contextualSpacing w:val="0"/>
        <w:outlineLvl w:val="3"/>
        <w:rPr>
          <w:rFonts w:asciiTheme="majorHAnsi" w:eastAsiaTheme="majorEastAsia" w:hAnsiTheme="majorHAnsi" w:cstheme="majorBidi"/>
          <w:i/>
          <w:iCs/>
          <w:vanish/>
          <w:color w:val="365F91" w:themeColor="accent1" w:themeShade="BF"/>
        </w:rPr>
      </w:pPr>
    </w:p>
    <w:p w:rsidR="004B5609" w:rsidRPr="004B5609" w:rsidRDefault="004B5609" w:rsidP="0073362F">
      <w:pPr>
        <w:pStyle w:val="ListParagraph"/>
        <w:keepNext/>
        <w:keepLines/>
        <w:numPr>
          <w:ilvl w:val="1"/>
          <w:numId w:val="35"/>
        </w:numPr>
        <w:spacing w:before="40"/>
        <w:contextualSpacing w:val="0"/>
        <w:outlineLvl w:val="3"/>
        <w:rPr>
          <w:rFonts w:asciiTheme="majorHAnsi" w:eastAsiaTheme="majorEastAsia" w:hAnsiTheme="majorHAnsi" w:cstheme="majorBidi"/>
          <w:i/>
          <w:iCs/>
          <w:vanish/>
          <w:color w:val="365F91" w:themeColor="accent1" w:themeShade="BF"/>
        </w:rPr>
      </w:pPr>
    </w:p>
    <w:p w:rsidR="000B686B" w:rsidRPr="004B5609" w:rsidRDefault="000B686B" w:rsidP="0073362F">
      <w:pPr>
        <w:pStyle w:val="Heading4"/>
        <w:numPr>
          <w:ilvl w:val="1"/>
          <w:numId w:val="35"/>
        </w:numPr>
        <w:rPr>
          <w:i w:val="0"/>
          <w:sz w:val="32"/>
          <w:szCs w:val="32"/>
        </w:rPr>
      </w:pPr>
      <w:r w:rsidRPr="004B5609">
        <w:rPr>
          <w:i w:val="0"/>
          <w:sz w:val="32"/>
          <w:szCs w:val="32"/>
        </w:rPr>
        <w:t>Menstruația</w:t>
      </w:r>
    </w:p>
    <w:p w:rsidR="004B5609" w:rsidRPr="004B5609" w:rsidRDefault="004B5609" w:rsidP="004B5609"/>
    <w:p w:rsidR="000B686B" w:rsidRDefault="000B686B" w:rsidP="000B686B">
      <w:pPr>
        <w:spacing w:before="120" w:after="120" w:line="360" w:lineRule="auto"/>
        <w:jc w:val="both"/>
        <w:rPr>
          <w:rFonts w:ascii="Arial" w:hAnsi="Arial" w:cs="Arial"/>
          <w:bCs/>
        </w:rPr>
      </w:pPr>
      <w:r>
        <w:rPr>
          <w:rFonts w:ascii="Arial" w:hAnsi="Arial" w:cs="Arial"/>
          <w:bCs/>
        </w:rPr>
        <w:t>Menstruația este o sângerare vaginală normală, care apare la femei la un interval cuprins între 21 și 55 de zile, dar la majoritatea o dată pe lună și care durează câteva zile (de obicei, între trei și șapte zile).</w:t>
      </w:r>
    </w:p>
    <w:p w:rsidR="000B686B" w:rsidRDefault="000B686B" w:rsidP="000B686B">
      <w:pPr>
        <w:spacing w:before="120" w:after="120" w:line="360" w:lineRule="auto"/>
        <w:jc w:val="both"/>
        <w:rPr>
          <w:rFonts w:ascii="Arial" w:hAnsi="Arial" w:cs="Arial"/>
          <w:bCs/>
          <w:lang w:val="en-US"/>
        </w:rPr>
      </w:pPr>
      <w:r>
        <w:rPr>
          <w:rFonts w:ascii="Arial" w:hAnsi="Arial" w:cs="Arial"/>
          <w:bCs/>
        </w:rPr>
        <w:t>Ovarele femeilor elimină în timpul unui ciclu menstrual normal câte un ovul. Ovului se deplasează prin trompa uterină, fiind „înghițit</w:t>
      </w:r>
      <w:r>
        <w:rPr>
          <w:rFonts w:ascii="Arial" w:hAnsi="Arial" w:cs="Arial"/>
          <w:bCs/>
          <w:lang w:val="en-US"/>
        </w:rPr>
        <w:t xml:space="preserve">” de </w:t>
      </w:r>
      <w:proofErr w:type="spellStart"/>
      <w:r>
        <w:rPr>
          <w:rFonts w:ascii="Arial" w:hAnsi="Arial" w:cs="Arial"/>
          <w:bCs/>
          <w:lang w:val="en-US"/>
        </w:rPr>
        <w:t>acesta</w:t>
      </w:r>
      <w:proofErr w:type="spellEnd"/>
      <w:r>
        <w:rPr>
          <w:rFonts w:ascii="Arial" w:hAnsi="Arial" w:cs="Arial"/>
          <w:bCs/>
          <w:lang w:val="en-US"/>
        </w:rPr>
        <w:t xml:space="preserve"> </w:t>
      </w:r>
      <w:proofErr w:type="spellStart"/>
      <w:r>
        <w:rPr>
          <w:rFonts w:ascii="Arial" w:hAnsi="Arial" w:cs="Arial"/>
          <w:bCs/>
          <w:lang w:val="en-US"/>
        </w:rPr>
        <w:t>spre</w:t>
      </w:r>
      <w:proofErr w:type="spellEnd"/>
      <w:r>
        <w:rPr>
          <w:rFonts w:ascii="Arial" w:hAnsi="Arial" w:cs="Arial"/>
          <w:bCs/>
          <w:lang w:val="en-US"/>
        </w:rPr>
        <w:t xml:space="preserve"> </w:t>
      </w:r>
      <w:proofErr w:type="spellStart"/>
      <w:r>
        <w:rPr>
          <w:rFonts w:ascii="Arial" w:hAnsi="Arial" w:cs="Arial"/>
          <w:bCs/>
          <w:lang w:val="en-US"/>
        </w:rPr>
        <w:t>uter</w:t>
      </w:r>
      <w:proofErr w:type="spellEnd"/>
      <w:r>
        <w:rPr>
          <w:rFonts w:ascii="Arial" w:hAnsi="Arial" w:cs="Arial"/>
          <w:bCs/>
          <w:lang w:val="en-US"/>
        </w:rPr>
        <w:t xml:space="preserve">. </w:t>
      </w:r>
      <w:proofErr w:type="spellStart"/>
      <w:r>
        <w:rPr>
          <w:rFonts w:ascii="Arial" w:hAnsi="Arial" w:cs="Arial"/>
          <w:bCs/>
          <w:lang w:val="en-US"/>
        </w:rPr>
        <w:t>Dacă</w:t>
      </w:r>
      <w:proofErr w:type="spellEnd"/>
      <w:r>
        <w:rPr>
          <w:rFonts w:ascii="Arial" w:hAnsi="Arial" w:cs="Arial"/>
          <w:bCs/>
          <w:lang w:val="en-US"/>
        </w:rPr>
        <w:t xml:space="preserve"> </w:t>
      </w:r>
      <w:proofErr w:type="spellStart"/>
      <w:r>
        <w:rPr>
          <w:rFonts w:ascii="Arial" w:hAnsi="Arial" w:cs="Arial"/>
          <w:bCs/>
          <w:lang w:val="en-US"/>
        </w:rPr>
        <w:t>ovulul</w:t>
      </w:r>
      <w:proofErr w:type="spellEnd"/>
      <w:r>
        <w:rPr>
          <w:rFonts w:ascii="Arial" w:hAnsi="Arial" w:cs="Arial"/>
          <w:bCs/>
          <w:lang w:val="en-US"/>
        </w:rPr>
        <w:t xml:space="preserve"> a </w:t>
      </w:r>
      <w:proofErr w:type="spellStart"/>
      <w:r>
        <w:rPr>
          <w:rFonts w:ascii="Arial" w:hAnsi="Arial" w:cs="Arial"/>
          <w:bCs/>
          <w:lang w:val="en-US"/>
        </w:rPr>
        <w:t>fost</w:t>
      </w:r>
      <w:proofErr w:type="spellEnd"/>
      <w:r>
        <w:rPr>
          <w:rFonts w:ascii="Arial" w:hAnsi="Arial" w:cs="Arial"/>
          <w:bCs/>
          <w:lang w:val="en-US"/>
        </w:rPr>
        <w:t xml:space="preserve"> </w:t>
      </w:r>
      <w:proofErr w:type="spellStart"/>
      <w:r>
        <w:rPr>
          <w:rFonts w:ascii="Arial" w:hAnsi="Arial" w:cs="Arial"/>
          <w:bCs/>
          <w:lang w:val="en-US"/>
        </w:rPr>
        <w:t>fertilizat</w:t>
      </w:r>
      <w:proofErr w:type="spellEnd"/>
      <w:r>
        <w:rPr>
          <w:rFonts w:ascii="Arial" w:hAnsi="Arial" w:cs="Arial"/>
          <w:bCs/>
          <w:lang w:val="en-US"/>
        </w:rPr>
        <w:t xml:space="preserve"> </w:t>
      </w:r>
      <w:proofErr w:type="spellStart"/>
      <w:r>
        <w:rPr>
          <w:rFonts w:ascii="Arial" w:hAnsi="Arial" w:cs="Arial"/>
          <w:bCs/>
          <w:lang w:val="en-US"/>
        </w:rPr>
        <w:t>și</w:t>
      </w:r>
      <w:proofErr w:type="spellEnd"/>
      <w:r>
        <w:rPr>
          <w:rFonts w:ascii="Arial" w:hAnsi="Arial" w:cs="Arial"/>
          <w:bCs/>
          <w:lang w:val="en-US"/>
        </w:rPr>
        <w:t xml:space="preserve"> </w:t>
      </w:r>
      <w:proofErr w:type="spellStart"/>
      <w:r>
        <w:rPr>
          <w:rFonts w:ascii="Arial" w:hAnsi="Arial" w:cs="Arial"/>
          <w:bCs/>
          <w:lang w:val="en-US"/>
        </w:rPr>
        <w:t>femeia</w:t>
      </w:r>
      <w:proofErr w:type="spellEnd"/>
      <w:r>
        <w:rPr>
          <w:rFonts w:ascii="Arial" w:hAnsi="Arial" w:cs="Arial"/>
          <w:bCs/>
          <w:lang w:val="en-US"/>
        </w:rPr>
        <w:t xml:space="preserve"> </w:t>
      </w:r>
      <w:proofErr w:type="spellStart"/>
      <w:r>
        <w:rPr>
          <w:rFonts w:ascii="Arial" w:hAnsi="Arial" w:cs="Arial"/>
          <w:bCs/>
          <w:lang w:val="en-US"/>
        </w:rPr>
        <w:t>este</w:t>
      </w:r>
      <w:proofErr w:type="spellEnd"/>
      <w:r>
        <w:rPr>
          <w:rFonts w:ascii="Arial" w:hAnsi="Arial" w:cs="Arial"/>
          <w:bCs/>
          <w:lang w:val="en-US"/>
        </w:rPr>
        <w:t xml:space="preserve"> </w:t>
      </w:r>
      <w:proofErr w:type="spellStart"/>
      <w:r>
        <w:rPr>
          <w:rFonts w:ascii="Arial" w:hAnsi="Arial" w:cs="Arial"/>
          <w:bCs/>
          <w:lang w:val="en-US"/>
        </w:rPr>
        <w:t>gravidă</w:t>
      </w:r>
      <w:proofErr w:type="spellEnd"/>
      <w:r>
        <w:rPr>
          <w:rFonts w:ascii="Arial" w:hAnsi="Arial" w:cs="Arial"/>
          <w:bCs/>
          <w:lang w:val="en-US"/>
        </w:rPr>
        <w:t xml:space="preserve">, </w:t>
      </w:r>
      <w:proofErr w:type="spellStart"/>
      <w:r>
        <w:rPr>
          <w:rFonts w:ascii="Arial" w:hAnsi="Arial" w:cs="Arial"/>
          <w:bCs/>
          <w:lang w:val="en-US"/>
        </w:rPr>
        <w:t>uterul</w:t>
      </w:r>
      <w:proofErr w:type="spellEnd"/>
      <w:r>
        <w:rPr>
          <w:rFonts w:ascii="Arial" w:hAnsi="Arial" w:cs="Arial"/>
          <w:bCs/>
          <w:lang w:val="en-US"/>
        </w:rPr>
        <w:t xml:space="preserve"> </w:t>
      </w:r>
      <w:proofErr w:type="spellStart"/>
      <w:r>
        <w:rPr>
          <w:rFonts w:ascii="Arial" w:hAnsi="Arial" w:cs="Arial"/>
          <w:bCs/>
          <w:lang w:val="en-US"/>
        </w:rPr>
        <w:t>este</w:t>
      </w:r>
      <w:proofErr w:type="spellEnd"/>
      <w:r>
        <w:rPr>
          <w:rFonts w:ascii="Arial" w:hAnsi="Arial" w:cs="Arial"/>
          <w:bCs/>
          <w:lang w:val="en-US"/>
        </w:rPr>
        <w:t xml:space="preserve"> </w:t>
      </w:r>
      <w:proofErr w:type="spellStart"/>
      <w:r>
        <w:rPr>
          <w:rFonts w:ascii="Arial" w:hAnsi="Arial" w:cs="Arial"/>
          <w:bCs/>
          <w:lang w:val="en-US"/>
        </w:rPr>
        <w:t>locul</w:t>
      </w:r>
      <w:proofErr w:type="spellEnd"/>
      <w:r>
        <w:rPr>
          <w:rFonts w:ascii="Arial" w:hAnsi="Arial" w:cs="Arial"/>
          <w:bCs/>
          <w:lang w:val="en-US"/>
        </w:rPr>
        <w:t xml:space="preserve"> </w:t>
      </w:r>
      <w:proofErr w:type="spellStart"/>
      <w:r>
        <w:rPr>
          <w:rFonts w:ascii="Arial" w:hAnsi="Arial" w:cs="Arial"/>
          <w:bCs/>
          <w:lang w:val="en-US"/>
        </w:rPr>
        <w:t>în</w:t>
      </w:r>
      <w:proofErr w:type="spellEnd"/>
      <w:r>
        <w:rPr>
          <w:rFonts w:ascii="Arial" w:hAnsi="Arial" w:cs="Arial"/>
          <w:bCs/>
          <w:lang w:val="en-US"/>
        </w:rPr>
        <w:t xml:space="preserve"> care se </w:t>
      </w:r>
      <w:proofErr w:type="spellStart"/>
      <w:r>
        <w:rPr>
          <w:rFonts w:ascii="Arial" w:hAnsi="Arial" w:cs="Arial"/>
          <w:bCs/>
          <w:lang w:val="en-US"/>
        </w:rPr>
        <w:t>dezvoltă</w:t>
      </w:r>
      <w:proofErr w:type="spellEnd"/>
      <w:r>
        <w:rPr>
          <w:rFonts w:ascii="Arial" w:hAnsi="Arial" w:cs="Arial"/>
          <w:bCs/>
          <w:lang w:val="en-US"/>
        </w:rPr>
        <w:t xml:space="preserve"> </w:t>
      </w:r>
      <w:proofErr w:type="spellStart"/>
      <w:r>
        <w:rPr>
          <w:rFonts w:ascii="Arial" w:hAnsi="Arial" w:cs="Arial"/>
          <w:bCs/>
          <w:lang w:val="en-US"/>
        </w:rPr>
        <w:t>fătul</w:t>
      </w:r>
      <w:proofErr w:type="spellEnd"/>
      <w:r>
        <w:rPr>
          <w:rFonts w:ascii="Arial" w:hAnsi="Arial" w:cs="Arial"/>
          <w:bCs/>
          <w:lang w:val="en-US"/>
        </w:rPr>
        <w:t xml:space="preserve"> </w:t>
      </w:r>
      <w:proofErr w:type="spellStart"/>
      <w:r>
        <w:rPr>
          <w:rFonts w:ascii="Arial" w:hAnsi="Arial" w:cs="Arial"/>
          <w:bCs/>
          <w:lang w:val="en-US"/>
        </w:rPr>
        <w:t>iar</w:t>
      </w:r>
      <w:proofErr w:type="spellEnd"/>
      <w:r>
        <w:rPr>
          <w:rFonts w:ascii="Arial" w:hAnsi="Arial" w:cs="Arial"/>
          <w:bCs/>
          <w:lang w:val="en-US"/>
        </w:rPr>
        <w:t xml:space="preserve"> </w:t>
      </w:r>
      <w:proofErr w:type="spellStart"/>
      <w:r>
        <w:rPr>
          <w:rFonts w:ascii="Arial" w:hAnsi="Arial" w:cs="Arial"/>
          <w:bCs/>
          <w:lang w:val="en-US"/>
        </w:rPr>
        <w:t>menstruația</w:t>
      </w:r>
      <w:proofErr w:type="spellEnd"/>
      <w:r>
        <w:rPr>
          <w:rFonts w:ascii="Arial" w:hAnsi="Arial" w:cs="Arial"/>
          <w:bCs/>
          <w:lang w:val="en-US"/>
        </w:rPr>
        <w:t xml:space="preserve"> </w:t>
      </w:r>
      <w:proofErr w:type="spellStart"/>
      <w:r>
        <w:rPr>
          <w:rFonts w:ascii="Arial" w:hAnsi="Arial" w:cs="Arial"/>
          <w:bCs/>
          <w:lang w:val="en-US"/>
        </w:rPr>
        <w:t>următoare</w:t>
      </w:r>
      <w:proofErr w:type="spellEnd"/>
      <w:r>
        <w:rPr>
          <w:rFonts w:ascii="Arial" w:hAnsi="Arial" w:cs="Arial"/>
          <w:bCs/>
          <w:lang w:val="en-US"/>
        </w:rPr>
        <w:t xml:space="preserve">, de </w:t>
      </w:r>
      <w:proofErr w:type="spellStart"/>
      <w:r>
        <w:rPr>
          <w:rFonts w:ascii="Arial" w:hAnsi="Arial" w:cs="Arial"/>
          <w:bCs/>
          <w:lang w:val="en-US"/>
        </w:rPr>
        <w:t>obicei</w:t>
      </w:r>
      <w:proofErr w:type="spellEnd"/>
      <w:r>
        <w:rPr>
          <w:rFonts w:ascii="Arial" w:hAnsi="Arial" w:cs="Arial"/>
          <w:bCs/>
          <w:lang w:val="en-US"/>
        </w:rPr>
        <w:t xml:space="preserve">, </w:t>
      </w:r>
      <w:proofErr w:type="spellStart"/>
      <w:r>
        <w:rPr>
          <w:rFonts w:ascii="Arial" w:hAnsi="Arial" w:cs="Arial"/>
          <w:bCs/>
          <w:lang w:val="en-US"/>
        </w:rPr>
        <w:t>încetează</w:t>
      </w:r>
      <w:proofErr w:type="spellEnd"/>
      <w:r>
        <w:rPr>
          <w:rFonts w:ascii="Arial" w:hAnsi="Arial" w:cs="Arial"/>
          <w:bCs/>
          <w:lang w:val="en-US"/>
        </w:rPr>
        <w:t xml:space="preserve"> </w:t>
      </w:r>
      <w:proofErr w:type="spellStart"/>
      <w:r>
        <w:rPr>
          <w:rFonts w:ascii="Arial" w:hAnsi="Arial" w:cs="Arial"/>
          <w:bCs/>
          <w:lang w:val="en-US"/>
        </w:rPr>
        <w:t>să</w:t>
      </w:r>
      <w:proofErr w:type="spellEnd"/>
      <w:r>
        <w:rPr>
          <w:rFonts w:ascii="Arial" w:hAnsi="Arial" w:cs="Arial"/>
          <w:bCs/>
          <w:lang w:val="en-US"/>
        </w:rPr>
        <w:t xml:space="preserve"> </w:t>
      </w:r>
      <w:proofErr w:type="spellStart"/>
      <w:r>
        <w:rPr>
          <w:rFonts w:ascii="Arial" w:hAnsi="Arial" w:cs="Arial"/>
          <w:bCs/>
          <w:lang w:val="en-US"/>
        </w:rPr>
        <w:t>mai</w:t>
      </w:r>
      <w:proofErr w:type="spellEnd"/>
      <w:r>
        <w:rPr>
          <w:rFonts w:ascii="Arial" w:hAnsi="Arial" w:cs="Arial"/>
          <w:bCs/>
          <w:lang w:val="en-US"/>
        </w:rPr>
        <w:t xml:space="preserve"> </w:t>
      </w:r>
      <w:proofErr w:type="spellStart"/>
      <w:r>
        <w:rPr>
          <w:rFonts w:ascii="Arial" w:hAnsi="Arial" w:cs="Arial"/>
          <w:bCs/>
          <w:lang w:val="en-US"/>
        </w:rPr>
        <w:t>apară</w:t>
      </w:r>
      <w:proofErr w:type="spellEnd"/>
      <w:r>
        <w:rPr>
          <w:rFonts w:ascii="Arial" w:hAnsi="Arial" w:cs="Arial"/>
          <w:bCs/>
          <w:lang w:val="en-US"/>
        </w:rPr>
        <w:t xml:space="preserve">, desi </w:t>
      </w:r>
      <w:proofErr w:type="spellStart"/>
      <w:r>
        <w:rPr>
          <w:rFonts w:ascii="Arial" w:hAnsi="Arial" w:cs="Arial"/>
          <w:bCs/>
          <w:lang w:val="en-US"/>
        </w:rPr>
        <w:t>există</w:t>
      </w:r>
      <w:proofErr w:type="spellEnd"/>
      <w:r>
        <w:rPr>
          <w:rFonts w:ascii="Arial" w:hAnsi="Arial" w:cs="Arial"/>
          <w:bCs/>
          <w:lang w:val="en-US"/>
        </w:rPr>
        <w:t xml:space="preserve"> </w:t>
      </w:r>
      <w:proofErr w:type="spellStart"/>
      <w:r>
        <w:rPr>
          <w:rFonts w:ascii="Arial" w:hAnsi="Arial" w:cs="Arial"/>
          <w:bCs/>
          <w:lang w:val="en-US"/>
        </w:rPr>
        <w:t>și</w:t>
      </w:r>
      <w:proofErr w:type="spellEnd"/>
      <w:r>
        <w:rPr>
          <w:rFonts w:ascii="Arial" w:hAnsi="Arial" w:cs="Arial"/>
          <w:bCs/>
          <w:lang w:val="en-US"/>
        </w:rPr>
        <w:t xml:space="preserve"> </w:t>
      </w:r>
      <w:proofErr w:type="spellStart"/>
      <w:r>
        <w:rPr>
          <w:rFonts w:ascii="Arial" w:hAnsi="Arial" w:cs="Arial"/>
          <w:bCs/>
          <w:lang w:val="en-US"/>
        </w:rPr>
        <w:t>cazuri</w:t>
      </w:r>
      <w:proofErr w:type="spellEnd"/>
      <w:r>
        <w:rPr>
          <w:rFonts w:ascii="Arial" w:hAnsi="Arial" w:cs="Arial"/>
          <w:bCs/>
          <w:lang w:val="en-US"/>
        </w:rPr>
        <w:t xml:space="preserve"> rare, </w:t>
      </w:r>
      <w:proofErr w:type="spellStart"/>
      <w:r>
        <w:rPr>
          <w:rFonts w:ascii="Arial" w:hAnsi="Arial" w:cs="Arial"/>
          <w:bCs/>
          <w:lang w:val="en-US"/>
        </w:rPr>
        <w:t>când</w:t>
      </w:r>
      <w:proofErr w:type="spellEnd"/>
      <w:r>
        <w:rPr>
          <w:rFonts w:ascii="Arial" w:hAnsi="Arial" w:cs="Arial"/>
          <w:bCs/>
          <w:lang w:val="en-US"/>
        </w:rPr>
        <w:t xml:space="preserve"> </w:t>
      </w:r>
      <w:proofErr w:type="spellStart"/>
      <w:r>
        <w:rPr>
          <w:rFonts w:ascii="Arial" w:hAnsi="Arial" w:cs="Arial"/>
          <w:bCs/>
          <w:lang w:val="en-US"/>
        </w:rPr>
        <w:t>după</w:t>
      </w:r>
      <w:proofErr w:type="spellEnd"/>
      <w:r>
        <w:rPr>
          <w:rFonts w:ascii="Arial" w:hAnsi="Arial" w:cs="Arial"/>
          <w:bCs/>
          <w:lang w:val="en-US"/>
        </w:rPr>
        <w:t xml:space="preserve"> </w:t>
      </w:r>
      <w:proofErr w:type="spellStart"/>
      <w:r>
        <w:rPr>
          <w:rFonts w:ascii="Arial" w:hAnsi="Arial" w:cs="Arial"/>
          <w:bCs/>
          <w:lang w:val="en-US"/>
        </w:rPr>
        <w:t>obținerea</w:t>
      </w:r>
      <w:proofErr w:type="spellEnd"/>
      <w:r>
        <w:rPr>
          <w:rFonts w:ascii="Arial" w:hAnsi="Arial" w:cs="Arial"/>
          <w:bCs/>
          <w:lang w:val="en-US"/>
        </w:rPr>
        <w:t xml:space="preserve"> </w:t>
      </w:r>
      <w:proofErr w:type="spellStart"/>
      <w:r>
        <w:rPr>
          <w:rFonts w:ascii="Arial" w:hAnsi="Arial" w:cs="Arial"/>
          <w:bCs/>
          <w:lang w:val="en-US"/>
        </w:rPr>
        <w:t>sarcinii</w:t>
      </w:r>
      <w:proofErr w:type="spellEnd"/>
      <w:r>
        <w:rPr>
          <w:rFonts w:ascii="Arial" w:hAnsi="Arial" w:cs="Arial"/>
          <w:bCs/>
          <w:lang w:val="en-US"/>
        </w:rPr>
        <w:t xml:space="preserve"> </w:t>
      </w:r>
      <w:proofErr w:type="spellStart"/>
      <w:r>
        <w:rPr>
          <w:rFonts w:ascii="Arial" w:hAnsi="Arial" w:cs="Arial"/>
          <w:bCs/>
          <w:lang w:val="en-US"/>
        </w:rPr>
        <w:t>mai</w:t>
      </w:r>
      <w:proofErr w:type="spellEnd"/>
      <w:r>
        <w:rPr>
          <w:rFonts w:ascii="Arial" w:hAnsi="Arial" w:cs="Arial"/>
          <w:bCs/>
          <w:lang w:val="en-US"/>
        </w:rPr>
        <w:t xml:space="preserve"> au loc 1, 2 </w:t>
      </w:r>
      <w:proofErr w:type="spellStart"/>
      <w:r>
        <w:rPr>
          <w:rFonts w:ascii="Arial" w:hAnsi="Arial" w:cs="Arial"/>
          <w:bCs/>
          <w:lang w:val="en-US"/>
        </w:rPr>
        <w:t>sau</w:t>
      </w:r>
      <w:proofErr w:type="spellEnd"/>
      <w:r>
        <w:rPr>
          <w:rFonts w:ascii="Arial" w:hAnsi="Arial" w:cs="Arial"/>
          <w:bCs/>
          <w:lang w:val="en-US"/>
        </w:rPr>
        <w:t xml:space="preserve"> </w:t>
      </w:r>
      <w:proofErr w:type="spellStart"/>
      <w:r>
        <w:rPr>
          <w:rFonts w:ascii="Arial" w:hAnsi="Arial" w:cs="Arial"/>
          <w:bCs/>
          <w:lang w:val="en-US"/>
        </w:rPr>
        <w:t>chiar</w:t>
      </w:r>
      <w:proofErr w:type="spellEnd"/>
      <w:r>
        <w:rPr>
          <w:rFonts w:ascii="Arial" w:hAnsi="Arial" w:cs="Arial"/>
          <w:bCs/>
          <w:lang w:val="en-US"/>
        </w:rPr>
        <w:t xml:space="preserve"> 3 </w:t>
      </w:r>
      <w:proofErr w:type="spellStart"/>
      <w:r>
        <w:rPr>
          <w:rFonts w:ascii="Arial" w:hAnsi="Arial" w:cs="Arial"/>
          <w:bCs/>
          <w:lang w:val="en-US"/>
        </w:rPr>
        <w:t>menstre</w:t>
      </w:r>
      <w:proofErr w:type="spellEnd"/>
      <w:r>
        <w:rPr>
          <w:rFonts w:ascii="Arial" w:hAnsi="Arial" w:cs="Arial"/>
          <w:bCs/>
          <w:lang w:val="en-US"/>
        </w:rPr>
        <w:t xml:space="preserve"> </w:t>
      </w:r>
      <w:proofErr w:type="spellStart"/>
      <w:r>
        <w:rPr>
          <w:rFonts w:ascii="Arial" w:hAnsi="Arial" w:cs="Arial"/>
          <w:bCs/>
          <w:lang w:val="en-US"/>
        </w:rPr>
        <w:t>dar</w:t>
      </w:r>
      <w:proofErr w:type="spellEnd"/>
      <w:r>
        <w:rPr>
          <w:rFonts w:ascii="Arial" w:hAnsi="Arial" w:cs="Arial"/>
          <w:bCs/>
          <w:lang w:val="en-US"/>
        </w:rPr>
        <w:t xml:space="preserve"> </w:t>
      </w:r>
      <w:proofErr w:type="spellStart"/>
      <w:r>
        <w:rPr>
          <w:rFonts w:ascii="Arial" w:hAnsi="Arial" w:cs="Arial"/>
          <w:bCs/>
          <w:lang w:val="en-US"/>
        </w:rPr>
        <w:t>modificate</w:t>
      </w:r>
      <w:proofErr w:type="spellEnd"/>
      <w:r>
        <w:rPr>
          <w:rFonts w:ascii="Arial" w:hAnsi="Arial" w:cs="Arial"/>
          <w:bCs/>
          <w:lang w:val="en-US"/>
        </w:rPr>
        <w:t xml:space="preserve"> </w:t>
      </w:r>
      <w:proofErr w:type="spellStart"/>
      <w:r>
        <w:rPr>
          <w:rFonts w:ascii="Arial" w:hAnsi="Arial" w:cs="Arial"/>
          <w:bCs/>
          <w:lang w:val="en-US"/>
        </w:rPr>
        <w:t>cantitativ</w:t>
      </w:r>
      <w:proofErr w:type="spellEnd"/>
      <w:r>
        <w:rPr>
          <w:rFonts w:ascii="Arial" w:hAnsi="Arial" w:cs="Arial"/>
          <w:bCs/>
          <w:lang w:val="en-US"/>
        </w:rPr>
        <w:t xml:space="preserve"> </w:t>
      </w:r>
      <w:proofErr w:type="spellStart"/>
      <w:r>
        <w:rPr>
          <w:rFonts w:ascii="Arial" w:hAnsi="Arial" w:cs="Arial"/>
          <w:bCs/>
          <w:lang w:val="en-US"/>
        </w:rPr>
        <w:t>și</w:t>
      </w:r>
      <w:proofErr w:type="spellEnd"/>
      <w:r>
        <w:rPr>
          <w:rFonts w:ascii="Arial" w:hAnsi="Arial" w:cs="Arial"/>
          <w:bCs/>
          <w:lang w:val="en-US"/>
        </w:rPr>
        <w:t xml:space="preserve"> </w:t>
      </w:r>
      <w:proofErr w:type="spellStart"/>
      <w:r>
        <w:rPr>
          <w:rFonts w:ascii="Arial" w:hAnsi="Arial" w:cs="Arial"/>
          <w:bCs/>
          <w:lang w:val="en-US"/>
        </w:rPr>
        <w:t>calitativ</w:t>
      </w:r>
      <w:proofErr w:type="spellEnd"/>
      <w:r>
        <w:rPr>
          <w:rFonts w:ascii="Arial" w:hAnsi="Arial" w:cs="Arial"/>
          <w:bCs/>
          <w:lang w:val="en-US"/>
        </w:rPr>
        <w:t xml:space="preserve">. </w:t>
      </w:r>
      <w:proofErr w:type="spellStart"/>
      <w:r>
        <w:rPr>
          <w:rFonts w:ascii="Arial" w:hAnsi="Arial" w:cs="Arial"/>
          <w:bCs/>
          <w:lang w:val="en-US"/>
        </w:rPr>
        <w:t>În</w:t>
      </w:r>
      <w:proofErr w:type="spellEnd"/>
      <w:r>
        <w:rPr>
          <w:rFonts w:ascii="Arial" w:hAnsi="Arial" w:cs="Arial"/>
          <w:bCs/>
          <w:lang w:val="en-US"/>
        </w:rPr>
        <w:t xml:space="preserve"> </w:t>
      </w:r>
      <w:proofErr w:type="spellStart"/>
      <w:r>
        <w:rPr>
          <w:rFonts w:ascii="Arial" w:hAnsi="Arial" w:cs="Arial"/>
          <w:bCs/>
          <w:lang w:val="en-US"/>
        </w:rPr>
        <w:t>momentul</w:t>
      </w:r>
      <w:proofErr w:type="spellEnd"/>
      <w:r>
        <w:rPr>
          <w:rFonts w:ascii="Arial" w:hAnsi="Arial" w:cs="Arial"/>
          <w:bCs/>
          <w:lang w:val="en-US"/>
        </w:rPr>
        <w:t xml:space="preserve"> </w:t>
      </w:r>
      <w:proofErr w:type="spellStart"/>
      <w:r>
        <w:rPr>
          <w:rFonts w:ascii="Arial" w:hAnsi="Arial" w:cs="Arial"/>
          <w:bCs/>
          <w:lang w:val="en-US"/>
        </w:rPr>
        <w:t>în</w:t>
      </w:r>
      <w:proofErr w:type="spellEnd"/>
      <w:r>
        <w:rPr>
          <w:rFonts w:ascii="Arial" w:hAnsi="Arial" w:cs="Arial"/>
          <w:bCs/>
          <w:lang w:val="en-US"/>
        </w:rPr>
        <w:t xml:space="preserve"> care organismal </w:t>
      </w:r>
      <w:proofErr w:type="spellStart"/>
      <w:r>
        <w:rPr>
          <w:rFonts w:ascii="Arial" w:hAnsi="Arial" w:cs="Arial"/>
          <w:bCs/>
          <w:lang w:val="en-US"/>
        </w:rPr>
        <w:t>realizează</w:t>
      </w:r>
      <w:proofErr w:type="spellEnd"/>
      <w:r>
        <w:rPr>
          <w:rFonts w:ascii="Arial" w:hAnsi="Arial" w:cs="Arial"/>
          <w:bCs/>
          <w:lang w:val="en-US"/>
        </w:rPr>
        <w:t xml:space="preserve"> </w:t>
      </w:r>
      <w:proofErr w:type="spellStart"/>
      <w:r>
        <w:rPr>
          <w:rFonts w:ascii="Arial" w:hAnsi="Arial" w:cs="Arial"/>
          <w:bCs/>
          <w:lang w:val="en-US"/>
        </w:rPr>
        <w:t>că</w:t>
      </w:r>
      <w:proofErr w:type="spellEnd"/>
      <w:r>
        <w:rPr>
          <w:rFonts w:ascii="Arial" w:hAnsi="Arial" w:cs="Arial"/>
          <w:bCs/>
          <w:lang w:val="en-US"/>
        </w:rPr>
        <w:t xml:space="preserve"> </w:t>
      </w:r>
      <w:proofErr w:type="spellStart"/>
      <w:r>
        <w:rPr>
          <w:rFonts w:ascii="Arial" w:hAnsi="Arial" w:cs="Arial"/>
          <w:bCs/>
          <w:lang w:val="en-US"/>
        </w:rPr>
        <w:t>fecundația</w:t>
      </w:r>
      <w:proofErr w:type="spellEnd"/>
      <w:r>
        <w:rPr>
          <w:rFonts w:ascii="Arial" w:hAnsi="Arial" w:cs="Arial"/>
          <w:bCs/>
          <w:lang w:val="en-US"/>
        </w:rPr>
        <w:t xml:space="preserve"> nu </w:t>
      </w:r>
      <w:proofErr w:type="gramStart"/>
      <w:r>
        <w:rPr>
          <w:rFonts w:ascii="Arial" w:hAnsi="Arial" w:cs="Arial"/>
          <w:bCs/>
          <w:lang w:val="en-US"/>
        </w:rPr>
        <w:t>a</w:t>
      </w:r>
      <w:proofErr w:type="gramEnd"/>
      <w:r>
        <w:rPr>
          <w:rFonts w:ascii="Arial" w:hAnsi="Arial" w:cs="Arial"/>
          <w:bCs/>
          <w:lang w:val="en-US"/>
        </w:rPr>
        <w:t xml:space="preserve"> </w:t>
      </w:r>
      <w:proofErr w:type="spellStart"/>
      <w:r>
        <w:rPr>
          <w:rFonts w:ascii="Arial" w:hAnsi="Arial" w:cs="Arial"/>
          <w:bCs/>
          <w:lang w:val="en-US"/>
        </w:rPr>
        <w:t>avut</w:t>
      </w:r>
      <w:proofErr w:type="spellEnd"/>
      <w:r>
        <w:rPr>
          <w:rFonts w:ascii="Arial" w:hAnsi="Arial" w:cs="Arial"/>
          <w:bCs/>
          <w:lang w:val="en-US"/>
        </w:rPr>
        <w:t xml:space="preserve"> loc, </w:t>
      </w:r>
      <w:proofErr w:type="spellStart"/>
      <w:r>
        <w:rPr>
          <w:rFonts w:ascii="Arial" w:hAnsi="Arial" w:cs="Arial"/>
          <w:bCs/>
          <w:lang w:val="en-US"/>
        </w:rPr>
        <w:t>voulul</w:t>
      </w:r>
      <w:proofErr w:type="spellEnd"/>
      <w:r>
        <w:rPr>
          <w:rFonts w:ascii="Arial" w:hAnsi="Arial" w:cs="Arial"/>
          <w:bCs/>
          <w:lang w:val="en-US"/>
        </w:rPr>
        <w:t xml:space="preserve"> î… cu membrane</w:t>
      </w:r>
      <w:r w:rsidR="00D407D9">
        <w:rPr>
          <w:rFonts w:ascii="Arial" w:hAnsi="Arial" w:cs="Arial"/>
          <w:bCs/>
          <w:lang w:val="en-US"/>
        </w:rPr>
        <w:t xml:space="preserve"> sunt </w:t>
      </w:r>
      <w:proofErr w:type="spellStart"/>
      <w:r w:rsidR="00D407D9">
        <w:rPr>
          <w:rFonts w:ascii="Arial" w:hAnsi="Arial" w:cs="Arial"/>
          <w:bCs/>
          <w:lang w:val="en-US"/>
        </w:rPr>
        <w:t>expulzate</w:t>
      </w:r>
      <w:proofErr w:type="spellEnd"/>
      <w:r w:rsidR="00D407D9">
        <w:rPr>
          <w:rFonts w:ascii="Arial" w:hAnsi="Arial" w:cs="Arial"/>
          <w:bCs/>
          <w:lang w:val="en-US"/>
        </w:rPr>
        <w:t xml:space="preserve"> </w:t>
      </w:r>
      <w:proofErr w:type="spellStart"/>
      <w:r w:rsidR="00D407D9">
        <w:rPr>
          <w:rFonts w:ascii="Arial" w:hAnsi="Arial" w:cs="Arial"/>
          <w:bCs/>
          <w:lang w:val="en-US"/>
        </w:rPr>
        <w:t>prin</w:t>
      </w:r>
      <w:proofErr w:type="spellEnd"/>
      <w:r w:rsidR="00D407D9">
        <w:rPr>
          <w:rFonts w:ascii="Arial" w:hAnsi="Arial" w:cs="Arial"/>
          <w:bCs/>
          <w:lang w:val="en-US"/>
        </w:rPr>
        <w:t xml:space="preserve"> </w:t>
      </w:r>
      <w:proofErr w:type="spellStart"/>
      <w:r w:rsidR="00D407D9">
        <w:rPr>
          <w:rFonts w:ascii="Arial" w:hAnsi="Arial" w:cs="Arial"/>
          <w:bCs/>
          <w:lang w:val="en-US"/>
        </w:rPr>
        <w:t>vagin</w:t>
      </w:r>
      <w:proofErr w:type="spellEnd"/>
      <w:r w:rsidR="00D407D9">
        <w:rPr>
          <w:rFonts w:ascii="Arial" w:hAnsi="Arial" w:cs="Arial"/>
          <w:bCs/>
          <w:lang w:val="en-US"/>
        </w:rPr>
        <w:t xml:space="preserve">. </w:t>
      </w:r>
      <w:proofErr w:type="spellStart"/>
      <w:r w:rsidR="00D407D9">
        <w:rPr>
          <w:rFonts w:ascii="Arial" w:hAnsi="Arial" w:cs="Arial"/>
          <w:bCs/>
          <w:lang w:val="en-US"/>
        </w:rPr>
        <w:t>În</w:t>
      </w:r>
      <w:proofErr w:type="spellEnd"/>
      <w:r w:rsidR="00D407D9">
        <w:rPr>
          <w:rFonts w:ascii="Arial" w:hAnsi="Arial" w:cs="Arial"/>
          <w:bCs/>
          <w:lang w:val="en-US"/>
        </w:rPr>
        <w:t xml:space="preserve"> </w:t>
      </w:r>
      <w:proofErr w:type="spellStart"/>
      <w:r w:rsidR="00D407D9">
        <w:rPr>
          <w:rFonts w:ascii="Arial" w:hAnsi="Arial" w:cs="Arial"/>
          <w:bCs/>
          <w:lang w:val="en-US"/>
        </w:rPr>
        <w:t>acest</w:t>
      </w:r>
      <w:proofErr w:type="spellEnd"/>
      <w:r w:rsidR="00D407D9">
        <w:rPr>
          <w:rFonts w:ascii="Arial" w:hAnsi="Arial" w:cs="Arial"/>
          <w:bCs/>
          <w:lang w:val="en-US"/>
        </w:rPr>
        <w:t xml:space="preserve"> moment se produce cee ace </w:t>
      </w:r>
      <w:proofErr w:type="spellStart"/>
      <w:r w:rsidR="00D407D9">
        <w:rPr>
          <w:rFonts w:ascii="Arial" w:hAnsi="Arial" w:cs="Arial"/>
          <w:bCs/>
          <w:lang w:val="en-US"/>
        </w:rPr>
        <w:t>numim</w:t>
      </w:r>
      <w:proofErr w:type="spellEnd"/>
      <w:r w:rsidR="00D407D9">
        <w:rPr>
          <w:rFonts w:ascii="Arial" w:hAnsi="Arial" w:cs="Arial"/>
          <w:bCs/>
          <w:lang w:val="en-US"/>
        </w:rPr>
        <w:t xml:space="preserve"> </w:t>
      </w:r>
      <w:proofErr w:type="spellStart"/>
      <w:r w:rsidR="00D407D9">
        <w:rPr>
          <w:rFonts w:ascii="Arial" w:hAnsi="Arial" w:cs="Arial"/>
          <w:bCs/>
          <w:lang w:val="en-US"/>
        </w:rPr>
        <w:t>menstruație</w:t>
      </w:r>
      <w:proofErr w:type="spellEnd"/>
      <w:r w:rsidR="00D407D9">
        <w:rPr>
          <w:rFonts w:ascii="Arial" w:hAnsi="Arial" w:cs="Arial"/>
          <w:bCs/>
          <w:lang w:val="en-US"/>
        </w:rPr>
        <w:t xml:space="preserve">. </w:t>
      </w:r>
      <w:proofErr w:type="spellStart"/>
      <w:r w:rsidR="00D407D9">
        <w:rPr>
          <w:rFonts w:ascii="Arial" w:hAnsi="Arial" w:cs="Arial"/>
          <w:bCs/>
          <w:lang w:val="en-US"/>
        </w:rPr>
        <w:t>Intervavul</w:t>
      </w:r>
      <w:proofErr w:type="spellEnd"/>
      <w:r w:rsidR="00D407D9">
        <w:rPr>
          <w:rFonts w:ascii="Arial" w:hAnsi="Arial" w:cs="Arial"/>
          <w:bCs/>
          <w:lang w:val="en-US"/>
        </w:rPr>
        <w:t xml:space="preserve"> </w:t>
      </w:r>
      <w:proofErr w:type="spellStart"/>
      <w:r w:rsidR="00D407D9">
        <w:rPr>
          <w:rFonts w:ascii="Arial" w:hAnsi="Arial" w:cs="Arial"/>
          <w:bCs/>
          <w:lang w:val="en-US"/>
        </w:rPr>
        <w:t>dintre</w:t>
      </w:r>
      <w:proofErr w:type="spellEnd"/>
      <w:r w:rsidR="00D407D9">
        <w:rPr>
          <w:rFonts w:ascii="Arial" w:hAnsi="Arial" w:cs="Arial"/>
          <w:bCs/>
          <w:lang w:val="en-US"/>
        </w:rPr>
        <w:t xml:space="preserve"> o </w:t>
      </w:r>
      <w:proofErr w:type="spellStart"/>
      <w:r w:rsidR="00D407D9">
        <w:rPr>
          <w:rFonts w:ascii="Arial" w:hAnsi="Arial" w:cs="Arial"/>
          <w:bCs/>
          <w:lang w:val="en-US"/>
        </w:rPr>
        <w:t>menstră</w:t>
      </w:r>
      <w:proofErr w:type="spellEnd"/>
      <w:r w:rsidR="00D407D9">
        <w:rPr>
          <w:rFonts w:ascii="Arial" w:hAnsi="Arial" w:cs="Arial"/>
          <w:bCs/>
          <w:lang w:val="en-US"/>
        </w:rPr>
        <w:t xml:space="preserve"> </w:t>
      </w:r>
      <w:proofErr w:type="spellStart"/>
      <w:r w:rsidR="00D407D9">
        <w:rPr>
          <w:rFonts w:ascii="Arial" w:hAnsi="Arial" w:cs="Arial"/>
          <w:bCs/>
          <w:lang w:val="en-US"/>
        </w:rPr>
        <w:t>și</w:t>
      </w:r>
      <w:proofErr w:type="spellEnd"/>
      <w:r w:rsidR="00D407D9">
        <w:rPr>
          <w:rFonts w:ascii="Arial" w:hAnsi="Arial" w:cs="Arial"/>
          <w:bCs/>
          <w:lang w:val="en-US"/>
        </w:rPr>
        <w:t xml:space="preserve"> </w:t>
      </w:r>
      <w:proofErr w:type="spellStart"/>
      <w:r w:rsidR="00D407D9">
        <w:rPr>
          <w:rFonts w:ascii="Arial" w:hAnsi="Arial" w:cs="Arial"/>
          <w:bCs/>
          <w:lang w:val="en-US"/>
        </w:rPr>
        <w:t>următoarea</w:t>
      </w:r>
      <w:proofErr w:type="spellEnd"/>
      <w:r w:rsidR="00D407D9">
        <w:rPr>
          <w:rFonts w:ascii="Arial" w:hAnsi="Arial" w:cs="Arial"/>
          <w:bCs/>
          <w:lang w:val="en-US"/>
        </w:rPr>
        <w:t xml:space="preserve"> se </w:t>
      </w:r>
      <w:proofErr w:type="spellStart"/>
      <w:r w:rsidR="00D407D9">
        <w:rPr>
          <w:rFonts w:ascii="Arial" w:hAnsi="Arial" w:cs="Arial"/>
          <w:bCs/>
          <w:lang w:val="en-US"/>
        </w:rPr>
        <w:t>numește</w:t>
      </w:r>
      <w:proofErr w:type="spellEnd"/>
      <w:r w:rsidR="00D407D9">
        <w:rPr>
          <w:rFonts w:ascii="Arial" w:hAnsi="Arial" w:cs="Arial"/>
          <w:bCs/>
          <w:lang w:val="en-US"/>
        </w:rPr>
        <w:t xml:space="preserve"> </w:t>
      </w:r>
      <w:proofErr w:type="spellStart"/>
      <w:r w:rsidR="00D407D9">
        <w:rPr>
          <w:rFonts w:ascii="Arial" w:hAnsi="Arial" w:cs="Arial"/>
          <w:bCs/>
          <w:lang w:val="en-US"/>
        </w:rPr>
        <w:t>ciclu</w:t>
      </w:r>
      <w:proofErr w:type="spellEnd"/>
      <w:r w:rsidR="00D407D9">
        <w:rPr>
          <w:rFonts w:ascii="Arial" w:hAnsi="Arial" w:cs="Arial"/>
          <w:bCs/>
          <w:lang w:val="en-US"/>
        </w:rPr>
        <w:t xml:space="preserve"> menstrual. </w:t>
      </w:r>
      <w:proofErr w:type="spellStart"/>
      <w:r w:rsidR="00D407D9">
        <w:rPr>
          <w:rFonts w:ascii="Arial" w:hAnsi="Arial" w:cs="Arial"/>
          <w:bCs/>
          <w:lang w:val="en-US"/>
        </w:rPr>
        <w:t>Ciclul</w:t>
      </w:r>
      <w:proofErr w:type="spellEnd"/>
      <w:r w:rsidR="00D407D9">
        <w:rPr>
          <w:rFonts w:ascii="Arial" w:hAnsi="Arial" w:cs="Arial"/>
          <w:bCs/>
          <w:lang w:val="en-US"/>
        </w:rPr>
        <w:t xml:space="preserve"> menstrual </w:t>
      </w:r>
      <w:proofErr w:type="spellStart"/>
      <w:r w:rsidR="00D407D9">
        <w:rPr>
          <w:rFonts w:ascii="Arial" w:hAnsi="Arial" w:cs="Arial"/>
          <w:bCs/>
          <w:lang w:val="en-US"/>
        </w:rPr>
        <w:t>începe</w:t>
      </w:r>
      <w:proofErr w:type="spellEnd"/>
      <w:r w:rsidR="00D407D9">
        <w:rPr>
          <w:rFonts w:ascii="Arial" w:hAnsi="Arial" w:cs="Arial"/>
          <w:bCs/>
          <w:lang w:val="en-US"/>
        </w:rPr>
        <w:t xml:space="preserve"> </w:t>
      </w:r>
      <w:proofErr w:type="spellStart"/>
      <w:r w:rsidR="00D407D9">
        <w:rPr>
          <w:rFonts w:ascii="Arial" w:hAnsi="Arial" w:cs="Arial"/>
          <w:bCs/>
          <w:lang w:val="en-US"/>
        </w:rPr>
        <w:t>în</w:t>
      </w:r>
      <w:proofErr w:type="spellEnd"/>
      <w:r w:rsidR="00D407D9">
        <w:rPr>
          <w:rFonts w:ascii="Arial" w:hAnsi="Arial" w:cs="Arial"/>
          <w:bCs/>
          <w:lang w:val="en-US"/>
        </w:rPr>
        <w:t xml:space="preserve"> prima </w:t>
      </w:r>
      <w:proofErr w:type="spellStart"/>
      <w:r w:rsidR="00D407D9">
        <w:rPr>
          <w:rFonts w:ascii="Arial" w:hAnsi="Arial" w:cs="Arial"/>
          <w:bCs/>
          <w:lang w:val="en-US"/>
        </w:rPr>
        <w:t>zi</w:t>
      </w:r>
      <w:proofErr w:type="spellEnd"/>
      <w:r w:rsidR="00D407D9">
        <w:rPr>
          <w:rFonts w:ascii="Arial" w:hAnsi="Arial" w:cs="Arial"/>
          <w:bCs/>
          <w:lang w:val="en-US"/>
        </w:rPr>
        <w:t xml:space="preserve"> a </w:t>
      </w:r>
      <w:proofErr w:type="spellStart"/>
      <w:r w:rsidR="00D407D9">
        <w:rPr>
          <w:rFonts w:ascii="Arial" w:hAnsi="Arial" w:cs="Arial"/>
          <w:bCs/>
          <w:lang w:val="en-US"/>
        </w:rPr>
        <w:t>menstruației</w:t>
      </w:r>
      <w:proofErr w:type="spellEnd"/>
      <w:r w:rsidR="00D407D9">
        <w:rPr>
          <w:rFonts w:ascii="Arial" w:hAnsi="Arial" w:cs="Arial"/>
          <w:bCs/>
          <w:lang w:val="en-US"/>
        </w:rPr>
        <w:t xml:space="preserve"> </w:t>
      </w:r>
      <w:proofErr w:type="spellStart"/>
      <w:r w:rsidR="00D407D9">
        <w:rPr>
          <w:rFonts w:ascii="Arial" w:hAnsi="Arial" w:cs="Arial"/>
          <w:bCs/>
          <w:lang w:val="en-US"/>
        </w:rPr>
        <w:t>următoare</w:t>
      </w:r>
      <w:proofErr w:type="spellEnd"/>
      <w:r w:rsidR="00D407D9">
        <w:rPr>
          <w:rFonts w:ascii="Arial" w:hAnsi="Arial" w:cs="Arial"/>
          <w:bCs/>
          <w:lang w:val="en-US"/>
        </w:rPr>
        <w:t xml:space="preserve">, </w:t>
      </w:r>
      <w:proofErr w:type="spellStart"/>
      <w:r w:rsidR="00D407D9">
        <w:rPr>
          <w:rFonts w:ascii="Arial" w:hAnsi="Arial" w:cs="Arial"/>
          <w:bCs/>
          <w:lang w:val="en-US"/>
        </w:rPr>
        <w:t>fără</w:t>
      </w:r>
      <w:proofErr w:type="spellEnd"/>
      <w:r w:rsidR="00D407D9">
        <w:rPr>
          <w:rFonts w:ascii="Arial" w:hAnsi="Arial" w:cs="Arial"/>
          <w:bCs/>
          <w:lang w:val="en-US"/>
        </w:rPr>
        <w:t xml:space="preserve"> a o </w:t>
      </w:r>
      <w:proofErr w:type="gramStart"/>
      <w:r w:rsidR="00D407D9">
        <w:rPr>
          <w:rFonts w:ascii="Arial" w:hAnsi="Arial" w:cs="Arial"/>
          <w:bCs/>
          <w:lang w:val="en-US"/>
        </w:rPr>
        <w:t>include</w:t>
      </w:r>
      <w:proofErr w:type="gramEnd"/>
      <w:r w:rsidR="00D407D9">
        <w:rPr>
          <w:rFonts w:ascii="Arial" w:hAnsi="Arial" w:cs="Arial"/>
          <w:bCs/>
          <w:lang w:val="en-US"/>
        </w:rPr>
        <w:t xml:space="preserve"> </w:t>
      </w:r>
      <w:proofErr w:type="spellStart"/>
      <w:r w:rsidR="00D407D9">
        <w:rPr>
          <w:rFonts w:ascii="Arial" w:hAnsi="Arial" w:cs="Arial"/>
          <w:bCs/>
          <w:lang w:val="en-US"/>
        </w:rPr>
        <w:t>și</w:t>
      </w:r>
      <w:proofErr w:type="spellEnd"/>
      <w:r w:rsidR="00D407D9">
        <w:rPr>
          <w:rFonts w:ascii="Arial" w:hAnsi="Arial" w:cs="Arial"/>
          <w:bCs/>
          <w:lang w:val="en-US"/>
        </w:rPr>
        <w:t xml:space="preserve"> pe </w:t>
      </w:r>
      <w:proofErr w:type="spellStart"/>
      <w:r w:rsidR="00D407D9">
        <w:rPr>
          <w:rFonts w:ascii="Arial" w:hAnsi="Arial" w:cs="Arial"/>
          <w:bCs/>
          <w:lang w:val="en-US"/>
        </w:rPr>
        <w:t>aceasta</w:t>
      </w:r>
      <w:proofErr w:type="spellEnd"/>
      <w:r w:rsidR="00D407D9">
        <w:rPr>
          <w:rFonts w:ascii="Arial" w:hAnsi="Arial" w:cs="Arial"/>
          <w:bCs/>
          <w:lang w:val="en-US"/>
        </w:rPr>
        <w:t xml:space="preserve">. </w:t>
      </w:r>
      <w:proofErr w:type="spellStart"/>
      <w:r w:rsidR="00D407D9">
        <w:rPr>
          <w:rFonts w:ascii="Arial" w:hAnsi="Arial" w:cs="Arial"/>
          <w:bCs/>
          <w:lang w:val="en-US"/>
        </w:rPr>
        <w:t>Cel</w:t>
      </w:r>
      <w:proofErr w:type="spellEnd"/>
      <w:r w:rsidR="00D407D9">
        <w:rPr>
          <w:rFonts w:ascii="Arial" w:hAnsi="Arial" w:cs="Arial"/>
          <w:bCs/>
          <w:lang w:val="en-US"/>
        </w:rPr>
        <w:t xml:space="preserve"> </w:t>
      </w:r>
      <w:proofErr w:type="spellStart"/>
      <w:r w:rsidR="00D407D9">
        <w:rPr>
          <w:rFonts w:ascii="Arial" w:hAnsi="Arial" w:cs="Arial"/>
          <w:bCs/>
          <w:lang w:val="en-US"/>
        </w:rPr>
        <w:t>mai</w:t>
      </w:r>
      <w:proofErr w:type="spellEnd"/>
      <w:r w:rsidR="00D407D9">
        <w:rPr>
          <w:rFonts w:ascii="Arial" w:hAnsi="Arial" w:cs="Arial"/>
          <w:bCs/>
          <w:lang w:val="en-US"/>
        </w:rPr>
        <w:t xml:space="preserve"> </w:t>
      </w:r>
      <w:proofErr w:type="spellStart"/>
      <w:r w:rsidR="00D407D9">
        <w:rPr>
          <w:rFonts w:ascii="Arial" w:hAnsi="Arial" w:cs="Arial"/>
          <w:bCs/>
          <w:lang w:val="en-US"/>
        </w:rPr>
        <w:t>obișnuit</w:t>
      </w:r>
      <w:proofErr w:type="spellEnd"/>
      <w:r w:rsidR="00D407D9">
        <w:rPr>
          <w:rFonts w:ascii="Arial" w:hAnsi="Arial" w:cs="Arial"/>
          <w:bCs/>
          <w:lang w:val="en-US"/>
        </w:rPr>
        <w:t xml:space="preserve"> interval </w:t>
      </w:r>
      <w:proofErr w:type="spellStart"/>
      <w:r w:rsidR="00D407D9">
        <w:rPr>
          <w:rFonts w:ascii="Arial" w:hAnsi="Arial" w:cs="Arial"/>
          <w:bCs/>
          <w:lang w:val="en-US"/>
        </w:rPr>
        <w:t>este</w:t>
      </w:r>
      <w:proofErr w:type="spellEnd"/>
      <w:r w:rsidR="00D407D9">
        <w:rPr>
          <w:rFonts w:ascii="Arial" w:hAnsi="Arial" w:cs="Arial"/>
          <w:bCs/>
          <w:lang w:val="en-US"/>
        </w:rPr>
        <w:t xml:space="preserve"> </w:t>
      </w:r>
      <w:proofErr w:type="spellStart"/>
      <w:r w:rsidR="00D407D9">
        <w:rPr>
          <w:rFonts w:ascii="Arial" w:hAnsi="Arial" w:cs="Arial"/>
          <w:bCs/>
          <w:lang w:val="en-US"/>
        </w:rPr>
        <w:t>cel</w:t>
      </w:r>
      <w:proofErr w:type="spellEnd"/>
      <w:r w:rsidR="00D407D9">
        <w:rPr>
          <w:rFonts w:ascii="Arial" w:hAnsi="Arial" w:cs="Arial"/>
          <w:bCs/>
          <w:lang w:val="en-US"/>
        </w:rPr>
        <w:t xml:space="preserve"> de 28 de </w:t>
      </w:r>
      <w:proofErr w:type="spellStart"/>
      <w:r w:rsidR="00D407D9">
        <w:rPr>
          <w:rFonts w:ascii="Arial" w:hAnsi="Arial" w:cs="Arial"/>
          <w:bCs/>
          <w:lang w:val="en-US"/>
        </w:rPr>
        <w:t>zile</w:t>
      </w:r>
      <w:proofErr w:type="spellEnd"/>
      <w:r w:rsidR="00D407D9">
        <w:rPr>
          <w:rFonts w:ascii="Arial" w:hAnsi="Arial" w:cs="Arial"/>
          <w:bCs/>
          <w:lang w:val="en-US"/>
        </w:rPr>
        <w:t xml:space="preserve">. </w:t>
      </w:r>
      <w:proofErr w:type="spellStart"/>
      <w:r w:rsidR="00D407D9">
        <w:rPr>
          <w:rFonts w:ascii="Arial" w:hAnsi="Arial" w:cs="Arial"/>
          <w:bCs/>
          <w:lang w:val="en-US"/>
        </w:rPr>
        <w:t>Însă</w:t>
      </w:r>
      <w:proofErr w:type="spellEnd"/>
      <w:r w:rsidR="00D407D9">
        <w:rPr>
          <w:rFonts w:ascii="Arial" w:hAnsi="Arial" w:cs="Arial"/>
          <w:bCs/>
          <w:lang w:val="en-US"/>
        </w:rPr>
        <w:t xml:space="preserve"> </w:t>
      </w:r>
      <w:proofErr w:type="spellStart"/>
      <w:r w:rsidR="00D407D9">
        <w:rPr>
          <w:rFonts w:ascii="Arial" w:hAnsi="Arial" w:cs="Arial"/>
          <w:bCs/>
          <w:lang w:val="en-US"/>
        </w:rPr>
        <w:t>acest</w:t>
      </w:r>
      <w:proofErr w:type="spellEnd"/>
      <w:r w:rsidR="00D407D9">
        <w:rPr>
          <w:rFonts w:ascii="Arial" w:hAnsi="Arial" w:cs="Arial"/>
          <w:bCs/>
          <w:lang w:val="en-US"/>
        </w:rPr>
        <w:t xml:space="preserve"> interval de 28 de </w:t>
      </w:r>
      <w:proofErr w:type="spellStart"/>
      <w:r w:rsidR="00D407D9">
        <w:rPr>
          <w:rFonts w:ascii="Arial" w:hAnsi="Arial" w:cs="Arial"/>
          <w:bCs/>
          <w:lang w:val="en-US"/>
        </w:rPr>
        <w:t>zile</w:t>
      </w:r>
      <w:proofErr w:type="spellEnd"/>
      <w:r w:rsidR="00D407D9">
        <w:rPr>
          <w:rFonts w:ascii="Arial" w:hAnsi="Arial" w:cs="Arial"/>
          <w:bCs/>
          <w:lang w:val="en-US"/>
        </w:rPr>
        <w:t xml:space="preserve"> </w:t>
      </w:r>
      <w:proofErr w:type="spellStart"/>
      <w:r w:rsidR="00D407D9">
        <w:rPr>
          <w:rFonts w:ascii="Arial" w:hAnsi="Arial" w:cs="Arial"/>
          <w:bCs/>
          <w:lang w:val="en-US"/>
        </w:rPr>
        <w:t>este</w:t>
      </w:r>
      <w:proofErr w:type="spellEnd"/>
      <w:r w:rsidR="00D407D9">
        <w:rPr>
          <w:rFonts w:ascii="Arial" w:hAnsi="Arial" w:cs="Arial"/>
          <w:bCs/>
          <w:lang w:val="en-US"/>
        </w:rPr>
        <w:t xml:space="preserve"> </w:t>
      </w:r>
      <w:proofErr w:type="spellStart"/>
      <w:r w:rsidR="00D407D9">
        <w:rPr>
          <w:rFonts w:ascii="Arial" w:hAnsi="Arial" w:cs="Arial"/>
          <w:bCs/>
          <w:lang w:val="en-US"/>
        </w:rPr>
        <w:t>numai</w:t>
      </w:r>
      <w:proofErr w:type="spellEnd"/>
      <w:r w:rsidR="00D407D9">
        <w:rPr>
          <w:rFonts w:ascii="Arial" w:hAnsi="Arial" w:cs="Arial"/>
          <w:bCs/>
          <w:lang w:val="en-US"/>
        </w:rPr>
        <w:t xml:space="preserve"> o </w:t>
      </w:r>
      <w:proofErr w:type="spellStart"/>
      <w:r w:rsidR="00D407D9">
        <w:rPr>
          <w:rFonts w:ascii="Arial" w:hAnsi="Arial" w:cs="Arial"/>
          <w:bCs/>
          <w:lang w:val="en-US"/>
        </w:rPr>
        <w:t>cifră</w:t>
      </w:r>
      <w:proofErr w:type="spellEnd"/>
      <w:r w:rsidR="00D407D9">
        <w:rPr>
          <w:rFonts w:ascii="Arial" w:hAnsi="Arial" w:cs="Arial"/>
          <w:bCs/>
          <w:lang w:val="en-US"/>
        </w:rPr>
        <w:t xml:space="preserve"> </w:t>
      </w:r>
      <w:proofErr w:type="spellStart"/>
      <w:r w:rsidR="00D407D9">
        <w:rPr>
          <w:rFonts w:ascii="Arial" w:hAnsi="Arial" w:cs="Arial"/>
          <w:bCs/>
          <w:lang w:val="en-US"/>
        </w:rPr>
        <w:t>medie</w:t>
      </w:r>
      <w:proofErr w:type="spellEnd"/>
      <w:r w:rsidR="00D407D9">
        <w:rPr>
          <w:rFonts w:ascii="Arial" w:hAnsi="Arial" w:cs="Arial"/>
          <w:bCs/>
          <w:lang w:val="en-US"/>
        </w:rPr>
        <w:t xml:space="preserve"> cu care </w:t>
      </w:r>
      <w:proofErr w:type="spellStart"/>
      <w:r w:rsidR="00D407D9">
        <w:rPr>
          <w:rFonts w:ascii="Arial" w:hAnsi="Arial" w:cs="Arial"/>
          <w:bCs/>
          <w:lang w:val="en-US"/>
        </w:rPr>
        <w:t>operează</w:t>
      </w:r>
      <w:proofErr w:type="spellEnd"/>
      <w:r w:rsidR="00D407D9">
        <w:rPr>
          <w:rFonts w:ascii="Arial" w:hAnsi="Arial" w:cs="Arial"/>
          <w:bCs/>
          <w:lang w:val="en-US"/>
        </w:rPr>
        <w:t xml:space="preserve"> </w:t>
      </w:r>
      <w:proofErr w:type="spellStart"/>
      <w:r w:rsidR="00D407D9">
        <w:rPr>
          <w:rFonts w:ascii="Arial" w:hAnsi="Arial" w:cs="Arial"/>
          <w:bCs/>
          <w:lang w:val="en-US"/>
        </w:rPr>
        <w:t>medicii</w:t>
      </w:r>
      <w:proofErr w:type="spellEnd"/>
      <w:r w:rsidR="00D407D9">
        <w:rPr>
          <w:rFonts w:ascii="Arial" w:hAnsi="Arial" w:cs="Arial"/>
          <w:bCs/>
          <w:lang w:val="en-US"/>
        </w:rPr>
        <w:t xml:space="preserve">. Este </w:t>
      </w:r>
      <w:proofErr w:type="spellStart"/>
      <w:r w:rsidR="00D407D9">
        <w:rPr>
          <w:rFonts w:ascii="Arial" w:hAnsi="Arial" w:cs="Arial"/>
          <w:bCs/>
          <w:lang w:val="en-US"/>
        </w:rPr>
        <w:t>posibil</w:t>
      </w:r>
      <w:proofErr w:type="spellEnd"/>
      <w:r w:rsidR="00D407D9">
        <w:rPr>
          <w:rFonts w:ascii="Arial" w:hAnsi="Arial" w:cs="Arial"/>
          <w:bCs/>
          <w:lang w:val="en-US"/>
        </w:rPr>
        <w:t xml:space="preserve"> ca </w:t>
      </w:r>
      <w:proofErr w:type="spellStart"/>
      <w:r w:rsidR="00D407D9">
        <w:rPr>
          <w:rFonts w:ascii="Arial" w:hAnsi="Arial" w:cs="Arial"/>
          <w:bCs/>
          <w:lang w:val="en-US"/>
        </w:rPr>
        <w:t>acest</w:t>
      </w:r>
      <w:proofErr w:type="spellEnd"/>
      <w:r w:rsidR="00D407D9">
        <w:rPr>
          <w:rFonts w:ascii="Arial" w:hAnsi="Arial" w:cs="Arial"/>
          <w:bCs/>
          <w:lang w:val="en-US"/>
        </w:rPr>
        <w:t xml:space="preserve"> interval </w:t>
      </w:r>
      <w:proofErr w:type="spellStart"/>
      <w:r w:rsidR="00D407D9">
        <w:rPr>
          <w:rFonts w:ascii="Arial" w:hAnsi="Arial" w:cs="Arial"/>
          <w:bCs/>
          <w:lang w:val="en-US"/>
        </w:rPr>
        <w:t>să</w:t>
      </w:r>
      <w:proofErr w:type="spellEnd"/>
      <w:r w:rsidR="00D407D9">
        <w:rPr>
          <w:rFonts w:ascii="Arial" w:hAnsi="Arial" w:cs="Arial"/>
          <w:bCs/>
          <w:lang w:val="en-US"/>
        </w:rPr>
        <w:t xml:space="preserve"> fie </w:t>
      </w:r>
      <w:proofErr w:type="spellStart"/>
      <w:r w:rsidR="00D407D9">
        <w:rPr>
          <w:rFonts w:ascii="Arial" w:hAnsi="Arial" w:cs="Arial"/>
          <w:bCs/>
          <w:lang w:val="en-US"/>
        </w:rPr>
        <w:t>mai</w:t>
      </w:r>
      <w:proofErr w:type="spellEnd"/>
      <w:r w:rsidR="00D407D9">
        <w:rPr>
          <w:rFonts w:ascii="Arial" w:hAnsi="Arial" w:cs="Arial"/>
          <w:bCs/>
          <w:lang w:val="en-US"/>
        </w:rPr>
        <w:t xml:space="preserve"> </w:t>
      </w:r>
      <w:proofErr w:type="spellStart"/>
      <w:r w:rsidR="00D407D9">
        <w:rPr>
          <w:rFonts w:ascii="Arial" w:hAnsi="Arial" w:cs="Arial"/>
          <w:bCs/>
          <w:lang w:val="en-US"/>
        </w:rPr>
        <w:t>scurt</w:t>
      </w:r>
      <w:proofErr w:type="spellEnd"/>
      <w:r w:rsidR="00D407D9">
        <w:rPr>
          <w:rFonts w:ascii="Arial" w:hAnsi="Arial" w:cs="Arial"/>
          <w:bCs/>
          <w:lang w:val="en-US"/>
        </w:rPr>
        <w:t xml:space="preserve"> de 22-2 de </w:t>
      </w:r>
      <w:proofErr w:type="spellStart"/>
      <w:r w:rsidR="00D407D9">
        <w:rPr>
          <w:rFonts w:ascii="Arial" w:hAnsi="Arial" w:cs="Arial"/>
          <w:bCs/>
          <w:lang w:val="en-US"/>
        </w:rPr>
        <w:t>zile</w:t>
      </w:r>
      <w:proofErr w:type="spellEnd"/>
      <w:r w:rsidR="00D407D9">
        <w:rPr>
          <w:rFonts w:ascii="Arial" w:hAnsi="Arial" w:cs="Arial"/>
          <w:bCs/>
          <w:lang w:val="en-US"/>
        </w:rPr>
        <w:t xml:space="preserve"> </w:t>
      </w:r>
      <w:proofErr w:type="spellStart"/>
      <w:r w:rsidR="00D407D9">
        <w:rPr>
          <w:rFonts w:ascii="Arial" w:hAnsi="Arial" w:cs="Arial"/>
          <w:bCs/>
          <w:lang w:val="en-US"/>
        </w:rPr>
        <w:t>sau</w:t>
      </w:r>
      <w:proofErr w:type="spellEnd"/>
      <w:r w:rsidR="00D407D9">
        <w:rPr>
          <w:rFonts w:ascii="Arial" w:hAnsi="Arial" w:cs="Arial"/>
          <w:bCs/>
          <w:lang w:val="en-US"/>
        </w:rPr>
        <w:t xml:space="preserve"> </w:t>
      </w:r>
      <w:proofErr w:type="spellStart"/>
      <w:r w:rsidR="00D407D9">
        <w:rPr>
          <w:rFonts w:ascii="Arial" w:hAnsi="Arial" w:cs="Arial"/>
          <w:bCs/>
          <w:lang w:val="en-US"/>
        </w:rPr>
        <w:t>mai</w:t>
      </w:r>
      <w:proofErr w:type="spellEnd"/>
      <w:r w:rsidR="00D407D9">
        <w:rPr>
          <w:rFonts w:ascii="Arial" w:hAnsi="Arial" w:cs="Arial"/>
          <w:bCs/>
          <w:lang w:val="en-US"/>
        </w:rPr>
        <w:t xml:space="preserve"> lung de 30-35 de </w:t>
      </w:r>
      <w:proofErr w:type="spellStart"/>
      <w:r w:rsidR="00D407D9">
        <w:rPr>
          <w:rFonts w:ascii="Arial" w:hAnsi="Arial" w:cs="Arial"/>
          <w:bCs/>
          <w:lang w:val="en-US"/>
        </w:rPr>
        <w:t>zile</w:t>
      </w:r>
      <w:proofErr w:type="spellEnd"/>
      <w:r w:rsidR="00D407D9">
        <w:rPr>
          <w:rFonts w:ascii="Arial" w:hAnsi="Arial" w:cs="Arial"/>
          <w:bCs/>
          <w:lang w:val="en-US"/>
        </w:rPr>
        <w:t xml:space="preserve">, </w:t>
      </w:r>
      <w:proofErr w:type="spellStart"/>
      <w:r w:rsidR="00D407D9">
        <w:rPr>
          <w:rFonts w:ascii="Arial" w:hAnsi="Arial" w:cs="Arial"/>
          <w:bCs/>
          <w:lang w:val="en-US"/>
        </w:rPr>
        <w:t>fără</w:t>
      </w:r>
      <w:proofErr w:type="spellEnd"/>
      <w:r w:rsidR="00D407D9">
        <w:rPr>
          <w:rFonts w:ascii="Arial" w:hAnsi="Arial" w:cs="Arial"/>
          <w:bCs/>
          <w:lang w:val="en-US"/>
        </w:rPr>
        <w:t xml:space="preserve"> a fi </w:t>
      </w:r>
      <w:proofErr w:type="spellStart"/>
      <w:r w:rsidR="00D407D9">
        <w:rPr>
          <w:rFonts w:ascii="Arial" w:hAnsi="Arial" w:cs="Arial"/>
          <w:bCs/>
          <w:lang w:val="en-US"/>
        </w:rPr>
        <w:t>ceva</w:t>
      </w:r>
      <w:proofErr w:type="spellEnd"/>
      <w:r w:rsidR="00D407D9">
        <w:rPr>
          <w:rFonts w:ascii="Arial" w:hAnsi="Arial" w:cs="Arial"/>
          <w:bCs/>
          <w:lang w:val="en-US"/>
        </w:rPr>
        <w:t xml:space="preserve"> anormal. </w:t>
      </w:r>
      <w:proofErr w:type="spellStart"/>
      <w:r w:rsidR="00D407D9">
        <w:rPr>
          <w:rFonts w:ascii="Arial" w:hAnsi="Arial" w:cs="Arial"/>
          <w:bCs/>
          <w:lang w:val="en-US"/>
        </w:rPr>
        <w:t>Ciclul</w:t>
      </w:r>
      <w:proofErr w:type="spellEnd"/>
      <w:r w:rsidR="00D407D9">
        <w:rPr>
          <w:rFonts w:ascii="Arial" w:hAnsi="Arial" w:cs="Arial"/>
          <w:bCs/>
          <w:lang w:val="en-US"/>
        </w:rPr>
        <w:t xml:space="preserve"> menstrual se </w:t>
      </w:r>
      <w:proofErr w:type="spellStart"/>
      <w:r w:rsidR="00D407D9">
        <w:rPr>
          <w:rFonts w:ascii="Arial" w:hAnsi="Arial" w:cs="Arial"/>
          <w:bCs/>
          <w:lang w:val="en-US"/>
        </w:rPr>
        <w:t>încheie</w:t>
      </w:r>
      <w:proofErr w:type="spellEnd"/>
      <w:r w:rsidR="00D407D9">
        <w:rPr>
          <w:rFonts w:ascii="Arial" w:hAnsi="Arial" w:cs="Arial"/>
          <w:bCs/>
          <w:lang w:val="en-US"/>
        </w:rPr>
        <w:t xml:space="preserve"> </w:t>
      </w:r>
      <w:proofErr w:type="spellStart"/>
      <w:r w:rsidR="00D407D9">
        <w:rPr>
          <w:rFonts w:ascii="Arial" w:hAnsi="Arial" w:cs="Arial"/>
          <w:bCs/>
          <w:lang w:val="en-US"/>
        </w:rPr>
        <w:t>în</w:t>
      </w:r>
      <w:proofErr w:type="spellEnd"/>
      <w:r w:rsidR="00D407D9">
        <w:rPr>
          <w:rFonts w:ascii="Arial" w:hAnsi="Arial" w:cs="Arial"/>
          <w:bCs/>
          <w:lang w:val="en-US"/>
        </w:rPr>
        <w:t xml:space="preserve"> general, </w:t>
      </w:r>
      <w:proofErr w:type="spellStart"/>
      <w:r w:rsidR="00D407D9">
        <w:rPr>
          <w:rFonts w:ascii="Arial" w:hAnsi="Arial" w:cs="Arial"/>
          <w:bCs/>
          <w:lang w:val="en-US"/>
        </w:rPr>
        <w:t>în</w:t>
      </w:r>
      <w:proofErr w:type="spellEnd"/>
      <w:r w:rsidR="00D407D9">
        <w:rPr>
          <w:rFonts w:ascii="Arial" w:hAnsi="Arial" w:cs="Arial"/>
          <w:bCs/>
          <w:lang w:val="en-US"/>
        </w:rPr>
        <w:t xml:space="preserve"> </w:t>
      </w:r>
      <w:proofErr w:type="spellStart"/>
      <w:r w:rsidR="00D407D9">
        <w:rPr>
          <w:rFonts w:ascii="Arial" w:hAnsi="Arial" w:cs="Arial"/>
          <w:bCs/>
          <w:lang w:val="en-US"/>
        </w:rPr>
        <w:t>jurul</w:t>
      </w:r>
      <w:proofErr w:type="spellEnd"/>
      <w:r w:rsidR="00D407D9">
        <w:rPr>
          <w:rFonts w:ascii="Arial" w:hAnsi="Arial" w:cs="Arial"/>
          <w:bCs/>
          <w:lang w:val="en-US"/>
        </w:rPr>
        <w:t xml:space="preserve"> </w:t>
      </w:r>
      <w:proofErr w:type="spellStart"/>
      <w:r w:rsidR="00D407D9">
        <w:rPr>
          <w:rFonts w:ascii="Arial" w:hAnsi="Arial" w:cs="Arial"/>
          <w:bCs/>
          <w:lang w:val="en-US"/>
        </w:rPr>
        <w:t>vârstei</w:t>
      </w:r>
      <w:proofErr w:type="spellEnd"/>
      <w:r w:rsidR="00D407D9">
        <w:rPr>
          <w:rFonts w:ascii="Arial" w:hAnsi="Arial" w:cs="Arial"/>
          <w:bCs/>
          <w:lang w:val="en-US"/>
        </w:rPr>
        <w:t xml:space="preserve"> (</w:t>
      </w:r>
      <w:proofErr w:type="spellStart"/>
      <w:r w:rsidR="00D407D9">
        <w:rPr>
          <w:rFonts w:ascii="Arial" w:hAnsi="Arial" w:cs="Arial"/>
          <w:bCs/>
          <w:lang w:val="en-US"/>
        </w:rPr>
        <w:t>sau</w:t>
      </w:r>
      <w:proofErr w:type="spellEnd"/>
      <w:r w:rsidR="00D407D9">
        <w:rPr>
          <w:rFonts w:ascii="Arial" w:hAnsi="Arial" w:cs="Arial"/>
          <w:bCs/>
          <w:lang w:val="en-US"/>
        </w:rPr>
        <w:t xml:space="preserve"> </w:t>
      </w:r>
      <w:proofErr w:type="spellStart"/>
      <w:r w:rsidR="00D407D9">
        <w:rPr>
          <w:rFonts w:ascii="Arial" w:hAnsi="Arial" w:cs="Arial"/>
          <w:bCs/>
          <w:lang w:val="en-US"/>
        </w:rPr>
        <w:t>după</w:t>
      </w:r>
      <w:proofErr w:type="spellEnd"/>
      <w:r w:rsidR="00D407D9">
        <w:rPr>
          <w:rFonts w:ascii="Arial" w:hAnsi="Arial" w:cs="Arial"/>
          <w:bCs/>
          <w:lang w:val="en-US"/>
        </w:rPr>
        <w:t xml:space="preserve">) 45 de ani, </w:t>
      </w:r>
      <w:proofErr w:type="spellStart"/>
      <w:r w:rsidR="00D407D9">
        <w:rPr>
          <w:rFonts w:ascii="Arial" w:hAnsi="Arial" w:cs="Arial"/>
          <w:bCs/>
          <w:lang w:val="en-US"/>
        </w:rPr>
        <w:t>atunci</w:t>
      </w:r>
      <w:proofErr w:type="spellEnd"/>
      <w:r w:rsidR="00D407D9">
        <w:rPr>
          <w:rFonts w:ascii="Arial" w:hAnsi="Arial" w:cs="Arial"/>
          <w:bCs/>
          <w:lang w:val="en-US"/>
        </w:rPr>
        <w:t xml:space="preserve"> </w:t>
      </w:r>
      <w:proofErr w:type="spellStart"/>
      <w:r w:rsidR="00D407D9">
        <w:rPr>
          <w:rFonts w:ascii="Arial" w:hAnsi="Arial" w:cs="Arial"/>
          <w:bCs/>
          <w:lang w:val="en-US"/>
        </w:rPr>
        <w:t>când</w:t>
      </w:r>
      <w:proofErr w:type="spellEnd"/>
      <w:r w:rsidR="00D407D9">
        <w:rPr>
          <w:rFonts w:ascii="Arial" w:hAnsi="Arial" w:cs="Arial"/>
          <w:bCs/>
          <w:lang w:val="en-US"/>
        </w:rPr>
        <w:t xml:space="preserve"> </w:t>
      </w:r>
      <w:proofErr w:type="spellStart"/>
      <w:r w:rsidR="00D407D9">
        <w:rPr>
          <w:rFonts w:ascii="Arial" w:hAnsi="Arial" w:cs="Arial"/>
          <w:bCs/>
          <w:lang w:val="en-US"/>
        </w:rPr>
        <w:t>apare</w:t>
      </w:r>
      <w:proofErr w:type="spellEnd"/>
      <w:r w:rsidR="00D407D9">
        <w:rPr>
          <w:rFonts w:ascii="Arial" w:hAnsi="Arial" w:cs="Arial"/>
          <w:bCs/>
          <w:lang w:val="en-US"/>
        </w:rPr>
        <w:t xml:space="preserve"> </w:t>
      </w:r>
      <w:proofErr w:type="spellStart"/>
      <w:r w:rsidR="00D407D9">
        <w:rPr>
          <w:rFonts w:ascii="Arial" w:hAnsi="Arial" w:cs="Arial"/>
          <w:bCs/>
          <w:lang w:val="en-US"/>
        </w:rPr>
        <w:t>menopausa</w:t>
      </w:r>
      <w:proofErr w:type="spellEnd"/>
      <w:r w:rsidR="00D407D9">
        <w:rPr>
          <w:rFonts w:ascii="Arial" w:hAnsi="Arial" w:cs="Arial"/>
          <w:bCs/>
          <w:lang w:val="en-US"/>
        </w:rPr>
        <w:t>.</w:t>
      </w:r>
    </w:p>
    <w:p w:rsidR="00D407D9" w:rsidRDefault="00D407D9" w:rsidP="000B686B">
      <w:pPr>
        <w:spacing w:before="120" w:after="120" w:line="360" w:lineRule="auto"/>
        <w:jc w:val="both"/>
        <w:rPr>
          <w:rFonts w:ascii="Arial" w:hAnsi="Arial" w:cs="Arial"/>
          <w:bCs/>
        </w:rPr>
      </w:pPr>
      <w:r>
        <w:rPr>
          <w:rFonts w:ascii="Arial" w:hAnsi="Arial" w:cs="Arial"/>
          <w:bCs/>
        </w:rPr>
        <w:t>Prima zi în care a început menstruația se consideră ziua 1, prima zi a ciclului menstural. Menstruația poate apărea într-un anumit moment al perioadei de pubertate – poate începe la 4-5 ani, pubertate precoce, sau cel mai târziu la 19-20 de ani, pubertate tardivă. La noi în țarp, media de vârstă a apariției pubertății la fetițe este în jurul vârstei de 14 ani, dar în ultimele decade, din cauza a numeroși factori, această vârstă este în scădere. Indiciile care anunță că se apropie momentul apariției menstruației sunt creșterea sânilor, a părului pubian, apariția unei secreții vaginale albe sau gălbui.</w:t>
      </w:r>
    </w:p>
    <w:p w:rsidR="00D407D9" w:rsidRPr="000B686B" w:rsidRDefault="00D407D9" w:rsidP="000B686B">
      <w:pPr>
        <w:spacing w:before="120" w:after="120" w:line="360" w:lineRule="auto"/>
        <w:jc w:val="both"/>
        <w:rPr>
          <w:rFonts w:ascii="Arial" w:hAnsi="Arial" w:cs="Arial"/>
          <w:bCs/>
        </w:rPr>
      </w:pPr>
    </w:p>
    <w:p w:rsidR="000B686B" w:rsidRPr="00207D47" w:rsidRDefault="000B686B" w:rsidP="00207D47">
      <w:pPr>
        <w:spacing w:before="120" w:after="120" w:line="360" w:lineRule="auto"/>
        <w:jc w:val="both"/>
        <w:rPr>
          <w:rFonts w:ascii="Arial" w:hAnsi="Arial" w:cs="Arial"/>
          <w:bCs/>
        </w:rPr>
      </w:pPr>
    </w:p>
    <w:p w:rsidR="00D407D9" w:rsidRDefault="00D407D9" w:rsidP="002F3817">
      <w:pPr>
        <w:spacing w:after="200" w:line="360" w:lineRule="auto"/>
        <w:rPr>
          <w:rStyle w:val="FontStyle21"/>
          <w:rFonts w:ascii="Arial" w:hAnsi="Arial" w:cs="Arial"/>
          <w:sz w:val="24"/>
          <w:szCs w:val="24"/>
        </w:rPr>
      </w:pPr>
    </w:p>
    <w:p w:rsidR="00D407D9" w:rsidRDefault="00D407D9">
      <w:pPr>
        <w:spacing w:after="200" w:line="276" w:lineRule="auto"/>
        <w:rPr>
          <w:rStyle w:val="FontStyle21"/>
          <w:rFonts w:ascii="Arial" w:hAnsi="Arial" w:cs="Arial"/>
          <w:sz w:val="24"/>
          <w:szCs w:val="24"/>
        </w:rPr>
      </w:pPr>
      <w:r>
        <w:rPr>
          <w:rStyle w:val="FontStyle21"/>
          <w:rFonts w:ascii="Arial" w:hAnsi="Arial" w:cs="Arial"/>
          <w:sz w:val="24"/>
          <w:szCs w:val="24"/>
        </w:rPr>
        <w:br w:type="page"/>
      </w:r>
    </w:p>
    <w:p w:rsidR="00D407D9" w:rsidRDefault="004B5609" w:rsidP="004B5609">
      <w:pPr>
        <w:pStyle w:val="Heading4"/>
        <w:jc w:val="center"/>
        <w:rPr>
          <w:b/>
          <w:i w:val="0"/>
          <w:sz w:val="36"/>
        </w:rPr>
      </w:pPr>
      <w:r w:rsidRPr="004B5609">
        <w:rPr>
          <w:b/>
          <w:i w:val="0"/>
          <w:sz w:val="36"/>
        </w:rPr>
        <w:lastRenderedPageBreak/>
        <w:t>CA</w:t>
      </w:r>
      <w:r>
        <w:rPr>
          <w:b/>
          <w:i w:val="0"/>
          <w:sz w:val="36"/>
        </w:rPr>
        <w:t>PITOLUL</w:t>
      </w:r>
      <w:r w:rsidRPr="004B5609">
        <w:rPr>
          <w:b/>
          <w:i w:val="0"/>
          <w:sz w:val="36"/>
        </w:rPr>
        <w:t xml:space="preserve"> 3</w:t>
      </w:r>
      <w:r>
        <w:rPr>
          <w:b/>
          <w:i w:val="0"/>
          <w:sz w:val="36"/>
        </w:rPr>
        <w:t xml:space="preserve"> - </w:t>
      </w:r>
      <w:r w:rsidRPr="004B5609">
        <w:rPr>
          <w:b/>
          <w:i w:val="0"/>
          <w:sz w:val="36"/>
        </w:rPr>
        <w:t>NOȚIUNI GENERALE DESPRE SARCINĂ</w:t>
      </w:r>
    </w:p>
    <w:p w:rsidR="004B5609" w:rsidRPr="004B5609" w:rsidRDefault="004B5609" w:rsidP="004B5609"/>
    <w:p w:rsidR="00D407D9" w:rsidRPr="00D407D9" w:rsidRDefault="00D407D9" w:rsidP="0073362F">
      <w:pPr>
        <w:pStyle w:val="ListParagraph"/>
        <w:numPr>
          <w:ilvl w:val="0"/>
          <w:numId w:val="35"/>
        </w:numPr>
        <w:spacing w:before="120" w:after="120" w:line="360" w:lineRule="auto"/>
        <w:jc w:val="both"/>
        <w:rPr>
          <w:rFonts w:ascii="Arial" w:hAnsi="Arial" w:cs="Arial"/>
          <w:bCs/>
          <w:vanish/>
          <w:sz w:val="18"/>
          <w:szCs w:val="18"/>
        </w:rPr>
      </w:pPr>
    </w:p>
    <w:p w:rsidR="00D407D9" w:rsidRDefault="00D407D9" w:rsidP="0073362F">
      <w:pPr>
        <w:pStyle w:val="Heading4"/>
        <w:numPr>
          <w:ilvl w:val="1"/>
          <w:numId w:val="35"/>
        </w:numPr>
        <w:rPr>
          <w:i w:val="0"/>
          <w:sz w:val="32"/>
          <w:szCs w:val="32"/>
        </w:rPr>
      </w:pPr>
      <w:r w:rsidRPr="004B5609">
        <w:rPr>
          <w:i w:val="0"/>
          <w:sz w:val="32"/>
          <w:szCs w:val="32"/>
        </w:rPr>
        <w:t>Definiție</w:t>
      </w:r>
    </w:p>
    <w:p w:rsidR="004B5609" w:rsidRPr="004B5609" w:rsidRDefault="004B5609" w:rsidP="004B5609"/>
    <w:p w:rsidR="00D407D9" w:rsidRDefault="00D407D9" w:rsidP="00D407D9">
      <w:pPr>
        <w:spacing w:before="120" w:after="120" w:line="360" w:lineRule="auto"/>
        <w:jc w:val="both"/>
        <w:rPr>
          <w:rStyle w:val="FontStyle21"/>
          <w:rFonts w:ascii="Arial" w:hAnsi="Arial" w:cs="Arial"/>
          <w:bCs/>
          <w:sz w:val="24"/>
          <w:szCs w:val="24"/>
        </w:rPr>
      </w:pPr>
      <w:r>
        <w:rPr>
          <w:rStyle w:val="FontStyle21"/>
          <w:rFonts w:ascii="Arial" w:hAnsi="Arial" w:cs="Arial"/>
          <w:bCs/>
          <w:sz w:val="24"/>
          <w:szCs w:val="24"/>
        </w:rPr>
        <w:t>Sarcina este dezvoltarea fătului uman în cavitatea uterină. Sarcina reprezintă totalitatea fenomenelor care se desfășoară între fecundație și naștere, în timpul cărora embrionul apoi fătul se dezvoltă în uterul matern.</w:t>
      </w:r>
    </w:p>
    <w:p w:rsidR="004B5609" w:rsidRDefault="004B5609" w:rsidP="00D407D9">
      <w:pPr>
        <w:spacing w:before="120" w:after="120" w:line="360" w:lineRule="auto"/>
        <w:jc w:val="both"/>
        <w:rPr>
          <w:rStyle w:val="FontStyle21"/>
          <w:rFonts w:ascii="Arial" w:hAnsi="Arial" w:cs="Arial"/>
          <w:bCs/>
          <w:sz w:val="24"/>
          <w:szCs w:val="24"/>
        </w:rPr>
      </w:pPr>
    </w:p>
    <w:p w:rsidR="00D407D9" w:rsidRPr="00D407D9" w:rsidRDefault="00D407D9" w:rsidP="0073362F">
      <w:pPr>
        <w:pStyle w:val="ListParagraph"/>
        <w:numPr>
          <w:ilvl w:val="0"/>
          <w:numId w:val="37"/>
        </w:numPr>
        <w:spacing w:before="120" w:after="120" w:line="360" w:lineRule="auto"/>
        <w:jc w:val="both"/>
        <w:rPr>
          <w:rFonts w:ascii="Arial" w:hAnsi="Arial" w:cs="Arial"/>
          <w:bCs/>
          <w:vanish/>
        </w:rPr>
      </w:pPr>
    </w:p>
    <w:p w:rsidR="00D407D9" w:rsidRPr="00D407D9" w:rsidRDefault="00D407D9" w:rsidP="0073362F">
      <w:pPr>
        <w:pStyle w:val="ListParagraph"/>
        <w:numPr>
          <w:ilvl w:val="0"/>
          <w:numId w:val="37"/>
        </w:numPr>
        <w:spacing w:before="120" w:after="120" w:line="360" w:lineRule="auto"/>
        <w:jc w:val="both"/>
        <w:rPr>
          <w:rFonts w:ascii="Arial" w:hAnsi="Arial" w:cs="Arial"/>
          <w:bCs/>
          <w:vanish/>
        </w:rPr>
      </w:pPr>
    </w:p>
    <w:p w:rsidR="00D407D9" w:rsidRPr="00D407D9" w:rsidRDefault="00D407D9" w:rsidP="0073362F">
      <w:pPr>
        <w:pStyle w:val="ListParagraph"/>
        <w:numPr>
          <w:ilvl w:val="0"/>
          <w:numId w:val="37"/>
        </w:numPr>
        <w:spacing w:before="120" w:after="120" w:line="360" w:lineRule="auto"/>
        <w:jc w:val="both"/>
        <w:rPr>
          <w:rFonts w:ascii="Arial" w:hAnsi="Arial" w:cs="Arial"/>
          <w:bCs/>
          <w:vanish/>
        </w:rPr>
      </w:pPr>
    </w:p>
    <w:p w:rsidR="00D407D9" w:rsidRPr="00D407D9" w:rsidRDefault="00D407D9" w:rsidP="0073362F">
      <w:pPr>
        <w:pStyle w:val="ListParagraph"/>
        <w:numPr>
          <w:ilvl w:val="1"/>
          <w:numId w:val="37"/>
        </w:numPr>
        <w:spacing w:before="120" w:after="120" w:line="360" w:lineRule="auto"/>
        <w:jc w:val="both"/>
        <w:rPr>
          <w:rFonts w:ascii="Arial" w:hAnsi="Arial" w:cs="Arial"/>
          <w:bCs/>
          <w:vanish/>
        </w:rPr>
      </w:pPr>
    </w:p>
    <w:p w:rsidR="00D407D9" w:rsidRDefault="00D407D9" w:rsidP="0073362F">
      <w:pPr>
        <w:pStyle w:val="Heading4"/>
        <w:numPr>
          <w:ilvl w:val="1"/>
          <w:numId w:val="37"/>
        </w:numPr>
        <w:rPr>
          <w:sz w:val="32"/>
          <w:szCs w:val="32"/>
        </w:rPr>
      </w:pPr>
      <w:r w:rsidRPr="004B5609">
        <w:rPr>
          <w:sz w:val="32"/>
          <w:szCs w:val="32"/>
        </w:rPr>
        <w:t>Formule de calcul a vârstei sarcinii</w:t>
      </w:r>
    </w:p>
    <w:p w:rsidR="004B5609" w:rsidRPr="004B5609" w:rsidRDefault="004B5609" w:rsidP="004B5609"/>
    <w:p w:rsidR="00F14F84" w:rsidRDefault="00F14F84" w:rsidP="00D407D9">
      <w:pPr>
        <w:spacing w:before="120" w:after="120" w:line="360" w:lineRule="auto"/>
        <w:jc w:val="both"/>
        <w:rPr>
          <w:rFonts w:ascii="Arial" w:hAnsi="Arial" w:cs="Arial"/>
          <w:bCs/>
        </w:rPr>
      </w:pPr>
      <w:r>
        <w:rPr>
          <w:rFonts w:ascii="Arial" w:hAnsi="Arial" w:cs="Arial"/>
          <w:bCs/>
        </w:rPr>
        <w:t>Sarcina durează în medie 9 luni (273 de zile, plecând de la data fecundației), grupate în trei trimestre. Dacă se măsoara timpul sarcinii în săptămâni de amenoree, atunci începutul sarcinii este fixat în prima zi a ultimului flux menstrual normal. Înainte de 37 săptămâni de amenoree, nașterea se numește prematură iar după 41 săptămâni și 3 zile, se vorbește de termen depășit. Durata totală a sacrcinii este de 40 de săptămâni de amenoree. Atenție! O lună nu are doar 4 săptămâni (28 de zile, ci are 30 sau 31 de zile). Așadar, nu se împarte vârsta sarcinii, calculată în săptămâni la 4 pentru a afla lunile de sarcină deoarece se va obține un rezultat tot fals.</w:t>
      </w:r>
    </w:p>
    <w:p w:rsidR="00AF7FED" w:rsidRPr="00AF7FED" w:rsidRDefault="00F14F84">
      <w:pPr>
        <w:rPr>
          <w:b/>
        </w:rPr>
      </w:pPr>
      <w:r w:rsidRPr="00F14F84">
        <w:rPr>
          <w:b/>
        </w:rPr>
        <w:t>Calcularea vârstei sarcinii</w:t>
      </w:r>
    </w:p>
    <w:tbl>
      <w:tblPr>
        <w:tblStyle w:val="MediumShading2-Accent5"/>
        <w:tblW w:w="5000" w:type="pct"/>
        <w:tblLook w:val="0660" w:firstRow="1" w:lastRow="1" w:firstColumn="0" w:lastColumn="0" w:noHBand="1" w:noVBand="1"/>
      </w:tblPr>
      <w:tblGrid>
        <w:gridCol w:w="2476"/>
        <w:gridCol w:w="2476"/>
        <w:gridCol w:w="2476"/>
        <w:gridCol w:w="2476"/>
      </w:tblGrid>
      <w:tr w:rsidR="00AF7FED" w:rsidTr="00177712">
        <w:trPr>
          <w:cnfStyle w:val="100000000000" w:firstRow="1" w:lastRow="0" w:firstColumn="0" w:lastColumn="0" w:oddVBand="0" w:evenVBand="0" w:oddHBand="0" w:evenHBand="0" w:firstRowFirstColumn="0" w:firstRowLastColumn="0" w:lastRowFirstColumn="0" w:lastRowLastColumn="0"/>
        </w:trPr>
        <w:tc>
          <w:tcPr>
            <w:tcW w:w="1250" w:type="pct"/>
            <w:noWrap/>
          </w:tcPr>
          <w:p w:rsidR="00AF7FED" w:rsidRDefault="00AF7FED">
            <w:r>
              <w:t>TRIMESTRUL</w:t>
            </w:r>
          </w:p>
        </w:tc>
        <w:tc>
          <w:tcPr>
            <w:tcW w:w="1250" w:type="pct"/>
          </w:tcPr>
          <w:p w:rsidR="00AF7FED" w:rsidRDefault="00AF7FED">
            <w:r>
              <w:t>LUNA</w:t>
            </w:r>
          </w:p>
        </w:tc>
        <w:tc>
          <w:tcPr>
            <w:tcW w:w="1250" w:type="pct"/>
          </w:tcPr>
          <w:p w:rsidR="00AF7FED" w:rsidRDefault="00AF7FED">
            <w:r>
              <w:t>SAPTĂMÂNA</w:t>
            </w:r>
          </w:p>
        </w:tc>
        <w:tc>
          <w:tcPr>
            <w:tcW w:w="1250" w:type="pct"/>
          </w:tcPr>
          <w:p w:rsidR="00AF7FED" w:rsidRDefault="00AF7FED"/>
        </w:tc>
      </w:tr>
      <w:tr w:rsidR="00AF7FED" w:rsidTr="00177712">
        <w:tc>
          <w:tcPr>
            <w:tcW w:w="1250" w:type="pct"/>
            <w:noWrap/>
          </w:tcPr>
          <w:p w:rsidR="00AF7FED" w:rsidRDefault="00AF7FED"/>
        </w:tc>
        <w:tc>
          <w:tcPr>
            <w:tcW w:w="1250" w:type="pct"/>
          </w:tcPr>
          <w:p w:rsidR="00AF7FED" w:rsidRDefault="00AF7FED">
            <w:pPr>
              <w:rPr>
                <w:rStyle w:val="SubtleEmphasis"/>
              </w:rPr>
            </w:pPr>
          </w:p>
        </w:tc>
        <w:tc>
          <w:tcPr>
            <w:tcW w:w="1250" w:type="pct"/>
          </w:tcPr>
          <w:p w:rsidR="00AF7FED" w:rsidRDefault="00AF7FED"/>
        </w:tc>
        <w:tc>
          <w:tcPr>
            <w:tcW w:w="1250" w:type="pct"/>
          </w:tcPr>
          <w:p w:rsidR="00AF7FED" w:rsidRDefault="00AF7FED"/>
        </w:tc>
      </w:tr>
      <w:tr w:rsidR="00AF7FED" w:rsidTr="00177712">
        <w:tc>
          <w:tcPr>
            <w:tcW w:w="1250" w:type="pct"/>
            <w:noWrap/>
          </w:tcPr>
          <w:p w:rsidR="00AF7FED" w:rsidRDefault="00AF7FED"/>
        </w:tc>
        <w:tc>
          <w:tcPr>
            <w:tcW w:w="1250" w:type="pct"/>
          </w:tcPr>
          <w:p w:rsidR="00AF7FED" w:rsidRDefault="00AF7FED">
            <w:pPr>
              <w:pStyle w:val="DecimalAligned"/>
            </w:pPr>
            <w:r>
              <w:t>1</w:t>
            </w:r>
          </w:p>
        </w:tc>
        <w:tc>
          <w:tcPr>
            <w:tcW w:w="1250" w:type="pct"/>
          </w:tcPr>
          <w:p w:rsidR="00AF7FED" w:rsidRDefault="00AF7FED" w:rsidP="00AF7FED">
            <w:pPr>
              <w:pStyle w:val="DecimalAligned"/>
            </w:pPr>
            <w:r>
              <w:t>0-6</w:t>
            </w:r>
          </w:p>
        </w:tc>
        <w:tc>
          <w:tcPr>
            <w:tcW w:w="1250" w:type="pct"/>
          </w:tcPr>
          <w:p w:rsidR="00AF7FED" w:rsidRPr="00AF7FED" w:rsidRDefault="004B5609">
            <w:pPr>
              <w:pStyle w:val="DecimalAligned"/>
              <w:rPr>
                <w:lang w:val="ro-RO"/>
              </w:rPr>
            </w:pPr>
            <w:r w:rsidRPr="004B5609">
              <w:rPr>
                <w:rFonts w:ascii="Cambria Math" w:hAnsi="Cambria Math" w:cs="Cambria Math"/>
                <w:lang w:val="ro-RO"/>
              </w:rPr>
              <w:t>⇙</w:t>
            </w:r>
            <w:r>
              <w:rPr>
                <w:rFonts w:ascii="Cambria Math" w:hAnsi="Cambria Math" w:cs="Cambria Math"/>
                <w:lang w:val="ro-RO"/>
              </w:rPr>
              <w:t xml:space="preserve"> </w:t>
            </w:r>
            <w:r w:rsidR="00AF7FED">
              <w:rPr>
                <w:lang w:val="ro-RO"/>
              </w:rPr>
              <w:t>ai împlinit 1 lună</w:t>
            </w:r>
          </w:p>
        </w:tc>
      </w:tr>
      <w:tr w:rsidR="00AF7FED" w:rsidTr="00177712">
        <w:tc>
          <w:tcPr>
            <w:tcW w:w="1250" w:type="pct"/>
            <w:noWrap/>
          </w:tcPr>
          <w:p w:rsidR="00AF7FED" w:rsidRPr="00AF7FED" w:rsidRDefault="00AF7FED" w:rsidP="00AF7FED">
            <w:pPr>
              <w:jc w:val="center"/>
              <w:rPr>
                <w:sz w:val="40"/>
                <w:szCs w:val="40"/>
              </w:rPr>
            </w:pPr>
            <w:r w:rsidRPr="00AF7FED">
              <w:rPr>
                <w:sz w:val="40"/>
                <w:szCs w:val="40"/>
              </w:rPr>
              <w:t>I</w:t>
            </w:r>
          </w:p>
        </w:tc>
        <w:tc>
          <w:tcPr>
            <w:tcW w:w="1250" w:type="pct"/>
          </w:tcPr>
          <w:p w:rsidR="00AF7FED" w:rsidRDefault="00AF7FED" w:rsidP="00AF7FED">
            <w:pPr>
              <w:pStyle w:val="DecimalAligned"/>
            </w:pPr>
            <w:r>
              <w:t>2</w:t>
            </w:r>
          </w:p>
        </w:tc>
        <w:tc>
          <w:tcPr>
            <w:tcW w:w="1250" w:type="pct"/>
          </w:tcPr>
          <w:p w:rsidR="00AF7FED" w:rsidRDefault="00AF7FED" w:rsidP="00AF7FED">
            <w:pPr>
              <w:pStyle w:val="DecimalAligned"/>
            </w:pPr>
            <w:r>
              <w:t>7-10</w:t>
            </w:r>
          </w:p>
        </w:tc>
        <w:tc>
          <w:tcPr>
            <w:tcW w:w="1250" w:type="pct"/>
          </w:tcPr>
          <w:p w:rsidR="00AF7FED" w:rsidRPr="00AF7FED" w:rsidRDefault="004B5609" w:rsidP="00AF7FED">
            <w:pPr>
              <w:pStyle w:val="DecimalAligned"/>
              <w:rPr>
                <w:lang w:val="ro-RO"/>
              </w:rPr>
            </w:pPr>
            <w:r w:rsidRPr="004B5609">
              <w:rPr>
                <w:rFonts w:ascii="Cambria Math" w:hAnsi="Cambria Math" w:cs="Cambria Math"/>
              </w:rPr>
              <w:t>⇙</w:t>
            </w:r>
            <w:r w:rsidR="00AF7FED">
              <w:t xml:space="preserve"> </w:t>
            </w:r>
            <w:r w:rsidR="00AF7FED">
              <w:rPr>
                <w:lang w:val="ro-RO"/>
              </w:rPr>
              <w:t>ai împlinit 2 luni</w:t>
            </w:r>
          </w:p>
        </w:tc>
      </w:tr>
      <w:tr w:rsidR="00AF7FED" w:rsidTr="00177712">
        <w:tc>
          <w:tcPr>
            <w:tcW w:w="1250" w:type="pct"/>
            <w:noWrap/>
          </w:tcPr>
          <w:p w:rsidR="00AF7FED" w:rsidRDefault="00AF7FED" w:rsidP="00AF7FED"/>
        </w:tc>
        <w:tc>
          <w:tcPr>
            <w:tcW w:w="1250" w:type="pct"/>
          </w:tcPr>
          <w:p w:rsidR="00AF7FED" w:rsidRDefault="00AF7FED" w:rsidP="00AF7FED">
            <w:pPr>
              <w:pStyle w:val="DecimalAligned"/>
            </w:pPr>
            <w:r>
              <w:t>3</w:t>
            </w:r>
          </w:p>
        </w:tc>
        <w:tc>
          <w:tcPr>
            <w:tcW w:w="1250" w:type="pct"/>
          </w:tcPr>
          <w:p w:rsidR="00AF7FED" w:rsidRDefault="00AF7FED" w:rsidP="00AF7FED">
            <w:pPr>
              <w:pStyle w:val="DecimalAligned"/>
            </w:pPr>
            <w:r>
              <w:t xml:space="preserve">  11-14</w:t>
            </w:r>
          </w:p>
        </w:tc>
        <w:tc>
          <w:tcPr>
            <w:tcW w:w="1250" w:type="pct"/>
          </w:tcPr>
          <w:p w:rsidR="00AF7FED" w:rsidRPr="00AF7FED" w:rsidRDefault="004B5609" w:rsidP="00AF7FED">
            <w:pPr>
              <w:pStyle w:val="DecimalAligned"/>
              <w:rPr>
                <w:lang w:val="ro-RO"/>
              </w:rPr>
            </w:pPr>
            <w:r w:rsidRPr="004B5609">
              <w:rPr>
                <w:rFonts w:ascii="Cambria Math" w:hAnsi="Cambria Math" w:cs="Cambria Math"/>
              </w:rPr>
              <w:t>⇙</w:t>
            </w:r>
            <w:r w:rsidR="00AF7FED">
              <w:t xml:space="preserve"> </w:t>
            </w:r>
            <w:r w:rsidR="00AF7FED">
              <w:rPr>
                <w:lang w:val="ro-RO"/>
              </w:rPr>
              <w:t>ai împlinit 3 luni</w:t>
            </w:r>
          </w:p>
        </w:tc>
      </w:tr>
      <w:tr w:rsidR="00AF7FED" w:rsidTr="00177712">
        <w:tc>
          <w:tcPr>
            <w:tcW w:w="1250" w:type="pct"/>
            <w:noWrap/>
          </w:tcPr>
          <w:p w:rsidR="00AF7FED" w:rsidRDefault="00AF7FED" w:rsidP="00AF7FED"/>
        </w:tc>
        <w:tc>
          <w:tcPr>
            <w:tcW w:w="1250" w:type="pct"/>
          </w:tcPr>
          <w:p w:rsidR="00AF7FED" w:rsidRDefault="00AF7FED" w:rsidP="00AF7FED">
            <w:pPr>
              <w:pStyle w:val="DecimalAligned"/>
            </w:pPr>
            <w:r>
              <w:t>4</w:t>
            </w:r>
          </w:p>
        </w:tc>
        <w:tc>
          <w:tcPr>
            <w:tcW w:w="1250" w:type="pct"/>
          </w:tcPr>
          <w:p w:rsidR="00AF7FED" w:rsidRDefault="00B4204A" w:rsidP="00AF7FED">
            <w:pPr>
              <w:pStyle w:val="DecimalAligned"/>
            </w:pPr>
            <w:r>
              <w:t>15-19</w:t>
            </w:r>
          </w:p>
        </w:tc>
        <w:tc>
          <w:tcPr>
            <w:tcW w:w="1250" w:type="pct"/>
          </w:tcPr>
          <w:p w:rsidR="00AF7FED" w:rsidRDefault="004B5609" w:rsidP="00AF7FED">
            <w:pPr>
              <w:pStyle w:val="DecimalAligned"/>
            </w:pPr>
            <w:r w:rsidRPr="004B5609">
              <w:rPr>
                <w:rFonts w:ascii="Cambria Math" w:hAnsi="Cambria Math" w:cs="Cambria Math"/>
              </w:rPr>
              <w:t>⇙</w:t>
            </w:r>
            <w:r w:rsidR="00B4204A">
              <w:t xml:space="preserve"> </w:t>
            </w:r>
            <w:r w:rsidR="00B4204A">
              <w:rPr>
                <w:lang w:val="ro-RO"/>
              </w:rPr>
              <w:t>ai împlinit 4 luni</w:t>
            </w:r>
          </w:p>
        </w:tc>
      </w:tr>
      <w:tr w:rsidR="00AF7FED" w:rsidTr="00B4204A">
        <w:tc>
          <w:tcPr>
            <w:tcW w:w="1250" w:type="pct"/>
            <w:noWrap/>
          </w:tcPr>
          <w:p w:rsidR="00AF7FED" w:rsidRPr="00AF7FED" w:rsidRDefault="00AF7FED" w:rsidP="00AF7FED">
            <w:pPr>
              <w:jc w:val="center"/>
              <w:rPr>
                <w:sz w:val="40"/>
                <w:szCs w:val="40"/>
              </w:rPr>
            </w:pPr>
            <w:r w:rsidRPr="00AF7FED">
              <w:rPr>
                <w:sz w:val="40"/>
                <w:szCs w:val="40"/>
              </w:rPr>
              <w:t>II</w:t>
            </w:r>
          </w:p>
        </w:tc>
        <w:tc>
          <w:tcPr>
            <w:tcW w:w="1250" w:type="pct"/>
          </w:tcPr>
          <w:p w:rsidR="00AF7FED" w:rsidRDefault="00AF7FED" w:rsidP="00AF7FED">
            <w:pPr>
              <w:pStyle w:val="DecimalAligned"/>
            </w:pPr>
            <w:r>
              <w:t>5</w:t>
            </w:r>
          </w:p>
        </w:tc>
        <w:tc>
          <w:tcPr>
            <w:tcW w:w="1250" w:type="pct"/>
            <w:tcBorders>
              <w:bottom w:val="nil"/>
            </w:tcBorders>
          </w:tcPr>
          <w:p w:rsidR="00AF7FED" w:rsidRDefault="00B4204A" w:rsidP="00AF7FED">
            <w:pPr>
              <w:pStyle w:val="DecimalAligned"/>
            </w:pPr>
            <w:r>
              <w:t>20-24</w:t>
            </w:r>
          </w:p>
        </w:tc>
        <w:tc>
          <w:tcPr>
            <w:tcW w:w="1250" w:type="pct"/>
          </w:tcPr>
          <w:p w:rsidR="00AF7FED" w:rsidRDefault="004B5609" w:rsidP="00AF7FED">
            <w:pPr>
              <w:pStyle w:val="DecimalAligned"/>
            </w:pPr>
            <w:r w:rsidRPr="004B5609">
              <w:rPr>
                <w:rFonts w:ascii="Cambria Math" w:hAnsi="Cambria Math" w:cs="Cambria Math"/>
              </w:rPr>
              <w:t>⇙</w:t>
            </w:r>
            <w:r w:rsidR="00B4204A">
              <w:t xml:space="preserve"> </w:t>
            </w:r>
            <w:r w:rsidR="00B4204A">
              <w:rPr>
                <w:lang w:val="ro-RO"/>
              </w:rPr>
              <w:t>ai împlinit 5 luni</w:t>
            </w:r>
            <w:r w:rsidR="00B4204A">
              <w:t xml:space="preserve"> </w:t>
            </w:r>
          </w:p>
        </w:tc>
      </w:tr>
      <w:tr w:rsidR="00B4204A" w:rsidTr="00B4204A">
        <w:tc>
          <w:tcPr>
            <w:tcW w:w="1250" w:type="pct"/>
            <w:noWrap/>
          </w:tcPr>
          <w:p w:rsidR="00B4204A" w:rsidRPr="00AF7FED" w:rsidRDefault="00B4204A" w:rsidP="00AF7FED">
            <w:pPr>
              <w:jc w:val="center"/>
              <w:rPr>
                <w:sz w:val="40"/>
                <w:szCs w:val="40"/>
              </w:rPr>
            </w:pPr>
          </w:p>
        </w:tc>
        <w:tc>
          <w:tcPr>
            <w:tcW w:w="1250" w:type="pct"/>
          </w:tcPr>
          <w:p w:rsidR="00B4204A" w:rsidRDefault="00B4204A" w:rsidP="00AF7FED">
            <w:pPr>
              <w:pStyle w:val="DecimalAligned"/>
            </w:pPr>
            <w:r>
              <w:t>6</w:t>
            </w:r>
          </w:p>
        </w:tc>
        <w:tc>
          <w:tcPr>
            <w:tcW w:w="1250" w:type="pct"/>
            <w:tcBorders>
              <w:bottom w:val="nil"/>
            </w:tcBorders>
          </w:tcPr>
          <w:p w:rsidR="00B4204A" w:rsidRDefault="00B4204A" w:rsidP="00AF7FED">
            <w:pPr>
              <w:pStyle w:val="DecimalAligned"/>
            </w:pPr>
            <w:r>
              <w:t>25-28</w:t>
            </w:r>
          </w:p>
        </w:tc>
        <w:tc>
          <w:tcPr>
            <w:tcW w:w="1250" w:type="pct"/>
          </w:tcPr>
          <w:p w:rsidR="00B4204A" w:rsidRDefault="004B5609" w:rsidP="00AF7FED">
            <w:pPr>
              <w:pStyle w:val="DecimalAligned"/>
            </w:pPr>
            <w:r w:rsidRPr="004B5609">
              <w:rPr>
                <w:rFonts w:ascii="Cambria Math" w:hAnsi="Cambria Math" w:cs="Cambria Math"/>
              </w:rPr>
              <w:t>⇙</w:t>
            </w:r>
            <w:r w:rsidR="00B4204A">
              <w:t xml:space="preserve"> </w:t>
            </w:r>
            <w:r w:rsidR="00B4204A">
              <w:rPr>
                <w:lang w:val="ro-RO"/>
              </w:rPr>
              <w:t>ai împlinit 6 luni</w:t>
            </w:r>
          </w:p>
        </w:tc>
      </w:tr>
      <w:tr w:rsidR="00AF7FED" w:rsidTr="00B4204A">
        <w:tc>
          <w:tcPr>
            <w:tcW w:w="1250" w:type="pct"/>
            <w:noWrap/>
          </w:tcPr>
          <w:p w:rsidR="00AF7FED" w:rsidRDefault="00AF7FED" w:rsidP="00AF7FED"/>
        </w:tc>
        <w:tc>
          <w:tcPr>
            <w:tcW w:w="1250" w:type="pct"/>
          </w:tcPr>
          <w:p w:rsidR="00AF7FED" w:rsidRDefault="00B4204A" w:rsidP="00AF7FED">
            <w:pPr>
              <w:pStyle w:val="DecimalAligned"/>
            </w:pPr>
            <w:r>
              <w:t>7</w:t>
            </w:r>
          </w:p>
        </w:tc>
        <w:tc>
          <w:tcPr>
            <w:tcW w:w="1250" w:type="pct"/>
            <w:tcBorders>
              <w:top w:val="nil"/>
              <w:bottom w:val="nil"/>
            </w:tcBorders>
          </w:tcPr>
          <w:p w:rsidR="00AF7FED" w:rsidRDefault="00B4204A" w:rsidP="00AF7FED">
            <w:pPr>
              <w:pStyle w:val="DecimalAligned"/>
            </w:pPr>
            <w:r>
              <w:t>29-32</w:t>
            </w:r>
          </w:p>
        </w:tc>
        <w:tc>
          <w:tcPr>
            <w:tcW w:w="1250" w:type="pct"/>
          </w:tcPr>
          <w:p w:rsidR="00AF7FED" w:rsidRDefault="004B5609" w:rsidP="00AF7FED">
            <w:pPr>
              <w:pStyle w:val="DecimalAligned"/>
            </w:pPr>
            <w:r w:rsidRPr="004B5609">
              <w:rPr>
                <w:rFonts w:ascii="Cambria Math" w:hAnsi="Cambria Math" w:cs="Cambria Math"/>
              </w:rPr>
              <w:t>⇙</w:t>
            </w:r>
            <w:r w:rsidR="00B4204A">
              <w:t xml:space="preserve"> </w:t>
            </w:r>
            <w:r w:rsidR="00B4204A">
              <w:rPr>
                <w:lang w:val="ro-RO"/>
              </w:rPr>
              <w:t>ai împlinit 7 luni</w:t>
            </w:r>
          </w:p>
        </w:tc>
      </w:tr>
      <w:tr w:rsidR="00AF7FED" w:rsidTr="00B4204A">
        <w:tc>
          <w:tcPr>
            <w:tcW w:w="1250" w:type="pct"/>
            <w:tcBorders>
              <w:bottom w:val="nil"/>
            </w:tcBorders>
            <w:noWrap/>
          </w:tcPr>
          <w:p w:rsidR="00AF7FED" w:rsidRPr="00B4204A" w:rsidRDefault="00B4204A" w:rsidP="00B4204A">
            <w:pPr>
              <w:jc w:val="center"/>
              <w:rPr>
                <w:sz w:val="40"/>
                <w:szCs w:val="40"/>
              </w:rPr>
            </w:pPr>
            <w:r w:rsidRPr="00B4204A">
              <w:rPr>
                <w:sz w:val="40"/>
                <w:szCs w:val="40"/>
              </w:rPr>
              <w:t>III</w:t>
            </w:r>
          </w:p>
        </w:tc>
        <w:tc>
          <w:tcPr>
            <w:tcW w:w="1250" w:type="pct"/>
            <w:tcBorders>
              <w:bottom w:val="nil"/>
            </w:tcBorders>
          </w:tcPr>
          <w:p w:rsidR="00AF7FED" w:rsidRDefault="00B4204A" w:rsidP="00AF7FED">
            <w:pPr>
              <w:pStyle w:val="DecimalAligned"/>
            </w:pPr>
            <w:r>
              <w:t>8</w:t>
            </w:r>
          </w:p>
        </w:tc>
        <w:tc>
          <w:tcPr>
            <w:tcW w:w="1250" w:type="pct"/>
            <w:tcBorders>
              <w:top w:val="nil"/>
              <w:bottom w:val="nil"/>
            </w:tcBorders>
          </w:tcPr>
          <w:p w:rsidR="00AF7FED" w:rsidRDefault="00B4204A" w:rsidP="00AF7FED">
            <w:pPr>
              <w:pStyle w:val="DecimalAligned"/>
            </w:pPr>
            <w:r>
              <w:t>33-36</w:t>
            </w:r>
          </w:p>
        </w:tc>
        <w:tc>
          <w:tcPr>
            <w:tcW w:w="1250" w:type="pct"/>
            <w:tcBorders>
              <w:bottom w:val="nil"/>
            </w:tcBorders>
          </w:tcPr>
          <w:p w:rsidR="00AF7FED" w:rsidRDefault="004B5609" w:rsidP="00AF7FED">
            <w:pPr>
              <w:pStyle w:val="DecimalAligned"/>
            </w:pPr>
            <w:r w:rsidRPr="004B5609">
              <w:rPr>
                <w:rFonts w:ascii="Cambria Math" w:hAnsi="Cambria Math" w:cs="Cambria Math"/>
              </w:rPr>
              <w:t>⇙</w:t>
            </w:r>
            <w:r w:rsidR="00B4204A">
              <w:t xml:space="preserve"> </w:t>
            </w:r>
            <w:r w:rsidR="00B4204A">
              <w:rPr>
                <w:lang w:val="ro-RO"/>
              </w:rPr>
              <w:t>ai împlinit 8 luni</w:t>
            </w:r>
          </w:p>
        </w:tc>
      </w:tr>
      <w:tr w:rsidR="00AF7FED" w:rsidTr="00B4204A">
        <w:trPr>
          <w:cnfStyle w:val="010000000000" w:firstRow="0" w:lastRow="1" w:firstColumn="0" w:lastColumn="0" w:oddVBand="0" w:evenVBand="0" w:oddHBand="0" w:evenHBand="0" w:firstRowFirstColumn="0" w:firstRowLastColumn="0" w:lastRowFirstColumn="0" w:lastRowLastColumn="0"/>
        </w:trPr>
        <w:tc>
          <w:tcPr>
            <w:tcW w:w="1250" w:type="pct"/>
            <w:tcBorders>
              <w:top w:val="nil"/>
              <w:bottom w:val="nil"/>
            </w:tcBorders>
            <w:noWrap/>
          </w:tcPr>
          <w:p w:rsidR="00AF7FED" w:rsidRDefault="00AF7FED" w:rsidP="00AF7FED">
            <w:r>
              <w:t xml:space="preserve"> </w:t>
            </w:r>
          </w:p>
        </w:tc>
        <w:tc>
          <w:tcPr>
            <w:tcW w:w="1250" w:type="pct"/>
            <w:tcBorders>
              <w:top w:val="nil"/>
              <w:bottom w:val="nil"/>
            </w:tcBorders>
          </w:tcPr>
          <w:p w:rsidR="00AF7FED" w:rsidRDefault="00B4204A" w:rsidP="00AF7FED">
            <w:pPr>
              <w:pStyle w:val="DecimalAligned"/>
            </w:pPr>
            <w:r>
              <w:t>9</w:t>
            </w:r>
          </w:p>
        </w:tc>
        <w:tc>
          <w:tcPr>
            <w:tcW w:w="1250" w:type="pct"/>
            <w:tcBorders>
              <w:top w:val="nil"/>
              <w:bottom w:val="nil"/>
            </w:tcBorders>
          </w:tcPr>
          <w:p w:rsidR="00AF7FED" w:rsidRDefault="00B4204A" w:rsidP="00AF7FED">
            <w:pPr>
              <w:pStyle w:val="DecimalAligned"/>
            </w:pPr>
            <w:r>
              <w:t>37-40</w:t>
            </w:r>
          </w:p>
        </w:tc>
        <w:tc>
          <w:tcPr>
            <w:tcW w:w="1250" w:type="pct"/>
            <w:tcBorders>
              <w:top w:val="nil"/>
              <w:bottom w:val="nil"/>
            </w:tcBorders>
          </w:tcPr>
          <w:p w:rsidR="00AF7FED" w:rsidRDefault="004B5609" w:rsidP="00AF7FED">
            <w:pPr>
              <w:pStyle w:val="DecimalAligned"/>
            </w:pPr>
            <w:r w:rsidRPr="004B5609">
              <w:rPr>
                <w:rFonts w:ascii="Cambria Math" w:hAnsi="Cambria Math" w:cs="Cambria Math"/>
              </w:rPr>
              <w:t>⇙</w:t>
            </w:r>
            <w:r w:rsidR="00B4204A">
              <w:t xml:space="preserve"> </w:t>
            </w:r>
            <w:r w:rsidR="00B4204A">
              <w:rPr>
                <w:lang w:val="ro-RO"/>
              </w:rPr>
              <w:t>ai împlinit 9 luni</w:t>
            </w:r>
          </w:p>
        </w:tc>
      </w:tr>
    </w:tbl>
    <w:p w:rsidR="00177712" w:rsidRDefault="00177712" w:rsidP="002F3817">
      <w:pPr>
        <w:spacing w:after="200" w:line="360" w:lineRule="auto"/>
        <w:rPr>
          <w:rStyle w:val="FontStyle21"/>
          <w:rFonts w:ascii="Arial" w:hAnsi="Arial" w:cs="Arial"/>
          <w:sz w:val="24"/>
          <w:szCs w:val="24"/>
        </w:rPr>
        <w:sectPr w:rsidR="00177712" w:rsidSect="00F83657">
          <w:headerReference w:type="even" r:id="rId15"/>
          <w:headerReference w:type="default" r:id="rId16"/>
          <w:footerReference w:type="even" r:id="rId17"/>
          <w:footerReference w:type="default" r:id="rId18"/>
          <w:headerReference w:type="first" r:id="rId19"/>
          <w:footerReference w:type="first" r:id="rId20"/>
          <w:type w:val="continuous"/>
          <w:pgSz w:w="12240" w:h="15840"/>
          <w:pgMar w:top="1134" w:right="1134" w:bottom="1134" w:left="1418" w:header="708" w:footer="708" w:gutter="0"/>
          <w:cols w:space="708"/>
          <w:titlePg/>
          <w:docGrid w:linePitch="360"/>
        </w:sectPr>
      </w:pPr>
    </w:p>
    <w:p w:rsidR="00D407D9" w:rsidRDefault="00177712" w:rsidP="002F3817">
      <w:pPr>
        <w:spacing w:after="200" w:line="360" w:lineRule="auto"/>
        <w:rPr>
          <w:rStyle w:val="FontStyle21"/>
          <w:rFonts w:ascii="Arial" w:hAnsi="Arial" w:cs="Arial"/>
          <w:sz w:val="24"/>
          <w:szCs w:val="24"/>
        </w:rPr>
      </w:pPr>
      <w:r>
        <w:rPr>
          <w:rStyle w:val="FontStyle21"/>
          <w:rFonts w:ascii="Arial" w:hAnsi="Arial" w:cs="Arial"/>
          <w:sz w:val="24"/>
          <w:szCs w:val="24"/>
        </w:rPr>
        <w:lastRenderedPageBreak/>
        <w:t>Iată cum se face calculul efectiv:</w:t>
      </w:r>
    </w:p>
    <w:p w:rsidR="00177712" w:rsidRDefault="00177712" w:rsidP="002F3817">
      <w:pPr>
        <w:spacing w:after="200" w:line="360" w:lineRule="auto"/>
        <w:rPr>
          <w:rStyle w:val="FontStyle21"/>
          <w:rFonts w:ascii="Arial" w:hAnsi="Arial" w:cs="Arial"/>
          <w:sz w:val="24"/>
          <w:szCs w:val="24"/>
        </w:rPr>
      </w:pPr>
      <w:r>
        <w:rPr>
          <w:rStyle w:val="FontStyle21"/>
          <w:rFonts w:ascii="Arial" w:hAnsi="Arial" w:cs="Arial"/>
          <w:sz w:val="24"/>
          <w:szCs w:val="24"/>
        </w:rPr>
        <w:t>La data primei zile a ultimei menstruații se adaugă/adună cifra 10 care reprezintă o valoare medie a momentului când are loc ovulația, deci când femeia poate să rămână gravidă. De la cifra obținută se calculează săptămânile până la data curentă, astfel se obâine săptămâna în care se află sarcina în prezent. Neuitând să adăugam cele 10 zile inițiale la date ultimei menstruații aflăm și data probabilă a nașterii (DPN) n</w:t>
      </w:r>
      <w:r w:rsidR="00761388">
        <w:rPr>
          <w:rStyle w:val="FontStyle21"/>
          <w:rFonts w:ascii="Arial" w:hAnsi="Arial" w:cs="Arial"/>
          <w:sz w:val="24"/>
          <w:szCs w:val="24"/>
        </w:rPr>
        <w:t>umărând</w:t>
      </w:r>
      <w:r>
        <w:rPr>
          <w:rStyle w:val="FontStyle21"/>
          <w:rFonts w:ascii="Arial" w:hAnsi="Arial" w:cs="Arial"/>
          <w:sz w:val="24"/>
          <w:szCs w:val="24"/>
        </w:rPr>
        <w:t xml:space="preserve"> nouă luni de la data astfel obținută.</w:t>
      </w:r>
    </w:p>
    <w:p w:rsidR="00177712" w:rsidRDefault="00177712" w:rsidP="002F3817">
      <w:pPr>
        <w:spacing w:after="200" w:line="360" w:lineRule="auto"/>
        <w:rPr>
          <w:rStyle w:val="FontStyle21"/>
          <w:rFonts w:ascii="Arial" w:hAnsi="Arial" w:cs="Arial"/>
          <w:sz w:val="24"/>
          <w:szCs w:val="24"/>
        </w:rPr>
      </w:pPr>
      <w:r>
        <w:rPr>
          <w:rStyle w:val="FontStyle21"/>
          <w:rFonts w:ascii="Arial" w:hAnsi="Arial" w:cs="Arial"/>
          <w:sz w:val="24"/>
          <w:szCs w:val="24"/>
        </w:rPr>
        <w:t>Corespondența între lunile de sarcină și săptămâni este:</w:t>
      </w:r>
      <w:r>
        <w:rPr>
          <w:rStyle w:val="FontStyle21"/>
          <w:rFonts w:ascii="Arial" w:hAnsi="Arial" w:cs="Arial"/>
          <w:sz w:val="24"/>
          <w:szCs w:val="24"/>
        </w:rPr>
        <w:tab/>
      </w:r>
      <w:r>
        <w:rPr>
          <w:rStyle w:val="FontStyle21"/>
          <w:rFonts w:ascii="Arial" w:hAnsi="Arial" w:cs="Arial"/>
          <w:sz w:val="24"/>
          <w:szCs w:val="24"/>
        </w:rPr>
        <w:tab/>
      </w:r>
      <w:r>
        <w:rPr>
          <w:rStyle w:val="FontStyle21"/>
          <w:rFonts w:ascii="Arial" w:hAnsi="Arial" w:cs="Arial"/>
          <w:sz w:val="24"/>
          <w:szCs w:val="24"/>
        </w:rPr>
        <w:tab/>
      </w:r>
      <w:r>
        <w:rPr>
          <w:rStyle w:val="FontStyle21"/>
          <w:rFonts w:ascii="Arial" w:hAnsi="Arial" w:cs="Arial"/>
          <w:sz w:val="24"/>
          <w:szCs w:val="24"/>
        </w:rPr>
        <w:tab/>
      </w:r>
      <w:r>
        <w:rPr>
          <w:rStyle w:val="FontStyle21"/>
          <w:rFonts w:ascii="Arial" w:hAnsi="Arial" w:cs="Arial"/>
          <w:sz w:val="24"/>
          <w:szCs w:val="24"/>
        </w:rPr>
        <w:tab/>
      </w:r>
    </w:p>
    <w:p w:rsidR="00177712" w:rsidRDefault="00177712" w:rsidP="002F3817">
      <w:pPr>
        <w:spacing w:after="200" w:line="360" w:lineRule="auto"/>
        <w:rPr>
          <w:rStyle w:val="FontStyle21"/>
          <w:rFonts w:ascii="Arial" w:hAnsi="Arial" w:cs="Arial"/>
          <w:sz w:val="24"/>
          <w:szCs w:val="24"/>
        </w:rPr>
      </w:pPr>
      <w:r>
        <w:rPr>
          <w:rStyle w:val="FontStyle21"/>
          <w:rFonts w:ascii="Arial" w:hAnsi="Arial" w:cs="Arial"/>
          <w:sz w:val="24"/>
          <w:szCs w:val="24"/>
        </w:rPr>
        <w:t xml:space="preserve">Luna 1= până la 6 săptămâni de la amenoree  </w:t>
      </w:r>
      <w:r w:rsidR="00887D0B">
        <w:rPr>
          <w:rStyle w:val="FontStyle21"/>
          <w:rFonts w:ascii="Arial" w:hAnsi="Arial" w:cs="Arial"/>
          <w:sz w:val="24"/>
          <w:szCs w:val="24"/>
        </w:rPr>
        <w:t xml:space="preserve">| </w:t>
      </w:r>
      <w:r>
        <w:rPr>
          <w:rStyle w:val="FontStyle21"/>
          <w:rFonts w:ascii="Arial" w:hAnsi="Arial" w:cs="Arial"/>
          <w:sz w:val="24"/>
          <w:szCs w:val="24"/>
        </w:rPr>
        <w:t>Exemplu calcul: Astăzi 30.04.2019</w:t>
      </w:r>
    </w:p>
    <w:p w:rsidR="00177712" w:rsidRDefault="00177712" w:rsidP="00177712">
      <w:pPr>
        <w:spacing w:after="200" w:line="360" w:lineRule="auto"/>
        <w:rPr>
          <w:rStyle w:val="FontStyle21"/>
          <w:rFonts w:ascii="Arial" w:hAnsi="Arial" w:cs="Arial"/>
          <w:sz w:val="24"/>
          <w:szCs w:val="24"/>
        </w:rPr>
      </w:pPr>
      <w:r>
        <w:rPr>
          <w:rStyle w:val="FontStyle21"/>
          <w:rFonts w:ascii="Arial" w:hAnsi="Arial" w:cs="Arial"/>
          <w:sz w:val="24"/>
          <w:szCs w:val="24"/>
        </w:rPr>
        <w:t>Luna 2= 7-10 săptămâni                                           Ultima menstruație: 1.02.2019</w:t>
      </w:r>
    </w:p>
    <w:p w:rsidR="00177712" w:rsidRDefault="00177712" w:rsidP="00177712">
      <w:pPr>
        <w:spacing w:after="200" w:line="360" w:lineRule="auto"/>
        <w:rPr>
          <w:rStyle w:val="FontStyle21"/>
          <w:rFonts w:ascii="Arial" w:hAnsi="Arial" w:cs="Arial"/>
          <w:sz w:val="24"/>
          <w:szCs w:val="24"/>
        </w:rPr>
      </w:pPr>
      <w:r>
        <w:rPr>
          <w:rStyle w:val="FontStyle21"/>
          <w:rFonts w:ascii="Arial" w:hAnsi="Arial" w:cs="Arial"/>
          <w:sz w:val="24"/>
          <w:szCs w:val="24"/>
        </w:rPr>
        <w:t xml:space="preserve">Luna 3= 11-14 săptămâni                                  </w:t>
      </w:r>
      <w:r w:rsidR="00887D0B">
        <w:rPr>
          <w:rStyle w:val="FontStyle21"/>
          <w:rFonts w:ascii="Arial" w:hAnsi="Arial" w:cs="Arial"/>
          <w:sz w:val="24"/>
          <w:szCs w:val="24"/>
        </w:rPr>
        <w:t xml:space="preserve"> </w:t>
      </w:r>
      <w:r>
        <w:rPr>
          <w:rStyle w:val="FontStyle21"/>
          <w:rFonts w:ascii="Arial" w:hAnsi="Arial" w:cs="Arial"/>
          <w:sz w:val="24"/>
          <w:szCs w:val="24"/>
        </w:rPr>
        <w:t xml:space="preserve">Deci 1+10=11 februarie (data când              </w:t>
      </w:r>
    </w:p>
    <w:p w:rsidR="00177712" w:rsidRDefault="00177712" w:rsidP="00177712">
      <w:pPr>
        <w:spacing w:after="200" w:line="360" w:lineRule="auto"/>
        <w:rPr>
          <w:rStyle w:val="FontStyle21"/>
          <w:rFonts w:ascii="Arial" w:hAnsi="Arial" w:cs="Arial"/>
          <w:sz w:val="24"/>
          <w:szCs w:val="24"/>
        </w:rPr>
      </w:pPr>
      <w:r>
        <w:rPr>
          <w:rStyle w:val="FontStyle21"/>
          <w:rFonts w:ascii="Arial" w:hAnsi="Arial" w:cs="Arial"/>
          <w:sz w:val="24"/>
          <w:szCs w:val="24"/>
        </w:rPr>
        <w:t xml:space="preserve">Luna 4= 15-19 săptămâni                                </w:t>
      </w:r>
      <w:r w:rsidR="00887D0B">
        <w:rPr>
          <w:rStyle w:val="FontStyle21"/>
          <w:rFonts w:ascii="Arial" w:hAnsi="Arial" w:cs="Arial"/>
          <w:sz w:val="24"/>
          <w:szCs w:val="24"/>
        </w:rPr>
        <w:t xml:space="preserve"> </w:t>
      </w:r>
      <w:r>
        <w:rPr>
          <w:rStyle w:val="FontStyle21"/>
          <w:rFonts w:ascii="Arial" w:hAnsi="Arial" w:cs="Arial"/>
          <w:sz w:val="24"/>
          <w:szCs w:val="24"/>
        </w:rPr>
        <w:t>probabil</w:t>
      </w:r>
      <w:r w:rsidR="00887D0B">
        <w:rPr>
          <w:rStyle w:val="FontStyle21"/>
          <w:rFonts w:ascii="Arial" w:hAnsi="Arial" w:cs="Arial"/>
          <w:sz w:val="24"/>
          <w:szCs w:val="24"/>
        </w:rPr>
        <w:t xml:space="preserve"> a rămas gravidă)</w:t>
      </w:r>
    </w:p>
    <w:p w:rsidR="00177712" w:rsidRDefault="00177712" w:rsidP="00177712">
      <w:pPr>
        <w:spacing w:after="200" w:line="360" w:lineRule="auto"/>
        <w:rPr>
          <w:rStyle w:val="FontStyle21"/>
          <w:rFonts w:ascii="Arial" w:hAnsi="Arial" w:cs="Arial"/>
          <w:sz w:val="24"/>
          <w:szCs w:val="24"/>
        </w:rPr>
      </w:pPr>
      <w:r>
        <w:rPr>
          <w:rStyle w:val="FontStyle21"/>
          <w:rFonts w:ascii="Arial" w:hAnsi="Arial" w:cs="Arial"/>
          <w:sz w:val="24"/>
          <w:szCs w:val="24"/>
        </w:rPr>
        <w:t>Luna 5= 20-24 săptămâni</w:t>
      </w:r>
      <w:r w:rsidR="00887D0B">
        <w:rPr>
          <w:rStyle w:val="FontStyle21"/>
          <w:rFonts w:ascii="Arial" w:hAnsi="Arial" w:cs="Arial"/>
          <w:sz w:val="24"/>
          <w:szCs w:val="24"/>
        </w:rPr>
        <w:t xml:space="preserve">                                   Din 11.02.2019 numărăm 9 luni și aflăm</w:t>
      </w:r>
    </w:p>
    <w:p w:rsidR="00177712" w:rsidRDefault="00177712" w:rsidP="00177712">
      <w:pPr>
        <w:spacing w:after="200" w:line="360" w:lineRule="auto"/>
        <w:rPr>
          <w:rStyle w:val="FontStyle21"/>
          <w:rFonts w:ascii="Arial" w:hAnsi="Arial" w:cs="Arial"/>
          <w:sz w:val="24"/>
          <w:szCs w:val="24"/>
        </w:rPr>
      </w:pPr>
      <w:r>
        <w:rPr>
          <w:rStyle w:val="FontStyle21"/>
          <w:rFonts w:ascii="Arial" w:hAnsi="Arial" w:cs="Arial"/>
          <w:sz w:val="24"/>
          <w:szCs w:val="24"/>
        </w:rPr>
        <w:t>Luna 6= 25-28 săptămâni</w:t>
      </w:r>
      <w:r w:rsidR="00887D0B">
        <w:rPr>
          <w:rStyle w:val="FontStyle21"/>
          <w:rFonts w:ascii="Arial" w:hAnsi="Arial" w:cs="Arial"/>
          <w:sz w:val="24"/>
          <w:szCs w:val="24"/>
        </w:rPr>
        <w:t xml:space="preserve">                                 data probabilă a nașterii: 11.11.2019</w:t>
      </w:r>
    </w:p>
    <w:p w:rsidR="00177712" w:rsidRDefault="00177712" w:rsidP="00177712">
      <w:pPr>
        <w:spacing w:after="200" w:line="360" w:lineRule="auto"/>
        <w:rPr>
          <w:rStyle w:val="FontStyle21"/>
          <w:rFonts w:ascii="Arial" w:hAnsi="Arial" w:cs="Arial"/>
          <w:sz w:val="24"/>
          <w:szCs w:val="24"/>
        </w:rPr>
      </w:pPr>
      <w:r>
        <w:rPr>
          <w:rStyle w:val="FontStyle21"/>
          <w:rFonts w:ascii="Arial" w:hAnsi="Arial" w:cs="Arial"/>
          <w:sz w:val="24"/>
          <w:szCs w:val="24"/>
        </w:rPr>
        <w:t>Luna 7= 20-32 săptămâni</w:t>
      </w:r>
      <w:r w:rsidR="00887D0B">
        <w:rPr>
          <w:rStyle w:val="FontStyle21"/>
          <w:rFonts w:ascii="Arial" w:hAnsi="Arial" w:cs="Arial"/>
          <w:sz w:val="24"/>
          <w:szCs w:val="24"/>
        </w:rPr>
        <w:t xml:space="preserve">                                   Din 11.02 până în prezent au trecut 11 </w:t>
      </w:r>
    </w:p>
    <w:p w:rsidR="00177712" w:rsidRDefault="00177712" w:rsidP="00177712">
      <w:pPr>
        <w:spacing w:after="200" w:line="360" w:lineRule="auto"/>
        <w:rPr>
          <w:rStyle w:val="FontStyle21"/>
          <w:rFonts w:ascii="Arial" w:hAnsi="Arial" w:cs="Arial"/>
          <w:sz w:val="24"/>
          <w:szCs w:val="24"/>
        </w:rPr>
      </w:pPr>
      <w:r>
        <w:rPr>
          <w:rStyle w:val="FontStyle21"/>
          <w:rFonts w:ascii="Arial" w:hAnsi="Arial" w:cs="Arial"/>
          <w:sz w:val="24"/>
          <w:szCs w:val="24"/>
        </w:rPr>
        <w:t>Luna 8= 33-36 săptămâni</w:t>
      </w:r>
      <w:r w:rsidR="00887D0B">
        <w:rPr>
          <w:rStyle w:val="FontStyle21"/>
          <w:rFonts w:ascii="Arial" w:hAnsi="Arial" w:cs="Arial"/>
          <w:sz w:val="24"/>
          <w:szCs w:val="24"/>
        </w:rPr>
        <w:t xml:space="preserve">                                 săptămâni de amenoree, deci vârsta sarcinii </w:t>
      </w:r>
    </w:p>
    <w:p w:rsidR="00177712" w:rsidRDefault="00177712" w:rsidP="00177712">
      <w:pPr>
        <w:spacing w:after="200" w:line="360" w:lineRule="auto"/>
        <w:rPr>
          <w:rStyle w:val="FontStyle21"/>
          <w:rFonts w:ascii="Arial" w:hAnsi="Arial" w:cs="Arial"/>
          <w:sz w:val="24"/>
          <w:szCs w:val="24"/>
        </w:rPr>
      </w:pPr>
      <w:r>
        <w:rPr>
          <w:rStyle w:val="FontStyle21"/>
          <w:rFonts w:ascii="Arial" w:hAnsi="Arial" w:cs="Arial"/>
          <w:sz w:val="24"/>
          <w:szCs w:val="24"/>
        </w:rPr>
        <w:t>Luna 9= 37-40 săptămâni</w:t>
      </w:r>
      <w:r w:rsidR="00887D0B">
        <w:rPr>
          <w:rStyle w:val="FontStyle21"/>
          <w:rFonts w:ascii="Arial" w:hAnsi="Arial" w:cs="Arial"/>
          <w:sz w:val="24"/>
          <w:szCs w:val="24"/>
        </w:rPr>
        <w:t xml:space="preserve">                                 este de doua luni și o săptămână (</w:t>
      </w:r>
      <w:r w:rsidR="00761388">
        <w:rPr>
          <w:rStyle w:val="FontStyle21"/>
          <w:rFonts w:ascii="Arial" w:hAnsi="Arial" w:cs="Arial"/>
          <w:sz w:val="24"/>
          <w:szCs w:val="24"/>
        </w:rPr>
        <w:t>trei luni).</w:t>
      </w:r>
    </w:p>
    <w:p w:rsidR="00177712" w:rsidRDefault="00887D0B" w:rsidP="00177712">
      <w:pPr>
        <w:spacing w:after="200" w:line="360" w:lineRule="auto"/>
        <w:rPr>
          <w:rStyle w:val="FontStyle21"/>
          <w:rFonts w:ascii="Arial" w:hAnsi="Arial" w:cs="Arial"/>
          <w:sz w:val="24"/>
          <w:szCs w:val="24"/>
        </w:rPr>
        <w:sectPr w:rsidR="00177712" w:rsidSect="00177712">
          <w:type w:val="continuous"/>
          <w:pgSz w:w="12240" w:h="15840"/>
          <w:pgMar w:top="1134" w:right="1134" w:bottom="1134" w:left="1418" w:header="708" w:footer="708" w:gutter="0"/>
          <w:cols w:space="708"/>
          <w:docGrid w:linePitch="360"/>
        </w:sectPr>
      </w:pPr>
      <w:r>
        <w:rPr>
          <w:rStyle w:val="FontStyle21"/>
          <w:rFonts w:ascii="Arial" w:hAnsi="Arial" w:cs="Arial"/>
          <w:sz w:val="24"/>
          <w:szCs w:val="24"/>
        </w:rPr>
        <w:t xml:space="preserve">      </w:t>
      </w:r>
    </w:p>
    <w:p w:rsidR="00177712" w:rsidRDefault="00177712" w:rsidP="00177712">
      <w:pPr>
        <w:spacing w:after="200" w:line="360" w:lineRule="auto"/>
        <w:rPr>
          <w:rStyle w:val="FontStyle21"/>
          <w:rFonts w:ascii="Arial" w:hAnsi="Arial" w:cs="Arial"/>
          <w:sz w:val="24"/>
          <w:szCs w:val="24"/>
        </w:rPr>
      </w:pPr>
    </w:p>
    <w:p w:rsidR="00177712" w:rsidRDefault="00177712">
      <w:pPr>
        <w:spacing w:after="200" w:line="276" w:lineRule="auto"/>
        <w:rPr>
          <w:rStyle w:val="FontStyle21"/>
          <w:rFonts w:ascii="Arial" w:hAnsi="Arial" w:cs="Arial"/>
          <w:sz w:val="24"/>
          <w:szCs w:val="24"/>
        </w:rPr>
      </w:pPr>
      <w:r>
        <w:rPr>
          <w:rStyle w:val="FontStyle21"/>
          <w:rFonts w:ascii="Arial" w:hAnsi="Arial" w:cs="Arial"/>
          <w:sz w:val="24"/>
          <w:szCs w:val="24"/>
        </w:rPr>
        <w:br w:type="page"/>
      </w:r>
    </w:p>
    <w:p w:rsidR="007B72E1" w:rsidRPr="007B72E1" w:rsidRDefault="007B72E1" w:rsidP="0073362F">
      <w:pPr>
        <w:pStyle w:val="ListParagraph"/>
        <w:keepNext/>
        <w:keepLines/>
        <w:numPr>
          <w:ilvl w:val="0"/>
          <w:numId w:val="59"/>
        </w:numPr>
        <w:spacing w:before="40"/>
        <w:contextualSpacing w:val="0"/>
        <w:outlineLvl w:val="3"/>
        <w:rPr>
          <w:rFonts w:asciiTheme="majorHAnsi" w:eastAsiaTheme="majorEastAsia" w:hAnsiTheme="majorHAnsi" w:cstheme="majorBidi"/>
          <w:i/>
          <w:iCs/>
          <w:vanish/>
          <w:color w:val="365F91" w:themeColor="accent1" w:themeShade="BF"/>
          <w:sz w:val="32"/>
          <w:szCs w:val="32"/>
        </w:rPr>
      </w:pPr>
    </w:p>
    <w:p w:rsidR="007B72E1" w:rsidRPr="007B72E1" w:rsidRDefault="007B72E1" w:rsidP="0073362F">
      <w:pPr>
        <w:pStyle w:val="ListParagraph"/>
        <w:keepNext/>
        <w:keepLines/>
        <w:numPr>
          <w:ilvl w:val="0"/>
          <w:numId w:val="59"/>
        </w:numPr>
        <w:spacing w:before="40"/>
        <w:contextualSpacing w:val="0"/>
        <w:outlineLvl w:val="3"/>
        <w:rPr>
          <w:rFonts w:asciiTheme="majorHAnsi" w:eastAsiaTheme="majorEastAsia" w:hAnsiTheme="majorHAnsi" w:cstheme="majorBidi"/>
          <w:i/>
          <w:iCs/>
          <w:vanish/>
          <w:color w:val="365F91" w:themeColor="accent1" w:themeShade="BF"/>
          <w:sz w:val="32"/>
          <w:szCs w:val="32"/>
        </w:rPr>
      </w:pPr>
    </w:p>
    <w:p w:rsidR="007B72E1" w:rsidRPr="007B72E1" w:rsidRDefault="007B72E1" w:rsidP="0073362F">
      <w:pPr>
        <w:pStyle w:val="ListParagraph"/>
        <w:keepNext/>
        <w:keepLines/>
        <w:numPr>
          <w:ilvl w:val="0"/>
          <w:numId w:val="59"/>
        </w:numPr>
        <w:spacing w:before="40"/>
        <w:contextualSpacing w:val="0"/>
        <w:outlineLvl w:val="3"/>
        <w:rPr>
          <w:rFonts w:asciiTheme="majorHAnsi" w:eastAsiaTheme="majorEastAsia" w:hAnsiTheme="majorHAnsi" w:cstheme="majorBidi"/>
          <w:i/>
          <w:iCs/>
          <w:vanish/>
          <w:color w:val="365F91" w:themeColor="accent1" w:themeShade="BF"/>
          <w:sz w:val="32"/>
          <w:szCs w:val="32"/>
        </w:rPr>
      </w:pPr>
    </w:p>
    <w:p w:rsidR="007B72E1" w:rsidRPr="007B72E1" w:rsidRDefault="007B72E1" w:rsidP="0073362F">
      <w:pPr>
        <w:pStyle w:val="ListParagraph"/>
        <w:keepNext/>
        <w:keepLines/>
        <w:numPr>
          <w:ilvl w:val="1"/>
          <w:numId w:val="59"/>
        </w:numPr>
        <w:spacing w:before="40"/>
        <w:contextualSpacing w:val="0"/>
        <w:outlineLvl w:val="3"/>
        <w:rPr>
          <w:rFonts w:asciiTheme="majorHAnsi" w:eastAsiaTheme="majorEastAsia" w:hAnsiTheme="majorHAnsi" w:cstheme="majorBidi"/>
          <w:i/>
          <w:iCs/>
          <w:vanish/>
          <w:color w:val="365F91" w:themeColor="accent1" w:themeShade="BF"/>
          <w:sz w:val="32"/>
          <w:szCs w:val="32"/>
        </w:rPr>
      </w:pPr>
    </w:p>
    <w:p w:rsidR="007B72E1" w:rsidRPr="007B72E1" w:rsidRDefault="007B72E1" w:rsidP="0073362F">
      <w:pPr>
        <w:pStyle w:val="ListParagraph"/>
        <w:keepNext/>
        <w:keepLines/>
        <w:numPr>
          <w:ilvl w:val="1"/>
          <w:numId w:val="59"/>
        </w:numPr>
        <w:spacing w:before="40"/>
        <w:contextualSpacing w:val="0"/>
        <w:outlineLvl w:val="3"/>
        <w:rPr>
          <w:rFonts w:asciiTheme="majorHAnsi" w:eastAsiaTheme="majorEastAsia" w:hAnsiTheme="majorHAnsi" w:cstheme="majorBidi"/>
          <w:i/>
          <w:iCs/>
          <w:vanish/>
          <w:color w:val="365F91" w:themeColor="accent1" w:themeShade="BF"/>
          <w:sz w:val="32"/>
          <w:szCs w:val="32"/>
        </w:rPr>
      </w:pPr>
    </w:p>
    <w:p w:rsidR="00887D0B" w:rsidRDefault="00887D0B" w:rsidP="0073362F">
      <w:pPr>
        <w:pStyle w:val="Heading4"/>
        <w:numPr>
          <w:ilvl w:val="1"/>
          <w:numId w:val="59"/>
        </w:numPr>
        <w:rPr>
          <w:sz w:val="32"/>
          <w:szCs w:val="32"/>
        </w:rPr>
      </w:pPr>
      <w:r w:rsidRPr="007B72E1">
        <w:rPr>
          <w:sz w:val="32"/>
          <w:szCs w:val="32"/>
        </w:rPr>
        <w:t>Modificări produse in sarcină</w:t>
      </w:r>
    </w:p>
    <w:p w:rsidR="007B72E1" w:rsidRPr="007B72E1" w:rsidRDefault="007B72E1" w:rsidP="007B72E1"/>
    <w:p w:rsidR="00177712" w:rsidRDefault="00887D0B" w:rsidP="002F3817">
      <w:pPr>
        <w:spacing w:after="200" w:line="360" w:lineRule="auto"/>
        <w:rPr>
          <w:rStyle w:val="FontStyle21"/>
          <w:rFonts w:ascii="Arial" w:hAnsi="Arial" w:cs="Arial"/>
          <w:sz w:val="24"/>
          <w:szCs w:val="24"/>
        </w:rPr>
      </w:pPr>
      <w:r>
        <w:rPr>
          <w:rStyle w:val="FontStyle21"/>
          <w:rFonts w:ascii="Arial" w:hAnsi="Arial" w:cs="Arial"/>
          <w:sz w:val="24"/>
          <w:szCs w:val="24"/>
        </w:rPr>
        <w:t>Odată cu apariția sarcinii, pe lângă bucurie și fericire, femeia cunoaște și o serie de modificări la nivel metabloic, hormonal și neuro-psihic. Transformările apar încă din momentul fecundației, cele mai multe dintre ele fiind determinate de hormoni, mai ales de acțiunea esrogenului și a progesteronului.</w:t>
      </w:r>
    </w:p>
    <w:p w:rsidR="00887D0B" w:rsidRPr="007B72E1" w:rsidRDefault="00887D0B" w:rsidP="002F3817">
      <w:pPr>
        <w:spacing w:after="200" w:line="360" w:lineRule="auto"/>
        <w:rPr>
          <w:rStyle w:val="FontStyle21"/>
          <w:rFonts w:ascii="Arial" w:hAnsi="Arial" w:cs="Arial"/>
          <w:i/>
          <w:sz w:val="24"/>
          <w:szCs w:val="24"/>
        </w:rPr>
      </w:pPr>
      <w:r w:rsidRPr="007B72E1">
        <w:rPr>
          <w:rStyle w:val="FontStyle21"/>
          <w:rFonts w:ascii="Arial" w:hAnsi="Arial" w:cs="Arial"/>
          <w:i/>
          <w:sz w:val="24"/>
          <w:szCs w:val="24"/>
        </w:rPr>
        <w:t>CREȘTEREA PONDERALĂ</w:t>
      </w:r>
    </w:p>
    <w:p w:rsidR="00887D0B" w:rsidRDefault="00887D0B" w:rsidP="002F3817">
      <w:pPr>
        <w:spacing w:after="200" w:line="360" w:lineRule="auto"/>
        <w:rPr>
          <w:rStyle w:val="FontStyle21"/>
          <w:rFonts w:ascii="Arial" w:hAnsi="Arial" w:cs="Arial"/>
          <w:sz w:val="24"/>
          <w:szCs w:val="24"/>
        </w:rPr>
      </w:pPr>
      <w:r>
        <w:rPr>
          <w:rStyle w:val="FontStyle21"/>
          <w:rFonts w:ascii="Arial" w:hAnsi="Arial" w:cs="Arial"/>
          <w:sz w:val="24"/>
          <w:szCs w:val="24"/>
        </w:rPr>
        <w:t>Ultimele studii spun că este firească o creștere ponderală de 12 kilograme +/- 3kg în timpul sarcinii. Ritmul creșterii este mai mare dupa săptămâna a 20-a de sarcină. Specialiștii spun că în primul trimestru o femeie ia în greutate aproximativ 1-2kg, în trimestrul al II-lea, 4-5kg iar în trimestrul al III-lea, 5-6kg. Această creștere se datorează conținutului uterin (făt, placentă, lichid amniotic), al uterului și glandelor mamare, creșsterii masei sangvine, retenției lichidelor și a depozitelor de grăsime. De asemenea, majoritatea femeilor, la doua săptămâni după naștere pot pierde 9kg din această greutate în surplus, însă aceasta nu este o regulă.</w:t>
      </w:r>
    </w:p>
    <w:p w:rsidR="00887D0B" w:rsidRPr="007B72E1" w:rsidRDefault="00887D0B" w:rsidP="002F3817">
      <w:pPr>
        <w:spacing w:after="200" w:line="360" w:lineRule="auto"/>
        <w:rPr>
          <w:rStyle w:val="FontStyle21"/>
          <w:rFonts w:ascii="Arial" w:hAnsi="Arial" w:cs="Arial"/>
          <w:i/>
          <w:sz w:val="24"/>
          <w:szCs w:val="24"/>
        </w:rPr>
      </w:pPr>
      <w:r w:rsidRPr="007B72E1">
        <w:rPr>
          <w:rStyle w:val="FontStyle21"/>
          <w:rFonts w:ascii="Arial" w:hAnsi="Arial" w:cs="Arial"/>
          <w:i/>
          <w:sz w:val="24"/>
          <w:szCs w:val="24"/>
        </w:rPr>
        <w:t>SÂNGELE</w:t>
      </w:r>
    </w:p>
    <w:p w:rsidR="00214094" w:rsidRDefault="00887D0B" w:rsidP="002F3817">
      <w:pPr>
        <w:spacing w:after="200" w:line="360" w:lineRule="auto"/>
        <w:rPr>
          <w:rStyle w:val="FontStyle21"/>
          <w:rFonts w:ascii="Arial" w:hAnsi="Arial" w:cs="Arial"/>
          <w:sz w:val="24"/>
          <w:szCs w:val="24"/>
        </w:rPr>
      </w:pPr>
      <w:r>
        <w:rPr>
          <w:rStyle w:val="FontStyle21"/>
          <w:rFonts w:ascii="Arial" w:hAnsi="Arial" w:cs="Arial"/>
          <w:sz w:val="24"/>
          <w:szCs w:val="24"/>
        </w:rPr>
        <w:t>În timpul sarcinii, are loc o creștere a volumului plasmatic și eritrociter dar în mod inegal, ceea ce creează un fenomen de „diluție” care are ca efect scăderea concentrației de hemoglobină (anemie).</w:t>
      </w:r>
      <w:r w:rsidR="00214094">
        <w:rPr>
          <w:rStyle w:val="FontStyle21"/>
          <w:rFonts w:ascii="Arial" w:hAnsi="Arial" w:cs="Arial"/>
          <w:sz w:val="24"/>
          <w:szCs w:val="24"/>
        </w:rPr>
        <w:t xml:space="preserve"> De asemenea, medicii spun că in perioada celor 9 luni, apare o stare de „hipercoagenalibilitate” fiziologică, ceea ce favorizează tromboasele </w:t>
      </w:r>
      <w:r w:rsidR="00761388">
        <w:rPr>
          <w:rStyle w:val="FontStyle21"/>
          <w:rFonts w:ascii="Arial" w:hAnsi="Arial" w:cs="Arial"/>
          <w:sz w:val="24"/>
          <w:szCs w:val="24"/>
        </w:rPr>
        <w:t>venoase.</w:t>
      </w:r>
      <w:r w:rsidR="00214094">
        <w:rPr>
          <w:rStyle w:val="FontStyle21"/>
          <w:rFonts w:ascii="Arial" w:hAnsi="Arial" w:cs="Arial"/>
          <w:sz w:val="24"/>
          <w:szCs w:val="24"/>
        </w:rPr>
        <w:t xml:space="preserve"> Nu este exclus ca unele femeis să se confunte cu o accentuare a varicelor membrelor inferioare.</w:t>
      </w:r>
    </w:p>
    <w:p w:rsidR="00214094" w:rsidRPr="007B72E1" w:rsidRDefault="00214094" w:rsidP="002F3817">
      <w:pPr>
        <w:spacing w:after="200" w:line="360" w:lineRule="auto"/>
        <w:rPr>
          <w:rStyle w:val="FontStyle21"/>
          <w:rFonts w:ascii="Arial" w:hAnsi="Arial" w:cs="Arial"/>
          <w:i/>
          <w:sz w:val="24"/>
          <w:szCs w:val="24"/>
        </w:rPr>
      </w:pPr>
      <w:r w:rsidRPr="007B72E1">
        <w:rPr>
          <w:rStyle w:val="FontStyle21"/>
          <w:rFonts w:ascii="Arial" w:hAnsi="Arial" w:cs="Arial"/>
          <w:i/>
          <w:sz w:val="24"/>
          <w:szCs w:val="24"/>
        </w:rPr>
        <w:t>RESPIRAȚIA</w:t>
      </w:r>
    </w:p>
    <w:p w:rsidR="009417E6" w:rsidRDefault="00214094" w:rsidP="002F3817">
      <w:pPr>
        <w:spacing w:after="200" w:line="360" w:lineRule="auto"/>
        <w:rPr>
          <w:rStyle w:val="FontStyle21"/>
          <w:rFonts w:ascii="Arial" w:hAnsi="Arial" w:cs="Arial"/>
          <w:sz w:val="24"/>
          <w:szCs w:val="24"/>
        </w:rPr>
      </w:pPr>
      <w:r>
        <w:rPr>
          <w:rStyle w:val="FontStyle21"/>
          <w:rFonts w:ascii="Arial" w:hAnsi="Arial" w:cs="Arial"/>
          <w:sz w:val="24"/>
          <w:szCs w:val="24"/>
        </w:rPr>
        <w:t>Gravida are uneori senzația că respiră mai greu (dis</w:t>
      </w:r>
      <w:r w:rsidR="00761388">
        <w:rPr>
          <w:rStyle w:val="FontStyle21"/>
          <w:rFonts w:ascii="Arial" w:hAnsi="Arial" w:cs="Arial"/>
          <w:sz w:val="24"/>
          <w:szCs w:val="24"/>
        </w:rPr>
        <w:t>pnee</w:t>
      </w:r>
      <w:r>
        <w:rPr>
          <w:rStyle w:val="FontStyle21"/>
          <w:rFonts w:ascii="Arial" w:hAnsi="Arial" w:cs="Arial"/>
          <w:sz w:val="24"/>
          <w:szCs w:val="24"/>
        </w:rPr>
        <w:t>). Medicii explică acest fapt prin creșterea numărului de respirații pe minut și prin presiunea făcută de către abdomenul mărit asupra diafragmului (mușchiul despărțitor dintre abdomen și torace)</w:t>
      </w:r>
      <w:r w:rsidR="009417E6">
        <w:rPr>
          <w:rStyle w:val="FontStyle21"/>
          <w:rFonts w:ascii="Arial" w:hAnsi="Arial" w:cs="Arial"/>
          <w:sz w:val="24"/>
          <w:szCs w:val="24"/>
        </w:rPr>
        <w:t>, în special în ultimul trimestru de sarcină, sunt și cazuri în care răcelile sunt mult mai dese iar sinuzita se poate accentua.</w:t>
      </w:r>
    </w:p>
    <w:p w:rsidR="009417E6" w:rsidRDefault="009417E6" w:rsidP="002F3817">
      <w:pPr>
        <w:spacing w:after="200" w:line="360" w:lineRule="auto"/>
        <w:rPr>
          <w:rStyle w:val="FontStyle21"/>
          <w:rFonts w:ascii="Arial" w:hAnsi="Arial" w:cs="Arial"/>
          <w:sz w:val="24"/>
          <w:szCs w:val="24"/>
        </w:rPr>
      </w:pPr>
    </w:p>
    <w:p w:rsidR="009417E6" w:rsidRDefault="009417E6" w:rsidP="002F3817">
      <w:pPr>
        <w:spacing w:after="200" w:line="360" w:lineRule="auto"/>
        <w:rPr>
          <w:rStyle w:val="FontStyle21"/>
          <w:rFonts w:ascii="Arial" w:hAnsi="Arial" w:cs="Arial"/>
          <w:sz w:val="24"/>
          <w:szCs w:val="24"/>
        </w:rPr>
      </w:pPr>
    </w:p>
    <w:p w:rsidR="009417E6" w:rsidRPr="007B72E1" w:rsidRDefault="009417E6" w:rsidP="002F3817">
      <w:pPr>
        <w:spacing w:after="200" w:line="360" w:lineRule="auto"/>
        <w:rPr>
          <w:rStyle w:val="FontStyle21"/>
          <w:rFonts w:ascii="Arial" w:hAnsi="Arial" w:cs="Arial"/>
          <w:i/>
          <w:sz w:val="24"/>
          <w:szCs w:val="24"/>
        </w:rPr>
      </w:pPr>
      <w:r w:rsidRPr="007B72E1">
        <w:rPr>
          <w:rStyle w:val="FontStyle21"/>
          <w:rFonts w:ascii="Arial" w:hAnsi="Arial" w:cs="Arial"/>
          <w:i/>
          <w:sz w:val="24"/>
          <w:szCs w:val="24"/>
        </w:rPr>
        <w:t>MODIFICĂRILE SÂNILOR</w:t>
      </w:r>
    </w:p>
    <w:p w:rsidR="007B72E1" w:rsidRDefault="009417E6" w:rsidP="002F3817">
      <w:pPr>
        <w:spacing w:after="200" w:line="360" w:lineRule="auto"/>
        <w:rPr>
          <w:rStyle w:val="FontStyle21"/>
          <w:rFonts w:ascii="Arial" w:hAnsi="Arial" w:cs="Arial"/>
          <w:sz w:val="24"/>
          <w:szCs w:val="24"/>
        </w:rPr>
      </w:pPr>
      <w:r>
        <w:rPr>
          <w:rStyle w:val="FontStyle21"/>
          <w:rFonts w:ascii="Arial" w:hAnsi="Arial" w:cs="Arial"/>
          <w:sz w:val="24"/>
          <w:szCs w:val="24"/>
        </w:rPr>
        <w:t>Sânii cresc în volum șisuferă modificări ale pigmentației mameloaneor și areolei mamare. Are loc o creștere a vascularizașiei sânului, vasele de sub piele devenind vizibile. Se produc astfel, trei fenomene:</w:t>
      </w:r>
    </w:p>
    <w:p w:rsidR="007B72E1" w:rsidRDefault="009417E6" w:rsidP="0073362F">
      <w:pPr>
        <w:pStyle w:val="ListParagraph"/>
        <w:numPr>
          <w:ilvl w:val="0"/>
          <w:numId w:val="60"/>
        </w:numPr>
        <w:spacing w:after="200" w:line="360" w:lineRule="auto"/>
        <w:rPr>
          <w:rStyle w:val="FontStyle21"/>
          <w:rFonts w:ascii="Arial" w:hAnsi="Arial" w:cs="Arial"/>
          <w:sz w:val="24"/>
          <w:szCs w:val="24"/>
        </w:rPr>
      </w:pPr>
      <w:r w:rsidRPr="007B72E1">
        <w:rPr>
          <w:rStyle w:val="FontStyle21"/>
          <w:rFonts w:ascii="Arial" w:hAnsi="Arial" w:cs="Arial"/>
          <w:sz w:val="24"/>
          <w:szCs w:val="24"/>
        </w:rPr>
        <w:t xml:space="preserve">mamogeneza – dezvoltarea glandei mamare pentru a putea fi aptă de alăptare, </w:t>
      </w:r>
    </w:p>
    <w:p w:rsidR="007B72E1" w:rsidRPr="007B72E1" w:rsidRDefault="009417E6" w:rsidP="0073362F">
      <w:pPr>
        <w:pStyle w:val="ListParagraph"/>
        <w:numPr>
          <w:ilvl w:val="0"/>
          <w:numId w:val="60"/>
        </w:numPr>
        <w:spacing w:after="200" w:line="360" w:lineRule="auto"/>
        <w:rPr>
          <w:rStyle w:val="FontStyle21"/>
          <w:rFonts w:ascii="Arial" w:hAnsi="Arial" w:cs="Arial"/>
          <w:sz w:val="24"/>
          <w:szCs w:val="24"/>
        </w:rPr>
      </w:pPr>
      <w:r w:rsidRPr="007B72E1">
        <w:rPr>
          <w:rStyle w:val="FontStyle21"/>
          <w:rFonts w:ascii="Arial" w:hAnsi="Arial" w:cs="Arial"/>
          <w:sz w:val="24"/>
          <w:szCs w:val="24"/>
        </w:rPr>
        <w:t>golactogeneza</w:t>
      </w:r>
      <w:r w:rsidRPr="007B72E1">
        <w:rPr>
          <w:rStyle w:val="FontStyle21"/>
          <w:rFonts w:ascii="Arial" w:hAnsi="Arial" w:cs="Arial"/>
          <w:b/>
          <w:sz w:val="24"/>
          <w:szCs w:val="24"/>
        </w:rPr>
        <w:t xml:space="preserve"> </w:t>
      </w:r>
      <w:r w:rsidRPr="007B72E1">
        <w:rPr>
          <w:rStyle w:val="FontStyle21"/>
          <w:rFonts w:ascii="Arial" w:hAnsi="Arial" w:cs="Arial"/>
          <w:sz w:val="24"/>
          <w:szCs w:val="24"/>
        </w:rPr>
        <w:t>– pregătirea glandei mamare de a produce lapte,</w:t>
      </w:r>
    </w:p>
    <w:p w:rsidR="00214094" w:rsidRPr="007B72E1" w:rsidRDefault="009417E6" w:rsidP="0073362F">
      <w:pPr>
        <w:pStyle w:val="ListParagraph"/>
        <w:numPr>
          <w:ilvl w:val="0"/>
          <w:numId w:val="60"/>
        </w:numPr>
        <w:spacing w:after="200" w:line="360" w:lineRule="auto"/>
        <w:rPr>
          <w:rStyle w:val="FontStyle21"/>
          <w:rFonts w:ascii="Arial" w:hAnsi="Arial" w:cs="Arial"/>
          <w:sz w:val="24"/>
          <w:szCs w:val="24"/>
        </w:rPr>
      </w:pPr>
      <w:r w:rsidRPr="007B72E1">
        <w:rPr>
          <w:rStyle w:val="FontStyle21"/>
          <w:rFonts w:ascii="Arial" w:hAnsi="Arial" w:cs="Arial"/>
          <w:sz w:val="24"/>
          <w:szCs w:val="24"/>
        </w:rPr>
        <w:t>galactopoieza – fenomenul de întreținere a secreției lactate.</w:t>
      </w:r>
    </w:p>
    <w:p w:rsidR="009417E6" w:rsidRPr="007B72E1" w:rsidRDefault="009417E6" w:rsidP="002F3817">
      <w:pPr>
        <w:spacing w:after="200" w:line="360" w:lineRule="auto"/>
        <w:rPr>
          <w:rStyle w:val="FontStyle21"/>
          <w:rFonts w:ascii="Arial" w:hAnsi="Arial" w:cs="Arial"/>
          <w:i/>
          <w:sz w:val="24"/>
          <w:szCs w:val="24"/>
        </w:rPr>
      </w:pPr>
      <w:r w:rsidRPr="007B72E1">
        <w:rPr>
          <w:rStyle w:val="FontStyle21"/>
          <w:rFonts w:ascii="Arial" w:hAnsi="Arial" w:cs="Arial"/>
          <w:i/>
          <w:sz w:val="24"/>
          <w:szCs w:val="24"/>
        </w:rPr>
        <w:t>APARATUL URINAR</w:t>
      </w:r>
    </w:p>
    <w:p w:rsidR="009417E6" w:rsidRDefault="009417E6" w:rsidP="002F3817">
      <w:pPr>
        <w:spacing w:after="200" w:line="360" w:lineRule="auto"/>
        <w:rPr>
          <w:rStyle w:val="FontStyle21"/>
          <w:rFonts w:ascii="Arial" w:hAnsi="Arial" w:cs="Arial"/>
          <w:sz w:val="24"/>
          <w:szCs w:val="24"/>
        </w:rPr>
      </w:pPr>
      <w:r>
        <w:rPr>
          <w:rStyle w:val="FontStyle21"/>
          <w:rFonts w:ascii="Arial" w:hAnsi="Arial" w:cs="Arial"/>
          <w:sz w:val="24"/>
          <w:szCs w:val="24"/>
        </w:rPr>
        <w:t>Medicii afirma că modificările din timpul sarcinii sunt cauze ale frecvenț</w:t>
      </w:r>
      <w:r w:rsidR="00077A24">
        <w:rPr>
          <w:rStyle w:val="FontStyle21"/>
          <w:rFonts w:ascii="Arial" w:hAnsi="Arial" w:cs="Arial"/>
          <w:sz w:val="24"/>
          <w:szCs w:val="24"/>
        </w:rPr>
        <w:t>ei crescute a infecțiilor urinare. Totodată, apar și urinări frecvente ca o consecință a presiunii exercitate de uterul mărit asupra vezicii urinare.</w:t>
      </w:r>
    </w:p>
    <w:p w:rsidR="00077A24" w:rsidRPr="007B72E1" w:rsidRDefault="00077A24" w:rsidP="002F3817">
      <w:pPr>
        <w:spacing w:after="200" w:line="360" w:lineRule="auto"/>
        <w:rPr>
          <w:rStyle w:val="FontStyle21"/>
          <w:rFonts w:ascii="Arial" w:hAnsi="Arial" w:cs="Arial"/>
          <w:i/>
          <w:sz w:val="24"/>
          <w:szCs w:val="24"/>
        </w:rPr>
      </w:pPr>
      <w:r w:rsidRPr="007B72E1">
        <w:rPr>
          <w:rStyle w:val="FontStyle21"/>
          <w:rFonts w:ascii="Arial" w:hAnsi="Arial" w:cs="Arial"/>
          <w:i/>
          <w:sz w:val="24"/>
          <w:szCs w:val="24"/>
        </w:rPr>
        <w:t>APARATUL DIGESTIV</w:t>
      </w:r>
    </w:p>
    <w:p w:rsidR="00077A24" w:rsidRDefault="00077A24" w:rsidP="002F3817">
      <w:pPr>
        <w:spacing w:after="200" w:line="360" w:lineRule="auto"/>
        <w:rPr>
          <w:rStyle w:val="FontStyle21"/>
          <w:rFonts w:ascii="Arial" w:hAnsi="Arial" w:cs="Arial"/>
          <w:sz w:val="24"/>
          <w:szCs w:val="24"/>
        </w:rPr>
      </w:pPr>
      <w:r>
        <w:rPr>
          <w:rStyle w:val="FontStyle21"/>
          <w:rFonts w:ascii="Arial" w:hAnsi="Arial" w:cs="Arial"/>
          <w:sz w:val="24"/>
          <w:szCs w:val="24"/>
        </w:rPr>
        <w:t>Gravida poate prezenta greață dimineța, dar și pe parcusrul zilei. Greața este mult mai accentuată în primul trimestru de sarcină pentru că are loc o creștere a secreției salivare. În sarcină poate să apară și constipația. În unele cazuri, gravida se poate confrunta și cu prezența hemoroizilor (din cauza presiunii abdominale mari).</w:t>
      </w:r>
    </w:p>
    <w:p w:rsidR="00077A24" w:rsidRPr="007B72E1" w:rsidRDefault="00077A24" w:rsidP="002F3817">
      <w:pPr>
        <w:spacing w:after="200" w:line="360" w:lineRule="auto"/>
        <w:rPr>
          <w:rStyle w:val="FontStyle21"/>
          <w:rFonts w:ascii="Arial" w:hAnsi="Arial" w:cs="Arial"/>
          <w:i/>
          <w:sz w:val="24"/>
          <w:szCs w:val="24"/>
        </w:rPr>
      </w:pPr>
      <w:r w:rsidRPr="007B72E1">
        <w:rPr>
          <w:rStyle w:val="FontStyle21"/>
          <w:rFonts w:ascii="Arial" w:hAnsi="Arial" w:cs="Arial"/>
          <w:i/>
          <w:sz w:val="24"/>
          <w:szCs w:val="24"/>
        </w:rPr>
        <w:t>SISTEMUL ENDOCRIN</w:t>
      </w:r>
    </w:p>
    <w:p w:rsidR="00077A24" w:rsidRDefault="00077A24" w:rsidP="002F3817">
      <w:pPr>
        <w:spacing w:after="200" w:line="360" w:lineRule="auto"/>
        <w:rPr>
          <w:rStyle w:val="FontStyle21"/>
          <w:rFonts w:ascii="Arial" w:hAnsi="Arial" w:cs="Arial"/>
          <w:sz w:val="24"/>
          <w:szCs w:val="24"/>
        </w:rPr>
      </w:pPr>
      <w:r>
        <w:rPr>
          <w:rStyle w:val="FontStyle21"/>
          <w:rFonts w:ascii="Arial" w:hAnsi="Arial" w:cs="Arial"/>
          <w:sz w:val="24"/>
          <w:szCs w:val="24"/>
        </w:rPr>
        <w:t>Sistemul endocrin suferă transformări revocabile. Numeroase glande endocrine își măresc volumul (hipofiza, tiroida). Ovarele se măresc și ele. Ovulația este întreruptă în urma fecundației, iar foliculul ovulator se transformă în corp galben de sarcină. Ciclul menstrual se întrerupe în mod obișnuit pe toată perioada sarcinii.</w:t>
      </w:r>
    </w:p>
    <w:p w:rsidR="00077A24" w:rsidRPr="007B72E1" w:rsidRDefault="00077A24" w:rsidP="002F3817">
      <w:pPr>
        <w:spacing w:after="200" w:line="360" w:lineRule="auto"/>
        <w:rPr>
          <w:rStyle w:val="FontStyle21"/>
          <w:rFonts w:ascii="Arial" w:hAnsi="Arial" w:cs="Arial"/>
          <w:i/>
          <w:sz w:val="24"/>
          <w:szCs w:val="24"/>
        </w:rPr>
      </w:pPr>
      <w:r w:rsidRPr="007B72E1">
        <w:rPr>
          <w:rStyle w:val="FontStyle21"/>
          <w:rFonts w:ascii="Arial" w:hAnsi="Arial" w:cs="Arial"/>
          <w:i/>
          <w:sz w:val="24"/>
          <w:szCs w:val="24"/>
        </w:rPr>
        <w:t>UTERUL</w:t>
      </w:r>
    </w:p>
    <w:p w:rsidR="009F224E" w:rsidRDefault="00077A24" w:rsidP="002F3817">
      <w:pPr>
        <w:spacing w:after="200" w:line="360" w:lineRule="auto"/>
        <w:rPr>
          <w:rStyle w:val="FontStyle21"/>
          <w:rFonts w:ascii="Arial" w:hAnsi="Arial" w:cs="Arial"/>
          <w:sz w:val="24"/>
          <w:szCs w:val="24"/>
        </w:rPr>
      </w:pPr>
      <w:r>
        <w:rPr>
          <w:rStyle w:val="FontStyle21"/>
          <w:rFonts w:ascii="Arial" w:hAnsi="Arial" w:cs="Arial"/>
          <w:sz w:val="24"/>
          <w:szCs w:val="24"/>
        </w:rPr>
        <w:t>Aceasta suferă cele mai mari transformări, fibrele musculare mărindu-se de 10 ori. Volumul cavității uterine se poate mări chiar mai mult de 500 de ori. Uterul își schimbă forma, care în primele luni este ca o pară, apoi devine sferic, iar în final capătă o formă ovoidă.</w:t>
      </w:r>
    </w:p>
    <w:p w:rsidR="00077A24" w:rsidRPr="007B72E1" w:rsidRDefault="00077A24" w:rsidP="002F3817">
      <w:pPr>
        <w:spacing w:after="200" w:line="360" w:lineRule="auto"/>
        <w:rPr>
          <w:rStyle w:val="FontStyle21"/>
          <w:rFonts w:ascii="Arial" w:hAnsi="Arial" w:cs="Arial"/>
          <w:i/>
          <w:sz w:val="24"/>
          <w:szCs w:val="24"/>
        </w:rPr>
      </w:pPr>
      <w:r w:rsidRPr="007B72E1">
        <w:rPr>
          <w:rStyle w:val="FontStyle21"/>
          <w:rFonts w:ascii="Arial" w:hAnsi="Arial" w:cs="Arial"/>
          <w:i/>
          <w:sz w:val="24"/>
          <w:szCs w:val="24"/>
        </w:rPr>
        <w:lastRenderedPageBreak/>
        <w:t>PIELEA</w:t>
      </w:r>
    </w:p>
    <w:p w:rsidR="00077A24" w:rsidRDefault="00077A24" w:rsidP="002F3817">
      <w:pPr>
        <w:spacing w:after="200" w:line="360" w:lineRule="auto"/>
        <w:rPr>
          <w:rStyle w:val="FontStyle21"/>
          <w:rFonts w:ascii="Arial" w:hAnsi="Arial" w:cs="Arial"/>
          <w:sz w:val="24"/>
          <w:szCs w:val="24"/>
        </w:rPr>
      </w:pPr>
      <w:r>
        <w:rPr>
          <w:rStyle w:val="FontStyle21"/>
          <w:rFonts w:ascii="Arial" w:hAnsi="Arial" w:cs="Arial"/>
          <w:sz w:val="24"/>
          <w:szCs w:val="24"/>
        </w:rPr>
        <w:t>Pielea este mai destinsă și mai lucioasă, din cauza hipervascularizației de sarcină. Vergeturile apar des în sarcină și au o culoare rosșie-volacee iar după naștere devin albe-sidefii.</w:t>
      </w:r>
    </w:p>
    <w:p w:rsidR="00077A24" w:rsidRPr="007B72E1" w:rsidRDefault="00077A24" w:rsidP="002F3817">
      <w:pPr>
        <w:spacing w:after="200" w:line="360" w:lineRule="auto"/>
        <w:rPr>
          <w:rStyle w:val="FontStyle21"/>
          <w:rFonts w:ascii="Arial" w:hAnsi="Arial" w:cs="Arial"/>
          <w:i/>
          <w:sz w:val="24"/>
          <w:szCs w:val="24"/>
        </w:rPr>
      </w:pPr>
      <w:r w:rsidRPr="007B72E1">
        <w:rPr>
          <w:rStyle w:val="FontStyle21"/>
          <w:rFonts w:ascii="Arial" w:hAnsi="Arial" w:cs="Arial"/>
          <w:i/>
          <w:sz w:val="24"/>
          <w:szCs w:val="24"/>
        </w:rPr>
        <w:t>SISTEMUL OSOS ȘI MUSCULATURA</w:t>
      </w:r>
    </w:p>
    <w:p w:rsidR="00077A24" w:rsidRDefault="00077A24" w:rsidP="002F3817">
      <w:pPr>
        <w:spacing w:after="200" w:line="360" w:lineRule="auto"/>
        <w:rPr>
          <w:rStyle w:val="FontStyle21"/>
          <w:rFonts w:ascii="Arial" w:hAnsi="Arial" w:cs="Arial"/>
          <w:sz w:val="24"/>
          <w:szCs w:val="24"/>
        </w:rPr>
      </w:pPr>
      <w:r>
        <w:rPr>
          <w:rStyle w:val="FontStyle21"/>
          <w:rFonts w:ascii="Arial" w:hAnsi="Arial" w:cs="Arial"/>
          <w:sz w:val="24"/>
          <w:szCs w:val="24"/>
        </w:rPr>
        <w:t>În ultimele luni de sarcină, mărimea și greutatea uterului determină o presiune suplimentară asupra mușchilor spatelui. Cu</w:t>
      </w:r>
      <w:r w:rsidR="009F224E">
        <w:rPr>
          <w:rStyle w:val="FontStyle21"/>
          <w:rFonts w:ascii="Arial" w:hAnsi="Arial" w:cs="Arial"/>
          <w:sz w:val="24"/>
          <w:szCs w:val="24"/>
        </w:rPr>
        <w:t>rburile</w:t>
      </w:r>
      <w:r>
        <w:rPr>
          <w:rStyle w:val="FontStyle21"/>
          <w:rFonts w:ascii="Arial" w:hAnsi="Arial" w:cs="Arial"/>
          <w:sz w:val="24"/>
          <w:szCs w:val="24"/>
        </w:rPr>
        <w:t xml:space="preserve"> coloanei vertebrale se accentuează</w:t>
      </w:r>
      <w:r w:rsidR="009F224E">
        <w:rPr>
          <w:rStyle w:val="FontStyle21"/>
          <w:rFonts w:ascii="Arial" w:hAnsi="Arial" w:cs="Arial"/>
          <w:sz w:val="24"/>
          <w:szCs w:val="24"/>
        </w:rPr>
        <w:t>. Apar durerile de spate. Odihna este foarte importantă pentru reducerea durerilor. Specialiștii recomandă somnul din poziția întinsă pe lateral, nu pe spate și gimnastică pentru gravide.</w:t>
      </w:r>
    </w:p>
    <w:p w:rsidR="00D407D9" w:rsidRPr="007B72E1" w:rsidRDefault="009F224E" w:rsidP="002F3817">
      <w:pPr>
        <w:spacing w:after="200" w:line="360" w:lineRule="auto"/>
        <w:rPr>
          <w:rStyle w:val="FontStyle21"/>
          <w:rFonts w:ascii="Arial" w:hAnsi="Arial" w:cs="Arial"/>
          <w:i/>
          <w:sz w:val="24"/>
          <w:szCs w:val="24"/>
        </w:rPr>
      </w:pPr>
      <w:r w:rsidRPr="007B72E1">
        <w:rPr>
          <w:rStyle w:val="FontStyle21"/>
          <w:rFonts w:ascii="Arial" w:hAnsi="Arial" w:cs="Arial"/>
          <w:i/>
          <w:sz w:val="24"/>
          <w:szCs w:val="24"/>
        </w:rPr>
        <w:t>GENITAL</w:t>
      </w:r>
    </w:p>
    <w:p w:rsidR="009F224E" w:rsidRDefault="009F224E" w:rsidP="002F3817">
      <w:pPr>
        <w:spacing w:after="200" w:line="360" w:lineRule="auto"/>
        <w:rPr>
          <w:rStyle w:val="FontStyle21"/>
          <w:rFonts w:ascii="Arial" w:hAnsi="Arial" w:cs="Arial"/>
          <w:sz w:val="24"/>
          <w:szCs w:val="24"/>
        </w:rPr>
      </w:pPr>
      <w:r>
        <w:rPr>
          <w:rStyle w:val="FontStyle21"/>
          <w:rFonts w:ascii="Arial" w:hAnsi="Arial" w:cs="Arial"/>
          <w:sz w:val="24"/>
          <w:szCs w:val="24"/>
        </w:rPr>
        <w:t>Apare lecuoreea, mai abudentă și mai fluidă, prin creșterea formării de mucus de către glandele cervicale sub acțiunea es</w:t>
      </w:r>
      <w:r w:rsidR="00761388">
        <w:rPr>
          <w:rStyle w:val="FontStyle21"/>
          <w:rFonts w:ascii="Arial" w:hAnsi="Arial" w:cs="Arial"/>
          <w:sz w:val="24"/>
          <w:szCs w:val="24"/>
        </w:rPr>
        <w:t xml:space="preserve">trogenilor. </w:t>
      </w:r>
      <w:r>
        <w:rPr>
          <w:rStyle w:val="FontStyle21"/>
          <w:rFonts w:ascii="Arial" w:hAnsi="Arial" w:cs="Arial"/>
          <w:sz w:val="24"/>
          <w:szCs w:val="24"/>
        </w:rPr>
        <w:t>Se indică respectarea regulilor de igienă intimă și urmărirea periodică prin examen citobacteriologic.</w:t>
      </w:r>
    </w:p>
    <w:p w:rsidR="009F224E" w:rsidRPr="007B72E1" w:rsidRDefault="009F224E" w:rsidP="002F3817">
      <w:pPr>
        <w:spacing w:after="200" w:line="360" w:lineRule="auto"/>
        <w:rPr>
          <w:rStyle w:val="FontStyle21"/>
          <w:rFonts w:ascii="Arial" w:hAnsi="Arial" w:cs="Arial"/>
          <w:i/>
          <w:sz w:val="24"/>
          <w:szCs w:val="24"/>
        </w:rPr>
      </w:pPr>
      <w:r w:rsidRPr="007B72E1">
        <w:rPr>
          <w:rStyle w:val="FontStyle21"/>
          <w:rFonts w:ascii="Arial" w:hAnsi="Arial" w:cs="Arial"/>
          <w:i/>
          <w:sz w:val="24"/>
          <w:szCs w:val="24"/>
        </w:rPr>
        <w:t>SCHIMBĂRI EMOȚIONALE AFECTIVE</w:t>
      </w:r>
    </w:p>
    <w:p w:rsidR="009F224E" w:rsidRDefault="009F224E" w:rsidP="002F3817">
      <w:pPr>
        <w:spacing w:after="200" w:line="360" w:lineRule="auto"/>
        <w:rPr>
          <w:rStyle w:val="FontStyle21"/>
          <w:rFonts w:ascii="Arial" w:hAnsi="Arial" w:cs="Arial"/>
          <w:sz w:val="24"/>
          <w:szCs w:val="24"/>
        </w:rPr>
      </w:pPr>
      <w:r>
        <w:rPr>
          <w:rStyle w:val="FontStyle21"/>
          <w:rFonts w:ascii="Arial" w:hAnsi="Arial" w:cs="Arial"/>
          <w:sz w:val="24"/>
          <w:szCs w:val="24"/>
        </w:rPr>
        <w:t>Viitoarea mamă va trebui să se obișnuiască cu noul ei statut psiho-social. Responsabilitățile care ii revin declanșează adesea în cele 9 luni de sarcină, schimbări dese și bruște ale stării de dispoziție. Gravida se poate simții adesea tristă, distrată, incapabilă de a se concentra. Toate acestea au ca substrat hormonii de sarcină, dar și emoțiile puternice pe care o viitoare mamă le simte.</w:t>
      </w:r>
    </w:p>
    <w:p w:rsidR="00D407D9" w:rsidRDefault="00D407D9" w:rsidP="002F3817">
      <w:pPr>
        <w:spacing w:after="200" w:line="360" w:lineRule="auto"/>
        <w:rPr>
          <w:rStyle w:val="FontStyle21"/>
          <w:rFonts w:ascii="Arial" w:hAnsi="Arial" w:cs="Arial"/>
          <w:sz w:val="24"/>
          <w:szCs w:val="24"/>
        </w:rPr>
      </w:pPr>
    </w:p>
    <w:p w:rsidR="00D407D9" w:rsidRDefault="00D407D9" w:rsidP="002F3817">
      <w:pPr>
        <w:spacing w:after="200" w:line="360" w:lineRule="auto"/>
        <w:rPr>
          <w:rStyle w:val="FontStyle21"/>
          <w:rFonts w:ascii="Arial" w:hAnsi="Arial" w:cs="Arial"/>
          <w:sz w:val="24"/>
          <w:szCs w:val="24"/>
        </w:rPr>
      </w:pPr>
    </w:p>
    <w:p w:rsidR="00D407D9" w:rsidRDefault="00D407D9" w:rsidP="002F3817">
      <w:pPr>
        <w:spacing w:after="200" w:line="360" w:lineRule="auto"/>
        <w:rPr>
          <w:rStyle w:val="FontStyle21"/>
          <w:rFonts w:ascii="Arial" w:hAnsi="Arial" w:cs="Arial"/>
          <w:sz w:val="24"/>
          <w:szCs w:val="24"/>
        </w:rPr>
      </w:pPr>
    </w:p>
    <w:p w:rsidR="00177712" w:rsidRDefault="00177712" w:rsidP="002F3817">
      <w:pPr>
        <w:spacing w:after="200" w:line="360" w:lineRule="auto"/>
        <w:rPr>
          <w:rStyle w:val="FontStyle21"/>
          <w:rFonts w:ascii="Arial" w:hAnsi="Arial" w:cs="Arial"/>
          <w:sz w:val="24"/>
          <w:szCs w:val="24"/>
        </w:rPr>
      </w:pPr>
    </w:p>
    <w:p w:rsidR="00177712" w:rsidRDefault="00177712" w:rsidP="002F3817">
      <w:pPr>
        <w:spacing w:after="200" w:line="360" w:lineRule="auto"/>
        <w:rPr>
          <w:rStyle w:val="FontStyle21"/>
          <w:rFonts w:ascii="Arial" w:hAnsi="Arial" w:cs="Arial"/>
          <w:sz w:val="24"/>
          <w:szCs w:val="24"/>
        </w:rPr>
      </w:pPr>
    </w:p>
    <w:p w:rsidR="001D1760" w:rsidRDefault="001D1760" w:rsidP="009F224E">
      <w:pPr>
        <w:pStyle w:val="Style7"/>
        <w:widowControl/>
        <w:spacing w:before="120" w:after="120" w:line="360" w:lineRule="auto"/>
        <w:ind w:firstLine="0"/>
        <w:rPr>
          <w:rStyle w:val="FontStyle21"/>
          <w:rFonts w:ascii="Arial" w:hAnsi="Arial" w:cs="Arial"/>
          <w:sz w:val="24"/>
          <w:szCs w:val="24"/>
        </w:rPr>
      </w:pPr>
    </w:p>
    <w:p w:rsidR="006B758C" w:rsidRDefault="007B72E1" w:rsidP="007B72E1">
      <w:pPr>
        <w:pStyle w:val="Heading4"/>
        <w:jc w:val="center"/>
        <w:rPr>
          <w:b/>
          <w:i w:val="0"/>
          <w:sz w:val="36"/>
        </w:rPr>
      </w:pPr>
      <w:r w:rsidRPr="007B72E1">
        <w:rPr>
          <w:b/>
          <w:i w:val="0"/>
          <w:sz w:val="36"/>
        </w:rPr>
        <w:lastRenderedPageBreak/>
        <w:t>CAP</w:t>
      </w:r>
      <w:r>
        <w:rPr>
          <w:b/>
          <w:i w:val="0"/>
          <w:sz w:val="36"/>
        </w:rPr>
        <w:t>ITOLUL</w:t>
      </w:r>
      <w:r w:rsidRPr="007B72E1">
        <w:rPr>
          <w:b/>
          <w:i w:val="0"/>
          <w:sz w:val="36"/>
        </w:rPr>
        <w:t xml:space="preserve"> 4</w:t>
      </w:r>
      <w:r>
        <w:rPr>
          <w:b/>
          <w:i w:val="0"/>
          <w:sz w:val="36"/>
        </w:rPr>
        <w:t xml:space="preserve"> - </w:t>
      </w:r>
      <w:r w:rsidRPr="007B72E1">
        <w:rPr>
          <w:b/>
          <w:i w:val="0"/>
          <w:sz w:val="36"/>
        </w:rPr>
        <w:t>NOȚIUNI DESPRE NAȘTERE</w:t>
      </w:r>
    </w:p>
    <w:p w:rsidR="007B72E1" w:rsidRPr="007B72E1" w:rsidRDefault="007B72E1" w:rsidP="007B72E1"/>
    <w:p w:rsidR="006B758C" w:rsidRPr="006B758C" w:rsidRDefault="006B758C" w:rsidP="0073362F">
      <w:pPr>
        <w:pStyle w:val="ListParagraph"/>
        <w:numPr>
          <w:ilvl w:val="0"/>
          <w:numId w:val="38"/>
        </w:numPr>
        <w:spacing w:before="120" w:after="120" w:line="360" w:lineRule="auto"/>
        <w:jc w:val="both"/>
        <w:rPr>
          <w:rFonts w:ascii="Arial" w:hAnsi="Arial" w:cs="Arial"/>
          <w:b/>
          <w:bCs/>
          <w:vanish/>
        </w:rPr>
      </w:pPr>
    </w:p>
    <w:p w:rsidR="006B758C" w:rsidRPr="006B758C" w:rsidRDefault="006B758C" w:rsidP="0073362F">
      <w:pPr>
        <w:pStyle w:val="ListParagraph"/>
        <w:numPr>
          <w:ilvl w:val="0"/>
          <w:numId w:val="38"/>
        </w:numPr>
        <w:spacing w:before="120" w:after="120" w:line="360" w:lineRule="auto"/>
        <w:jc w:val="both"/>
        <w:rPr>
          <w:rFonts w:ascii="Arial" w:hAnsi="Arial" w:cs="Arial"/>
          <w:b/>
          <w:bCs/>
          <w:vanish/>
        </w:rPr>
      </w:pPr>
    </w:p>
    <w:p w:rsidR="006B758C" w:rsidRPr="006B758C" w:rsidRDefault="006B758C" w:rsidP="0073362F">
      <w:pPr>
        <w:pStyle w:val="ListParagraph"/>
        <w:numPr>
          <w:ilvl w:val="0"/>
          <w:numId w:val="38"/>
        </w:numPr>
        <w:spacing w:before="120" w:after="120" w:line="360" w:lineRule="auto"/>
        <w:jc w:val="both"/>
        <w:rPr>
          <w:rFonts w:ascii="Arial" w:hAnsi="Arial" w:cs="Arial"/>
          <w:b/>
          <w:bCs/>
          <w:vanish/>
        </w:rPr>
      </w:pPr>
    </w:p>
    <w:p w:rsidR="006B758C" w:rsidRPr="006B758C" w:rsidRDefault="006B758C" w:rsidP="0073362F">
      <w:pPr>
        <w:pStyle w:val="ListParagraph"/>
        <w:numPr>
          <w:ilvl w:val="0"/>
          <w:numId w:val="38"/>
        </w:numPr>
        <w:spacing w:before="120" w:after="120" w:line="360" w:lineRule="auto"/>
        <w:jc w:val="both"/>
        <w:rPr>
          <w:rFonts w:ascii="Arial" w:hAnsi="Arial" w:cs="Arial"/>
          <w:b/>
          <w:bCs/>
          <w:vanish/>
        </w:rPr>
      </w:pPr>
    </w:p>
    <w:p w:rsidR="006B758C" w:rsidRDefault="006B758C" w:rsidP="0073362F">
      <w:pPr>
        <w:pStyle w:val="Heading4"/>
        <w:numPr>
          <w:ilvl w:val="1"/>
          <w:numId w:val="38"/>
        </w:numPr>
        <w:rPr>
          <w:i w:val="0"/>
          <w:sz w:val="32"/>
          <w:szCs w:val="32"/>
        </w:rPr>
      </w:pPr>
      <w:r w:rsidRPr="007B72E1">
        <w:rPr>
          <w:i w:val="0"/>
          <w:sz w:val="32"/>
          <w:szCs w:val="32"/>
        </w:rPr>
        <w:t>Definiție</w:t>
      </w:r>
    </w:p>
    <w:p w:rsidR="00B36559" w:rsidRPr="00B36559" w:rsidRDefault="00B36559" w:rsidP="00B36559"/>
    <w:p w:rsidR="00761388" w:rsidRPr="00761388" w:rsidRDefault="00761388" w:rsidP="00761388">
      <w:pPr>
        <w:spacing w:before="120" w:after="120" w:line="360" w:lineRule="auto"/>
        <w:jc w:val="both"/>
        <w:rPr>
          <w:rFonts w:ascii="Arial" w:hAnsi="Arial" w:cs="Arial"/>
          <w:bCs/>
        </w:rPr>
      </w:pPr>
      <w:r w:rsidRPr="00761388">
        <w:rPr>
          <w:rFonts w:ascii="Arial" w:hAnsi="Arial" w:cs="Arial"/>
          <w:bCs/>
        </w:rPr>
        <w:t>Nașterea reprezintă actul fiziologic prin care un organism care a petrecut o perioadă de timp dezvoltându-se astfel încât să poată supraviețui pe cont propriu, se separă de organismul sau de oul în care s-a dezvoltat. Nașterea este considerată începutul vieții. La majoritatea organismelor vivipare, nașterea (mai ales partea a doua, travaliul) este adesea acompaniată de dureri atroce.</w:t>
      </w:r>
    </w:p>
    <w:p w:rsidR="00EA3849" w:rsidRPr="00EA3849" w:rsidRDefault="00EA3849" w:rsidP="0012396F">
      <w:pPr>
        <w:pStyle w:val="Style7"/>
        <w:widowControl/>
        <w:spacing w:before="120" w:after="120" w:line="360" w:lineRule="auto"/>
        <w:ind w:firstLine="0"/>
        <w:rPr>
          <w:rStyle w:val="FontStyle21"/>
          <w:rFonts w:ascii="Arial" w:hAnsi="Arial" w:cs="Arial"/>
          <w:sz w:val="24"/>
          <w:szCs w:val="24"/>
        </w:rPr>
      </w:pPr>
      <w:r w:rsidRPr="00EA3849">
        <w:rPr>
          <w:rStyle w:val="FontStyle21"/>
          <w:rFonts w:ascii="Arial" w:hAnsi="Arial" w:cs="Arial"/>
          <w:sz w:val="24"/>
          <w:szCs w:val="24"/>
        </w:rPr>
        <w:t>De la începutul dezvoltării sale, fătul stă pe planul său ventral şi pe măsură ce sarcina progresează el este tot mai înghemuit. In ultimele luni, atitudinea fătului este următoarea: capul flectat pe torace, trunchiul curbat înainte, braţele de-a lungul toracelui, antebraţele încrucişate pe piept, coapsele flectate pe abdomen, gambele pe coapse şi picioarele pe gambe.</w:t>
      </w:r>
    </w:p>
    <w:p w:rsidR="00EA3849" w:rsidRDefault="00EA3849" w:rsidP="0012396F">
      <w:pPr>
        <w:pStyle w:val="Style7"/>
        <w:widowControl/>
        <w:spacing w:before="120" w:after="120" w:line="360" w:lineRule="auto"/>
        <w:ind w:firstLine="0"/>
        <w:rPr>
          <w:rStyle w:val="FontStyle21"/>
          <w:rFonts w:ascii="Arial" w:hAnsi="Arial" w:cs="Arial"/>
          <w:sz w:val="24"/>
          <w:szCs w:val="24"/>
        </w:rPr>
      </w:pPr>
      <w:r>
        <w:rPr>
          <w:rStyle w:val="FontStyle21"/>
          <w:rFonts w:ascii="Arial" w:hAnsi="Arial" w:cs="Arial"/>
          <w:sz w:val="24"/>
          <w:szCs w:val="24"/>
        </w:rPr>
        <w:t>Î</w:t>
      </w:r>
      <w:r w:rsidRPr="00EA3849">
        <w:rPr>
          <w:rStyle w:val="FontStyle21"/>
          <w:rFonts w:ascii="Arial" w:hAnsi="Arial" w:cs="Arial"/>
          <w:sz w:val="24"/>
          <w:szCs w:val="24"/>
        </w:rPr>
        <w:t>n primele trei</w:t>
      </w:r>
      <w:r>
        <w:rPr>
          <w:rStyle w:val="FontStyle21"/>
          <w:rFonts w:ascii="Arial" w:hAnsi="Arial" w:cs="Arial"/>
          <w:sz w:val="24"/>
          <w:szCs w:val="24"/>
        </w:rPr>
        <w:t xml:space="preserve"> </w:t>
      </w:r>
      <w:r w:rsidRPr="00EA3849">
        <w:rPr>
          <w:rStyle w:val="FontStyle21"/>
          <w:rFonts w:ascii="Arial" w:hAnsi="Arial" w:cs="Arial"/>
          <w:sz w:val="24"/>
          <w:szCs w:val="24"/>
        </w:rPr>
        <w:t>-</w:t>
      </w:r>
      <w:r>
        <w:rPr>
          <w:rStyle w:val="FontStyle21"/>
          <w:rFonts w:ascii="Arial" w:hAnsi="Arial" w:cs="Arial"/>
          <w:sz w:val="24"/>
          <w:szCs w:val="24"/>
        </w:rPr>
        <w:t xml:space="preserve"> </w:t>
      </w:r>
      <w:r w:rsidRPr="00EA3849">
        <w:rPr>
          <w:rStyle w:val="FontStyle21"/>
          <w:rFonts w:ascii="Arial" w:hAnsi="Arial" w:cs="Arial"/>
          <w:sz w:val="24"/>
          <w:szCs w:val="24"/>
        </w:rPr>
        <w:t>patru luni fătul este mic şi înoată într-o cantitate suficient de mare de lichid amniotic, în această perioadă el este mobil şi îşi schimba pozitia foarte uşor.</w:t>
      </w:r>
    </w:p>
    <w:p w:rsidR="00EA3849" w:rsidRDefault="00EA3849" w:rsidP="0012396F">
      <w:pPr>
        <w:pStyle w:val="Style7"/>
        <w:widowControl/>
        <w:spacing w:before="120" w:after="120" w:line="360" w:lineRule="auto"/>
        <w:ind w:firstLine="0"/>
        <w:rPr>
          <w:rStyle w:val="FontStyle21"/>
          <w:rFonts w:ascii="Arial" w:hAnsi="Arial" w:cs="Arial"/>
          <w:sz w:val="24"/>
          <w:szCs w:val="24"/>
        </w:rPr>
      </w:pPr>
      <w:r>
        <w:rPr>
          <w:rStyle w:val="FontStyle21"/>
          <w:rFonts w:ascii="Arial" w:hAnsi="Arial" w:cs="Arial"/>
          <w:sz w:val="24"/>
          <w:szCs w:val="24"/>
        </w:rPr>
        <w:t>În</w:t>
      </w:r>
      <w:r w:rsidRPr="00EA3849">
        <w:rPr>
          <w:rStyle w:val="FontStyle21"/>
          <w:rFonts w:ascii="Arial" w:hAnsi="Arial" w:cs="Arial"/>
          <w:sz w:val="24"/>
          <w:szCs w:val="24"/>
        </w:rPr>
        <w:t xml:space="preserve"> ultimele cinci luni, devenind mai voluminos în timp ce spaţiul şi lichidul se micşorează, mobilitatea lui se reduce tot mai mult. Către sfârşitul sarcinii axul său cel mare corespunde cu axul cel mare al cavităţii uterine, fătul este aşezat de obicei în axul longitudinal al uterului</w:t>
      </w:r>
      <w:r>
        <w:rPr>
          <w:rStyle w:val="FontStyle21"/>
          <w:rFonts w:ascii="Arial" w:hAnsi="Arial" w:cs="Arial"/>
          <w:sz w:val="24"/>
          <w:szCs w:val="24"/>
        </w:rPr>
        <w:t>.</w:t>
      </w:r>
    </w:p>
    <w:p w:rsidR="00EA3849" w:rsidRDefault="00EA3849" w:rsidP="0012396F">
      <w:pPr>
        <w:pStyle w:val="Style7"/>
        <w:widowControl/>
        <w:spacing w:before="120" w:after="120" w:line="360" w:lineRule="auto"/>
        <w:ind w:firstLine="0"/>
        <w:rPr>
          <w:rStyle w:val="FontStyle21"/>
          <w:rFonts w:ascii="Arial" w:hAnsi="Arial" w:cs="Arial"/>
          <w:sz w:val="24"/>
          <w:szCs w:val="24"/>
        </w:rPr>
      </w:pPr>
      <w:r>
        <w:rPr>
          <w:rStyle w:val="FontStyle21"/>
          <w:rFonts w:ascii="Arial" w:hAnsi="Arial" w:cs="Arial"/>
          <w:sz w:val="24"/>
          <w:szCs w:val="24"/>
        </w:rPr>
        <w:t>Î</w:t>
      </w:r>
      <w:r w:rsidRPr="00EA3849">
        <w:rPr>
          <w:rStyle w:val="FontStyle21"/>
          <w:rFonts w:ascii="Arial" w:hAnsi="Arial" w:cs="Arial"/>
          <w:sz w:val="24"/>
          <w:szCs w:val="24"/>
        </w:rPr>
        <w:t>n lunile a –</w:t>
      </w:r>
      <w:r>
        <w:rPr>
          <w:rStyle w:val="FontStyle21"/>
          <w:rFonts w:ascii="Arial" w:hAnsi="Arial" w:cs="Arial"/>
          <w:sz w:val="24"/>
          <w:szCs w:val="24"/>
        </w:rPr>
        <w:t xml:space="preserve"> </w:t>
      </w:r>
      <w:r w:rsidRPr="00EA3849">
        <w:rPr>
          <w:rStyle w:val="FontStyle21"/>
          <w:rFonts w:ascii="Arial" w:hAnsi="Arial" w:cs="Arial"/>
          <w:sz w:val="24"/>
          <w:szCs w:val="24"/>
        </w:rPr>
        <w:t>V</w:t>
      </w:r>
      <w:r>
        <w:rPr>
          <w:rStyle w:val="FontStyle21"/>
          <w:rFonts w:ascii="Arial" w:hAnsi="Arial" w:cs="Arial"/>
          <w:sz w:val="24"/>
          <w:szCs w:val="24"/>
        </w:rPr>
        <w:t xml:space="preserve"> </w:t>
      </w:r>
      <w:r w:rsidRPr="00EA3849">
        <w:rPr>
          <w:rStyle w:val="FontStyle21"/>
          <w:rFonts w:ascii="Arial" w:hAnsi="Arial" w:cs="Arial"/>
          <w:sz w:val="24"/>
          <w:szCs w:val="24"/>
        </w:rPr>
        <w:t>- a si a –</w:t>
      </w:r>
      <w:r>
        <w:rPr>
          <w:rStyle w:val="FontStyle21"/>
          <w:rFonts w:ascii="Arial" w:hAnsi="Arial" w:cs="Arial"/>
          <w:sz w:val="24"/>
          <w:szCs w:val="24"/>
        </w:rPr>
        <w:t xml:space="preserve"> </w:t>
      </w:r>
      <w:r w:rsidRPr="00EA3849">
        <w:rPr>
          <w:rStyle w:val="FontStyle21"/>
          <w:rFonts w:ascii="Arial" w:hAnsi="Arial" w:cs="Arial"/>
          <w:sz w:val="24"/>
          <w:szCs w:val="24"/>
        </w:rPr>
        <w:t>VI</w:t>
      </w:r>
      <w:r>
        <w:rPr>
          <w:rStyle w:val="FontStyle21"/>
          <w:rFonts w:ascii="Arial" w:hAnsi="Arial" w:cs="Arial"/>
          <w:sz w:val="24"/>
          <w:szCs w:val="24"/>
        </w:rPr>
        <w:t xml:space="preserve"> </w:t>
      </w:r>
      <w:r w:rsidRPr="00EA3849">
        <w:rPr>
          <w:rStyle w:val="FontStyle21"/>
          <w:rFonts w:ascii="Arial" w:hAnsi="Arial" w:cs="Arial"/>
          <w:sz w:val="24"/>
          <w:szCs w:val="24"/>
        </w:rPr>
        <w:t>- a , capul fetal se găseşte la fundul uterului. In ultimele luni, şi mai ales în luna a noua găsim craniul ocupând segmentul inferior iar pelvisul în segmentul superior.</w:t>
      </w:r>
    </w:p>
    <w:p w:rsidR="00EA3849" w:rsidRDefault="00EA3849" w:rsidP="0012396F">
      <w:pPr>
        <w:pStyle w:val="Style7"/>
        <w:widowControl/>
        <w:spacing w:before="120" w:after="120" w:line="360" w:lineRule="auto"/>
        <w:ind w:firstLine="0"/>
        <w:rPr>
          <w:rStyle w:val="FontStyle21"/>
          <w:rFonts w:ascii="Arial" w:hAnsi="Arial" w:cs="Arial"/>
          <w:sz w:val="24"/>
          <w:szCs w:val="24"/>
        </w:rPr>
      </w:pPr>
      <w:r w:rsidRPr="00EA3849">
        <w:rPr>
          <w:rStyle w:val="FontStyle21"/>
          <w:rFonts w:ascii="Arial" w:hAnsi="Arial" w:cs="Arial"/>
          <w:sz w:val="24"/>
          <w:szCs w:val="24"/>
        </w:rPr>
        <w:t>Aşezarea în cavitatea uterină se face urmând legea acomodării redactată de Pajot: "când un corp solid este conţinut în altul, dacă conţinătorul este sediul unor faze alternative de mişcări şi de repus, dacă suprafeţele sunt alunecoase şi puţin unghiulare, conţinutul va tinde fară încetare să acomodeze forma şi dimensiunile sale, la forma şi la capacitatea conţinătorului".</w:t>
      </w:r>
    </w:p>
    <w:p w:rsidR="00EA3849" w:rsidRDefault="00EA3849" w:rsidP="0012396F">
      <w:pPr>
        <w:pStyle w:val="Style7"/>
        <w:widowControl/>
        <w:spacing w:before="120" w:after="120" w:line="360" w:lineRule="auto"/>
        <w:ind w:firstLine="0"/>
        <w:rPr>
          <w:rStyle w:val="FontStyle21"/>
          <w:rFonts w:ascii="Arial" w:hAnsi="Arial" w:cs="Arial"/>
          <w:sz w:val="24"/>
          <w:szCs w:val="24"/>
        </w:rPr>
      </w:pPr>
      <w:r w:rsidRPr="00EA3849">
        <w:rPr>
          <w:rStyle w:val="FontStyle21"/>
          <w:rFonts w:ascii="Arial" w:hAnsi="Arial" w:cs="Arial"/>
          <w:sz w:val="24"/>
          <w:szCs w:val="24"/>
        </w:rPr>
        <w:t xml:space="preserve">Pot surveni tulburări ale acomodaţiei atunci când la nivelul uterului scade tonicitatea sau există deformări prin naşteri repetate; malformaţie - ca uter dublu sau cardiform, tumori uterine sau placentare, din partea oului poate surveni un exces de lichid, o scurtare a </w:t>
      </w:r>
      <w:r w:rsidRPr="00EA3849">
        <w:rPr>
          <w:rStyle w:val="FontStyle21"/>
          <w:rFonts w:ascii="Arial" w:hAnsi="Arial" w:cs="Arial"/>
          <w:sz w:val="24"/>
          <w:szCs w:val="24"/>
        </w:rPr>
        <w:lastRenderedPageBreak/>
        <w:t>cordonului, o inserţie joasă a placentei, sau fătul să fie prea mic, prea mare, hidrocefal sau mort.</w:t>
      </w:r>
    </w:p>
    <w:p w:rsidR="00B36559" w:rsidRPr="00EA3849" w:rsidRDefault="00B36559" w:rsidP="0012396F">
      <w:pPr>
        <w:pStyle w:val="Style7"/>
        <w:widowControl/>
        <w:spacing w:before="120" w:after="120" w:line="360" w:lineRule="auto"/>
        <w:ind w:firstLine="0"/>
        <w:rPr>
          <w:rStyle w:val="FontStyle21"/>
          <w:rFonts w:ascii="Arial" w:hAnsi="Arial" w:cs="Arial"/>
          <w:sz w:val="24"/>
          <w:szCs w:val="24"/>
        </w:rPr>
      </w:pPr>
    </w:p>
    <w:p w:rsidR="00761388" w:rsidRPr="00761388" w:rsidRDefault="00761388" w:rsidP="0073362F">
      <w:pPr>
        <w:pStyle w:val="ListParagraph"/>
        <w:numPr>
          <w:ilvl w:val="0"/>
          <w:numId w:val="49"/>
        </w:numPr>
        <w:spacing w:before="120" w:after="120" w:line="360" w:lineRule="auto"/>
        <w:jc w:val="both"/>
        <w:rPr>
          <w:rFonts w:ascii="Arial" w:hAnsi="Arial" w:cs="Arial"/>
          <w:b/>
          <w:bCs/>
          <w:vanish/>
        </w:rPr>
      </w:pPr>
    </w:p>
    <w:p w:rsidR="00761388" w:rsidRPr="00761388" w:rsidRDefault="00761388" w:rsidP="0073362F">
      <w:pPr>
        <w:pStyle w:val="ListParagraph"/>
        <w:numPr>
          <w:ilvl w:val="0"/>
          <w:numId w:val="49"/>
        </w:numPr>
        <w:spacing w:before="120" w:after="120" w:line="360" w:lineRule="auto"/>
        <w:jc w:val="both"/>
        <w:rPr>
          <w:rFonts w:ascii="Arial" w:hAnsi="Arial" w:cs="Arial"/>
          <w:b/>
          <w:bCs/>
          <w:vanish/>
        </w:rPr>
      </w:pPr>
    </w:p>
    <w:p w:rsidR="00761388" w:rsidRPr="00761388" w:rsidRDefault="00761388" w:rsidP="0073362F">
      <w:pPr>
        <w:pStyle w:val="ListParagraph"/>
        <w:numPr>
          <w:ilvl w:val="0"/>
          <w:numId w:val="49"/>
        </w:numPr>
        <w:spacing w:before="120" w:after="120" w:line="360" w:lineRule="auto"/>
        <w:jc w:val="both"/>
        <w:rPr>
          <w:rFonts w:ascii="Arial" w:hAnsi="Arial" w:cs="Arial"/>
          <w:b/>
          <w:bCs/>
          <w:vanish/>
        </w:rPr>
      </w:pPr>
    </w:p>
    <w:p w:rsidR="00761388" w:rsidRPr="00761388" w:rsidRDefault="00761388" w:rsidP="0073362F">
      <w:pPr>
        <w:pStyle w:val="ListParagraph"/>
        <w:numPr>
          <w:ilvl w:val="0"/>
          <w:numId w:val="49"/>
        </w:numPr>
        <w:spacing w:before="120" w:after="120" w:line="360" w:lineRule="auto"/>
        <w:jc w:val="both"/>
        <w:rPr>
          <w:rFonts w:ascii="Arial" w:hAnsi="Arial" w:cs="Arial"/>
          <w:b/>
          <w:bCs/>
          <w:vanish/>
        </w:rPr>
      </w:pPr>
    </w:p>
    <w:p w:rsidR="00761388" w:rsidRPr="00761388" w:rsidRDefault="00761388" w:rsidP="0073362F">
      <w:pPr>
        <w:pStyle w:val="ListParagraph"/>
        <w:numPr>
          <w:ilvl w:val="1"/>
          <w:numId w:val="49"/>
        </w:numPr>
        <w:spacing w:before="120" w:after="120" w:line="360" w:lineRule="auto"/>
        <w:jc w:val="both"/>
        <w:rPr>
          <w:rFonts w:ascii="Arial" w:hAnsi="Arial" w:cs="Arial"/>
          <w:b/>
          <w:bCs/>
          <w:vanish/>
        </w:rPr>
      </w:pPr>
    </w:p>
    <w:p w:rsidR="00761388" w:rsidRDefault="00761388" w:rsidP="0073362F">
      <w:pPr>
        <w:pStyle w:val="Heading4"/>
        <w:numPr>
          <w:ilvl w:val="1"/>
          <w:numId w:val="49"/>
        </w:numPr>
        <w:rPr>
          <w:sz w:val="32"/>
          <w:szCs w:val="32"/>
        </w:rPr>
      </w:pPr>
      <w:r w:rsidRPr="00B36559">
        <w:rPr>
          <w:sz w:val="32"/>
          <w:szCs w:val="32"/>
        </w:rPr>
        <w:t>Prezentații și poziții</w:t>
      </w:r>
    </w:p>
    <w:p w:rsidR="00B36559" w:rsidRPr="00B36559" w:rsidRDefault="00B36559" w:rsidP="00B36559"/>
    <w:p w:rsidR="00EA3849" w:rsidRDefault="00EA3849" w:rsidP="0012396F">
      <w:pPr>
        <w:pStyle w:val="Style7"/>
        <w:widowControl/>
        <w:spacing w:before="120" w:after="120" w:line="360" w:lineRule="auto"/>
        <w:ind w:firstLine="0"/>
        <w:rPr>
          <w:rStyle w:val="FontStyle21"/>
          <w:rFonts w:ascii="Arial" w:hAnsi="Arial" w:cs="Arial"/>
          <w:sz w:val="24"/>
          <w:szCs w:val="24"/>
        </w:rPr>
      </w:pPr>
      <w:r w:rsidRPr="00EA3849">
        <w:rPr>
          <w:rStyle w:val="FontStyle21"/>
          <w:rFonts w:ascii="Arial" w:hAnsi="Arial" w:cs="Arial"/>
          <w:sz w:val="24"/>
          <w:szCs w:val="24"/>
        </w:rPr>
        <w:t>Prezentaţia este raportul dintre partea premergătoare a fătului şi strâmtoarea superioară, adică partea cu care fătul se prezintă la strâmtoarea superioară.</w:t>
      </w:r>
    </w:p>
    <w:p w:rsidR="00EA3849" w:rsidRDefault="00EA3849" w:rsidP="0012396F">
      <w:pPr>
        <w:pStyle w:val="Style7"/>
        <w:widowControl/>
        <w:spacing w:before="120" w:after="120" w:line="360" w:lineRule="auto"/>
        <w:ind w:firstLine="0"/>
        <w:rPr>
          <w:rStyle w:val="FontStyle21"/>
          <w:rFonts w:ascii="Arial" w:hAnsi="Arial" w:cs="Arial"/>
          <w:sz w:val="24"/>
          <w:szCs w:val="24"/>
        </w:rPr>
      </w:pPr>
      <w:r w:rsidRPr="00EA3849">
        <w:rPr>
          <w:rStyle w:val="FontStyle21"/>
          <w:rFonts w:ascii="Arial" w:hAnsi="Arial" w:cs="Arial"/>
          <w:sz w:val="24"/>
          <w:szCs w:val="24"/>
        </w:rPr>
        <w:t>Prezentaţiile cefalice - la nivelul strâmtorii superioare fătul se prezintă cu extremitatea cefalică. In funcţie de gradul de flectare a craniului deosebim:</w:t>
      </w:r>
    </w:p>
    <w:p w:rsidR="00AC51E0" w:rsidRDefault="00EA3849" w:rsidP="00397AEF">
      <w:pPr>
        <w:pStyle w:val="Style7"/>
        <w:widowControl/>
        <w:numPr>
          <w:ilvl w:val="0"/>
          <w:numId w:val="11"/>
        </w:numPr>
        <w:spacing w:before="120" w:after="120" w:line="360" w:lineRule="auto"/>
        <w:rPr>
          <w:rStyle w:val="FontStyle21"/>
          <w:rFonts w:ascii="Arial" w:hAnsi="Arial" w:cs="Arial"/>
          <w:sz w:val="24"/>
          <w:szCs w:val="24"/>
        </w:rPr>
      </w:pPr>
      <w:r w:rsidRPr="00AC51E0">
        <w:rPr>
          <w:rStyle w:val="FontStyle21"/>
          <w:rFonts w:ascii="Arial" w:hAnsi="Arial" w:cs="Arial"/>
          <w:sz w:val="24"/>
          <w:szCs w:val="24"/>
        </w:rPr>
        <w:t>Prezentaţia craniană: craniul în atitudine de flexiune moderată - cea mai frecventă prezentaţie (95%)</w:t>
      </w:r>
    </w:p>
    <w:p w:rsidR="00AC51E0" w:rsidRDefault="00AC51E0" w:rsidP="00397AEF">
      <w:pPr>
        <w:pStyle w:val="Style7"/>
        <w:widowControl/>
        <w:numPr>
          <w:ilvl w:val="0"/>
          <w:numId w:val="11"/>
        </w:numPr>
        <w:spacing w:before="120" w:after="120" w:line="360" w:lineRule="auto"/>
        <w:rPr>
          <w:rStyle w:val="FontStyle21"/>
          <w:rFonts w:ascii="Arial" w:hAnsi="Arial" w:cs="Arial"/>
          <w:sz w:val="24"/>
          <w:szCs w:val="24"/>
        </w:rPr>
      </w:pPr>
      <w:r w:rsidRPr="00AC51E0">
        <w:rPr>
          <w:rStyle w:val="FontStyle21"/>
          <w:rFonts w:ascii="Arial" w:hAnsi="Arial" w:cs="Arial"/>
          <w:sz w:val="24"/>
          <w:szCs w:val="24"/>
        </w:rPr>
        <w:t>P</w:t>
      </w:r>
      <w:r w:rsidR="00EA3849" w:rsidRPr="00AC51E0">
        <w:rPr>
          <w:rStyle w:val="FontStyle21"/>
          <w:rFonts w:ascii="Arial" w:hAnsi="Arial" w:cs="Arial"/>
          <w:sz w:val="24"/>
          <w:szCs w:val="24"/>
        </w:rPr>
        <w:t>rezentaţia bregmatică - craniul în atitudine intermediara</w:t>
      </w:r>
    </w:p>
    <w:p w:rsidR="00AC51E0" w:rsidRPr="00AC51E0" w:rsidRDefault="00AC51E0" w:rsidP="00397AEF">
      <w:pPr>
        <w:pStyle w:val="Style7"/>
        <w:widowControl/>
        <w:numPr>
          <w:ilvl w:val="0"/>
          <w:numId w:val="11"/>
        </w:numPr>
        <w:spacing w:before="120" w:after="120" w:line="360" w:lineRule="auto"/>
        <w:rPr>
          <w:rStyle w:val="FontStyle21"/>
          <w:rFonts w:ascii="Arial" w:hAnsi="Arial" w:cs="Arial"/>
          <w:sz w:val="24"/>
          <w:szCs w:val="24"/>
        </w:rPr>
      </w:pPr>
      <w:r w:rsidRPr="00AC51E0">
        <w:rPr>
          <w:rStyle w:val="FontStyle21"/>
          <w:rFonts w:ascii="Arial" w:hAnsi="Arial" w:cs="Arial"/>
          <w:sz w:val="24"/>
          <w:szCs w:val="24"/>
        </w:rPr>
        <w:t>P</w:t>
      </w:r>
      <w:r w:rsidR="00EA3849" w:rsidRPr="00AC51E0">
        <w:rPr>
          <w:rStyle w:val="FontStyle21"/>
          <w:rFonts w:ascii="Arial" w:hAnsi="Arial" w:cs="Arial"/>
          <w:sz w:val="24"/>
          <w:szCs w:val="24"/>
        </w:rPr>
        <w:t>rezentaţia frontală: craniul în deflexiune moderata (frecvenţa de 1/5000)</w:t>
      </w:r>
    </w:p>
    <w:p w:rsidR="00AC51E0" w:rsidRDefault="00AC51E0" w:rsidP="00397AEF">
      <w:pPr>
        <w:pStyle w:val="Style7"/>
        <w:widowControl/>
        <w:numPr>
          <w:ilvl w:val="0"/>
          <w:numId w:val="11"/>
        </w:numPr>
        <w:spacing w:before="120" w:after="120" w:line="360" w:lineRule="auto"/>
        <w:rPr>
          <w:rStyle w:val="FontStyle21"/>
          <w:rFonts w:ascii="Arial" w:hAnsi="Arial" w:cs="Arial"/>
          <w:sz w:val="24"/>
          <w:szCs w:val="24"/>
        </w:rPr>
      </w:pPr>
      <w:r w:rsidRPr="00AC51E0">
        <w:rPr>
          <w:rStyle w:val="FontStyle21"/>
          <w:rFonts w:ascii="Arial" w:hAnsi="Arial" w:cs="Arial"/>
          <w:sz w:val="24"/>
          <w:szCs w:val="24"/>
        </w:rPr>
        <w:t>P</w:t>
      </w:r>
      <w:r w:rsidR="00EA3849" w:rsidRPr="00AC51E0">
        <w:rPr>
          <w:rStyle w:val="FontStyle21"/>
          <w:rFonts w:ascii="Arial" w:hAnsi="Arial" w:cs="Arial"/>
          <w:sz w:val="24"/>
          <w:szCs w:val="24"/>
        </w:rPr>
        <w:t>rezentaţie facială - craniul în deflexiune occiputul atingând spatele fetal (frecvenţă 1/200)</w:t>
      </w:r>
    </w:p>
    <w:p w:rsidR="00AC51E0" w:rsidRDefault="00EA3849" w:rsidP="0012396F">
      <w:pPr>
        <w:pStyle w:val="Style7"/>
        <w:widowControl/>
        <w:spacing w:before="120" w:after="120" w:line="360" w:lineRule="auto"/>
        <w:ind w:firstLine="0"/>
        <w:rPr>
          <w:rStyle w:val="FontStyle21"/>
          <w:rFonts w:ascii="Arial" w:hAnsi="Arial" w:cs="Arial"/>
          <w:sz w:val="24"/>
          <w:szCs w:val="24"/>
        </w:rPr>
      </w:pPr>
      <w:r w:rsidRPr="00AC51E0">
        <w:rPr>
          <w:rStyle w:val="FontStyle21"/>
          <w:rFonts w:ascii="Arial" w:hAnsi="Arial" w:cs="Arial"/>
          <w:sz w:val="24"/>
          <w:szCs w:val="24"/>
        </w:rPr>
        <w:t>Mai putem împărţi aceste prezentaţii în funcţie de situaţia de flectare sau de deflectare în poziţii flectate (craniană) şi deflectate (frontală, facială, bregmatică)</w:t>
      </w:r>
    </w:p>
    <w:p w:rsidR="00EA3849" w:rsidRPr="00EA3849" w:rsidRDefault="00EA3849" w:rsidP="0012396F">
      <w:pPr>
        <w:pStyle w:val="Style7"/>
        <w:widowControl/>
        <w:spacing w:before="120" w:after="120" w:line="360" w:lineRule="auto"/>
        <w:ind w:firstLine="0"/>
        <w:rPr>
          <w:rStyle w:val="FontStyle21"/>
          <w:rFonts w:ascii="Arial" w:hAnsi="Arial" w:cs="Arial"/>
          <w:sz w:val="24"/>
          <w:szCs w:val="24"/>
        </w:rPr>
      </w:pPr>
      <w:r w:rsidRPr="00EA3849">
        <w:rPr>
          <w:rStyle w:val="FontStyle21"/>
          <w:rFonts w:ascii="Arial" w:hAnsi="Arial" w:cs="Arial"/>
          <w:sz w:val="24"/>
          <w:szCs w:val="24"/>
        </w:rPr>
        <w:t>Prezentaţiile pelviene, cand la nivelul strâmtorii superioare fătul se prezintă cu pelvisul.</w:t>
      </w:r>
    </w:p>
    <w:p w:rsidR="00AC51E0" w:rsidRDefault="00AC51E0" w:rsidP="0012396F">
      <w:pPr>
        <w:pStyle w:val="Style7"/>
        <w:widowControl/>
        <w:spacing w:before="120" w:after="120" w:line="360" w:lineRule="auto"/>
        <w:ind w:firstLine="0"/>
        <w:rPr>
          <w:rStyle w:val="FontStyle21"/>
          <w:rFonts w:ascii="Arial" w:hAnsi="Arial" w:cs="Arial"/>
          <w:sz w:val="24"/>
          <w:szCs w:val="24"/>
        </w:rPr>
      </w:pPr>
      <w:r>
        <w:rPr>
          <w:rStyle w:val="FontStyle21"/>
          <w:rFonts w:ascii="Arial" w:hAnsi="Arial" w:cs="Arial"/>
          <w:sz w:val="24"/>
          <w:szCs w:val="24"/>
        </w:rPr>
        <w:t>Î</w:t>
      </w:r>
      <w:r w:rsidR="00EA3849" w:rsidRPr="00EA3849">
        <w:rPr>
          <w:rStyle w:val="FontStyle21"/>
          <w:rFonts w:ascii="Arial" w:hAnsi="Arial" w:cs="Arial"/>
          <w:sz w:val="24"/>
          <w:szCs w:val="24"/>
        </w:rPr>
        <w:t>n cadrul prezentaţiei pelviene deosebim următoarele varietăţi de prezentaţie.</w:t>
      </w:r>
    </w:p>
    <w:p w:rsidR="00AC51E0" w:rsidRDefault="00AC51E0" w:rsidP="0012396F">
      <w:pPr>
        <w:pStyle w:val="Style7"/>
        <w:widowControl/>
        <w:spacing w:before="120" w:after="120" w:line="360" w:lineRule="auto"/>
        <w:ind w:firstLine="0"/>
        <w:rPr>
          <w:rStyle w:val="FontStyle21"/>
          <w:rFonts w:ascii="Arial" w:hAnsi="Arial" w:cs="Arial"/>
          <w:sz w:val="24"/>
          <w:szCs w:val="24"/>
        </w:rPr>
      </w:pPr>
      <w:r w:rsidRPr="00AC51E0">
        <w:rPr>
          <w:rStyle w:val="FontStyle21"/>
          <w:rFonts w:ascii="Arial" w:hAnsi="Arial" w:cs="Arial"/>
          <w:sz w:val="24"/>
          <w:szCs w:val="24"/>
        </w:rPr>
        <w:t>P</w:t>
      </w:r>
      <w:r w:rsidR="00EA3849" w:rsidRPr="00AC51E0">
        <w:rPr>
          <w:rStyle w:val="FontStyle21"/>
          <w:rFonts w:ascii="Arial" w:hAnsi="Arial" w:cs="Arial"/>
          <w:sz w:val="24"/>
          <w:szCs w:val="24"/>
        </w:rPr>
        <w:t>rezentaţia pelviana completa: la nivelul strâmtorii superioare fătul se prezintă cu fesele, membrele inferioare fiind flectate, coapsele flectate pe abdomen şi gambele pe coapse, fătul stă turceşte.</w:t>
      </w:r>
    </w:p>
    <w:p w:rsidR="00EA3849" w:rsidRPr="00AC51E0" w:rsidRDefault="00AC51E0" w:rsidP="0012396F">
      <w:pPr>
        <w:pStyle w:val="Style7"/>
        <w:widowControl/>
        <w:spacing w:before="120" w:after="120" w:line="360" w:lineRule="auto"/>
        <w:ind w:firstLine="0"/>
        <w:rPr>
          <w:rStyle w:val="FontStyle21"/>
          <w:rFonts w:ascii="Arial" w:hAnsi="Arial" w:cs="Arial"/>
          <w:sz w:val="24"/>
          <w:szCs w:val="24"/>
        </w:rPr>
      </w:pPr>
      <w:r>
        <w:rPr>
          <w:rStyle w:val="FontStyle21"/>
          <w:rFonts w:ascii="Arial" w:hAnsi="Arial" w:cs="Arial"/>
          <w:sz w:val="24"/>
          <w:szCs w:val="24"/>
        </w:rPr>
        <w:t>P</w:t>
      </w:r>
      <w:r w:rsidR="00EA3849" w:rsidRPr="00AC51E0">
        <w:rPr>
          <w:rStyle w:val="FontStyle21"/>
          <w:rFonts w:ascii="Arial" w:hAnsi="Arial" w:cs="Arial"/>
          <w:sz w:val="24"/>
          <w:szCs w:val="24"/>
        </w:rPr>
        <w:t>rezentaţia pelviana incompletă care poate fi de trei feluri:</w:t>
      </w:r>
    </w:p>
    <w:p w:rsidR="00EA3849" w:rsidRPr="00EA3849" w:rsidRDefault="00EA3849" w:rsidP="00397AEF">
      <w:pPr>
        <w:pStyle w:val="Style7"/>
        <w:widowControl/>
        <w:numPr>
          <w:ilvl w:val="0"/>
          <w:numId w:val="12"/>
        </w:numPr>
        <w:spacing w:before="120" w:after="120" w:line="360" w:lineRule="auto"/>
        <w:rPr>
          <w:rStyle w:val="FontStyle21"/>
          <w:rFonts w:ascii="Arial" w:hAnsi="Arial" w:cs="Arial"/>
          <w:sz w:val="24"/>
          <w:szCs w:val="24"/>
        </w:rPr>
      </w:pPr>
      <w:r w:rsidRPr="00EA3849">
        <w:rPr>
          <w:rStyle w:val="FontStyle21"/>
          <w:rFonts w:ascii="Arial" w:hAnsi="Arial" w:cs="Arial"/>
          <w:sz w:val="24"/>
          <w:szCs w:val="24"/>
        </w:rPr>
        <w:t>modul feselor, în care pelvisul apare la nivelul strâmtorii superioare cu fesele, iar membrele inferioare sunt "în atelă la torace"</w:t>
      </w:r>
    </w:p>
    <w:p w:rsidR="00EA3849" w:rsidRPr="00EA3849" w:rsidRDefault="00EA3849" w:rsidP="00397AEF">
      <w:pPr>
        <w:pStyle w:val="Style7"/>
        <w:widowControl/>
        <w:numPr>
          <w:ilvl w:val="0"/>
          <w:numId w:val="12"/>
        </w:numPr>
        <w:spacing w:before="120" w:after="120" w:line="360" w:lineRule="auto"/>
        <w:rPr>
          <w:rStyle w:val="FontStyle21"/>
          <w:rFonts w:ascii="Arial" w:hAnsi="Arial" w:cs="Arial"/>
          <w:sz w:val="24"/>
          <w:szCs w:val="24"/>
        </w:rPr>
      </w:pPr>
      <w:r w:rsidRPr="00EA3849">
        <w:rPr>
          <w:rStyle w:val="FontStyle21"/>
          <w:rFonts w:ascii="Arial" w:hAnsi="Arial" w:cs="Arial"/>
          <w:sz w:val="24"/>
          <w:szCs w:val="24"/>
        </w:rPr>
        <w:t xml:space="preserve">modul genunchilor, când fătul apare la strâmtoarea superioară cu ambele picioare (modul complet) sau cu un singur picior (modul incomplet) această prezentaţie se mai </w:t>
      </w:r>
      <w:r w:rsidRPr="00EA3849">
        <w:rPr>
          <w:rStyle w:val="FontStyle21"/>
          <w:rFonts w:ascii="Arial" w:hAnsi="Arial" w:cs="Arial"/>
          <w:sz w:val="24"/>
          <w:szCs w:val="24"/>
        </w:rPr>
        <w:lastRenderedPageBreak/>
        <w:t>numeşte şi podalică. Modul genunchilor şi picioarelor apare de obicei la feţi mici (prematuri). Prezentaţia pelviana are o frecvenţa de 3-5 %.</w:t>
      </w:r>
    </w:p>
    <w:p w:rsidR="00EA3849" w:rsidRPr="00EA3849" w:rsidRDefault="00AC51E0" w:rsidP="0012396F">
      <w:pPr>
        <w:pStyle w:val="Style7"/>
        <w:widowControl/>
        <w:spacing w:before="120" w:after="120" w:line="360" w:lineRule="auto"/>
        <w:ind w:firstLine="0"/>
        <w:rPr>
          <w:rStyle w:val="FontStyle21"/>
          <w:rFonts w:ascii="Arial" w:hAnsi="Arial" w:cs="Arial"/>
          <w:sz w:val="24"/>
          <w:szCs w:val="24"/>
        </w:rPr>
      </w:pPr>
      <w:r>
        <w:rPr>
          <w:rStyle w:val="FontStyle21"/>
          <w:rFonts w:ascii="Arial" w:hAnsi="Arial" w:cs="Arial"/>
          <w:sz w:val="24"/>
          <w:szCs w:val="24"/>
        </w:rPr>
        <w:t>P</w:t>
      </w:r>
      <w:r w:rsidR="00EA3849" w:rsidRPr="00EA3849">
        <w:rPr>
          <w:rStyle w:val="FontStyle21"/>
          <w:rFonts w:ascii="Arial" w:hAnsi="Arial" w:cs="Arial"/>
          <w:sz w:val="24"/>
          <w:szCs w:val="24"/>
        </w:rPr>
        <w:t>rezentaţiile umerale - la nivelul strâmtorii superioare fătul se prezintă cu unul din umeri. In cadrul prezentaţiei umerale putem deosebi o varietate a umărului drept (când latul se prezintă la nivelul strâmtorii superioare cu umărul drept) şi o varietate a umărului stâng (când fătul se prezintă la nivelul strâmtorii superioare cu umărul stâng).</w:t>
      </w:r>
    </w:p>
    <w:p w:rsidR="00EA3849" w:rsidRPr="00EA3849" w:rsidRDefault="00EA3849" w:rsidP="0012396F">
      <w:pPr>
        <w:pStyle w:val="Style7"/>
        <w:widowControl/>
        <w:spacing w:before="120" w:after="120" w:line="360" w:lineRule="auto"/>
        <w:ind w:firstLine="0"/>
        <w:rPr>
          <w:rStyle w:val="FontStyle21"/>
          <w:rFonts w:ascii="Arial" w:hAnsi="Arial" w:cs="Arial"/>
          <w:sz w:val="24"/>
          <w:szCs w:val="24"/>
        </w:rPr>
      </w:pPr>
      <w:r w:rsidRPr="00EA3849">
        <w:rPr>
          <w:rStyle w:val="FontStyle21"/>
          <w:rFonts w:ascii="Arial" w:hAnsi="Arial" w:cs="Arial"/>
          <w:sz w:val="24"/>
          <w:szCs w:val="24"/>
        </w:rPr>
        <w:t>Raporturile prezentaţiei</w:t>
      </w:r>
      <w:r w:rsidR="00AC51E0">
        <w:rPr>
          <w:rStyle w:val="FontStyle21"/>
          <w:rFonts w:ascii="Arial" w:hAnsi="Arial" w:cs="Arial"/>
          <w:sz w:val="24"/>
          <w:szCs w:val="24"/>
        </w:rPr>
        <w:t xml:space="preserve"> faţă de strâmtoarea superioară pot fi</w:t>
      </w:r>
    </w:p>
    <w:p w:rsidR="00AC51E0" w:rsidRDefault="00EA3849" w:rsidP="00397AEF">
      <w:pPr>
        <w:pStyle w:val="Style7"/>
        <w:widowControl/>
        <w:numPr>
          <w:ilvl w:val="0"/>
          <w:numId w:val="13"/>
        </w:numPr>
        <w:spacing w:before="120" w:after="120" w:line="360" w:lineRule="auto"/>
        <w:rPr>
          <w:rStyle w:val="FontStyle21"/>
          <w:rFonts w:ascii="Arial" w:hAnsi="Arial" w:cs="Arial"/>
          <w:sz w:val="24"/>
          <w:szCs w:val="24"/>
        </w:rPr>
      </w:pPr>
      <w:r w:rsidRPr="00EA3849">
        <w:rPr>
          <w:rStyle w:val="FontStyle21"/>
          <w:rFonts w:ascii="Arial" w:hAnsi="Arial" w:cs="Arial"/>
          <w:sz w:val="24"/>
          <w:szCs w:val="24"/>
        </w:rPr>
        <w:t>prezentaţia mobilă: prezentaţia nu a luat contact cu</w:t>
      </w:r>
      <w:r w:rsidR="00AC51E0">
        <w:rPr>
          <w:rStyle w:val="FontStyle21"/>
          <w:rFonts w:ascii="Arial" w:hAnsi="Arial" w:cs="Arial"/>
          <w:sz w:val="24"/>
          <w:szCs w:val="24"/>
        </w:rPr>
        <w:t xml:space="preserve"> </w:t>
      </w:r>
      <w:r w:rsidRPr="00EA3849">
        <w:rPr>
          <w:rStyle w:val="FontStyle21"/>
          <w:rFonts w:ascii="Arial" w:hAnsi="Arial" w:cs="Arial"/>
          <w:sz w:val="24"/>
          <w:szCs w:val="24"/>
        </w:rPr>
        <w:t>strâmtoarea superioară</w:t>
      </w:r>
    </w:p>
    <w:p w:rsidR="00AC51E0" w:rsidRDefault="00EA3849" w:rsidP="00397AEF">
      <w:pPr>
        <w:pStyle w:val="Style7"/>
        <w:widowControl/>
        <w:numPr>
          <w:ilvl w:val="0"/>
          <w:numId w:val="13"/>
        </w:numPr>
        <w:spacing w:before="120" w:after="120" w:line="360" w:lineRule="auto"/>
        <w:rPr>
          <w:rStyle w:val="FontStyle21"/>
          <w:rFonts w:ascii="Arial" w:hAnsi="Arial" w:cs="Arial"/>
          <w:sz w:val="24"/>
          <w:szCs w:val="24"/>
        </w:rPr>
      </w:pPr>
      <w:r w:rsidRPr="00EA3849">
        <w:rPr>
          <w:rStyle w:val="FontStyle21"/>
          <w:rFonts w:ascii="Arial" w:hAnsi="Arial" w:cs="Arial"/>
          <w:sz w:val="24"/>
          <w:szCs w:val="24"/>
        </w:rPr>
        <w:t>prezentaţia aplicată - prezentaţia a luat contact cu strâmtoarea</w:t>
      </w:r>
      <w:r w:rsidR="00AC51E0">
        <w:rPr>
          <w:rStyle w:val="FontStyle21"/>
          <w:rFonts w:ascii="Arial" w:hAnsi="Arial" w:cs="Arial"/>
          <w:sz w:val="24"/>
          <w:szCs w:val="24"/>
        </w:rPr>
        <w:t xml:space="preserve"> </w:t>
      </w:r>
      <w:r w:rsidRPr="00EA3849">
        <w:rPr>
          <w:rStyle w:val="FontStyle21"/>
          <w:rFonts w:ascii="Arial" w:hAnsi="Arial" w:cs="Arial"/>
          <w:sz w:val="24"/>
          <w:szCs w:val="24"/>
        </w:rPr>
        <w:t>superioară, dar este mobilizabilă</w:t>
      </w:r>
    </w:p>
    <w:p w:rsidR="00AC51E0" w:rsidRDefault="00EA3849" w:rsidP="00397AEF">
      <w:pPr>
        <w:pStyle w:val="Style7"/>
        <w:widowControl/>
        <w:numPr>
          <w:ilvl w:val="0"/>
          <w:numId w:val="13"/>
        </w:numPr>
        <w:spacing w:before="120" w:after="120" w:line="360" w:lineRule="auto"/>
        <w:rPr>
          <w:rStyle w:val="FontStyle21"/>
          <w:rFonts w:ascii="Arial" w:hAnsi="Arial" w:cs="Arial"/>
          <w:sz w:val="24"/>
          <w:szCs w:val="24"/>
        </w:rPr>
      </w:pPr>
      <w:r w:rsidRPr="00EA3849">
        <w:rPr>
          <w:rStyle w:val="FontStyle21"/>
          <w:rFonts w:ascii="Arial" w:hAnsi="Arial" w:cs="Arial"/>
          <w:sz w:val="24"/>
          <w:szCs w:val="24"/>
        </w:rPr>
        <w:t>prezentaţia fixată - marea circumferinţă a prezentaţiei coincide cu inelul strâmtorii superioare, prezentaţia nemaiputând fi mobilizată</w:t>
      </w:r>
    </w:p>
    <w:p w:rsidR="00AC51E0" w:rsidRDefault="00EA3849" w:rsidP="00397AEF">
      <w:pPr>
        <w:pStyle w:val="Style7"/>
        <w:widowControl/>
        <w:numPr>
          <w:ilvl w:val="0"/>
          <w:numId w:val="13"/>
        </w:numPr>
        <w:spacing w:before="120" w:after="120" w:line="360" w:lineRule="auto"/>
        <w:rPr>
          <w:rStyle w:val="FontStyle21"/>
          <w:rFonts w:ascii="Arial" w:hAnsi="Arial" w:cs="Arial"/>
          <w:sz w:val="24"/>
          <w:szCs w:val="24"/>
        </w:rPr>
      </w:pPr>
      <w:r w:rsidRPr="00EA3849">
        <w:rPr>
          <w:rStyle w:val="FontStyle21"/>
          <w:rFonts w:ascii="Arial" w:hAnsi="Arial" w:cs="Arial"/>
          <w:sz w:val="24"/>
          <w:szCs w:val="24"/>
        </w:rPr>
        <w:t>prezentaţia angajata - marea circumferinţă a prezentaţiei a trecut de inelul strâmtorii superioare</w:t>
      </w:r>
    </w:p>
    <w:p w:rsidR="00AC51E0" w:rsidRDefault="00EA3849" w:rsidP="00397AEF">
      <w:pPr>
        <w:pStyle w:val="Style7"/>
        <w:widowControl/>
        <w:numPr>
          <w:ilvl w:val="0"/>
          <w:numId w:val="13"/>
        </w:numPr>
        <w:spacing w:before="120" w:after="120" w:line="360" w:lineRule="auto"/>
        <w:rPr>
          <w:rStyle w:val="FontStyle21"/>
          <w:rFonts w:ascii="Arial" w:hAnsi="Arial" w:cs="Arial"/>
          <w:sz w:val="24"/>
          <w:szCs w:val="24"/>
        </w:rPr>
      </w:pPr>
      <w:r w:rsidRPr="00AC51E0">
        <w:rPr>
          <w:rStyle w:val="FontStyle21"/>
          <w:rFonts w:ascii="Arial" w:hAnsi="Arial" w:cs="Arial"/>
          <w:sz w:val="24"/>
          <w:szCs w:val="24"/>
        </w:rPr>
        <w:t>prezentaţia coborâtă.</w:t>
      </w:r>
    </w:p>
    <w:p w:rsidR="00EA3849" w:rsidRPr="00AC51E0" w:rsidRDefault="00EA3849" w:rsidP="0012396F">
      <w:pPr>
        <w:pStyle w:val="Style7"/>
        <w:widowControl/>
        <w:spacing w:before="120" w:after="120" w:line="360" w:lineRule="auto"/>
        <w:ind w:firstLine="0"/>
        <w:rPr>
          <w:rStyle w:val="FontStyle21"/>
          <w:rFonts w:ascii="Arial" w:hAnsi="Arial" w:cs="Arial"/>
          <w:sz w:val="24"/>
          <w:szCs w:val="24"/>
        </w:rPr>
      </w:pPr>
      <w:r w:rsidRPr="00AC51E0">
        <w:rPr>
          <w:rStyle w:val="FontStyle21"/>
          <w:rFonts w:ascii="Arial" w:hAnsi="Arial" w:cs="Arial"/>
          <w:sz w:val="24"/>
          <w:szCs w:val="24"/>
        </w:rPr>
        <w:t>Poziţia este raportul dintre un punct fix de pe prezentaţie faţă de reperele diametrelor strâmtorii superioare. Punctul fix este variabil şi este în funcţie de prezentaţie:</w:t>
      </w:r>
    </w:p>
    <w:p w:rsidR="00EA3849" w:rsidRPr="00EA3849" w:rsidRDefault="00EA3849" w:rsidP="00397AEF">
      <w:pPr>
        <w:pStyle w:val="Style15"/>
        <w:widowControl/>
        <w:numPr>
          <w:ilvl w:val="0"/>
          <w:numId w:val="14"/>
        </w:numPr>
        <w:tabs>
          <w:tab w:val="left" w:pos="874"/>
        </w:tabs>
        <w:spacing w:before="120" w:after="120" w:line="360" w:lineRule="auto"/>
        <w:rPr>
          <w:rStyle w:val="FontStyle21"/>
          <w:rFonts w:ascii="Arial" w:hAnsi="Arial" w:cs="Arial"/>
          <w:sz w:val="24"/>
          <w:szCs w:val="24"/>
        </w:rPr>
      </w:pPr>
      <w:r w:rsidRPr="00EA3849">
        <w:rPr>
          <w:rStyle w:val="FontStyle21"/>
          <w:rFonts w:ascii="Arial" w:hAnsi="Arial" w:cs="Arial"/>
          <w:sz w:val="24"/>
          <w:szCs w:val="24"/>
        </w:rPr>
        <w:t>în prezentaţia craniana este occiputul (0)</w:t>
      </w:r>
    </w:p>
    <w:p w:rsidR="00EA3849" w:rsidRPr="00EA3849" w:rsidRDefault="00EA3849" w:rsidP="00397AEF">
      <w:pPr>
        <w:pStyle w:val="Style15"/>
        <w:widowControl/>
        <w:numPr>
          <w:ilvl w:val="0"/>
          <w:numId w:val="14"/>
        </w:numPr>
        <w:tabs>
          <w:tab w:val="left" w:pos="874"/>
        </w:tabs>
        <w:spacing w:before="120" w:after="120" w:line="360" w:lineRule="auto"/>
        <w:rPr>
          <w:rStyle w:val="FontStyle21"/>
          <w:rFonts w:ascii="Arial" w:hAnsi="Arial" w:cs="Arial"/>
          <w:sz w:val="24"/>
          <w:szCs w:val="24"/>
        </w:rPr>
      </w:pPr>
      <w:r w:rsidRPr="00EA3849">
        <w:rPr>
          <w:rStyle w:val="FontStyle21"/>
          <w:rFonts w:ascii="Arial" w:hAnsi="Arial" w:cs="Arial"/>
          <w:sz w:val="24"/>
          <w:szCs w:val="24"/>
        </w:rPr>
        <w:t>în prezentaţia faciala este mentonul (M)</w:t>
      </w:r>
    </w:p>
    <w:p w:rsidR="00EA3849" w:rsidRPr="00EA3849" w:rsidRDefault="00EA3849" w:rsidP="00397AEF">
      <w:pPr>
        <w:pStyle w:val="Style15"/>
        <w:widowControl/>
        <w:numPr>
          <w:ilvl w:val="0"/>
          <w:numId w:val="14"/>
        </w:numPr>
        <w:tabs>
          <w:tab w:val="left" w:pos="874"/>
        </w:tabs>
        <w:spacing w:before="120" w:after="120" w:line="360" w:lineRule="auto"/>
        <w:rPr>
          <w:rStyle w:val="FontStyle21"/>
          <w:rFonts w:ascii="Arial" w:hAnsi="Arial" w:cs="Arial"/>
          <w:sz w:val="24"/>
          <w:szCs w:val="24"/>
        </w:rPr>
      </w:pPr>
      <w:r w:rsidRPr="00EA3849">
        <w:rPr>
          <w:rStyle w:val="FontStyle21"/>
          <w:rFonts w:ascii="Arial" w:hAnsi="Arial" w:cs="Arial"/>
          <w:sz w:val="24"/>
          <w:szCs w:val="24"/>
        </w:rPr>
        <w:t>în prezentaţia frontală este nasul (N)</w:t>
      </w:r>
    </w:p>
    <w:p w:rsidR="00EA3849" w:rsidRPr="00EA3849" w:rsidRDefault="00EA3849" w:rsidP="00397AEF">
      <w:pPr>
        <w:pStyle w:val="Style15"/>
        <w:widowControl/>
        <w:numPr>
          <w:ilvl w:val="0"/>
          <w:numId w:val="15"/>
        </w:numPr>
        <w:tabs>
          <w:tab w:val="left" w:pos="874"/>
        </w:tabs>
        <w:spacing w:before="120" w:after="120" w:line="360" w:lineRule="auto"/>
        <w:rPr>
          <w:rStyle w:val="FontStyle21"/>
          <w:rFonts w:ascii="Arial" w:hAnsi="Arial" w:cs="Arial"/>
          <w:sz w:val="24"/>
          <w:szCs w:val="24"/>
        </w:rPr>
      </w:pPr>
      <w:r w:rsidRPr="00EA3849">
        <w:rPr>
          <w:rStyle w:val="FontStyle21"/>
          <w:rFonts w:ascii="Arial" w:hAnsi="Arial" w:cs="Arial"/>
          <w:sz w:val="24"/>
          <w:szCs w:val="24"/>
        </w:rPr>
        <w:t>în prezentaţia pelviană este sacrul (S)</w:t>
      </w:r>
    </w:p>
    <w:p w:rsidR="00AC51E0" w:rsidRDefault="00EA3849" w:rsidP="00397AEF">
      <w:pPr>
        <w:pStyle w:val="Style15"/>
        <w:widowControl/>
        <w:numPr>
          <w:ilvl w:val="0"/>
          <w:numId w:val="15"/>
        </w:numPr>
        <w:tabs>
          <w:tab w:val="left" w:pos="874"/>
        </w:tabs>
        <w:spacing w:before="120" w:after="120" w:line="360" w:lineRule="auto"/>
        <w:rPr>
          <w:rStyle w:val="FontStyle21"/>
          <w:rFonts w:ascii="Arial" w:hAnsi="Arial" w:cs="Arial"/>
          <w:sz w:val="24"/>
          <w:szCs w:val="24"/>
        </w:rPr>
      </w:pPr>
      <w:r w:rsidRPr="00AC51E0">
        <w:rPr>
          <w:rStyle w:val="FontStyle21"/>
          <w:rFonts w:ascii="Arial" w:hAnsi="Arial" w:cs="Arial"/>
          <w:sz w:val="24"/>
          <w:szCs w:val="24"/>
        </w:rPr>
        <w:t>în prezentaţia umerală este acromiomul (A)</w:t>
      </w:r>
      <w:r w:rsidR="00AC51E0" w:rsidRPr="00AC51E0">
        <w:rPr>
          <w:rStyle w:val="FontStyle21"/>
          <w:rFonts w:ascii="Arial" w:hAnsi="Arial" w:cs="Arial"/>
          <w:sz w:val="24"/>
          <w:szCs w:val="24"/>
        </w:rPr>
        <w:t xml:space="preserve"> </w:t>
      </w:r>
    </w:p>
    <w:p w:rsidR="00AC51E0" w:rsidRDefault="00EA3849" w:rsidP="0012396F">
      <w:pPr>
        <w:pStyle w:val="Style15"/>
        <w:widowControl/>
        <w:tabs>
          <w:tab w:val="left" w:pos="874"/>
        </w:tabs>
        <w:spacing w:before="120" w:after="120" w:line="360" w:lineRule="auto"/>
        <w:rPr>
          <w:rStyle w:val="FontStyle21"/>
          <w:rFonts w:ascii="Arial" w:hAnsi="Arial" w:cs="Arial"/>
          <w:sz w:val="24"/>
          <w:szCs w:val="24"/>
        </w:rPr>
      </w:pPr>
      <w:r w:rsidRPr="00AC51E0">
        <w:rPr>
          <w:rStyle w:val="FontStyle21"/>
          <w:rFonts w:ascii="Arial" w:hAnsi="Arial" w:cs="Arial"/>
          <w:sz w:val="24"/>
          <w:szCs w:val="24"/>
        </w:rPr>
        <w:t>Varietatea de poziţie reprezintă raportul dintre elementul obstetrical convenţional de reper al fiecărei prezentaţii şi punctele de reper ale jumătăţii drepte sau stângi ale bazinului.</w:t>
      </w:r>
    </w:p>
    <w:p w:rsidR="00AC51E0" w:rsidRDefault="00EA3849" w:rsidP="0012396F">
      <w:pPr>
        <w:pStyle w:val="Style15"/>
        <w:widowControl/>
        <w:tabs>
          <w:tab w:val="left" w:pos="874"/>
        </w:tabs>
        <w:spacing w:before="120" w:after="120" w:line="360" w:lineRule="auto"/>
        <w:rPr>
          <w:rStyle w:val="FontStyle21"/>
          <w:rFonts w:ascii="Arial" w:hAnsi="Arial" w:cs="Arial"/>
          <w:sz w:val="24"/>
          <w:szCs w:val="24"/>
        </w:rPr>
      </w:pPr>
      <w:r w:rsidRPr="00EA3849">
        <w:rPr>
          <w:rStyle w:val="FontStyle21"/>
          <w:rFonts w:ascii="Arial" w:hAnsi="Arial" w:cs="Arial"/>
          <w:b/>
          <w:sz w:val="24"/>
          <w:szCs w:val="24"/>
        </w:rPr>
        <w:t>Prezentaţia craniană flectată (occipitală)</w:t>
      </w:r>
      <w:r w:rsidRPr="00EA3849">
        <w:rPr>
          <w:rStyle w:val="FontStyle21"/>
          <w:rFonts w:ascii="Arial" w:hAnsi="Arial" w:cs="Arial"/>
          <w:sz w:val="24"/>
          <w:szCs w:val="24"/>
        </w:rPr>
        <w:t xml:space="preserve"> este varianta în care flexiunea craniului fetal pe trunchiul fetal este maximă astfel că partea din craniu care coboară prima este fontanela mică sau posterioară şi reperul pentru desemnarea varietăţii este occiputul.</w:t>
      </w:r>
    </w:p>
    <w:p w:rsidR="00AC51E0" w:rsidRDefault="00EA3849" w:rsidP="0012396F">
      <w:pPr>
        <w:pStyle w:val="Style15"/>
        <w:widowControl/>
        <w:tabs>
          <w:tab w:val="left" w:pos="874"/>
        </w:tabs>
        <w:spacing w:before="120" w:after="120" w:line="360" w:lineRule="auto"/>
        <w:rPr>
          <w:rStyle w:val="FontStyle21"/>
          <w:rFonts w:ascii="Arial" w:hAnsi="Arial" w:cs="Arial"/>
          <w:sz w:val="24"/>
          <w:szCs w:val="24"/>
        </w:rPr>
      </w:pPr>
      <w:r w:rsidRPr="00EA3849">
        <w:rPr>
          <w:rStyle w:val="FontStyle21"/>
          <w:rFonts w:ascii="Arial" w:hAnsi="Arial" w:cs="Arial"/>
          <w:b/>
          <w:sz w:val="24"/>
          <w:szCs w:val="24"/>
        </w:rPr>
        <w:lastRenderedPageBreak/>
        <w:t>Prezentaţia craniană facială</w:t>
      </w:r>
      <w:r w:rsidRPr="00EA3849">
        <w:rPr>
          <w:rStyle w:val="FontStyle21"/>
          <w:rFonts w:ascii="Arial" w:hAnsi="Arial" w:cs="Arial"/>
          <w:sz w:val="24"/>
          <w:szCs w:val="24"/>
        </w:rPr>
        <w:t xml:space="preserve"> este o variantă deflectă prezentând diametrul submento bregmatic, partea care se angajează prima fiind faţa iar elementul de reper este mentomul.</w:t>
      </w:r>
    </w:p>
    <w:p w:rsidR="00AC51E0" w:rsidRDefault="00EA3849" w:rsidP="0012396F">
      <w:pPr>
        <w:pStyle w:val="Style15"/>
        <w:widowControl/>
        <w:tabs>
          <w:tab w:val="left" w:pos="874"/>
        </w:tabs>
        <w:spacing w:before="120" w:after="120" w:line="360" w:lineRule="auto"/>
        <w:rPr>
          <w:rStyle w:val="FontStyle21"/>
          <w:rFonts w:ascii="Arial" w:hAnsi="Arial" w:cs="Arial"/>
          <w:sz w:val="24"/>
          <w:szCs w:val="24"/>
        </w:rPr>
      </w:pPr>
      <w:r w:rsidRPr="00EA3849">
        <w:rPr>
          <w:rStyle w:val="FontStyle21"/>
          <w:rFonts w:ascii="Arial" w:hAnsi="Arial" w:cs="Arial"/>
          <w:b/>
          <w:sz w:val="24"/>
          <w:szCs w:val="24"/>
        </w:rPr>
        <w:t>Prezentaţia craniană frontală</w:t>
      </w:r>
      <w:r w:rsidRPr="00EA3849">
        <w:rPr>
          <w:rStyle w:val="FontStyle21"/>
          <w:rFonts w:ascii="Arial" w:hAnsi="Arial" w:cs="Arial"/>
          <w:sz w:val="24"/>
          <w:szCs w:val="24"/>
        </w:rPr>
        <w:t xml:space="preserve"> este varianta deflectată în care craniul se prezintă la strâmtoarea superioară într-o poziţie intermediară între flexiune şi deflexiune, punctul de reper fiind nasul. </w:t>
      </w:r>
    </w:p>
    <w:p w:rsidR="00EA3849" w:rsidRPr="00EA3849" w:rsidRDefault="00EA3849" w:rsidP="0012396F">
      <w:pPr>
        <w:pStyle w:val="Style15"/>
        <w:widowControl/>
        <w:tabs>
          <w:tab w:val="left" w:pos="874"/>
        </w:tabs>
        <w:spacing w:before="120" w:after="120" w:line="360" w:lineRule="auto"/>
        <w:rPr>
          <w:rStyle w:val="FontStyle21"/>
          <w:rFonts w:ascii="Arial" w:hAnsi="Arial" w:cs="Arial"/>
          <w:sz w:val="24"/>
          <w:szCs w:val="24"/>
        </w:rPr>
      </w:pPr>
      <w:r w:rsidRPr="00EA3849">
        <w:rPr>
          <w:rStyle w:val="FontStyle21"/>
          <w:rFonts w:ascii="Arial" w:hAnsi="Arial" w:cs="Arial"/>
          <w:b/>
          <w:sz w:val="24"/>
          <w:szCs w:val="24"/>
        </w:rPr>
        <w:t>Prezentaţia pelviană</w:t>
      </w:r>
      <w:r w:rsidRPr="00EA3849">
        <w:rPr>
          <w:rStyle w:val="FontStyle21"/>
          <w:rFonts w:ascii="Arial" w:hAnsi="Arial" w:cs="Arial"/>
          <w:sz w:val="24"/>
          <w:szCs w:val="24"/>
        </w:rPr>
        <w:t xml:space="preserve"> este acea prezentaţie longitudinală care partea prezentată la strâmtoarea superioară este extremitatea pelviană a fătului. </w:t>
      </w:r>
    </w:p>
    <w:p w:rsidR="00EA3849" w:rsidRDefault="00EA3849" w:rsidP="0012396F">
      <w:pPr>
        <w:pStyle w:val="Style12"/>
        <w:widowControl/>
        <w:tabs>
          <w:tab w:val="left" w:pos="893"/>
        </w:tabs>
        <w:spacing w:before="120" w:after="120" w:line="360" w:lineRule="auto"/>
        <w:ind w:firstLine="0"/>
        <w:rPr>
          <w:rStyle w:val="FontStyle21"/>
          <w:rFonts w:ascii="Arial" w:hAnsi="Arial" w:cs="Arial"/>
          <w:sz w:val="24"/>
          <w:szCs w:val="24"/>
        </w:rPr>
      </w:pPr>
      <w:r w:rsidRPr="00EA3849">
        <w:rPr>
          <w:rStyle w:val="FontStyle21"/>
          <w:rFonts w:ascii="Arial" w:hAnsi="Arial" w:cs="Arial"/>
          <w:b/>
          <w:sz w:val="24"/>
          <w:szCs w:val="24"/>
        </w:rPr>
        <w:t>Prezentaţia transversală</w:t>
      </w:r>
      <w:r w:rsidRPr="00EA3849">
        <w:rPr>
          <w:rStyle w:val="FontStyle21"/>
          <w:rFonts w:ascii="Arial" w:hAnsi="Arial" w:cs="Arial"/>
          <w:sz w:val="24"/>
          <w:szCs w:val="24"/>
        </w:rPr>
        <w:t xml:space="preserve"> este reprezentată de situaţia când fătul este dispus în axul transversal al uterului, la strâmtoarea superioară prezentându-se trunchiul cu unul din umeri iar capul este situat într-una din fosele iliace; punctul de reper este capul sau acromiomul. </w:t>
      </w:r>
    </w:p>
    <w:p w:rsidR="00B36559" w:rsidRDefault="00B36559" w:rsidP="0012396F">
      <w:pPr>
        <w:pStyle w:val="Style12"/>
        <w:widowControl/>
        <w:tabs>
          <w:tab w:val="left" w:pos="893"/>
        </w:tabs>
        <w:spacing w:before="120" w:after="120" w:line="360" w:lineRule="auto"/>
        <w:ind w:firstLine="0"/>
        <w:rPr>
          <w:rStyle w:val="FontStyle21"/>
          <w:rFonts w:ascii="Arial" w:hAnsi="Arial" w:cs="Arial"/>
          <w:sz w:val="24"/>
          <w:szCs w:val="24"/>
        </w:rPr>
      </w:pPr>
    </w:p>
    <w:p w:rsidR="006B758C" w:rsidRPr="006B758C" w:rsidRDefault="006B758C" w:rsidP="0073362F">
      <w:pPr>
        <w:pStyle w:val="ListParagraph"/>
        <w:numPr>
          <w:ilvl w:val="0"/>
          <w:numId w:val="39"/>
        </w:numPr>
        <w:spacing w:before="120" w:after="120" w:line="360" w:lineRule="auto"/>
        <w:jc w:val="both"/>
        <w:rPr>
          <w:rFonts w:ascii="Arial" w:hAnsi="Arial" w:cs="Arial"/>
          <w:bCs/>
          <w:vanish/>
        </w:rPr>
      </w:pPr>
    </w:p>
    <w:p w:rsidR="006B758C" w:rsidRPr="006B758C" w:rsidRDefault="006B758C" w:rsidP="0073362F">
      <w:pPr>
        <w:pStyle w:val="ListParagraph"/>
        <w:numPr>
          <w:ilvl w:val="0"/>
          <w:numId w:val="39"/>
        </w:numPr>
        <w:spacing w:before="120" w:after="120" w:line="360" w:lineRule="auto"/>
        <w:jc w:val="both"/>
        <w:rPr>
          <w:rFonts w:ascii="Arial" w:hAnsi="Arial" w:cs="Arial"/>
          <w:bCs/>
          <w:vanish/>
        </w:rPr>
      </w:pPr>
    </w:p>
    <w:p w:rsidR="006B758C" w:rsidRPr="006B758C" w:rsidRDefault="006B758C" w:rsidP="0073362F">
      <w:pPr>
        <w:pStyle w:val="ListParagraph"/>
        <w:numPr>
          <w:ilvl w:val="0"/>
          <w:numId w:val="39"/>
        </w:numPr>
        <w:spacing w:before="120" w:after="120" w:line="360" w:lineRule="auto"/>
        <w:jc w:val="both"/>
        <w:rPr>
          <w:rFonts w:ascii="Arial" w:hAnsi="Arial" w:cs="Arial"/>
          <w:bCs/>
          <w:vanish/>
        </w:rPr>
      </w:pPr>
    </w:p>
    <w:p w:rsidR="006B758C" w:rsidRPr="006B758C" w:rsidRDefault="006B758C" w:rsidP="0073362F">
      <w:pPr>
        <w:pStyle w:val="ListParagraph"/>
        <w:numPr>
          <w:ilvl w:val="0"/>
          <w:numId w:val="39"/>
        </w:numPr>
        <w:spacing w:before="120" w:after="120" w:line="360" w:lineRule="auto"/>
        <w:jc w:val="both"/>
        <w:rPr>
          <w:rFonts w:ascii="Arial" w:hAnsi="Arial" w:cs="Arial"/>
          <w:bCs/>
          <w:vanish/>
        </w:rPr>
      </w:pPr>
    </w:p>
    <w:p w:rsidR="006B758C" w:rsidRPr="006B758C" w:rsidRDefault="006B758C" w:rsidP="0073362F">
      <w:pPr>
        <w:pStyle w:val="ListParagraph"/>
        <w:numPr>
          <w:ilvl w:val="1"/>
          <w:numId w:val="39"/>
        </w:numPr>
        <w:spacing w:before="120" w:after="120" w:line="360" w:lineRule="auto"/>
        <w:jc w:val="both"/>
        <w:rPr>
          <w:rFonts w:ascii="Arial" w:hAnsi="Arial" w:cs="Arial"/>
          <w:bCs/>
          <w:vanish/>
        </w:rPr>
      </w:pPr>
    </w:p>
    <w:p w:rsidR="006B758C" w:rsidRPr="006B758C" w:rsidRDefault="006B758C" w:rsidP="0073362F">
      <w:pPr>
        <w:pStyle w:val="ListParagraph"/>
        <w:numPr>
          <w:ilvl w:val="1"/>
          <w:numId w:val="39"/>
        </w:numPr>
        <w:spacing w:before="120" w:after="120" w:line="360" w:lineRule="auto"/>
        <w:jc w:val="both"/>
        <w:rPr>
          <w:rFonts w:ascii="Arial" w:hAnsi="Arial" w:cs="Arial"/>
          <w:bCs/>
          <w:vanish/>
        </w:rPr>
      </w:pPr>
    </w:p>
    <w:p w:rsidR="00B36559" w:rsidRPr="00B36559" w:rsidRDefault="00B36559" w:rsidP="0073362F">
      <w:pPr>
        <w:pStyle w:val="ListParagraph"/>
        <w:keepNext/>
        <w:keepLines/>
        <w:numPr>
          <w:ilvl w:val="0"/>
          <w:numId w:val="61"/>
        </w:numPr>
        <w:spacing w:before="40"/>
        <w:contextualSpacing w:val="0"/>
        <w:outlineLvl w:val="3"/>
        <w:rPr>
          <w:rFonts w:asciiTheme="majorHAnsi" w:eastAsiaTheme="majorEastAsia" w:hAnsiTheme="majorHAnsi" w:cstheme="majorBidi"/>
          <w:i/>
          <w:iCs/>
          <w:vanish/>
          <w:color w:val="365F91" w:themeColor="accent1" w:themeShade="BF"/>
        </w:rPr>
      </w:pPr>
    </w:p>
    <w:p w:rsidR="00B36559" w:rsidRPr="00B36559" w:rsidRDefault="00B36559" w:rsidP="0073362F">
      <w:pPr>
        <w:pStyle w:val="ListParagraph"/>
        <w:keepNext/>
        <w:keepLines/>
        <w:numPr>
          <w:ilvl w:val="0"/>
          <w:numId w:val="61"/>
        </w:numPr>
        <w:spacing w:before="40"/>
        <w:contextualSpacing w:val="0"/>
        <w:outlineLvl w:val="3"/>
        <w:rPr>
          <w:rFonts w:asciiTheme="majorHAnsi" w:eastAsiaTheme="majorEastAsia" w:hAnsiTheme="majorHAnsi" w:cstheme="majorBidi"/>
          <w:i/>
          <w:iCs/>
          <w:vanish/>
          <w:color w:val="365F91" w:themeColor="accent1" w:themeShade="BF"/>
        </w:rPr>
      </w:pPr>
    </w:p>
    <w:p w:rsidR="00B36559" w:rsidRPr="00B36559" w:rsidRDefault="00B36559" w:rsidP="0073362F">
      <w:pPr>
        <w:pStyle w:val="ListParagraph"/>
        <w:keepNext/>
        <w:keepLines/>
        <w:numPr>
          <w:ilvl w:val="0"/>
          <w:numId w:val="61"/>
        </w:numPr>
        <w:spacing w:before="40"/>
        <w:contextualSpacing w:val="0"/>
        <w:outlineLvl w:val="3"/>
        <w:rPr>
          <w:rFonts w:asciiTheme="majorHAnsi" w:eastAsiaTheme="majorEastAsia" w:hAnsiTheme="majorHAnsi" w:cstheme="majorBidi"/>
          <w:i/>
          <w:iCs/>
          <w:vanish/>
          <w:color w:val="365F91" w:themeColor="accent1" w:themeShade="BF"/>
        </w:rPr>
      </w:pPr>
    </w:p>
    <w:p w:rsidR="00B36559" w:rsidRPr="00B36559" w:rsidRDefault="00B36559" w:rsidP="0073362F">
      <w:pPr>
        <w:pStyle w:val="ListParagraph"/>
        <w:keepNext/>
        <w:keepLines/>
        <w:numPr>
          <w:ilvl w:val="0"/>
          <w:numId w:val="61"/>
        </w:numPr>
        <w:spacing w:before="40"/>
        <w:contextualSpacing w:val="0"/>
        <w:outlineLvl w:val="3"/>
        <w:rPr>
          <w:rFonts w:asciiTheme="majorHAnsi" w:eastAsiaTheme="majorEastAsia" w:hAnsiTheme="majorHAnsi" w:cstheme="majorBidi"/>
          <w:i/>
          <w:iCs/>
          <w:vanish/>
          <w:color w:val="365F91" w:themeColor="accent1" w:themeShade="BF"/>
        </w:rPr>
      </w:pPr>
    </w:p>
    <w:p w:rsidR="00B36559" w:rsidRPr="00B36559" w:rsidRDefault="00B36559" w:rsidP="0073362F">
      <w:pPr>
        <w:pStyle w:val="ListParagraph"/>
        <w:keepNext/>
        <w:keepLines/>
        <w:numPr>
          <w:ilvl w:val="1"/>
          <w:numId w:val="61"/>
        </w:numPr>
        <w:spacing w:before="40"/>
        <w:contextualSpacing w:val="0"/>
        <w:outlineLvl w:val="3"/>
        <w:rPr>
          <w:rFonts w:asciiTheme="majorHAnsi" w:eastAsiaTheme="majorEastAsia" w:hAnsiTheme="majorHAnsi" w:cstheme="majorBidi"/>
          <w:i/>
          <w:iCs/>
          <w:vanish/>
          <w:color w:val="365F91" w:themeColor="accent1" w:themeShade="BF"/>
        </w:rPr>
      </w:pPr>
    </w:p>
    <w:p w:rsidR="006B758C" w:rsidRPr="00B36559" w:rsidRDefault="006B758C" w:rsidP="0073362F">
      <w:pPr>
        <w:pStyle w:val="Heading4"/>
        <w:numPr>
          <w:ilvl w:val="1"/>
          <w:numId w:val="61"/>
        </w:numPr>
        <w:rPr>
          <w:sz w:val="32"/>
          <w:szCs w:val="32"/>
        </w:rPr>
      </w:pPr>
      <w:r w:rsidRPr="00B36559">
        <w:rPr>
          <w:sz w:val="32"/>
          <w:szCs w:val="32"/>
        </w:rPr>
        <w:t>Nașterea normală</w:t>
      </w:r>
    </w:p>
    <w:p w:rsidR="00B36559" w:rsidRPr="006B758C" w:rsidRDefault="00B36559" w:rsidP="00B36559">
      <w:pPr>
        <w:pStyle w:val="ListParagraph"/>
        <w:spacing w:before="120" w:after="120" w:line="360" w:lineRule="auto"/>
        <w:ind w:left="792"/>
        <w:jc w:val="both"/>
        <w:rPr>
          <w:rStyle w:val="FontStyle21"/>
          <w:rFonts w:ascii="Arial" w:hAnsi="Arial" w:cs="Arial"/>
          <w:b/>
          <w:bCs/>
          <w:sz w:val="24"/>
          <w:szCs w:val="24"/>
        </w:rPr>
      </w:pPr>
    </w:p>
    <w:p w:rsidR="00EA3849" w:rsidRPr="00AC51E0" w:rsidRDefault="00EA3849" w:rsidP="0012396F">
      <w:pPr>
        <w:pStyle w:val="Style7"/>
        <w:widowControl/>
        <w:spacing w:before="120" w:after="120" w:line="360" w:lineRule="auto"/>
        <w:ind w:firstLine="0"/>
        <w:rPr>
          <w:rStyle w:val="FontStyle21"/>
          <w:rFonts w:ascii="Arial" w:hAnsi="Arial" w:cs="Arial"/>
          <w:b/>
          <w:sz w:val="24"/>
          <w:szCs w:val="24"/>
        </w:rPr>
      </w:pPr>
      <w:r w:rsidRPr="00EA3849">
        <w:rPr>
          <w:rStyle w:val="FontStyle21"/>
          <w:rFonts w:ascii="Arial" w:hAnsi="Arial" w:cs="Arial"/>
          <w:b/>
          <w:sz w:val="24"/>
          <w:szCs w:val="24"/>
        </w:rPr>
        <w:t>Fenomenele de baza ale naşterii</w:t>
      </w:r>
      <w:r w:rsidR="00AC51E0">
        <w:rPr>
          <w:rStyle w:val="FontStyle21"/>
          <w:rFonts w:ascii="Arial" w:hAnsi="Arial" w:cs="Arial"/>
          <w:b/>
          <w:sz w:val="24"/>
          <w:szCs w:val="24"/>
        </w:rPr>
        <w:t xml:space="preserve">. </w:t>
      </w:r>
      <w:r w:rsidRPr="00EA3849">
        <w:rPr>
          <w:rStyle w:val="FontStyle21"/>
          <w:rFonts w:ascii="Arial" w:hAnsi="Arial" w:cs="Arial"/>
          <w:sz w:val="24"/>
          <w:szCs w:val="24"/>
        </w:rPr>
        <w:t>La realizarea actului naşterii participă două categorii mari de fenomene: active şi pasive;</w:t>
      </w:r>
    </w:p>
    <w:p w:rsidR="00AC51E0" w:rsidRDefault="00EA3849" w:rsidP="0012396F">
      <w:pPr>
        <w:pStyle w:val="Style7"/>
        <w:widowControl/>
        <w:spacing w:before="120" w:after="120" w:line="360" w:lineRule="auto"/>
        <w:ind w:firstLine="0"/>
        <w:rPr>
          <w:rStyle w:val="FontStyle21"/>
          <w:rFonts w:ascii="Arial" w:hAnsi="Arial" w:cs="Arial"/>
          <w:sz w:val="24"/>
          <w:szCs w:val="24"/>
        </w:rPr>
      </w:pPr>
      <w:r w:rsidRPr="00EA3849">
        <w:rPr>
          <w:rStyle w:val="FontStyle21"/>
          <w:rFonts w:ascii="Arial" w:hAnsi="Arial" w:cs="Arial"/>
          <w:b/>
          <w:sz w:val="24"/>
          <w:szCs w:val="24"/>
        </w:rPr>
        <w:t>Fenomenele active ale naşteri</w:t>
      </w:r>
      <w:r w:rsidR="00AC51E0">
        <w:rPr>
          <w:rStyle w:val="FontStyle21"/>
          <w:rFonts w:ascii="Arial" w:hAnsi="Arial" w:cs="Arial"/>
          <w:b/>
          <w:sz w:val="24"/>
          <w:szCs w:val="24"/>
        </w:rPr>
        <w:t xml:space="preserve">. </w:t>
      </w:r>
      <w:r w:rsidR="00AC51E0">
        <w:rPr>
          <w:rStyle w:val="FontStyle21"/>
          <w:rFonts w:ascii="Arial" w:hAnsi="Arial" w:cs="Arial"/>
          <w:sz w:val="24"/>
          <w:szCs w:val="24"/>
        </w:rPr>
        <w:t>C</w:t>
      </w:r>
      <w:r w:rsidRPr="00EA3849">
        <w:rPr>
          <w:rStyle w:val="FontStyle21"/>
          <w:rFonts w:ascii="Arial" w:hAnsi="Arial" w:cs="Arial"/>
          <w:sz w:val="24"/>
          <w:szCs w:val="24"/>
        </w:rPr>
        <w:t>ontracţia uterină constituie forţa esenţială care promovează naşterea, propulsând fătul.</w:t>
      </w:r>
    </w:p>
    <w:p w:rsidR="00AC51E0" w:rsidRDefault="00EA3849" w:rsidP="0012396F">
      <w:pPr>
        <w:pStyle w:val="Style7"/>
        <w:widowControl/>
        <w:spacing w:before="120" w:after="120" w:line="360" w:lineRule="auto"/>
        <w:ind w:firstLine="0"/>
        <w:rPr>
          <w:rStyle w:val="FontStyle21"/>
          <w:rFonts w:ascii="Arial" w:hAnsi="Arial" w:cs="Arial"/>
          <w:sz w:val="24"/>
          <w:szCs w:val="24"/>
        </w:rPr>
      </w:pPr>
      <w:r w:rsidRPr="00EA3849">
        <w:rPr>
          <w:rStyle w:val="FontStyle21"/>
          <w:rFonts w:ascii="Arial" w:hAnsi="Arial" w:cs="Arial"/>
          <w:sz w:val="24"/>
          <w:szCs w:val="24"/>
        </w:rPr>
        <w:t>Caracteristicile contracţiilor uterine sunt dureroase, descrise sub formă de colică: senzaţia de durere uterină iradiază, seamănă cu o centură dureroasă şi cuprinde regiunea lombară, zona feselor, perineului, ombilicală, hipogastrul şi zona pubiană; sunt intermitente, survin la începutul naşterii la intervale de 20-30 min iar pe măsură ce naşterea avansează survin la 4</w:t>
      </w:r>
      <w:r w:rsidR="00AC51E0">
        <w:rPr>
          <w:rStyle w:val="FontStyle21"/>
          <w:rFonts w:ascii="Arial" w:hAnsi="Arial" w:cs="Arial"/>
          <w:sz w:val="24"/>
          <w:szCs w:val="24"/>
        </w:rPr>
        <w:t xml:space="preserve"> </w:t>
      </w:r>
      <w:r w:rsidRPr="00EA3849">
        <w:rPr>
          <w:rStyle w:val="FontStyle21"/>
          <w:rFonts w:ascii="Arial" w:hAnsi="Arial" w:cs="Arial"/>
          <w:sz w:val="24"/>
          <w:szCs w:val="24"/>
        </w:rPr>
        <w:t>-</w:t>
      </w:r>
      <w:r w:rsidR="00AC51E0">
        <w:rPr>
          <w:rStyle w:val="FontStyle21"/>
          <w:rFonts w:ascii="Arial" w:hAnsi="Arial" w:cs="Arial"/>
          <w:sz w:val="24"/>
          <w:szCs w:val="24"/>
        </w:rPr>
        <w:t xml:space="preserve"> </w:t>
      </w:r>
      <w:r w:rsidRPr="00EA3849">
        <w:rPr>
          <w:rStyle w:val="FontStyle21"/>
          <w:rFonts w:ascii="Arial" w:hAnsi="Arial" w:cs="Arial"/>
          <w:sz w:val="24"/>
          <w:szCs w:val="24"/>
        </w:rPr>
        <w:t>5 min, iar la sfârşitul dilataţiei ajungând la o frecvenţă de 2</w:t>
      </w:r>
      <w:r w:rsidR="00AC51E0">
        <w:rPr>
          <w:rStyle w:val="FontStyle21"/>
          <w:rFonts w:ascii="Arial" w:hAnsi="Arial" w:cs="Arial"/>
          <w:sz w:val="24"/>
          <w:szCs w:val="24"/>
        </w:rPr>
        <w:t xml:space="preserve"> </w:t>
      </w:r>
      <w:r w:rsidRPr="00EA3849">
        <w:rPr>
          <w:rStyle w:val="FontStyle21"/>
          <w:rFonts w:ascii="Arial" w:hAnsi="Arial" w:cs="Arial"/>
          <w:sz w:val="24"/>
          <w:szCs w:val="24"/>
        </w:rPr>
        <w:t>-</w:t>
      </w:r>
      <w:r w:rsidR="00AC51E0">
        <w:rPr>
          <w:rStyle w:val="FontStyle21"/>
          <w:rFonts w:ascii="Arial" w:hAnsi="Arial" w:cs="Arial"/>
          <w:sz w:val="24"/>
          <w:szCs w:val="24"/>
        </w:rPr>
        <w:t xml:space="preserve"> </w:t>
      </w:r>
      <w:r w:rsidRPr="00EA3849">
        <w:rPr>
          <w:rStyle w:val="FontStyle21"/>
          <w:rFonts w:ascii="Arial" w:hAnsi="Arial" w:cs="Arial"/>
          <w:sz w:val="24"/>
          <w:szCs w:val="24"/>
        </w:rPr>
        <w:t>3 min, durează aproximativ 25</w:t>
      </w:r>
      <w:r w:rsidR="00AC51E0">
        <w:rPr>
          <w:rStyle w:val="FontStyle21"/>
          <w:rFonts w:ascii="Arial" w:hAnsi="Arial" w:cs="Arial"/>
          <w:sz w:val="24"/>
          <w:szCs w:val="24"/>
        </w:rPr>
        <w:t xml:space="preserve"> </w:t>
      </w:r>
      <w:r w:rsidRPr="00EA3849">
        <w:rPr>
          <w:rStyle w:val="FontStyle21"/>
          <w:rFonts w:ascii="Arial" w:hAnsi="Arial" w:cs="Arial"/>
          <w:sz w:val="24"/>
          <w:szCs w:val="24"/>
        </w:rPr>
        <w:t>-</w:t>
      </w:r>
      <w:r w:rsidR="00AC51E0">
        <w:rPr>
          <w:rStyle w:val="FontStyle21"/>
          <w:rFonts w:ascii="Arial" w:hAnsi="Arial" w:cs="Arial"/>
          <w:sz w:val="24"/>
          <w:szCs w:val="24"/>
        </w:rPr>
        <w:t xml:space="preserve"> </w:t>
      </w:r>
      <w:r w:rsidRPr="00EA3849">
        <w:rPr>
          <w:rStyle w:val="FontStyle21"/>
          <w:rFonts w:ascii="Arial" w:hAnsi="Arial" w:cs="Arial"/>
          <w:sz w:val="24"/>
          <w:szCs w:val="24"/>
        </w:rPr>
        <w:t>35 sec, în perioada de dilatare, iar 60-80 sec în perioada de expulzie a fătului, contracţiile uterine sunt involuntare, sunt energice şi variază ca intensitate, frecvenţă, amplitudine şi durat</w:t>
      </w:r>
      <w:r w:rsidR="00AC51E0">
        <w:rPr>
          <w:rStyle w:val="FontStyle21"/>
          <w:rFonts w:ascii="Arial" w:hAnsi="Arial" w:cs="Arial"/>
          <w:sz w:val="24"/>
          <w:szCs w:val="24"/>
        </w:rPr>
        <w:t>ă</w:t>
      </w:r>
      <w:r w:rsidRPr="00EA3849">
        <w:rPr>
          <w:rStyle w:val="FontStyle21"/>
          <w:rFonts w:ascii="Arial" w:hAnsi="Arial" w:cs="Arial"/>
          <w:sz w:val="24"/>
          <w:szCs w:val="24"/>
        </w:rPr>
        <w:t>.</w:t>
      </w:r>
    </w:p>
    <w:p w:rsidR="00E941CF" w:rsidRDefault="00AC51E0" w:rsidP="0012396F">
      <w:pPr>
        <w:pStyle w:val="Style7"/>
        <w:widowControl/>
        <w:spacing w:before="120" w:after="120" w:line="360" w:lineRule="auto"/>
        <w:ind w:firstLine="0"/>
        <w:rPr>
          <w:rStyle w:val="FontStyle21"/>
          <w:rFonts w:ascii="Arial" w:hAnsi="Arial" w:cs="Arial"/>
          <w:sz w:val="24"/>
          <w:szCs w:val="24"/>
        </w:rPr>
      </w:pPr>
      <w:r>
        <w:rPr>
          <w:rStyle w:val="FontStyle21"/>
          <w:rFonts w:ascii="Arial" w:hAnsi="Arial" w:cs="Arial"/>
          <w:sz w:val="24"/>
          <w:szCs w:val="24"/>
        </w:rPr>
        <w:t>Î</w:t>
      </w:r>
      <w:r w:rsidR="00EA3849" w:rsidRPr="00EA3849">
        <w:rPr>
          <w:rStyle w:val="FontStyle21"/>
          <w:rFonts w:ascii="Arial" w:hAnsi="Arial" w:cs="Arial"/>
          <w:sz w:val="24"/>
          <w:szCs w:val="24"/>
        </w:rPr>
        <w:t>n timpul contracţiei uterine uterul se întăreşte progresiv, cresc diametrele verticale, anteroposterioare, scad diametrul transvers, pereţii uterini devin groşi.</w:t>
      </w:r>
    </w:p>
    <w:p w:rsidR="00E941CF" w:rsidRDefault="00E941CF" w:rsidP="0012396F">
      <w:pPr>
        <w:pStyle w:val="Style7"/>
        <w:widowControl/>
        <w:spacing w:before="120" w:after="120" w:line="360" w:lineRule="auto"/>
        <w:ind w:firstLine="0"/>
        <w:rPr>
          <w:rStyle w:val="FontStyle21"/>
          <w:rFonts w:ascii="Arial" w:hAnsi="Arial" w:cs="Arial"/>
          <w:sz w:val="24"/>
          <w:szCs w:val="24"/>
        </w:rPr>
      </w:pPr>
      <w:r>
        <w:rPr>
          <w:rStyle w:val="FontStyle21"/>
          <w:rFonts w:ascii="Arial" w:hAnsi="Arial" w:cs="Arial"/>
          <w:sz w:val="24"/>
          <w:szCs w:val="24"/>
        </w:rPr>
        <w:t>C</w:t>
      </w:r>
      <w:r w:rsidR="00EA3849" w:rsidRPr="00EA3849">
        <w:rPr>
          <w:rStyle w:val="FontStyle21"/>
          <w:rFonts w:ascii="Arial" w:hAnsi="Arial" w:cs="Arial"/>
          <w:sz w:val="24"/>
          <w:szCs w:val="24"/>
        </w:rPr>
        <w:t>ontracţia vaginului este în general slab</w:t>
      </w:r>
      <w:r>
        <w:rPr>
          <w:rStyle w:val="FontStyle21"/>
          <w:rFonts w:ascii="Arial" w:hAnsi="Arial" w:cs="Arial"/>
          <w:sz w:val="24"/>
          <w:szCs w:val="24"/>
        </w:rPr>
        <w:t>ă</w:t>
      </w:r>
      <w:r w:rsidR="00EA3849" w:rsidRPr="00EA3849">
        <w:rPr>
          <w:rStyle w:val="FontStyle21"/>
          <w:rFonts w:ascii="Arial" w:hAnsi="Arial" w:cs="Arial"/>
          <w:sz w:val="24"/>
          <w:szCs w:val="24"/>
        </w:rPr>
        <w:t xml:space="preserve"> şi nu are prea mare importanţă în travaliu.</w:t>
      </w:r>
    </w:p>
    <w:p w:rsidR="00EA3849" w:rsidRPr="00EA3849" w:rsidRDefault="00E941CF" w:rsidP="0012396F">
      <w:pPr>
        <w:pStyle w:val="Style7"/>
        <w:widowControl/>
        <w:spacing w:before="120" w:after="120" w:line="360" w:lineRule="auto"/>
        <w:ind w:firstLine="0"/>
        <w:rPr>
          <w:rStyle w:val="FontStyle21"/>
          <w:rFonts w:ascii="Arial" w:hAnsi="Arial" w:cs="Arial"/>
          <w:sz w:val="24"/>
          <w:szCs w:val="24"/>
        </w:rPr>
      </w:pPr>
      <w:r>
        <w:rPr>
          <w:rStyle w:val="FontStyle21"/>
          <w:rFonts w:ascii="Arial" w:hAnsi="Arial" w:cs="Arial"/>
          <w:sz w:val="24"/>
          <w:szCs w:val="24"/>
        </w:rPr>
        <w:lastRenderedPageBreak/>
        <w:t>C</w:t>
      </w:r>
      <w:r w:rsidR="00EA3849" w:rsidRPr="00EA3849">
        <w:rPr>
          <w:rStyle w:val="FontStyle21"/>
          <w:rFonts w:ascii="Arial" w:hAnsi="Arial" w:cs="Arial"/>
          <w:sz w:val="24"/>
          <w:szCs w:val="24"/>
        </w:rPr>
        <w:t>ontracţia muşchilor abdominali - aceste contracţii sunt voluntare, foarte importante pentru actul naşterii adâugându-se energiei contracţiilor uterine şi alcătuiesc aşa numita presă abdominală.</w:t>
      </w:r>
    </w:p>
    <w:p w:rsidR="00EA3849" w:rsidRPr="00EA3849" w:rsidRDefault="00EA3849" w:rsidP="0012396F">
      <w:pPr>
        <w:pStyle w:val="Style7"/>
        <w:widowControl/>
        <w:spacing w:before="120" w:after="120" w:line="360" w:lineRule="auto"/>
        <w:ind w:firstLine="0"/>
        <w:rPr>
          <w:rStyle w:val="FontStyle21"/>
          <w:rFonts w:ascii="Arial" w:hAnsi="Arial" w:cs="Arial"/>
          <w:sz w:val="24"/>
          <w:szCs w:val="24"/>
        </w:rPr>
      </w:pPr>
      <w:r w:rsidRPr="00EA3849">
        <w:rPr>
          <w:rStyle w:val="FontStyle21"/>
          <w:rFonts w:ascii="Arial" w:hAnsi="Arial" w:cs="Arial"/>
          <w:b/>
          <w:sz w:val="24"/>
          <w:szCs w:val="24"/>
        </w:rPr>
        <w:t>Fenomenele pasive ale naşteri</w:t>
      </w:r>
      <w:r w:rsidR="00E941CF">
        <w:rPr>
          <w:rStyle w:val="FontStyle21"/>
          <w:rFonts w:ascii="Arial" w:hAnsi="Arial" w:cs="Arial"/>
          <w:b/>
          <w:sz w:val="24"/>
          <w:szCs w:val="24"/>
        </w:rPr>
        <w:t xml:space="preserve">i </w:t>
      </w:r>
      <w:r w:rsidR="00E941CF">
        <w:rPr>
          <w:rStyle w:val="FontStyle21"/>
          <w:rFonts w:ascii="Arial" w:hAnsi="Arial" w:cs="Arial"/>
          <w:sz w:val="24"/>
          <w:szCs w:val="24"/>
        </w:rPr>
        <w:t>s</w:t>
      </w:r>
      <w:r w:rsidRPr="00EA3849">
        <w:rPr>
          <w:rStyle w:val="FontStyle21"/>
          <w:rFonts w:ascii="Arial" w:hAnsi="Arial" w:cs="Arial"/>
          <w:sz w:val="24"/>
          <w:szCs w:val="24"/>
        </w:rPr>
        <w:t>unt reprezentate de efectele contracţiilor uterine asupra segmentului inferior, colului uterin membranelor, vulvei, perineului.</w:t>
      </w:r>
    </w:p>
    <w:p w:rsidR="00E941CF" w:rsidRDefault="00E941CF" w:rsidP="0012396F">
      <w:pPr>
        <w:pStyle w:val="Style12"/>
        <w:widowControl/>
        <w:tabs>
          <w:tab w:val="left" w:pos="902"/>
        </w:tabs>
        <w:spacing w:before="120" w:after="120" w:line="360" w:lineRule="auto"/>
        <w:ind w:firstLine="0"/>
        <w:rPr>
          <w:rStyle w:val="FontStyle21"/>
          <w:rFonts w:ascii="Arial" w:hAnsi="Arial" w:cs="Arial"/>
          <w:sz w:val="24"/>
          <w:szCs w:val="24"/>
        </w:rPr>
      </w:pPr>
      <w:r>
        <w:rPr>
          <w:rStyle w:val="FontStyle21"/>
          <w:rFonts w:ascii="Arial" w:hAnsi="Arial" w:cs="Arial"/>
          <w:sz w:val="24"/>
          <w:szCs w:val="24"/>
        </w:rPr>
        <w:t>E</w:t>
      </w:r>
      <w:r w:rsidR="00EA3849" w:rsidRPr="00EA3849">
        <w:rPr>
          <w:rStyle w:val="FontStyle21"/>
          <w:rFonts w:ascii="Arial" w:hAnsi="Arial" w:cs="Arial"/>
          <w:sz w:val="24"/>
          <w:szCs w:val="24"/>
        </w:rPr>
        <w:t>fectele la nivelul segmentului inferior</w:t>
      </w:r>
      <w:r>
        <w:rPr>
          <w:rStyle w:val="FontStyle21"/>
          <w:rFonts w:ascii="Arial" w:hAnsi="Arial" w:cs="Arial"/>
          <w:sz w:val="24"/>
          <w:szCs w:val="24"/>
        </w:rPr>
        <w:t xml:space="preserve">. </w:t>
      </w:r>
      <w:r w:rsidR="00EA3849" w:rsidRPr="00EA3849">
        <w:rPr>
          <w:rStyle w:val="FontStyle21"/>
          <w:rFonts w:ascii="Arial" w:hAnsi="Arial" w:cs="Arial"/>
          <w:sz w:val="24"/>
          <w:szCs w:val="24"/>
        </w:rPr>
        <w:t>Segmentul inferior se dezvolt</w:t>
      </w:r>
      <w:r>
        <w:rPr>
          <w:rStyle w:val="FontStyle21"/>
          <w:rFonts w:ascii="Arial" w:hAnsi="Arial" w:cs="Arial"/>
          <w:sz w:val="24"/>
          <w:szCs w:val="24"/>
        </w:rPr>
        <w:t>ă</w:t>
      </w:r>
      <w:r w:rsidR="00EA3849" w:rsidRPr="00EA3849">
        <w:rPr>
          <w:rStyle w:val="FontStyle21"/>
          <w:rFonts w:ascii="Arial" w:hAnsi="Arial" w:cs="Arial"/>
          <w:sz w:val="24"/>
          <w:szCs w:val="24"/>
        </w:rPr>
        <w:t xml:space="preserve"> în ultimele trei lu</w:t>
      </w:r>
      <w:r>
        <w:rPr>
          <w:rStyle w:val="FontStyle21"/>
          <w:rFonts w:ascii="Arial" w:hAnsi="Arial" w:cs="Arial"/>
          <w:sz w:val="24"/>
          <w:szCs w:val="24"/>
        </w:rPr>
        <w:t>ni ale gestaţiei. El reprezintă</w:t>
      </w:r>
      <w:r w:rsidR="00EA3849" w:rsidRPr="00EA3849">
        <w:rPr>
          <w:rStyle w:val="FontStyle21"/>
          <w:rFonts w:ascii="Arial" w:hAnsi="Arial" w:cs="Arial"/>
          <w:sz w:val="24"/>
          <w:szCs w:val="24"/>
        </w:rPr>
        <w:t xml:space="preserve"> „fostul istm" care s-a destins ajungând la dimensiuni de 10</w:t>
      </w:r>
      <w:r>
        <w:rPr>
          <w:rStyle w:val="FontStyle21"/>
          <w:rFonts w:ascii="Arial" w:hAnsi="Arial" w:cs="Arial"/>
          <w:sz w:val="24"/>
          <w:szCs w:val="24"/>
        </w:rPr>
        <w:t xml:space="preserve"> </w:t>
      </w:r>
      <w:r w:rsidR="00EA3849" w:rsidRPr="00EA3849">
        <w:rPr>
          <w:rStyle w:val="FontStyle21"/>
          <w:rFonts w:ascii="Arial" w:hAnsi="Arial" w:cs="Arial"/>
          <w:sz w:val="24"/>
          <w:szCs w:val="24"/>
        </w:rPr>
        <w:t>-</w:t>
      </w:r>
      <w:r>
        <w:rPr>
          <w:rStyle w:val="FontStyle21"/>
          <w:rFonts w:ascii="Arial" w:hAnsi="Arial" w:cs="Arial"/>
          <w:sz w:val="24"/>
          <w:szCs w:val="24"/>
        </w:rPr>
        <w:t xml:space="preserve"> </w:t>
      </w:r>
      <w:r w:rsidR="00EA3849" w:rsidRPr="00EA3849">
        <w:rPr>
          <w:rStyle w:val="FontStyle21"/>
          <w:rFonts w:ascii="Arial" w:hAnsi="Arial" w:cs="Arial"/>
          <w:sz w:val="24"/>
          <w:szCs w:val="24"/>
        </w:rPr>
        <w:t>12 cm.</w:t>
      </w:r>
    </w:p>
    <w:p w:rsidR="00EA3849" w:rsidRPr="00EA3849" w:rsidRDefault="00EA3849" w:rsidP="0012396F">
      <w:pPr>
        <w:pStyle w:val="Style12"/>
        <w:widowControl/>
        <w:tabs>
          <w:tab w:val="left" w:pos="902"/>
        </w:tabs>
        <w:spacing w:before="120" w:after="120" w:line="360" w:lineRule="auto"/>
        <w:ind w:firstLine="0"/>
        <w:rPr>
          <w:rStyle w:val="FontStyle21"/>
          <w:rFonts w:ascii="Arial" w:hAnsi="Arial" w:cs="Arial"/>
          <w:sz w:val="24"/>
          <w:szCs w:val="24"/>
        </w:rPr>
      </w:pPr>
      <w:r w:rsidRPr="00EA3849">
        <w:rPr>
          <w:rStyle w:val="FontStyle21"/>
          <w:rFonts w:ascii="Arial" w:hAnsi="Arial" w:cs="Arial"/>
          <w:sz w:val="24"/>
          <w:szCs w:val="24"/>
        </w:rPr>
        <w:t xml:space="preserve">La graniţa dintre segmentul superior şi inferior se găseşte inelul Bandl sau inelul de contracţie Schroder. </w:t>
      </w:r>
      <w:r w:rsidR="00E941CF">
        <w:rPr>
          <w:rStyle w:val="FontStyle21"/>
          <w:rFonts w:ascii="Arial" w:hAnsi="Arial" w:cs="Arial"/>
          <w:sz w:val="24"/>
          <w:szCs w:val="24"/>
        </w:rPr>
        <w:t>Î</w:t>
      </w:r>
      <w:r w:rsidRPr="00EA3849">
        <w:rPr>
          <w:rStyle w:val="FontStyle21"/>
          <w:rFonts w:ascii="Arial" w:hAnsi="Arial" w:cs="Arial"/>
          <w:sz w:val="24"/>
          <w:szCs w:val="24"/>
        </w:rPr>
        <w:t>n timpul contracţiei uterine, segmentul inferior se destinde iar când segmentul superior este în repaus, segmentul inferior se contractă slab "armonie de contracţie".</w:t>
      </w:r>
    </w:p>
    <w:p w:rsidR="00EA3849" w:rsidRPr="00EA3849" w:rsidRDefault="00E941CF" w:rsidP="0012396F">
      <w:pPr>
        <w:pStyle w:val="Style12"/>
        <w:widowControl/>
        <w:tabs>
          <w:tab w:val="left" w:pos="874"/>
        </w:tabs>
        <w:spacing w:before="120" w:after="120" w:line="360" w:lineRule="auto"/>
        <w:ind w:firstLine="0"/>
        <w:rPr>
          <w:rStyle w:val="FontStyle21"/>
          <w:rFonts w:ascii="Arial" w:hAnsi="Arial" w:cs="Arial"/>
          <w:sz w:val="24"/>
          <w:szCs w:val="24"/>
        </w:rPr>
      </w:pPr>
      <w:r>
        <w:rPr>
          <w:rStyle w:val="FontStyle21"/>
          <w:rFonts w:ascii="Arial" w:hAnsi="Arial" w:cs="Arial"/>
          <w:sz w:val="24"/>
          <w:szCs w:val="24"/>
        </w:rPr>
        <w:t>E</w:t>
      </w:r>
      <w:r w:rsidR="00EA3849" w:rsidRPr="00EA3849">
        <w:rPr>
          <w:rStyle w:val="FontStyle21"/>
          <w:rFonts w:ascii="Arial" w:hAnsi="Arial" w:cs="Arial"/>
          <w:sz w:val="24"/>
          <w:szCs w:val="24"/>
        </w:rPr>
        <w:t>fectele la nivelul colului uterin apar cu deosebire la col, reprezentate prin: scurtarea, ştergerea şi dilatarea lui concomitent cu formarea pungii apelor.</w:t>
      </w:r>
    </w:p>
    <w:p w:rsidR="00EA3849" w:rsidRPr="00EA3849" w:rsidRDefault="00E941CF" w:rsidP="0012396F">
      <w:pPr>
        <w:pStyle w:val="Style12"/>
        <w:widowControl/>
        <w:tabs>
          <w:tab w:val="left" w:pos="883"/>
        </w:tabs>
        <w:spacing w:before="120" w:after="120" w:line="360" w:lineRule="auto"/>
        <w:ind w:firstLine="0"/>
        <w:rPr>
          <w:rStyle w:val="FontStyle21"/>
          <w:rFonts w:ascii="Arial" w:hAnsi="Arial" w:cs="Arial"/>
          <w:sz w:val="24"/>
          <w:szCs w:val="24"/>
        </w:rPr>
      </w:pPr>
      <w:r w:rsidRPr="00E941CF">
        <w:rPr>
          <w:rStyle w:val="FontStyle21"/>
          <w:rFonts w:ascii="Arial" w:hAnsi="Arial" w:cs="Arial"/>
          <w:b/>
          <w:sz w:val="24"/>
          <w:szCs w:val="24"/>
        </w:rPr>
        <w:t>F</w:t>
      </w:r>
      <w:r w:rsidR="00EA3849" w:rsidRPr="00E941CF">
        <w:rPr>
          <w:rStyle w:val="FontStyle21"/>
          <w:rFonts w:ascii="Arial" w:hAnsi="Arial" w:cs="Arial"/>
          <w:b/>
          <w:sz w:val="24"/>
          <w:szCs w:val="24"/>
        </w:rPr>
        <w:t>ormarea, rolul şi ruperea pungii apelor.</w:t>
      </w:r>
      <w:r>
        <w:rPr>
          <w:rStyle w:val="FontStyle21"/>
          <w:rFonts w:ascii="Arial" w:hAnsi="Arial" w:cs="Arial"/>
          <w:b/>
          <w:sz w:val="24"/>
          <w:szCs w:val="24"/>
        </w:rPr>
        <w:t xml:space="preserve"> </w:t>
      </w:r>
      <w:r w:rsidRPr="00E941CF">
        <w:rPr>
          <w:rStyle w:val="FontStyle21"/>
          <w:rFonts w:ascii="Arial" w:hAnsi="Arial" w:cs="Arial"/>
          <w:sz w:val="24"/>
          <w:szCs w:val="24"/>
        </w:rPr>
        <w:t>Î</w:t>
      </w:r>
      <w:r w:rsidR="00EA3849" w:rsidRPr="00EA3849">
        <w:rPr>
          <w:rStyle w:val="FontStyle21"/>
          <w:rFonts w:ascii="Arial" w:hAnsi="Arial" w:cs="Arial"/>
          <w:sz w:val="24"/>
          <w:szCs w:val="24"/>
        </w:rPr>
        <w:t>n timpul dilatării colului uterin zona rămasă liberă în aria colului nefiind susţinută de miometru, membranele, corionul şi amniosul încep să bombeze spre vagin. Efectul în prima fază este eliminarea dopului mucos (gelatinos) iar în a doua fază lichidul amniotic se revarsă prin spaţiile libere în polul inferior al oului: se formează astfel o pungă care poartă denumirea de pungă a apelor.</w:t>
      </w:r>
    </w:p>
    <w:p w:rsidR="00E941CF" w:rsidRDefault="00E941CF" w:rsidP="0012396F">
      <w:pPr>
        <w:pStyle w:val="Style7"/>
        <w:widowControl/>
        <w:spacing w:before="120" w:after="120" w:line="360" w:lineRule="auto"/>
        <w:ind w:firstLine="0"/>
        <w:rPr>
          <w:rStyle w:val="FontStyle21"/>
          <w:rFonts w:ascii="Arial" w:hAnsi="Arial" w:cs="Arial"/>
          <w:sz w:val="24"/>
          <w:szCs w:val="24"/>
        </w:rPr>
      </w:pPr>
      <w:r>
        <w:rPr>
          <w:rStyle w:val="FontStyle21"/>
          <w:rFonts w:ascii="Arial" w:hAnsi="Arial" w:cs="Arial"/>
          <w:sz w:val="24"/>
          <w:szCs w:val="24"/>
        </w:rPr>
        <w:t>Punga</w:t>
      </w:r>
      <w:r w:rsidR="00EA3849" w:rsidRPr="00EA3849">
        <w:rPr>
          <w:rStyle w:val="FontStyle21"/>
          <w:rFonts w:ascii="Arial" w:hAnsi="Arial" w:cs="Arial"/>
          <w:sz w:val="24"/>
          <w:szCs w:val="24"/>
        </w:rPr>
        <w:t xml:space="preserve"> apelor</w:t>
      </w:r>
      <w:r>
        <w:rPr>
          <w:rStyle w:val="FontStyle21"/>
          <w:rFonts w:ascii="Arial" w:hAnsi="Arial" w:cs="Arial"/>
          <w:sz w:val="24"/>
          <w:szCs w:val="24"/>
        </w:rPr>
        <w:t xml:space="preserve"> are </w:t>
      </w:r>
      <w:r w:rsidR="00EA3849" w:rsidRPr="00EA3849">
        <w:rPr>
          <w:rStyle w:val="FontStyle21"/>
          <w:rFonts w:ascii="Arial" w:hAnsi="Arial" w:cs="Arial"/>
          <w:sz w:val="24"/>
          <w:szCs w:val="24"/>
        </w:rPr>
        <w:t>rol excitator al interaceptorilor colului, mărind intensitatea contracţiilor</w:t>
      </w:r>
      <w:r>
        <w:rPr>
          <w:rStyle w:val="FontStyle21"/>
          <w:rFonts w:ascii="Arial" w:hAnsi="Arial" w:cs="Arial"/>
          <w:sz w:val="24"/>
          <w:szCs w:val="24"/>
        </w:rPr>
        <w:t>, rol termic deoarece</w:t>
      </w:r>
      <w:r w:rsidR="00EA3849" w:rsidRPr="00EA3849">
        <w:rPr>
          <w:rStyle w:val="FontStyle21"/>
          <w:rFonts w:ascii="Arial" w:hAnsi="Arial" w:cs="Arial"/>
          <w:sz w:val="24"/>
          <w:szCs w:val="24"/>
        </w:rPr>
        <w:t xml:space="preserve"> păstrează integritatea şi căldura constantă a oului</w:t>
      </w:r>
      <w:r>
        <w:rPr>
          <w:rStyle w:val="FontStyle21"/>
          <w:rFonts w:ascii="Arial" w:hAnsi="Arial" w:cs="Arial"/>
          <w:sz w:val="24"/>
          <w:szCs w:val="24"/>
        </w:rPr>
        <w:t xml:space="preserve">, </w:t>
      </w:r>
      <w:r w:rsidR="00EA3849" w:rsidRPr="00EA3849">
        <w:rPr>
          <w:rStyle w:val="FontStyle21"/>
          <w:rFonts w:ascii="Arial" w:hAnsi="Arial" w:cs="Arial"/>
          <w:sz w:val="24"/>
          <w:szCs w:val="24"/>
        </w:rPr>
        <w:t>rol protector împotriva agenţilor patogeni din cavitatea vaginală în cavitatea ovulară</w:t>
      </w:r>
      <w:r>
        <w:rPr>
          <w:rStyle w:val="FontStyle21"/>
          <w:rFonts w:ascii="Arial" w:hAnsi="Arial" w:cs="Arial"/>
          <w:sz w:val="24"/>
          <w:szCs w:val="24"/>
        </w:rPr>
        <w:t xml:space="preserve"> si </w:t>
      </w:r>
      <w:r w:rsidR="00EA3849" w:rsidRPr="00EA3849">
        <w:rPr>
          <w:rStyle w:val="FontStyle21"/>
          <w:rFonts w:ascii="Arial" w:hAnsi="Arial" w:cs="Arial"/>
          <w:sz w:val="24"/>
          <w:szCs w:val="24"/>
        </w:rPr>
        <w:t>rol lubrifiant</w:t>
      </w:r>
      <w:r>
        <w:rPr>
          <w:rStyle w:val="FontStyle21"/>
          <w:rFonts w:ascii="Arial" w:hAnsi="Arial" w:cs="Arial"/>
          <w:sz w:val="24"/>
          <w:szCs w:val="24"/>
        </w:rPr>
        <w:t>.</w:t>
      </w:r>
    </w:p>
    <w:p w:rsidR="00E941CF" w:rsidRDefault="00EA3849" w:rsidP="0012396F">
      <w:pPr>
        <w:pStyle w:val="Style7"/>
        <w:widowControl/>
        <w:spacing w:before="120" w:after="120" w:line="360" w:lineRule="auto"/>
        <w:ind w:firstLine="0"/>
        <w:rPr>
          <w:rStyle w:val="FontStyle21"/>
          <w:rFonts w:ascii="Arial" w:hAnsi="Arial" w:cs="Arial"/>
          <w:sz w:val="24"/>
          <w:szCs w:val="24"/>
        </w:rPr>
      </w:pPr>
      <w:r w:rsidRPr="00EA3849">
        <w:rPr>
          <w:rStyle w:val="FontStyle21"/>
          <w:rFonts w:ascii="Arial" w:hAnsi="Arial" w:cs="Arial"/>
          <w:sz w:val="24"/>
          <w:szCs w:val="24"/>
        </w:rPr>
        <w:t>Ruperea pungii apelor - la naşterea entocică punga apelor se rupe la o dilatare aproape completă (7</w:t>
      </w:r>
      <w:r w:rsidR="00E941CF">
        <w:rPr>
          <w:rStyle w:val="FontStyle21"/>
          <w:rFonts w:ascii="Arial" w:hAnsi="Arial" w:cs="Arial"/>
          <w:sz w:val="24"/>
          <w:szCs w:val="24"/>
        </w:rPr>
        <w:t xml:space="preserve"> </w:t>
      </w:r>
      <w:r w:rsidRPr="00EA3849">
        <w:rPr>
          <w:rStyle w:val="FontStyle21"/>
          <w:rFonts w:ascii="Arial" w:hAnsi="Arial" w:cs="Arial"/>
          <w:sz w:val="24"/>
          <w:szCs w:val="24"/>
        </w:rPr>
        <w:t>-</w:t>
      </w:r>
      <w:r w:rsidR="00E941CF">
        <w:rPr>
          <w:rStyle w:val="FontStyle21"/>
          <w:rFonts w:ascii="Arial" w:hAnsi="Arial" w:cs="Arial"/>
          <w:sz w:val="24"/>
          <w:szCs w:val="24"/>
        </w:rPr>
        <w:t xml:space="preserve"> </w:t>
      </w:r>
      <w:r w:rsidRPr="00EA3849">
        <w:rPr>
          <w:rStyle w:val="FontStyle21"/>
          <w:rFonts w:ascii="Arial" w:hAnsi="Arial" w:cs="Arial"/>
          <w:sz w:val="24"/>
          <w:szCs w:val="24"/>
        </w:rPr>
        <w:t>8 cm sau 4</w:t>
      </w:r>
      <w:r w:rsidR="00E941CF">
        <w:rPr>
          <w:rStyle w:val="FontStyle21"/>
          <w:rFonts w:ascii="Arial" w:hAnsi="Arial" w:cs="Arial"/>
          <w:sz w:val="24"/>
          <w:szCs w:val="24"/>
        </w:rPr>
        <w:t xml:space="preserve"> </w:t>
      </w:r>
      <w:r w:rsidRPr="00EA3849">
        <w:rPr>
          <w:rStyle w:val="FontStyle21"/>
          <w:rFonts w:ascii="Arial" w:hAnsi="Arial" w:cs="Arial"/>
          <w:sz w:val="24"/>
          <w:szCs w:val="24"/>
        </w:rPr>
        <w:t>-</w:t>
      </w:r>
      <w:r w:rsidR="00E941CF">
        <w:rPr>
          <w:rStyle w:val="FontStyle21"/>
          <w:rFonts w:ascii="Arial" w:hAnsi="Arial" w:cs="Arial"/>
          <w:sz w:val="24"/>
          <w:szCs w:val="24"/>
        </w:rPr>
        <w:t xml:space="preserve"> </w:t>
      </w:r>
      <w:r w:rsidRPr="00EA3849">
        <w:rPr>
          <w:rStyle w:val="FontStyle21"/>
          <w:rFonts w:ascii="Arial" w:hAnsi="Arial" w:cs="Arial"/>
          <w:sz w:val="24"/>
          <w:szCs w:val="24"/>
        </w:rPr>
        <w:t>5 degete).</w:t>
      </w:r>
    </w:p>
    <w:p w:rsidR="00EA3849" w:rsidRPr="00EA3849" w:rsidRDefault="00EA3849" w:rsidP="0012396F">
      <w:pPr>
        <w:pStyle w:val="Style7"/>
        <w:widowControl/>
        <w:spacing w:before="120" w:after="120" w:line="360" w:lineRule="auto"/>
        <w:ind w:firstLine="0"/>
        <w:rPr>
          <w:rStyle w:val="FontStyle21"/>
          <w:rFonts w:ascii="Arial" w:hAnsi="Arial" w:cs="Arial"/>
          <w:sz w:val="24"/>
          <w:szCs w:val="24"/>
        </w:rPr>
      </w:pPr>
      <w:r w:rsidRPr="00EA3849">
        <w:rPr>
          <w:rStyle w:val="FontStyle21"/>
          <w:rFonts w:ascii="Arial" w:hAnsi="Arial" w:cs="Arial"/>
          <w:sz w:val="24"/>
          <w:szCs w:val="24"/>
        </w:rPr>
        <w:t>Dilatarea fiind mare iar compresiunea uterină fiind de asemenea mare, punga apelor cedează şi se rupe.</w:t>
      </w:r>
    </w:p>
    <w:p w:rsidR="00E941CF" w:rsidRDefault="00EA3849" w:rsidP="0012396F">
      <w:pPr>
        <w:pStyle w:val="Style7"/>
        <w:widowControl/>
        <w:spacing w:before="120" w:after="120" w:line="360" w:lineRule="auto"/>
        <w:ind w:firstLine="0"/>
        <w:rPr>
          <w:rStyle w:val="FontStyle21"/>
          <w:rFonts w:ascii="Arial" w:hAnsi="Arial" w:cs="Arial"/>
          <w:sz w:val="24"/>
          <w:szCs w:val="24"/>
        </w:rPr>
      </w:pPr>
      <w:r w:rsidRPr="00EA3849">
        <w:rPr>
          <w:rStyle w:val="FontStyle21"/>
          <w:rFonts w:ascii="Arial" w:hAnsi="Arial" w:cs="Arial"/>
          <w:sz w:val="24"/>
          <w:szCs w:val="24"/>
        </w:rPr>
        <w:t>Există cinci posibilităţi de rupere a pungii apelor:</w:t>
      </w:r>
    </w:p>
    <w:p w:rsidR="00E941CF" w:rsidRDefault="00EA3849" w:rsidP="00397AEF">
      <w:pPr>
        <w:pStyle w:val="Style7"/>
        <w:widowControl/>
        <w:numPr>
          <w:ilvl w:val="0"/>
          <w:numId w:val="16"/>
        </w:numPr>
        <w:spacing w:before="120" w:after="120" w:line="360" w:lineRule="auto"/>
        <w:rPr>
          <w:rStyle w:val="FontStyle21"/>
          <w:rFonts w:ascii="Arial" w:hAnsi="Arial" w:cs="Arial"/>
          <w:sz w:val="24"/>
          <w:szCs w:val="24"/>
        </w:rPr>
      </w:pPr>
      <w:r w:rsidRPr="00EA3849">
        <w:rPr>
          <w:rStyle w:val="FontStyle21"/>
          <w:rFonts w:ascii="Arial" w:hAnsi="Arial" w:cs="Arial"/>
          <w:sz w:val="24"/>
          <w:szCs w:val="24"/>
        </w:rPr>
        <w:t>normal la o dilatare de 7</w:t>
      </w:r>
      <w:r w:rsidR="00E941CF">
        <w:rPr>
          <w:rStyle w:val="FontStyle21"/>
          <w:rFonts w:ascii="Arial" w:hAnsi="Arial" w:cs="Arial"/>
          <w:sz w:val="24"/>
          <w:szCs w:val="24"/>
        </w:rPr>
        <w:t xml:space="preserve"> </w:t>
      </w:r>
      <w:r w:rsidRPr="00EA3849">
        <w:rPr>
          <w:rStyle w:val="FontStyle21"/>
          <w:rFonts w:ascii="Arial" w:hAnsi="Arial" w:cs="Arial"/>
          <w:sz w:val="24"/>
          <w:szCs w:val="24"/>
        </w:rPr>
        <w:t>-</w:t>
      </w:r>
      <w:r w:rsidR="00E941CF">
        <w:rPr>
          <w:rStyle w:val="FontStyle21"/>
          <w:rFonts w:ascii="Arial" w:hAnsi="Arial" w:cs="Arial"/>
          <w:sz w:val="24"/>
          <w:szCs w:val="24"/>
        </w:rPr>
        <w:t xml:space="preserve"> </w:t>
      </w:r>
      <w:r w:rsidRPr="00EA3849">
        <w:rPr>
          <w:rStyle w:val="FontStyle21"/>
          <w:rFonts w:ascii="Arial" w:hAnsi="Arial" w:cs="Arial"/>
          <w:sz w:val="24"/>
          <w:szCs w:val="24"/>
        </w:rPr>
        <w:t>8 cm (4</w:t>
      </w:r>
      <w:r w:rsidR="00E941CF">
        <w:rPr>
          <w:rStyle w:val="FontStyle21"/>
          <w:rFonts w:ascii="Arial" w:hAnsi="Arial" w:cs="Arial"/>
          <w:sz w:val="24"/>
          <w:szCs w:val="24"/>
        </w:rPr>
        <w:t xml:space="preserve"> </w:t>
      </w:r>
      <w:r w:rsidRPr="00EA3849">
        <w:rPr>
          <w:rStyle w:val="FontStyle21"/>
          <w:rFonts w:ascii="Arial" w:hAnsi="Arial" w:cs="Arial"/>
          <w:sz w:val="24"/>
          <w:szCs w:val="24"/>
        </w:rPr>
        <w:t>-</w:t>
      </w:r>
      <w:r w:rsidR="00E941CF">
        <w:rPr>
          <w:rStyle w:val="FontStyle21"/>
          <w:rFonts w:ascii="Arial" w:hAnsi="Arial" w:cs="Arial"/>
          <w:sz w:val="24"/>
          <w:szCs w:val="24"/>
        </w:rPr>
        <w:t xml:space="preserve"> </w:t>
      </w:r>
      <w:r w:rsidRPr="00EA3849">
        <w:rPr>
          <w:rStyle w:val="FontStyle21"/>
          <w:rFonts w:ascii="Arial" w:hAnsi="Arial" w:cs="Arial"/>
          <w:sz w:val="24"/>
          <w:szCs w:val="24"/>
        </w:rPr>
        <w:t>5 degete);</w:t>
      </w:r>
    </w:p>
    <w:p w:rsidR="00E941CF" w:rsidRDefault="00EA3849" w:rsidP="00397AEF">
      <w:pPr>
        <w:pStyle w:val="Style7"/>
        <w:widowControl/>
        <w:numPr>
          <w:ilvl w:val="0"/>
          <w:numId w:val="16"/>
        </w:numPr>
        <w:spacing w:before="120" w:after="120" w:line="360" w:lineRule="auto"/>
        <w:rPr>
          <w:rStyle w:val="FontStyle21"/>
          <w:rFonts w:ascii="Arial" w:hAnsi="Arial" w:cs="Arial"/>
          <w:sz w:val="24"/>
          <w:szCs w:val="24"/>
        </w:rPr>
      </w:pPr>
      <w:r w:rsidRPr="00EA3849">
        <w:rPr>
          <w:rStyle w:val="FontStyle21"/>
          <w:rFonts w:ascii="Arial" w:hAnsi="Arial" w:cs="Arial"/>
          <w:sz w:val="24"/>
          <w:szCs w:val="24"/>
        </w:rPr>
        <w:t>ruperea prematură - se rupe înainte de debutul contracţiilor;</w:t>
      </w:r>
    </w:p>
    <w:p w:rsidR="00E941CF" w:rsidRDefault="00EA3849" w:rsidP="00397AEF">
      <w:pPr>
        <w:pStyle w:val="Style7"/>
        <w:widowControl/>
        <w:numPr>
          <w:ilvl w:val="0"/>
          <w:numId w:val="16"/>
        </w:numPr>
        <w:spacing w:before="120" w:after="120" w:line="360" w:lineRule="auto"/>
        <w:rPr>
          <w:rStyle w:val="FontStyle21"/>
          <w:rFonts w:ascii="Arial" w:hAnsi="Arial" w:cs="Arial"/>
          <w:sz w:val="24"/>
          <w:szCs w:val="24"/>
        </w:rPr>
      </w:pPr>
      <w:r w:rsidRPr="00EA3849">
        <w:rPr>
          <w:rStyle w:val="FontStyle21"/>
          <w:rFonts w:ascii="Arial" w:hAnsi="Arial" w:cs="Arial"/>
          <w:sz w:val="24"/>
          <w:szCs w:val="24"/>
        </w:rPr>
        <w:lastRenderedPageBreak/>
        <w:t>ruperea precoce: membranele se rup în cursul travaliului dar la o dilatare incompletă;</w:t>
      </w:r>
    </w:p>
    <w:p w:rsidR="00E941CF" w:rsidRDefault="00EA3849" w:rsidP="00397AEF">
      <w:pPr>
        <w:pStyle w:val="Style7"/>
        <w:widowControl/>
        <w:numPr>
          <w:ilvl w:val="0"/>
          <w:numId w:val="16"/>
        </w:numPr>
        <w:spacing w:before="120" w:after="120" w:line="360" w:lineRule="auto"/>
        <w:rPr>
          <w:rStyle w:val="FontStyle21"/>
          <w:rFonts w:ascii="Arial" w:hAnsi="Arial" w:cs="Arial"/>
          <w:sz w:val="24"/>
          <w:szCs w:val="24"/>
        </w:rPr>
      </w:pPr>
      <w:r w:rsidRPr="00EA3849">
        <w:rPr>
          <w:rStyle w:val="FontStyle21"/>
          <w:rFonts w:ascii="Arial" w:hAnsi="Arial" w:cs="Arial"/>
          <w:sz w:val="24"/>
          <w:szCs w:val="24"/>
        </w:rPr>
        <w:t>ruperea tardivă - când punga apelor se rupe concomitent cu degajarea prezentaţiei;</w:t>
      </w:r>
    </w:p>
    <w:p w:rsidR="00E941CF" w:rsidRDefault="00EA3849" w:rsidP="00397AEF">
      <w:pPr>
        <w:pStyle w:val="Style7"/>
        <w:widowControl/>
        <w:numPr>
          <w:ilvl w:val="0"/>
          <w:numId w:val="16"/>
        </w:numPr>
        <w:spacing w:before="120" w:after="120" w:line="360" w:lineRule="auto"/>
        <w:rPr>
          <w:rStyle w:val="FontStyle21"/>
          <w:rFonts w:ascii="Arial" w:hAnsi="Arial" w:cs="Arial"/>
          <w:sz w:val="24"/>
          <w:szCs w:val="24"/>
        </w:rPr>
      </w:pPr>
      <w:r w:rsidRPr="00EA3849">
        <w:rPr>
          <w:rStyle w:val="FontStyle21"/>
          <w:rFonts w:ascii="Arial" w:hAnsi="Arial" w:cs="Arial"/>
          <w:sz w:val="24"/>
          <w:szCs w:val="24"/>
        </w:rPr>
        <w:t>ruperea artificială;</w:t>
      </w:r>
    </w:p>
    <w:p w:rsidR="00EA3849" w:rsidRPr="00EA3849" w:rsidRDefault="00EA3849" w:rsidP="0012396F">
      <w:pPr>
        <w:pStyle w:val="Style7"/>
        <w:widowControl/>
        <w:spacing w:before="120" w:after="120" w:line="360" w:lineRule="auto"/>
        <w:ind w:firstLine="0"/>
        <w:rPr>
          <w:rStyle w:val="FontStyle21"/>
          <w:rFonts w:ascii="Arial" w:hAnsi="Arial" w:cs="Arial"/>
          <w:sz w:val="24"/>
          <w:szCs w:val="24"/>
        </w:rPr>
      </w:pPr>
      <w:r w:rsidRPr="00EA3849">
        <w:rPr>
          <w:rStyle w:val="FontStyle21"/>
          <w:rFonts w:ascii="Arial" w:hAnsi="Arial" w:cs="Arial"/>
          <w:sz w:val="24"/>
          <w:szCs w:val="24"/>
        </w:rPr>
        <w:t>Efectele contracţiilor uterine asupra fătului sunt reprezentate de timpii care alcătuiesc mecanismul naşterii, acomodarea, fixarea şi angajarea, coborârea şi rotaţia internă, deflectarea şi degajarea craniului</w:t>
      </w:r>
      <w:r w:rsidR="00366029">
        <w:rPr>
          <w:rStyle w:val="FontStyle21"/>
          <w:rFonts w:ascii="Arial" w:hAnsi="Arial" w:cs="Arial"/>
          <w:sz w:val="24"/>
          <w:szCs w:val="24"/>
        </w:rPr>
        <w:t>.</w:t>
      </w:r>
    </w:p>
    <w:p w:rsidR="00E941CF" w:rsidRDefault="00EA3849" w:rsidP="0012396F">
      <w:pPr>
        <w:pStyle w:val="Style7"/>
        <w:widowControl/>
        <w:spacing w:before="120" w:after="120" w:line="360" w:lineRule="auto"/>
        <w:ind w:firstLine="0"/>
        <w:rPr>
          <w:rStyle w:val="FontStyle21"/>
          <w:rFonts w:ascii="Arial" w:hAnsi="Arial" w:cs="Arial"/>
          <w:sz w:val="24"/>
          <w:szCs w:val="24"/>
        </w:rPr>
      </w:pPr>
      <w:r w:rsidRPr="00E941CF">
        <w:rPr>
          <w:rStyle w:val="FontStyle21"/>
          <w:rFonts w:ascii="Arial" w:hAnsi="Arial" w:cs="Arial"/>
          <w:b/>
          <w:sz w:val="24"/>
          <w:szCs w:val="24"/>
        </w:rPr>
        <w:t>Clinica travaliului. Perioadele şi mecanismul naşterii</w:t>
      </w:r>
      <w:r w:rsidR="00E941CF">
        <w:rPr>
          <w:rStyle w:val="FontStyle21"/>
          <w:rFonts w:ascii="Arial" w:hAnsi="Arial" w:cs="Arial"/>
          <w:b/>
          <w:sz w:val="24"/>
          <w:szCs w:val="24"/>
        </w:rPr>
        <w:t xml:space="preserve">. </w:t>
      </w:r>
      <w:r w:rsidRPr="00EA3849">
        <w:rPr>
          <w:rStyle w:val="FontStyle21"/>
          <w:rFonts w:ascii="Arial" w:hAnsi="Arial" w:cs="Arial"/>
          <w:sz w:val="24"/>
          <w:szCs w:val="24"/>
        </w:rPr>
        <w:t>Naşterea este actul, graţie căruia fătul, ajuns la stadiul viabilităţii este expulzat sau extras pe caile naturale.</w:t>
      </w:r>
    </w:p>
    <w:p w:rsidR="00EA3849" w:rsidRPr="00EA3849" w:rsidRDefault="00EA3849" w:rsidP="0012396F">
      <w:pPr>
        <w:pStyle w:val="Style7"/>
        <w:widowControl/>
        <w:spacing w:before="120" w:after="120" w:line="360" w:lineRule="auto"/>
        <w:ind w:firstLine="0"/>
        <w:rPr>
          <w:rStyle w:val="FontStyle21"/>
          <w:rFonts w:ascii="Arial" w:hAnsi="Arial" w:cs="Arial"/>
          <w:sz w:val="24"/>
          <w:szCs w:val="24"/>
        </w:rPr>
      </w:pPr>
      <w:r w:rsidRPr="00EA3849">
        <w:rPr>
          <w:rStyle w:val="FontStyle21"/>
          <w:rFonts w:ascii="Arial" w:hAnsi="Arial" w:cs="Arial"/>
          <w:sz w:val="24"/>
          <w:szCs w:val="24"/>
        </w:rPr>
        <w:t>Actul naşterii se realizează parcurgând patru perioade mari care sunt o îngemănare de mişcări active şi pasive sub influenţa d</w:t>
      </w:r>
      <w:r w:rsidR="00E941CF">
        <w:rPr>
          <w:rStyle w:val="FontStyle21"/>
          <w:rFonts w:ascii="Arial" w:hAnsi="Arial" w:cs="Arial"/>
          <w:sz w:val="24"/>
          <w:szCs w:val="24"/>
        </w:rPr>
        <w:t xml:space="preserve">inamică a contracţiilor uterine: </w:t>
      </w:r>
      <w:r w:rsidRPr="00EA3849">
        <w:rPr>
          <w:rStyle w:val="FontStyle21"/>
          <w:rFonts w:ascii="Arial" w:hAnsi="Arial" w:cs="Arial"/>
          <w:sz w:val="24"/>
          <w:szCs w:val="24"/>
        </w:rPr>
        <w:t>perioada de dilataţie</w:t>
      </w:r>
      <w:r w:rsidR="00E941CF">
        <w:rPr>
          <w:rStyle w:val="FontStyle21"/>
          <w:rFonts w:ascii="Arial" w:hAnsi="Arial" w:cs="Arial"/>
          <w:sz w:val="24"/>
          <w:szCs w:val="24"/>
        </w:rPr>
        <w:t>,</w:t>
      </w:r>
      <w:r w:rsidRPr="00EA3849">
        <w:rPr>
          <w:rStyle w:val="FontStyle21"/>
          <w:rFonts w:ascii="Arial" w:hAnsi="Arial" w:cs="Arial"/>
          <w:sz w:val="24"/>
          <w:szCs w:val="24"/>
        </w:rPr>
        <w:t xml:space="preserve"> perioada de expulzie a fătului</w:t>
      </w:r>
      <w:r w:rsidR="00E941CF">
        <w:rPr>
          <w:rStyle w:val="FontStyle21"/>
          <w:rFonts w:ascii="Arial" w:hAnsi="Arial" w:cs="Arial"/>
          <w:sz w:val="24"/>
          <w:szCs w:val="24"/>
        </w:rPr>
        <w:t>,</w:t>
      </w:r>
      <w:r w:rsidRPr="00EA3849">
        <w:rPr>
          <w:rStyle w:val="FontStyle21"/>
          <w:rFonts w:ascii="Arial" w:hAnsi="Arial" w:cs="Arial"/>
          <w:sz w:val="24"/>
          <w:szCs w:val="24"/>
        </w:rPr>
        <w:t xml:space="preserve"> perioada de expulzie a placentei</w:t>
      </w:r>
      <w:r w:rsidR="004647EB">
        <w:rPr>
          <w:rStyle w:val="FontStyle21"/>
          <w:rFonts w:ascii="Arial" w:hAnsi="Arial" w:cs="Arial"/>
          <w:sz w:val="24"/>
          <w:szCs w:val="24"/>
        </w:rPr>
        <w:t>,</w:t>
      </w:r>
      <w:r w:rsidRPr="00EA3849">
        <w:rPr>
          <w:rStyle w:val="FontStyle21"/>
          <w:rFonts w:ascii="Arial" w:hAnsi="Arial" w:cs="Arial"/>
          <w:sz w:val="24"/>
          <w:szCs w:val="24"/>
        </w:rPr>
        <w:t xml:space="preserve"> post-partum imediat</w:t>
      </w:r>
      <w:r w:rsidR="004647EB">
        <w:rPr>
          <w:rStyle w:val="FontStyle21"/>
          <w:rFonts w:ascii="Arial" w:hAnsi="Arial" w:cs="Arial"/>
          <w:sz w:val="24"/>
          <w:szCs w:val="24"/>
        </w:rPr>
        <w:t>.</w:t>
      </w:r>
    </w:p>
    <w:p w:rsidR="004647EB" w:rsidRDefault="00EA3849" w:rsidP="0012396F">
      <w:pPr>
        <w:pStyle w:val="Style7"/>
        <w:widowControl/>
        <w:spacing w:before="120" w:after="120" w:line="360" w:lineRule="auto"/>
        <w:ind w:firstLine="0"/>
        <w:rPr>
          <w:rStyle w:val="FontStyle21"/>
          <w:rFonts w:ascii="Arial" w:hAnsi="Arial" w:cs="Arial"/>
          <w:sz w:val="24"/>
          <w:szCs w:val="24"/>
        </w:rPr>
      </w:pPr>
      <w:r w:rsidRPr="00EA3849">
        <w:rPr>
          <w:rStyle w:val="FontStyle21"/>
          <w:rFonts w:ascii="Arial" w:hAnsi="Arial" w:cs="Arial"/>
          <w:b/>
          <w:sz w:val="24"/>
          <w:szCs w:val="24"/>
        </w:rPr>
        <w:t>Perioada de dilatatie (dilatare)</w:t>
      </w:r>
      <w:r w:rsidR="004647EB">
        <w:rPr>
          <w:rStyle w:val="FontStyle21"/>
          <w:rFonts w:ascii="Arial" w:hAnsi="Arial" w:cs="Arial"/>
          <w:b/>
          <w:sz w:val="24"/>
          <w:szCs w:val="24"/>
        </w:rPr>
        <w:t xml:space="preserve">. </w:t>
      </w:r>
      <w:r w:rsidRPr="00EA3849">
        <w:rPr>
          <w:rStyle w:val="FontStyle21"/>
          <w:rFonts w:ascii="Arial" w:hAnsi="Arial" w:cs="Arial"/>
          <w:sz w:val="24"/>
          <w:szCs w:val="24"/>
        </w:rPr>
        <w:t xml:space="preserve">Contracţia uterină are ca efect principal deschiderea orificiului uterin şi propulsarea produsului de concepţie. Dilatarea face parte din fenomenele pasive ale naşterii. Pe măsură ce uterul se contractă, segmentul inferior se destinde şi favorizează dilatarea -  "armonia de contracţie". </w:t>
      </w:r>
      <w:r w:rsidR="004647EB">
        <w:rPr>
          <w:rStyle w:val="FontStyle21"/>
          <w:rFonts w:ascii="Arial" w:hAnsi="Arial" w:cs="Arial"/>
          <w:sz w:val="24"/>
          <w:szCs w:val="24"/>
        </w:rPr>
        <w:t>Î</w:t>
      </w:r>
      <w:r w:rsidRPr="00EA3849">
        <w:rPr>
          <w:rStyle w:val="FontStyle21"/>
          <w:rFonts w:ascii="Arial" w:hAnsi="Arial" w:cs="Arial"/>
          <w:sz w:val="24"/>
          <w:szCs w:val="24"/>
        </w:rPr>
        <w:t>n timpul naşterii uterul dezvoltă o energie mare, fapt prin care exercită presiune asupra conţinutului său.</w:t>
      </w:r>
    </w:p>
    <w:p w:rsidR="004647EB" w:rsidRDefault="00EA3849" w:rsidP="0012396F">
      <w:pPr>
        <w:pStyle w:val="Style7"/>
        <w:widowControl/>
        <w:spacing w:before="120" w:after="120" w:line="360" w:lineRule="auto"/>
        <w:ind w:firstLine="0"/>
        <w:rPr>
          <w:rStyle w:val="FontStyle21"/>
          <w:rFonts w:ascii="Arial" w:hAnsi="Arial" w:cs="Arial"/>
          <w:sz w:val="24"/>
          <w:szCs w:val="24"/>
        </w:rPr>
      </w:pPr>
      <w:r w:rsidRPr="00EA3849">
        <w:rPr>
          <w:rStyle w:val="FontStyle21"/>
          <w:rFonts w:ascii="Arial" w:hAnsi="Arial" w:cs="Arial"/>
          <w:sz w:val="24"/>
          <w:szCs w:val="24"/>
        </w:rPr>
        <w:t>Mecanismul intern al dilatării colului: fibrele uterine contractându-se, fundul uterin ia punct fix pe ovoidul fetal, apasă puternic pe făt a cărei prezentaţie este nevoită să apese la rândul său pe segmentul inferior şi zona colului, punctul de minoră rezistenţa a uterului, aceeaşi contracţie fibrele scurtându-se trage în sus marginile colului. Prin acest mecanism dublu, colul încetul cu încetul se scurtează, se şterge şi apoi se dilată.</w:t>
      </w:r>
    </w:p>
    <w:p w:rsidR="00EA3849" w:rsidRPr="00EA3849" w:rsidRDefault="00EA3849" w:rsidP="0012396F">
      <w:pPr>
        <w:pStyle w:val="Style7"/>
        <w:widowControl/>
        <w:spacing w:before="120" w:after="120" w:line="360" w:lineRule="auto"/>
        <w:ind w:firstLine="0"/>
        <w:rPr>
          <w:rStyle w:val="FontStyle21"/>
          <w:rFonts w:ascii="Arial" w:hAnsi="Arial" w:cs="Arial"/>
          <w:sz w:val="24"/>
          <w:szCs w:val="24"/>
        </w:rPr>
      </w:pPr>
      <w:r w:rsidRPr="00EA3849">
        <w:rPr>
          <w:rStyle w:val="FontStyle21"/>
          <w:rFonts w:ascii="Arial" w:hAnsi="Arial" w:cs="Arial"/>
          <w:sz w:val="24"/>
          <w:szCs w:val="24"/>
        </w:rPr>
        <w:t>Dinamica dilatării este deosebită la primipare faţă de multipare. La primipare dilatarea se execută de sus în jos:</w:t>
      </w:r>
      <w:r w:rsidR="004647EB">
        <w:rPr>
          <w:rStyle w:val="FontStyle21"/>
          <w:rFonts w:ascii="Arial" w:hAnsi="Arial" w:cs="Arial"/>
          <w:sz w:val="24"/>
          <w:szCs w:val="24"/>
        </w:rPr>
        <w:t xml:space="preserve"> </w:t>
      </w:r>
      <w:r w:rsidRPr="00EA3849">
        <w:rPr>
          <w:rStyle w:val="FontStyle21"/>
          <w:rFonts w:ascii="Arial" w:hAnsi="Arial" w:cs="Arial"/>
          <w:sz w:val="24"/>
          <w:szCs w:val="24"/>
        </w:rPr>
        <w:t>orificiul uterin intern se dilată</w:t>
      </w:r>
      <w:r w:rsidR="004647EB">
        <w:rPr>
          <w:rStyle w:val="FontStyle21"/>
          <w:rFonts w:ascii="Arial" w:hAnsi="Arial" w:cs="Arial"/>
          <w:sz w:val="24"/>
          <w:szCs w:val="24"/>
        </w:rPr>
        <w:t xml:space="preserve">, </w:t>
      </w:r>
      <w:r w:rsidRPr="00EA3849">
        <w:rPr>
          <w:rStyle w:val="FontStyle21"/>
          <w:rFonts w:ascii="Arial" w:hAnsi="Arial" w:cs="Arial"/>
          <w:sz w:val="24"/>
          <w:szCs w:val="24"/>
        </w:rPr>
        <w:t>cavitatea cervicală este cuprinsă în dilatare, colul se şterge</w:t>
      </w:r>
      <w:r w:rsidR="004647EB">
        <w:rPr>
          <w:rStyle w:val="FontStyle21"/>
          <w:rFonts w:ascii="Arial" w:hAnsi="Arial" w:cs="Arial"/>
          <w:sz w:val="24"/>
          <w:szCs w:val="24"/>
        </w:rPr>
        <w:t>,</w:t>
      </w:r>
      <w:r w:rsidRPr="00EA3849">
        <w:rPr>
          <w:rStyle w:val="FontStyle21"/>
          <w:rFonts w:ascii="Arial" w:hAnsi="Arial" w:cs="Arial"/>
          <w:sz w:val="24"/>
          <w:szCs w:val="24"/>
        </w:rPr>
        <w:t xml:space="preserve"> orificiul extern se destinde şi el, colul se dilată</w:t>
      </w:r>
      <w:r w:rsidR="004647EB">
        <w:rPr>
          <w:rStyle w:val="FontStyle21"/>
          <w:rFonts w:ascii="Arial" w:hAnsi="Arial" w:cs="Arial"/>
          <w:sz w:val="24"/>
          <w:szCs w:val="24"/>
        </w:rPr>
        <w:t>.</w:t>
      </w:r>
    </w:p>
    <w:p w:rsidR="00EA3849" w:rsidRPr="00EA3849" w:rsidRDefault="00EA3849" w:rsidP="0012396F">
      <w:pPr>
        <w:pStyle w:val="Style7"/>
        <w:widowControl/>
        <w:spacing w:before="120" w:after="120" w:line="360" w:lineRule="auto"/>
        <w:ind w:firstLine="0"/>
        <w:rPr>
          <w:rStyle w:val="FontStyle21"/>
          <w:rFonts w:ascii="Arial" w:hAnsi="Arial" w:cs="Arial"/>
          <w:sz w:val="24"/>
          <w:szCs w:val="24"/>
        </w:rPr>
      </w:pPr>
      <w:r w:rsidRPr="00EA3849">
        <w:rPr>
          <w:rStyle w:val="FontStyle21"/>
          <w:rFonts w:ascii="Arial" w:hAnsi="Arial" w:cs="Arial"/>
          <w:sz w:val="24"/>
          <w:szCs w:val="24"/>
        </w:rPr>
        <w:t>La multipare scurtarea, ştergerea şi dilatarea se fac concomitent.</w:t>
      </w:r>
    </w:p>
    <w:p w:rsidR="00EA3849" w:rsidRPr="00EA3849" w:rsidRDefault="00EA3849" w:rsidP="0012396F">
      <w:pPr>
        <w:pStyle w:val="Style7"/>
        <w:widowControl/>
        <w:spacing w:before="120" w:after="120" w:line="360" w:lineRule="auto"/>
        <w:ind w:firstLine="0"/>
        <w:rPr>
          <w:rStyle w:val="FontStyle21"/>
          <w:rFonts w:ascii="Arial" w:hAnsi="Arial" w:cs="Arial"/>
          <w:sz w:val="24"/>
          <w:szCs w:val="24"/>
        </w:rPr>
      </w:pPr>
      <w:r w:rsidRPr="00EA3849">
        <w:rPr>
          <w:rStyle w:val="FontStyle21"/>
          <w:rFonts w:ascii="Arial" w:hAnsi="Arial" w:cs="Arial"/>
          <w:sz w:val="24"/>
          <w:szCs w:val="24"/>
        </w:rPr>
        <w:t>Gradul de dilatare progresivă se constată prin examen vaginal cu valvele sau digital care se face</w:t>
      </w:r>
      <w:r w:rsidR="004647EB">
        <w:rPr>
          <w:rStyle w:val="FontStyle21"/>
          <w:rFonts w:ascii="Arial" w:hAnsi="Arial" w:cs="Arial"/>
          <w:sz w:val="24"/>
          <w:szCs w:val="24"/>
        </w:rPr>
        <w:t xml:space="preserve"> </w:t>
      </w:r>
      <w:r w:rsidRPr="00EA3849">
        <w:rPr>
          <w:rStyle w:val="FontStyle21"/>
          <w:rFonts w:ascii="Arial" w:hAnsi="Arial" w:cs="Arial"/>
          <w:sz w:val="24"/>
          <w:szCs w:val="24"/>
        </w:rPr>
        <w:t xml:space="preserve">imediat după declanşarea naşterii, apoi periodic la </w:t>
      </w:r>
      <w:r w:rsidR="004647EB">
        <w:rPr>
          <w:rStyle w:val="FontStyle21"/>
          <w:rFonts w:ascii="Arial" w:hAnsi="Arial" w:cs="Arial"/>
          <w:sz w:val="24"/>
          <w:szCs w:val="24"/>
        </w:rPr>
        <w:t xml:space="preserve">la un interval de </w:t>
      </w:r>
      <w:r w:rsidRPr="00EA3849">
        <w:rPr>
          <w:rStyle w:val="FontStyle21"/>
          <w:rFonts w:ascii="Arial" w:hAnsi="Arial" w:cs="Arial"/>
          <w:sz w:val="24"/>
          <w:szCs w:val="24"/>
        </w:rPr>
        <w:t>3</w:t>
      </w:r>
      <w:r w:rsidR="004647EB">
        <w:rPr>
          <w:rStyle w:val="FontStyle21"/>
          <w:rFonts w:ascii="Arial" w:hAnsi="Arial" w:cs="Arial"/>
          <w:sz w:val="24"/>
          <w:szCs w:val="24"/>
        </w:rPr>
        <w:t xml:space="preserve"> </w:t>
      </w:r>
      <w:r w:rsidRPr="00EA3849">
        <w:rPr>
          <w:rStyle w:val="FontStyle21"/>
          <w:rFonts w:ascii="Arial" w:hAnsi="Arial" w:cs="Arial"/>
          <w:sz w:val="24"/>
          <w:szCs w:val="24"/>
        </w:rPr>
        <w:t>-</w:t>
      </w:r>
      <w:r w:rsidR="004647EB">
        <w:rPr>
          <w:rStyle w:val="FontStyle21"/>
          <w:rFonts w:ascii="Arial" w:hAnsi="Arial" w:cs="Arial"/>
          <w:sz w:val="24"/>
          <w:szCs w:val="24"/>
        </w:rPr>
        <w:t xml:space="preserve"> </w:t>
      </w:r>
      <w:r w:rsidRPr="00EA3849">
        <w:rPr>
          <w:rStyle w:val="FontStyle21"/>
          <w:rFonts w:ascii="Arial" w:hAnsi="Arial" w:cs="Arial"/>
          <w:sz w:val="24"/>
          <w:szCs w:val="24"/>
        </w:rPr>
        <w:t xml:space="preserve">4 </w:t>
      </w:r>
      <w:r w:rsidR="004647EB">
        <w:rPr>
          <w:rStyle w:val="FontStyle21"/>
          <w:rFonts w:ascii="Arial" w:hAnsi="Arial" w:cs="Arial"/>
          <w:sz w:val="24"/>
          <w:szCs w:val="24"/>
        </w:rPr>
        <w:t>ore. I</w:t>
      </w:r>
      <w:r w:rsidRPr="00EA3849">
        <w:rPr>
          <w:rStyle w:val="FontStyle21"/>
          <w:rFonts w:ascii="Arial" w:hAnsi="Arial" w:cs="Arial"/>
          <w:sz w:val="24"/>
          <w:szCs w:val="24"/>
        </w:rPr>
        <w:t>mediat după ruperea pungii apelor dilatarea se măsoară în cm şi digital</w:t>
      </w:r>
      <w:r w:rsidR="004647EB">
        <w:rPr>
          <w:rStyle w:val="FontStyle21"/>
          <w:rFonts w:ascii="Arial" w:hAnsi="Arial" w:cs="Arial"/>
          <w:sz w:val="24"/>
          <w:szCs w:val="24"/>
        </w:rPr>
        <w:t>.</w:t>
      </w:r>
    </w:p>
    <w:p w:rsidR="00EA3849" w:rsidRPr="00EA3849" w:rsidRDefault="00EA3849" w:rsidP="0012396F">
      <w:pPr>
        <w:pStyle w:val="Style4"/>
        <w:widowControl/>
        <w:spacing w:before="120" w:after="120" w:line="360" w:lineRule="auto"/>
        <w:jc w:val="both"/>
        <w:rPr>
          <w:rStyle w:val="FontStyle21"/>
          <w:rFonts w:ascii="Arial" w:hAnsi="Arial" w:cs="Arial"/>
          <w:sz w:val="24"/>
          <w:szCs w:val="24"/>
        </w:rPr>
      </w:pPr>
      <w:r w:rsidRPr="00EA3849">
        <w:rPr>
          <w:rStyle w:val="FontStyle21"/>
          <w:rFonts w:ascii="Arial" w:hAnsi="Arial" w:cs="Arial"/>
          <w:sz w:val="24"/>
          <w:szCs w:val="24"/>
        </w:rPr>
        <w:lastRenderedPageBreak/>
        <w:t>Graficul evoluţiei naşterii în funcţie de timpul parcurs de la începutul până la sfârşitul travaliului poarta numele de partogramă.</w:t>
      </w:r>
    </w:p>
    <w:p w:rsidR="00EA3849" w:rsidRPr="00EA3849" w:rsidRDefault="00EA3849" w:rsidP="0012396F">
      <w:pPr>
        <w:pStyle w:val="Style4"/>
        <w:widowControl/>
        <w:spacing w:before="120" w:after="120" w:line="360" w:lineRule="auto"/>
        <w:jc w:val="both"/>
        <w:rPr>
          <w:rStyle w:val="FontStyle21"/>
          <w:rFonts w:ascii="Arial" w:hAnsi="Arial" w:cs="Arial"/>
          <w:sz w:val="24"/>
          <w:szCs w:val="24"/>
        </w:rPr>
      </w:pPr>
      <w:r w:rsidRPr="00EA3849">
        <w:rPr>
          <w:rStyle w:val="FontStyle21"/>
          <w:rFonts w:ascii="Arial" w:hAnsi="Arial" w:cs="Arial"/>
          <w:sz w:val="24"/>
          <w:szCs w:val="24"/>
        </w:rPr>
        <w:t xml:space="preserve">Durata dilatării este apreciata la 10-12 </w:t>
      </w:r>
      <w:r w:rsidR="004647EB">
        <w:rPr>
          <w:rStyle w:val="FontStyle21"/>
          <w:rFonts w:ascii="Arial" w:hAnsi="Arial" w:cs="Arial"/>
          <w:sz w:val="24"/>
          <w:szCs w:val="24"/>
        </w:rPr>
        <w:t>ore</w:t>
      </w:r>
      <w:r w:rsidRPr="00EA3849">
        <w:rPr>
          <w:rStyle w:val="FontStyle21"/>
          <w:rFonts w:ascii="Arial" w:hAnsi="Arial" w:cs="Arial"/>
          <w:sz w:val="24"/>
          <w:szCs w:val="24"/>
        </w:rPr>
        <w:t xml:space="preserve"> Ia primipare şi la 4-6 </w:t>
      </w:r>
      <w:r w:rsidR="004647EB">
        <w:rPr>
          <w:rStyle w:val="FontStyle21"/>
          <w:rFonts w:ascii="Arial" w:hAnsi="Arial" w:cs="Arial"/>
          <w:sz w:val="24"/>
          <w:szCs w:val="24"/>
        </w:rPr>
        <w:t xml:space="preserve">ore </w:t>
      </w:r>
      <w:r w:rsidRPr="00EA3849">
        <w:rPr>
          <w:rStyle w:val="FontStyle21"/>
          <w:rFonts w:ascii="Arial" w:hAnsi="Arial" w:cs="Arial"/>
          <w:sz w:val="24"/>
          <w:szCs w:val="24"/>
        </w:rPr>
        <w:t xml:space="preserve">la multipare. </w:t>
      </w:r>
    </w:p>
    <w:p w:rsidR="004647EB" w:rsidRDefault="00EA3849" w:rsidP="0012396F">
      <w:pPr>
        <w:pStyle w:val="Style4"/>
        <w:widowControl/>
        <w:spacing w:before="120" w:after="120" w:line="360" w:lineRule="auto"/>
        <w:jc w:val="both"/>
        <w:rPr>
          <w:rStyle w:val="FontStyle21"/>
          <w:rFonts w:ascii="Arial" w:hAnsi="Arial" w:cs="Arial"/>
          <w:sz w:val="24"/>
          <w:szCs w:val="24"/>
        </w:rPr>
      </w:pPr>
      <w:r w:rsidRPr="00EA3849">
        <w:rPr>
          <w:rStyle w:val="FontStyle21"/>
          <w:rFonts w:ascii="Arial" w:hAnsi="Arial" w:cs="Arial"/>
          <w:b/>
          <w:sz w:val="24"/>
          <w:szCs w:val="24"/>
        </w:rPr>
        <w:t>Perioada de expulzie a fătului</w:t>
      </w:r>
      <w:r w:rsidR="004647EB">
        <w:rPr>
          <w:rStyle w:val="FontStyle21"/>
          <w:rFonts w:ascii="Arial" w:hAnsi="Arial" w:cs="Arial"/>
          <w:b/>
          <w:sz w:val="24"/>
          <w:szCs w:val="24"/>
        </w:rPr>
        <w:t xml:space="preserve">. </w:t>
      </w:r>
      <w:r w:rsidR="004647EB">
        <w:rPr>
          <w:rStyle w:val="FontStyle21"/>
          <w:rFonts w:ascii="Arial" w:hAnsi="Arial" w:cs="Arial"/>
          <w:sz w:val="24"/>
          <w:szCs w:val="24"/>
        </w:rPr>
        <w:t>Î</w:t>
      </w:r>
      <w:r w:rsidRPr="00EA3849">
        <w:rPr>
          <w:rStyle w:val="FontStyle21"/>
          <w:rFonts w:ascii="Arial" w:hAnsi="Arial" w:cs="Arial"/>
          <w:sz w:val="24"/>
          <w:szCs w:val="24"/>
        </w:rPr>
        <w:t>n perioada de expulzie a fătului, sub efectul contracţiei uterine survin o serie de modificări pasive şi mişcări ale ovoidului fetal cunoscute sub numele de timpul naşterii</w:t>
      </w:r>
      <w:r w:rsidR="004647EB">
        <w:rPr>
          <w:rStyle w:val="FontStyle21"/>
          <w:rFonts w:ascii="Arial" w:hAnsi="Arial" w:cs="Arial"/>
          <w:sz w:val="24"/>
          <w:szCs w:val="24"/>
        </w:rPr>
        <w:t xml:space="preserve"> </w:t>
      </w:r>
      <w:r w:rsidRPr="00EA3849">
        <w:rPr>
          <w:rStyle w:val="FontStyle21"/>
          <w:rFonts w:ascii="Arial" w:hAnsi="Arial" w:cs="Arial"/>
          <w:sz w:val="24"/>
          <w:szCs w:val="24"/>
        </w:rPr>
        <w:t>-</w:t>
      </w:r>
      <w:r w:rsidR="004647EB">
        <w:rPr>
          <w:rStyle w:val="FontStyle21"/>
          <w:rFonts w:ascii="Arial" w:hAnsi="Arial" w:cs="Arial"/>
          <w:sz w:val="24"/>
          <w:szCs w:val="24"/>
        </w:rPr>
        <w:t xml:space="preserve"> </w:t>
      </w:r>
      <w:r w:rsidRPr="00EA3849">
        <w:rPr>
          <w:rStyle w:val="FontStyle21"/>
          <w:rFonts w:ascii="Arial" w:hAnsi="Arial" w:cs="Arial"/>
          <w:sz w:val="24"/>
          <w:szCs w:val="24"/>
        </w:rPr>
        <w:t xml:space="preserve">mecanismele naşterii </w:t>
      </w:r>
      <w:r w:rsidR="004647EB">
        <w:rPr>
          <w:rStyle w:val="FontStyle21"/>
          <w:rFonts w:ascii="Arial" w:hAnsi="Arial" w:cs="Arial"/>
          <w:sz w:val="24"/>
          <w:szCs w:val="24"/>
        </w:rPr>
        <w:t>care sunt</w:t>
      </w:r>
      <w:r w:rsidR="004647EB">
        <w:rPr>
          <w:rStyle w:val="FontStyle21"/>
          <w:rFonts w:ascii="Arial" w:hAnsi="Arial" w:cs="Arial"/>
          <w:sz w:val="24"/>
          <w:szCs w:val="24"/>
          <w:lang w:val="en-US"/>
        </w:rPr>
        <w:t>:</w:t>
      </w:r>
      <w:r w:rsidRPr="00EA3849">
        <w:rPr>
          <w:rStyle w:val="FontStyle21"/>
          <w:rFonts w:ascii="Arial" w:hAnsi="Arial" w:cs="Arial"/>
          <w:sz w:val="24"/>
          <w:szCs w:val="24"/>
        </w:rPr>
        <w:t xml:space="preserve"> angajarea la strâmtoarea superioara</w:t>
      </w:r>
      <w:r w:rsidR="004647EB">
        <w:rPr>
          <w:rStyle w:val="FontStyle21"/>
          <w:rFonts w:ascii="Arial" w:hAnsi="Arial" w:cs="Arial"/>
          <w:sz w:val="24"/>
          <w:szCs w:val="24"/>
        </w:rPr>
        <w:t>,</w:t>
      </w:r>
      <w:r w:rsidRPr="00EA3849">
        <w:rPr>
          <w:rStyle w:val="FontStyle21"/>
          <w:rFonts w:ascii="Arial" w:hAnsi="Arial" w:cs="Arial"/>
          <w:sz w:val="24"/>
          <w:szCs w:val="24"/>
        </w:rPr>
        <w:t xml:space="preserve"> coborârea şi rotaţia internă a craniului</w:t>
      </w:r>
      <w:r w:rsidR="004647EB">
        <w:rPr>
          <w:rStyle w:val="FontStyle21"/>
          <w:rFonts w:ascii="Arial" w:hAnsi="Arial" w:cs="Arial"/>
          <w:sz w:val="24"/>
          <w:szCs w:val="24"/>
        </w:rPr>
        <w:t xml:space="preserve"> și</w:t>
      </w:r>
      <w:r w:rsidRPr="00EA3849">
        <w:rPr>
          <w:rStyle w:val="FontStyle21"/>
          <w:rFonts w:ascii="Arial" w:hAnsi="Arial" w:cs="Arial"/>
          <w:sz w:val="24"/>
          <w:szCs w:val="24"/>
        </w:rPr>
        <w:t xml:space="preserve"> degajarea la strâmtoarea inferioară </w:t>
      </w:r>
      <w:r w:rsidR="004647EB">
        <w:rPr>
          <w:rStyle w:val="FontStyle21"/>
          <w:rFonts w:ascii="Arial" w:hAnsi="Arial" w:cs="Arial"/>
          <w:sz w:val="24"/>
          <w:szCs w:val="24"/>
        </w:rPr>
        <w:t>cu</w:t>
      </w:r>
      <w:r w:rsidRPr="00EA3849">
        <w:rPr>
          <w:rStyle w:val="FontStyle21"/>
          <w:rFonts w:ascii="Arial" w:hAnsi="Arial" w:cs="Arial"/>
          <w:sz w:val="24"/>
          <w:szCs w:val="24"/>
        </w:rPr>
        <w:t xml:space="preserve"> doi timpi secundari</w:t>
      </w:r>
      <w:r w:rsidR="004647EB">
        <w:rPr>
          <w:rStyle w:val="FontStyle21"/>
          <w:rFonts w:ascii="Arial" w:hAnsi="Arial" w:cs="Arial"/>
          <w:sz w:val="24"/>
          <w:szCs w:val="24"/>
        </w:rPr>
        <w:t xml:space="preserve"> și anume </w:t>
      </w:r>
      <w:r w:rsidRPr="00EA3849">
        <w:rPr>
          <w:rStyle w:val="FontStyle21"/>
          <w:rFonts w:ascii="Arial" w:hAnsi="Arial" w:cs="Arial"/>
          <w:sz w:val="24"/>
          <w:szCs w:val="24"/>
        </w:rPr>
        <w:t>flexiunea şi rotaţia internă şi externă şi degajarea trunchiului</w:t>
      </w:r>
      <w:r w:rsidR="004647EB">
        <w:rPr>
          <w:rStyle w:val="FontStyle21"/>
          <w:rFonts w:ascii="Arial" w:hAnsi="Arial" w:cs="Arial"/>
          <w:sz w:val="24"/>
          <w:szCs w:val="24"/>
        </w:rPr>
        <w:t>.</w:t>
      </w:r>
    </w:p>
    <w:p w:rsidR="00EA3849" w:rsidRPr="00EA3849" w:rsidRDefault="00EA3849" w:rsidP="0012396F">
      <w:pPr>
        <w:pStyle w:val="Style4"/>
        <w:widowControl/>
        <w:spacing w:before="120" w:after="120" w:line="360" w:lineRule="auto"/>
        <w:jc w:val="both"/>
        <w:rPr>
          <w:rStyle w:val="FontStyle21"/>
          <w:rFonts w:ascii="Arial" w:hAnsi="Arial" w:cs="Arial"/>
          <w:sz w:val="24"/>
          <w:szCs w:val="24"/>
        </w:rPr>
      </w:pPr>
      <w:r w:rsidRPr="00941547">
        <w:rPr>
          <w:rStyle w:val="FontStyle21"/>
          <w:rFonts w:ascii="Arial" w:hAnsi="Arial" w:cs="Arial"/>
          <w:sz w:val="24"/>
          <w:szCs w:val="24"/>
        </w:rPr>
        <w:t xml:space="preserve">Angajarea la strâmtoarea superioară </w:t>
      </w:r>
      <w:r w:rsidRPr="00EA3849">
        <w:rPr>
          <w:rStyle w:val="FontStyle21"/>
          <w:rFonts w:ascii="Arial" w:hAnsi="Arial" w:cs="Arial"/>
          <w:sz w:val="24"/>
          <w:szCs w:val="24"/>
        </w:rPr>
        <w:t xml:space="preserve">este formată din trei subtimpi </w:t>
      </w:r>
      <w:r w:rsidR="004647EB">
        <w:rPr>
          <w:rStyle w:val="FontStyle21"/>
          <w:rFonts w:ascii="Arial" w:hAnsi="Arial" w:cs="Arial"/>
          <w:sz w:val="24"/>
          <w:szCs w:val="24"/>
        </w:rPr>
        <w:t>succesivi.</w:t>
      </w:r>
    </w:p>
    <w:p w:rsidR="00EA3849" w:rsidRPr="00EA3849" w:rsidRDefault="00DB7E2D" w:rsidP="0012396F">
      <w:pPr>
        <w:pStyle w:val="Style12"/>
        <w:widowControl/>
        <w:tabs>
          <w:tab w:val="left" w:pos="922"/>
        </w:tabs>
        <w:spacing w:before="120" w:after="120" w:line="360" w:lineRule="auto"/>
        <w:ind w:firstLine="0"/>
        <w:rPr>
          <w:rStyle w:val="FontStyle21"/>
          <w:rFonts w:ascii="Arial" w:hAnsi="Arial" w:cs="Arial"/>
          <w:sz w:val="24"/>
          <w:szCs w:val="24"/>
        </w:rPr>
      </w:pPr>
      <w:r>
        <w:rPr>
          <w:rStyle w:val="FontStyle21"/>
          <w:rFonts w:ascii="Arial" w:hAnsi="Arial" w:cs="Arial"/>
          <w:sz w:val="24"/>
          <w:szCs w:val="24"/>
        </w:rPr>
        <w:t>F</w:t>
      </w:r>
      <w:r w:rsidR="00EA3849" w:rsidRPr="00EA3849">
        <w:rPr>
          <w:rStyle w:val="FontStyle21"/>
          <w:rFonts w:ascii="Arial" w:hAnsi="Arial" w:cs="Arial"/>
          <w:sz w:val="24"/>
          <w:szCs w:val="24"/>
        </w:rPr>
        <w:t>lectarea la primipare, se face cu aproximativ două săptămâni înainte de travaliu şi la multipare se execută după primele contracţii de la debutul travaliului.</w:t>
      </w:r>
      <w:r>
        <w:rPr>
          <w:rStyle w:val="FontStyle21"/>
          <w:rFonts w:ascii="Arial" w:hAnsi="Arial" w:cs="Arial"/>
          <w:sz w:val="24"/>
          <w:szCs w:val="24"/>
        </w:rPr>
        <w:t xml:space="preserve"> </w:t>
      </w:r>
      <w:r w:rsidR="00EA3849" w:rsidRPr="00EA3849">
        <w:rPr>
          <w:rStyle w:val="FontStyle21"/>
          <w:rFonts w:ascii="Arial" w:hAnsi="Arial" w:cs="Arial"/>
          <w:sz w:val="24"/>
          <w:szCs w:val="24"/>
        </w:rPr>
        <w:t>La contactul cu aria strâmtorii superioare craniul întâmpină o rezistenţă dură-osoasă, motiv pentru care se realizează un braţ lung spre menton şi un braţ scurt spre occiput şi sub efectul contracţiilor craniului se va flecta înainte spre menton;</w:t>
      </w:r>
    </w:p>
    <w:p w:rsidR="00EA3849" w:rsidRPr="00EA3849" w:rsidRDefault="00DB7E2D" w:rsidP="0012396F">
      <w:pPr>
        <w:pStyle w:val="Style12"/>
        <w:widowControl/>
        <w:tabs>
          <w:tab w:val="left" w:pos="922"/>
        </w:tabs>
        <w:spacing w:before="120" w:after="120" w:line="360" w:lineRule="auto"/>
        <w:ind w:firstLine="0"/>
        <w:rPr>
          <w:rStyle w:val="FontStyle21"/>
          <w:rFonts w:ascii="Arial" w:hAnsi="Arial" w:cs="Arial"/>
          <w:sz w:val="24"/>
          <w:szCs w:val="24"/>
        </w:rPr>
      </w:pPr>
      <w:r>
        <w:rPr>
          <w:rStyle w:val="FontStyle21"/>
          <w:rFonts w:ascii="Arial" w:hAnsi="Arial" w:cs="Arial"/>
          <w:sz w:val="24"/>
          <w:szCs w:val="24"/>
        </w:rPr>
        <w:t>F</w:t>
      </w:r>
      <w:r w:rsidR="00EA3849" w:rsidRPr="00EA3849">
        <w:rPr>
          <w:rStyle w:val="FontStyle21"/>
          <w:rFonts w:ascii="Arial" w:hAnsi="Arial" w:cs="Arial"/>
          <w:sz w:val="24"/>
          <w:szCs w:val="24"/>
        </w:rPr>
        <w:t>ixarea craniului s</w:t>
      </w:r>
      <w:r>
        <w:rPr>
          <w:rStyle w:val="FontStyle21"/>
          <w:rFonts w:ascii="Arial" w:hAnsi="Arial" w:cs="Arial"/>
          <w:sz w:val="24"/>
          <w:szCs w:val="24"/>
        </w:rPr>
        <w:t xml:space="preserve"> </w:t>
      </w:r>
      <w:r w:rsidR="00EA3849" w:rsidRPr="00EA3849">
        <w:rPr>
          <w:rStyle w:val="FontStyle21"/>
          <w:rFonts w:ascii="Arial" w:hAnsi="Arial" w:cs="Arial"/>
          <w:sz w:val="24"/>
          <w:szCs w:val="24"/>
        </w:rPr>
        <w:t>-</w:t>
      </w:r>
      <w:r>
        <w:rPr>
          <w:rStyle w:val="FontStyle21"/>
          <w:rFonts w:ascii="Arial" w:hAnsi="Arial" w:cs="Arial"/>
          <w:sz w:val="24"/>
          <w:szCs w:val="24"/>
        </w:rPr>
        <w:t xml:space="preserve"> </w:t>
      </w:r>
      <w:r w:rsidR="00EA3849" w:rsidRPr="00EA3849">
        <w:rPr>
          <w:rStyle w:val="FontStyle21"/>
          <w:rFonts w:ascii="Arial" w:hAnsi="Arial" w:cs="Arial"/>
          <w:sz w:val="24"/>
          <w:szCs w:val="24"/>
        </w:rPr>
        <w:t xml:space="preserve">a produs când marea circumferinţă a ovoidului fetal se găseşte în planul strâmtorii superioare. </w:t>
      </w:r>
      <w:r>
        <w:rPr>
          <w:rStyle w:val="FontStyle21"/>
          <w:rFonts w:ascii="Arial" w:hAnsi="Arial" w:cs="Arial"/>
          <w:sz w:val="24"/>
          <w:szCs w:val="24"/>
        </w:rPr>
        <w:t>Î</w:t>
      </w:r>
      <w:r w:rsidR="00EA3849" w:rsidRPr="00EA3849">
        <w:rPr>
          <w:rStyle w:val="FontStyle21"/>
          <w:rFonts w:ascii="Arial" w:hAnsi="Arial" w:cs="Arial"/>
          <w:sz w:val="24"/>
          <w:szCs w:val="24"/>
        </w:rPr>
        <w:t>n acest caz la tuşeul vaginal între craniu şi planul sacrat intră trei degete, faţa posterioară a simfizei este ocupată în 1/4 parte.</w:t>
      </w:r>
    </w:p>
    <w:p w:rsidR="00EA3849" w:rsidRPr="00EA3849" w:rsidRDefault="00DB7E2D" w:rsidP="0012396F">
      <w:pPr>
        <w:pStyle w:val="Style12"/>
        <w:widowControl/>
        <w:tabs>
          <w:tab w:val="left" w:pos="922"/>
        </w:tabs>
        <w:spacing w:before="120" w:after="120" w:line="360" w:lineRule="auto"/>
        <w:ind w:firstLine="0"/>
        <w:rPr>
          <w:rStyle w:val="FontStyle21"/>
          <w:rFonts w:ascii="Arial" w:hAnsi="Arial" w:cs="Arial"/>
          <w:sz w:val="24"/>
          <w:szCs w:val="24"/>
        </w:rPr>
      </w:pPr>
      <w:r>
        <w:rPr>
          <w:rStyle w:val="FontStyle21"/>
          <w:rFonts w:ascii="Arial" w:hAnsi="Arial" w:cs="Arial"/>
          <w:sz w:val="24"/>
          <w:szCs w:val="24"/>
        </w:rPr>
        <w:t>A</w:t>
      </w:r>
      <w:r w:rsidR="00EA3849" w:rsidRPr="00EA3849">
        <w:rPr>
          <w:rStyle w:val="FontStyle21"/>
          <w:rFonts w:ascii="Arial" w:hAnsi="Arial" w:cs="Arial"/>
          <w:sz w:val="24"/>
          <w:szCs w:val="24"/>
        </w:rPr>
        <w:t>ngajarea se realizează atunci când marea circumferinţă este înlocuită cu mica circumferinţă, diametrul suboccipitofrontal cu cel suboccipitobregmatic şi se depăşeşte în jos conturul strâmtorii superioare. La tuşeul vaginal între prezentaţie şi planul sacrat pătrund două degete iar faţa posterioară a sinfîzei este ocupată 2/3 din suprafaţă.</w:t>
      </w:r>
    </w:p>
    <w:p w:rsidR="00DB7E2D" w:rsidRDefault="00EA3849" w:rsidP="0012396F">
      <w:pPr>
        <w:pStyle w:val="Style7"/>
        <w:widowControl/>
        <w:spacing w:before="120" w:after="120" w:line="360" w:lineRule="auto"/>
        <w:ind w:firstLine="0"/>
        <w:rPr>
          <w:rStyle w:val="FontStyle21"/>
          <w:rFonts w:ascii="Arial" w:hAnsi="Arial" w:cs="Arial"/>
          <w:sz w:val="24"/>
          <w:szCs w:val="24"/>
        </w:rPr>
      </w:pPr>
      <w:r w:rsidRPr="00EA3849">
        <w:rPr>
          <w:rStyle w:val="FontStyle21"/>
          <w:rFonts w:ascii="Arial" w:hAnsi="Arial" w:cs="Arial"/>
          <w:sz w:val="24"/>
          <w:szCs w:val="24"/>
        </w:rPr>
        <w:t>Angajarea craniului se face sub două forme: în asinclitism şi sinclitism.</w:t>
      </w:r>
      <w:r w:rsidR="00DB7E2D">
        <w:rPr>
          <w:rStyle w:val="FontStyle21"/>
          <w:rFonts w:ascii="Arial" w:hAnsi="Arial" w:cs="Arial"/>
          <w:sz w:val="24"/>
          <w:szCs w:val="24"/>
        </w:rPr>
        <w:t xml:space="preserve"> </w:t>
      </w:r>
    </w:p>
    <w:p w:rsidR="00DB7E2D" w:rsidRDefault="00EA3849" w:rsidP="0012396F">
      <w:pPr>
        <w:pStyle w:val="Style7"/>
        <w:widowControl/>
        <w:spacing w:before="120" w:after="120" w:line="360" w:lineRule="auto"/>
        <w:ind w:firstLine="0"/>
        <w:rPr>
          <w:rStyle w:val="FontStyle21"/>
          <w:rFonts w:ascii="Arial" w:hAnsi="Arial" w:cs="Arial"/>
          <w:sz w:val="24"/>
          <w:szCs w:val="24"/>
        </w:rPr>
      </w:pPr>
      <w:r w:rsidRPr="00EA3849">
        <w:rPr>
          <w:rStyle w:val="FontStyle21"/>
          <w:rFonts w:ascii="Arial" w:hAnsi="Arial" w:cs="Arial"/>
          <w:sz w:val="24"/>
          <w:szCs w:val="24"/>
        </w:rPr>
        <w:t>Sinclitism înseamnă trecerea craniului prin strâmtoarea superioară cu sutură sagitală la distanţă egală dintre simfiza pubianâ şi promontoriu, iar bazele parietale coboară simultan şi la acelaşi nivel în excavaţie.</w:t>
      </w:r>
    </w:p>
    <w:p w:rsidR="00EA3849" w:rsidRPr="00EA3849" w:rsidRDefault="00EA3849" w:rsidP="0012396F">
      <w:pPr>
        <w:pStyle w:val="Style7"/>
        <w:widowControl/>
        <w:spacing w:before="120" w:after="120" w:line="360" w:lineRule="auto"/>
        <w:ind w:firstLine="0"/>
        <w:rPr>
          <w:rStyle w:val="FontStyle21"/>
          <w:rFonts w:ascii="Arial" w:hAnsi="Arial" w:cs="Arial"/>
          <w:sz w:val="24"/>
          <w:szCs w:val="24"/>
        </w:rPr>
      </w:pPr>
      <w:r w:rsidRPr="00EA3849">
        <w:rPr>
          <w:rStyle w:val="FontStyle21"/>
          <w:rFonts w:ascii="Arial" w:hAnsi="Arial" w:cs="Arial"/>
          <w:sz w:val="24"/>
          <w:szCs w:val="24"/>
        </w:rPr>
        <w:t xml:space="preserve">Asinclitism înseamnă că exista o disproporţie între craniu şi bazin (naşterea distocică). </w:t>
      </w:r>
      <w:r w:rsidR="00DB7E2D">
        <w:rPr>
          <w:rStyle w:val="FontStyle21"/>
          <w:rFonts w:ascii="Arial" w:hAnsi="Arial" w:cs="Arial"/>
          <w:sz w:val="24"/>
          <w:szCs w:val="24"/>
        </w:rPr>
        <w:t xml:space="preserve">si poate fi asinclitism anterior, când </w:t>
      </w:r>
      <w:r w:rsidRPr="00EA3849">
        <w:rPr>
          <w:rStyle w:val="FontStyle21"/>
          <w:rFonts w:ascii="Arial" w:hAnsi="Arial" w:cs="Arial"/>
          <w:sz w:val="24"/>
          <w:szCs w:val="24"/>
        </w:rPr>
        <w:t>craniul este înclinat spre anterior, parietalul anterior coboară primul, sutura sagitară se află mai aproape de promontoriu decât de simfiza pubiană. Se întâlneşte la femei</w:t>
      </w:r>
      <w:r w:rsidR="00DB7E2D">
        <w:rPr>
          <w:rStyle w:val="FontStyle21"/>
          <w:rFonts w:ascii="Arial" w:hAnsi="Arial" w:cs="Arial"/>
          <w:sz w:val="24"/>
          <w:szCs w:val="24"/>
        </w:rPr>
        <w:t>le multipare cu abdomen relaxat sau poate fi asinclitism</w:t>
      </w:r>
      <w:r w:rsidRPr="00EA3849">
        <w:rPr>
          <w:rStyle w:val="FontStyle21"/>
          <w:rFonts w:ascii="Arial" w:hAnsi="Arial" w:cs="Arial"/>
          <w:sz w:val="24"/>
          <w:szCs w:val="24"/>
        </w:rPr>
        <w:t xml:space="preserve"> </w:t>
      </w:r>
      <w:r w:rsidRPr="00EA3849">
        <w:rPr>
          <w:rStyle w:val="FontStyle21"/>
          <w:rFonts w:ascii="Arial" w:hAnsi="Arial" w:cs="Arial"/>
          <w:sz w:val="24"/>
          <w:szCs w:val="24"/>
        </w:rPr>
        <w:lastRenderedPageBreak/>
        <w:t xml:space="preserve">posterior </w:t>
      </w:r>
      <w:r w:rsidR="00DB7E2D">
        <w:rPr>
          <w:rStyle w:val="FontStyle21"/>
          <w:rFonts w:ascii="Arial" w:hAnsi="Arial" w:cs="Arial"/>
          <w:sz w:val="24"/>
          <w:szCs w:val="24"/>
        </w:rPr>
        <w:t>când</w:t>
      </w:r>
      <w:r w:rsidRPr="00EA3849">
        <w:rPr>
          <w:rStyle w:val="FontStyle21"/>
          <w:rFonts w:ascii="Arial" w:hAnsi="Arial" w:cs="Arial"/>
          <w:sz w:val="24"/>
          <w:szCs w:val="24"/>
        </w:rPr>
        <w:t xml:space="preserve"> craniul este înclinat spre posterior</w:t>
      </w:r>
      <w:r w:rsidR="00DB7E2D">
        <w:rPr>
          <w:rStyle w:val="FontStyle21"/>
          <w:rFonts w:ascii="Arial" w:hAnsi="Arial" w:cs="Arial"/>
          <w:sz w:val="24"/>
          <w:szCs w:val="24"/>
        </w:rPr>
        <w:t>,</w:t>
      </w:r>
      <w:r w:rsidRPr="00EA3849">
        <w:rPr>
          <w:rStyle w:val="FontStyle21"/>
          <w:rFonts w:ascii="Arial" w:hAnsi="Arial" w:cs="Arial"/>
          <w:sz w:val="24"/>
          <w:szCs w:val="24"/>
        </w:rPr>
        <w:t xml:space="preserve"> parietalul posterior intră primul în excavaţie, sutura sagitară este mai aproape de simfiza pubiană decât de promontor. Se întâlneşte la femeile primipare cu tonus muscular crescut.</w:t>
      </w:r>
    </w:p>
    <w:p w:rsidR="00DB7E2D" w:rsidRDefault="00DB7E2D" w:rsidP="0012396F">
      <w:pPr>
        <w:pStyle w:val="Style12"/>
        <w:widowControl/>
        <w:tabs>
          <w:tab w:val="left" w:pos="1066"/>
        </w:tabs>
        <w:spacing w:before="120" w:after="120" w:line="360" w:lineRule="auto"/>
        <w:ind w:firstLine="0"/>
        <w:rPr>
          <w:rStyle w:val="FontStyle21"/>
          <w:rFonts w:ascii="Arial" w:hAnsi="Arial" w:cs="Arial"/>
          <w:sz w:val="24"/>
          <w:szCs w:val="24"/>
        </w:rPr>
      </w:pPr>
      <w:r w:rsidRPr="00941547">
        <w:rPr>
          <w:rStyle w:val="FontStyle21"/>
          <w:rFonts w:ascii="Arial" w:hAnsi="Arial" w:cs="Arial"/>
          <w:sz w:val="24"/>
          <w:szCs w:val="24"/>
        </w:rPr>
        <w:t>C</w:t>
      </w:r>
      <w:r w:rsidR="00EA3849" w:rsidRPr="00941547">
        <w:rPr>
          <w:rStyle w:val="FontStyle21"/>
          <w:rFonts w:ascii="Arial" w:hAnsi="Arial" w:cs="Arial"/>
          <w:sz w:val="24"/>
          <w:szCs w:val="24"/>
        </w:rPr>
        <w:t>oborârea şi rotaţia internă a craniului</w:t>
      </w:r>
      <w:r w:rsidR="00EA3849" w:rsidRPr="00EA3849">
        <w:rPr>
          <w:rStyle w:val="FontStyle21"/>
          <w:rFonts w:ascii="Arial" w:hAnsi="Arial" w:cs="Arial"/>
          <w:sz w:val="24"/>
          <w:szCs w:val="24"/>
        </w:rPr>
        <w:t xml:space="preserve"> este timpul în care circumferinţa parcurge distanţa dintre strâmtoarea superioară şi cea inferioară determinată de contracţiile uterine care continuă să impulsioneze fătul spre degajare.</w:t>
      </w:r>
    </w:p>
    <w:p w:rsidR="00DB7E2D" w:rsidRDefault="00EA3849" w:rsidP="0012396F">
      <w:pPr>
        <w:pStyle w:val="Style12"/>
        <w:widowControl/>
        <w:tabs>
          <w:tab w:val="left" w:pos="1066"/>
        </w:tabs>
        <w:spacing w:before="120" w:after="120" w:line="360" w:lineRule="auto"/>
        <w:ind w:firstLine="0"/>
        <w:rPr>
          <w:rStyle w:val="FontStyle21"/>
          <w:rFonts w:ascii="Arial" w:hAnsi="Arial" w:cs="Arial"/>
          <w:sz w:val="24"/>
          <w:szCs w:val="24"/>
        </w:rPr>
      </w:pPr>
      <w:r w:rsidRPr="00EA3849">
        <w:rPr>
          <w:rStyle w:val="FontStyle21"/>
          <w:rFonts w:ascii="Arial" w:hAnsi="Arial" w:cs="Arial"/>
          <w:sz w:val="24"/>
          <w:szCs w:val="24"/>
        </w:rPr>
        <w:t>Axul de coborâre al craniului coincide cu axul strâmtorii superioare ombilico-coccigian când occiputul a prins punctul de sprijin sub simfiza şi îşi orientează direcţia spre axul strâmtorii inferioare anterior orientate, parcurgând un ax cub în jurul simfizei. Planul prezentaţiei (craniului) se va adapta la planul pelvian deci va face o rotaţie de 1/8 de cerc: adică diametrul suboccipitobregmatic al craniului fetal se aşează în diametrul anteroposterior al strâmtorii mijlocii şi apoi a celei inferioare deci în poziţie occipitopubiană</w:t>
      </w:r>
      <w:r w:rsidR="00DB7E2D">
        <w:rPr>
          <w:rStyle w:val="FontStyle21"/>
          <w:rFonts w:ascii="Arial" w:hAnsi="Arial" w:cs="Arial"/>
          <w:sz w:val="24"/>
          <w:szCs w:val="24"/>
        </w:rPr>
        <w:t>.</w:t>
      </w:r>
    </w:p>
    <w:p w:rsidR="00DB7E2D" w:rsidRDefault="00DB7E2D" w:rsidP="0012396F">
      <w:pPr>
        <w:pStyle w:val="Style12"/>
        <w:widowControl/>
        <w:tabs>
          <w:tab w:val="left" w:pos="1066"/>
        </w:tabs>
        <w:spacing w:before="120" w:after="120" w:line="360" w:lineRule="auto"/>
        <w:ind w:firstLine="0"/>
        <w:rPr>
          <w:rStyle w:val="FontStyle21"/>
          <w:rFonts w:ascii="Arial" w:hAnsi="Arial" w:cs="Arial"/>
          <w:sz w:val="24"/>
          <w:szCs w:val="24"/>
        </w:rPr>
      </w:pPr>
      <w:r w:rsidRPr="00941547">
        <w:rPr>
          <w:rStyle w:val="FontStyle21"/>
          <w:rFonts w:ascii="Arial" w:hAnsi="Arial" w:cs="Arial"/>
          <w:sz w:val="24"/>
          <w:szCs w:val="24"/>
        </w:rPr>
        <w:t>D</w:t>
      </w:r>
      <w:r w:rsidR="00EA3849" w:rsidRPr="00941547">
        <w:rPr>
          <w:rStyle w:val="FontStyle21"/>
          <w:rFonts w:ascii="Arial" w:hAnsi="Arial" w:cs="Arial"/>
          <w:sz w:val="24"/>
          <w:szCs w:val="24"/>
        </w:rPr>
        <w:t>eflexiunea şi degajarea</w:t>
      </w:r>
      <w:r w:rsidR="00EA3849" w:rsidRPr="00EA3849">
        <w:rPr>
          <w:rStyle w:val="FontStyle21"/>
          <w:rFonts w:ascii="Arial" w:hAnsi="Arial" w:cs="Arial"/>
          <w:sz w:val="24"/>
          <w:szCs w:val="24"/>
        </w:rPr>
        <w:t xml:space="preserve"> </w:t>
      </w:r>
      <w:r>
        <w:rPr>
          <w:rStyle w:val="FontStyle21"/>
          <w:rFonts w:ascii="Arial" w:hAnsi="Arial" w:cs="Arial"/>
          <w:sz w:val="24"/>
          <w:szCs w:val="24"/>
        </w:rPr>
        <w:t>începe când</w:t>
      </w:r>
      <w:r w:rsidR="00EA3849" w:rsidRPr="00EA3849">
        <w:rPr>
          <w:rStyle w:val="FontStyle21"/>
          <w:rFonts w:ascii="Arial" w:hAnsi="Arial" w:cs="Arial"/>
          <w:sz w:val="24"/>
          <w:szCs w:val="24"/>
        </w:rPr>
        <w:t xml:space="preserve"> circumferinţa traversează conturul strâmtorii inferioare. Ajuns la strâmtoarea inferioară craniul întâlneşte: înainte un obstacol osos - simfiza pubiană - apoi i se contrapune o rezistenţă moale a perineului şi coccisului. Sprijinindu-se şi oprindu-se la simfiza pubiană, craniul ia punct fix sub simfiza şi se deflecteazâ.</w:t>
      </w:r>
    </w:p>
    <w:p w:rsidR="00DB7E2D" w:rsidRDefault="00EA3849" w:rsidP="0012396F">
      <w:pPr>
        <w:pStyle w:val="Style12"/>
        <w:widowControl/>
        <w:tabs>
          <w:tab w:val="left" w:pos="1066"/>
        </w:tabs>
        <w:spacing w:before="120" w:after="120" w:line="360" w:lineRule="auto"/>
        <w:ind w:firstLine="0"/>
        <w:rPr>
          <w:rStyle w:val="FontStyle21"/>
          <w:rFonts w:ascii="Arial" w:hAnsi="Arial" w:cs="Arial"/>
          <w:sz w:val="24"/>
          <w:szCs w:val="24"/>
        </w:rPr>
      </w:pPr>
      <w:r w:rsidRPr="00EA3849">
        <w:rPr>
          <w:rStyle w:val="FontStyle21"/>
          <w:rFonts w:ascii="Arial" w:hAnsi="Arial" w:cs="Arial"/>
          <w:sz w:val="24"/>
          <w:szCs w:val="24"/>
        </w:rPr>
        <w:t>Prin deflectare craniul fetal se naşte şi apar pe rând, fruntea, nasul, orificiul bucal, mentonul.</w:t>
      </w:r>
    </w:p>
    <w:p w:rsidR="00DB7E2D" w:rsidRDefault="00EA3849" w:rsidP="0012396F">
      <w:pPr>
        <w:pStyle w:val="Style12"/>
        <w:widowControl/>
        <w:tabs>
          <w:tab w:val="left" w:pos="1066"/>
        </w:tabs>
        <w:spacing w:before="120" w:after="120" w:line="360" w:lineRule="auto"/>
        <w:ind w:firstLine="0"/>
        <w:rPr>
          <w:rStyle w:val="FontStyle21"/>
          <w:rFonts w:ascii="Arial" w:hAnsi="Arial" w:cs="Arial"/>
          <w:sz w:val="24"/>
          <w:szCs w:val="24"/>
        </w:rPr>
      </w:pPr>
      <w:r w:rsidRPr="00EA3849">
        <w:rPr>
          <w:rStyle w:val="FontStyle21"/>
          <w:rFonts w:ascii="Arial" w:hAnsi="Arial" w:cs="Arial"/>
          <w:sz w:val="24"/>
          <w:szCs w:val="24"/>
        </w:rPr>
        <w:t>Fenomenul principal al expulziei este degajareaa care cuprinde depăşirea strâmtorii osteoligamentare, depăşirea planşeului pelvi-perineal prin retropulsia coccisului şi mărirea diametrului coccisului-pubian de la 9,</w:t>
      </w:r>
      <w:r w:rsidR="00DB7E2D">
        <w:rPr>
          <w:rStyle w:val="FontStyle21"/>
          <w:rFonts w:ascii="Arial" w:hAnsi="Arial" w:cs="Arial"/>
          <w:sz w:val="24"/>
          <w:szCs w:val="24"/>
        </w:rPr>
        <w:t xml:space="preserve"> </w:t>
      </w:r>
      <w:r w:rsidRPr="00EA3849">
        <w:rPr>
          <w:rStyle w:val="FontStyle21"/>
          <w:rFonts w:ascii="Arial" w:hAnsi="Arial" w:cs="Arial"/>
          <w:sz w:val="24"/>
          <w:szCs w:val="24"/>
        </w:rPr>
        <w:t>5 cm la 11,</w:t>
      </w:r>
      <w:r w:rsidR="00DB7E2D">
        <w:rPr>
          <w:rStyle w:val="FontStyle21"/>
          <w:rFonts w:ascii="Arial" w:hAnsi="Arial" w:cs="Arial"/>
          <w:sz w:val="24"/>
          <w:szCs w:val="24"/>
        </w:rPr>
        <w:t xml:space="preserve"> </w:t>
      </w:r>
      <w:r w:rsidRPr="00EA3849">
        <w:rPr>
          <w:rStyle w:val="FontStyle21"/>
          <w:rFonts w:ascii="Arial" w:hAnsi="Arial" w:cs="Arial"/>
          <w:sz w:val="24"/>
          <w:szCs w:val="24"/>
        </w:rPr>
        <w:t>5 cm. Perineul şi anusul se destind iar orificiul vulvar se dilată progresiv la dimensiunile marii circumferinţe ale craniului.</w:t>
      </w:r>
    </w:p>
    <w:p w:rsidR="00084FD0" w:rsidRDefault="00EA3849" w:rsidP="0012396F">
      <w:pPr>
        <w:pStyle w:val="Style12"/>
        <w:widowControl/>
        <w:tabs>
          <w:tab w:val="left" w:pos="1066"/>
        </w:tabs>
        <w:spacing w:before="120" w:after="120" w:line="360" w:lineRule="auto"/>
        <w:ind w:firstLine="0"/>
        <w:rPr>
          <w:rStyle w:val="FontStyle21"/>
          <w:rFonts w:ascii="Arial" w:hAnsi="Arial" w:cs="Arial"/>
          <w:sz w:val="24"/>
          <w:szCs w:val="24"/>
        </w:rPr>
      </w:pPr>
      <w:r w:rsidRPr="00EA3849">
        <w:rPr>
          <w:rStyle w:val="FontStyle21"/>
          <w:rFonts w:ascii="Arial" w:hAnsi="Arial" w:cs="Arial"/>
          <w:sz w:val="24"/>
          <w:szCs w:val="24"/>
        </w:rPr>
        <w:t xml:space="preserve">Rotaţia externă a craniului fetal şi internă a umerilor se face concomitent. </w:t>
      </w:r>
      <w:r w:rsidR="00DB7E2D">
        <w:rPr>
          <w:rStyle w:val="FontStyle21"/>
          <w:rFonts w:ascii="Arial" w:hAnsi="Arial" w:cs="Arial"/>
          <w:sz w:val="24"/>
          <w:szCs w:val="24"/>
        </w:rPr>
        <w:t>C</w:t>
      </w:r>
      <w:r w:rsidRPr="00EA3849">
        <w:rPr>
          <w:rStyle w:val="FontStyle21"/>
          <w:rFonts w:ascii="Arial" w:hAnsi="Arial" w:cs="Arial"/>
          <w:sz w:val="24"/>
          <w:szCs w:val="24"/>
        </w:rPr>
        <w:t>raniul se lateralizează</w:t>
      </w:r>
      <w:r w:rsidR="00DB7E2D">
        <w:rPr>
          <w:rStyle w:val="FontStyle21"/>
          <w:rFonts w:ascii="Arial" w:hAnsi="Arial" w:cs="Arial"/>
          <w:sz w:val="24"/>
          <w:szCs w:val="24"/>
        </w:rPr>
        <w:t xml:space="preserve"> iar atunci</w:t>
      </w:r>
      <w:r w:rsidRPr="00EA3849">
        <w:rPr>
          <w:rStyle w:val="FontStyle21"/>
          <w:rFonts w:ascii="Arial" w:hAnsi="Arial" w:cs="Arial"/>
          <w:sz w:val="24"/>
          <w:szCs w:val="24"/>
        </w:rPr>
        <w:t xml:space="preserve"> când craniul s</w:t>
      </w:r>
      <w:r w:rsidR="00DB7E2D">
        <w:rPr>
          <w:rStyle w:val="FontStyle21"/>
          <w:rFonts w:ascii="Arial" w:hAnsi="Arial" w:cs="Arial"/>
          <w:sz w:val="24"/>
          <w:szCs w:val="24"/>
        </w:rPr>
        <w:t xml:space="preserve"> </w:t>
      </w:r>
      <w:r w:rsidRPr="00EA3849">
        <w:rPr>
          <w:rStyle w:val="FontStyle21"/>
          <w:rFonts w:ascii="Arial" w:hAnsi="Arial" w:cs="Arial"/>
          <w:sz w:val="24"/>
          <w:szCs w:val="24"/>
        </w:rPr>
        <w:t>-</w:t>
      </w:r>
      <w:r w:rsidR="00DB7E2D">
        <w:rPr>
          <w:rStyle w:val="FontStyle21"/>
          <w:rFonts w:ascii="Arial" w:hAnsi="Arial" w:cs="Arial"/>
          <w:sz w:val="24"/>
          <w:szCs w:val="24"/>
        </w:rPr>
        <w:t xml:space="preserve"> </w:t>
      </w:r>
      <w:r w:rsidRPr="00EA3849">
        <w:rPr>
          <w:rStyle w:val="FontStyle21"/>
          <w:rFonts w:ascii="Arial" w:hAnsi="Arial" w:cs="Arial"/>
          <w:sz w:val="24"/>
          <w:szCs w:val="24"/>
        </w:rPr>
        <w:t>a degajat şi este liber, revine în poziţia iniţială adică planul frontal al craniului coincide cu planul frontal al umerilor. Capul face rotaţie externa inversă cu occiputul spre diametrul în care s-a angajat.</w:t>
      </w:r>
      <w:r w:rsidR="00084FD0">
        <w:rPr>
          <w:rStyle w:val="FontStyle21"/>
          <w:rFonts w:ascii="Arial" w:hAnsi="Arial" w:cs="Arial"/>
          <w:sz w:val="24"/>
          <w:szCs w:val="24"/>
        </w:rPr>
        <w:t>U</w:t>
      </w:r>
      <w:r w:rsidRPr="00EA3849">
        <w:rPr>
          <w:rStyle w:val="FontStyle21"/>
          <w:rFonts w:ascii="Arial" w:hAnsi="Arial" w:cs="Arial"/>
          <w:sz w:val="24"/>
          <w:szCs w:val="24"/>
        </w:rPr>
        <w:t>merii urmează craniul pe acelaşi drum dar inversat se rotează, ajungând cu diametrul biocromial în diametrul anteroposterior al strâmtorii inferioare.</w:t>
      </w:r>
    </w:p>
    <w:p w:rsidR="00084FD0" w:rsidRDefault="00EA3849" w:rsidP="0012396F">
      <w:pPr>
        <w:pStyle w:val="Style12"/>
        <w:widowControl/>
        <w:tabs>
          <w:tab w:val="left" w:pos="1066"/>
        </w:tabs>
        <w:spacing w:before="120" w:after="120" w:line="360" w:lineRule="auto"/>
        <w:ind w:firstLine="0"/>
        <w:rPr>
          <w:rStyle w:val="FontStyle21"/>
          <w:rFonts w:ascii="Arial" w:hAnsi="Arial" w:cs="Arial"/>
          <w:sz w:val="24"/>
          <w:szCs w:val="24"/>
        </w:rPr>
      </w:pPr>
      <w:r w:rsidRPr="00EA3849">
        <w:rPr>
          <w:rStyle w:val="FontStyle21"/>
          <w:rFonts w:ascii="Arial" w:hAnsi="Arial" w:cs="Arial"/>
          <w:sz w:val="24"/>
          <w:szCs w:val="24"/>
        </w:rPr>
        <w:lastRenderedPageBreak/>
        <w:t>Degajarea trunchiului - se exteriorizează prima dată umărul anterior până la deltoid sau mijlocul braţului şi se fixează sub simfiza, apoi se ridică în sus fătul pentru ca să se degaje umărul posterior deasupra coccisului.</w:t>
      </w:r>
    </w:p>
    <w:p w:rsidR="00084FD0" w:rsidRDefault="00084FD0" w:rsidP="0012396F">
      <w:pPr>
        <w:pStyle w:val="Style12"/>
        <w:widowControl/>
        <w:tabs>
          <w:tab w:val="left" w:pos="1066"/>
        </w:tabs>
        <w:spacing w:before="120" w:after="120" w:line="360" w:lineRule="auto"/>
        <w:ind w:firstLine="0"/>
        <w:rPr>
          <w:rStyle w:val="FontStyle21"/>
          <w:rFonts w:ascii="Arial" w:hAnsi="Arial" w:cs="Arial"/>
          <w:sz w:val="24"/>
          <w:szCs w:val="24"/>
        </w:rPr>
      </w:pPr>
      <w:r>
        <w:rPr>
          <w:rStyle w:val="FontStyle21"/>
          <w:rFonts w:ascii="Arial" w:hAnsi="Arial" w:cs="Arial"/>
          <w:sz w:val="24"/>
          <w:szCs w:val="24"/>
        </w:rPr>
        <w:t>Î</w:t>
      </w:r>
      <w:r w:rsidR="00EA3849" w:rsidRPr="00EA3849">
        <w:rPr>
          <w:rStyle w:val="FontStyle21"/>
          <w:rFonts w:ascii="Arial" w:hAnsi="Arial" w:cs="Arial"/>
          <w:sz w:val="24"/>
          <w:szCs w:val="24"/>
        </w:rPr>
        <w:t>n această fază perineul posterior se destinde, orificiul anal se deschide iar vulva din vertical</w:t>
      </w:r>
      <w:r>
        <w:rPr>
          <w:rStyle w:val="FontStyle21"/>
          <w:rFonts w:ascii="Arial" w:hAnsi="Arial" w:cs="Arial"/>
          <w:sz w:val="24"/>
          <w:szCs w:val="24"/>
        </w:rPr>
        <w:t>ă devine ovulară</w:t>
      </w:r>
      <w:r w:rsidR="00EA3849" w:rsidRPr="00EA3849">
        <w:rPr>
          <w:rStyle w:val="FontStyle21"/>
          <w:rFonts w:ascii="Arial" w:hAnsi="Arial" w:cs="Arial"/>
          <w:sz w:val="24"/>
          <w:szCs w:val="24"/>
        </w:rPr>
        <w:t xml:space="preserve">, în acest moment acţionăm prin apărarea perineului izolând regiunea anală care este foarte septică cu o compresă sterilă. </w:t>
      </w:r>
    </w:p>
    <w:p w:rsidR="00084FD0" w:rsidRDefault="00EA3849" w:rsidP="0012396F">
      <w:pPr>
        <w:pStyle w:val="Style12"/>
        <w:widowControl/>
        <w:tabs>
          <w:tab w:val="left" w:pos="1066"/>
        </w:tabs>
        <w:spacing w:before="120" w:after="120" w:line="360" w:lineRule="auto"/>
        <w:ind w:firstLine="0"/>
        <w:rPr>
          <w:rStyle w:val="FontStyle21"/>
          <w:rFonts w:ascii="Arial" w:hAnsi="Arial" w:cs="Arial"/>
          <w:sz w:val="24"/>
          <w:szCs w:val="24"/>
        </w:rPr>
      </w:pPr>
      <w:r w:rsidRPr="00EA3849">
        <w:rPr>
          <w:rStyle w:val="FontStyle21"/>
          <w:rFonts w:ascii="Arial" w:hAnsi="Arial" w:cs="Arial"/>
          <w:sz w:val="24"/>
          <w:szCs w:val="24"/>
        </w:rPr>
        <w:t xml:space="preserve">Degajarea trunchiului se face foarte uşor întrucât fătul este alunecos iar pe de alta parte dimensiunile sale sunt mai mici decât ale craniului fetal. </w:t>
      </w:r>
      <w:r w:rsidR="00084FD0">
        <w:rPr>
          <w:rStyle w:val="FontStyle21"/>
          <w:rFonts w:ascii="Arial" w:hAnsi="Arial" w:cs="Arial"/>
          <w:sz w:val="24"/>
          <w:szCs w:val="24"/>
        </w:rPr>
        <w:t>D</w:t>
      </w:r>
      <w:r w:rsidRPr="00EA3849">
        <w:rPr>
          <w:rStyle w:val="FontStyle21"/>
          <w:rFonts w:ascii="Arial" w:hAnsi="Arial" w:cs="Arial"/>
          <w:sz w:val="24"/>
          <w:szCs w:val="24"/>
        </w:rPr>
        <w:t>upă ce s</w:t>
      </w:r>
      <w:r w:rsidR="00084FD0">
        <w:rPr>
          <w:rStyle w:val="FontStyle21"/>
          <w:rFonts w:ascii="Arial" w:hAnsi="Arial" w:cs="Arial"/>
          <w:sz w:val="24"/>
          <w:szCs w:val="24"/>
        </w:rPr>
        <w:t xml:space="preserve"> </w:t>
      </w:r>
      <w:r w:rsidRPr="00EA3849">
        <w:rPr>
          <w:rStyle w:val="FontStyle21"/>
          <w:rFonts w:ascii="Arial" w:hAnsi="Arial" w:cs="Arial"/>
          <w:sz w:val="24"/>
          <w:szCs w:val="24"/>
        </w:rPr>
        <w:t>-</w:t>
      </w:r>
      <w:r w:rsidR="00084FD0">
        <w:rPr>
          <w:rStyle w:val="FontStyle21"/>
          <w:rFonts w:ascii="Arial" w:hAnsi="Arial" w:cs="Arial"/>
          <w:sz w:val="24"/>
          <w:szCs w:val="24"/>
        </w:rPr>
        <w:t xml:space="preserve"> </w:t>
      </w:r>
      <w:r w:rsidRPr="00EA3849">
        <w:rPr>
          <w:rStyle w:val="FontStyle21"/>
          <w:rFonts w:ascii="Arial" w:hAnsi="Arial" w:cs="Arial"/>
          <w:sz w:val="24"/>
          <w:szCs w:val="24"/>
        </w:rPr>
        <w:t>a expulzat fătul şi s</w:t>
      </w:r>
      <w:r w:rsidR="00084FD0">
        <w:rPr>
          <w:rStyle w:val="FontStyle21"/>
          <w:rFonts w:ascii="Arial" w:hAnsi="Arial" w:cs="Arial"/>
          <w:sz w:val="24"/>
          <w:szCs w:val="24"/>
        </w:rPr>
        <w:t xml:space="preserve"> </w:t>
      </w:r>
      <w:r w:rsidRPr="00EA3849">
        <w:rPr>
          <w:rStyle w:val="FontStyle21"/>
          <w:rFonts w:ascii="Arial" w:hAnsi="Arial" w:cs="Arial"/>
          <w:sz w:val="24"/>
          <w:szCs w:val="24"/>
        </w:rPr>
        <w:t>-</w:t>
      </w:r>
      <w:r w:rsidR="00084FD0">
        <w:rPr>
          <w:rStyle w:val="FontStyle21"/>
          <w:rFonts w:ascii="Arial" w:hAnsi="Arial" w:cs="Arial"/>
          <w:sz w:val="24"/>
          <w:szCs w:val="24"/>
        </w:rPr>
        <w:t xml:space="preserve"> </w:t>
      </w:r>
      <w:r w:rsidRPr="00EA3849">
        <w:rPr>
          <w:rStyle w:val="FontStyle21"/>
          <w:rFonts w:ascii="Arial" w:hAnsi="Arial" w:cs="Arial"/>
          <w:sz w:val="24"/>
          <w:szCs w:val="24"/>
        </w:rPr>
        <w:t>a dezobstruat, executăm secţionarea cordonului ombilical.</w:t>
      </w:r>
    </w:p>
    <w:p w:rsidR="00EA3849" w:rsidRPr="00EA3849" w:rsidRDefault="00EA3849" w:rsidP="0012396F">
      <w:pPr>
        <w:pStyle w:val="Style12"/>
        <w:widowControl/>
        <w:tabs>
          <w:tab w:val="left" w:pos="1066"/>
        </w:tabs>
        <w:spacing w:before="120" w:after="120" w:line="360" w:lineRule="auto"/>
        <w:ind w:firstLine="0"/>
        <w:rPr>
          <w:rStyle w:val="FontStyle21"/>
          <w:rFonts w:ascii="Arial" w:hAnsi="Arial" w:cs="Arial"/>
          <w:sz w:val="24"/>
          <w:szCs w:val="24"/>
        </w:rPr>
      </w:pPr>
      <w:r w:rsidRPr="00EA3849">
        <w:rPr>
          <w:rStyle w:val="FontStyle21"/>
          <w:rFonts w:ascii="Arial" w:hAnsi="Arial" w:cs="Arial"/>
          <w:b/>
          <w:sz w:val="24"/>
          <w:szCs w:val="24"/>
        </w:rPr>
        <w:t>Perioada de expulzie a placentei (delinvrenţa).</w:t>
      </w:r>
      <w:r w:rsidRPr="00EA3849">
        <w:rPr>
          <w:rStyle w:val="FontStyle21"/>
          <w:rFonts w:ascii="Arial" w:hAnsi="Arial" w:cs="Arial"/>
          <w:sz w:val="24"/>
          <w:szCs w:val="24"/>
        </w:rPr>
        <w:t xml:space="preserve"> Fiziologic o delinvrenţă normală evoluează în trei timpi:</w:t>
      </w:r>
      <w:r w:rsidR="00084FD0">
        <w:rPr>
          <w:rStyle w:val="FontStyle21"/>
          <w:rFonts w:ascii="Arial" w:hAnsi="Arial" w:cs="Arial"/>
          <w:sz w:val="24"/>
          <w:szCs w:val="24"/>
        </w:rPr>
        <w:t xml:space="preserve"> </w:t>
      </w:r>
      <w:r w:rsidRPr="00EA3849">
        <w:rPr>
          <w:rStyle w:val="FontStyle21"/>
          <w:rFonts w:ascii="Arial" w:hAnsi="Arial" w:cs="Arial"/>
          <w:sz w:val="24"/>
          <w:szCs w:val="24"/>
        </w:rPr>
        <w:t>dezlipirea placentei şi membranelor;</w:t>
      </w:r>
      <w:r w:rsidR="00084FD0">
        <w:rPr>
          <w:rStyle w:val="FontStyle21"/>
          <w:rFonts w:ascii="Arial" w:hAnsi="Arial" w:cs="Arial"/>
          <w:sz w:val="24"/>
          <w:szCs w:val="24"/>
        </w:rPr>
        <w:t xml:space="preserve"> </w:t>
      </w:r>
      <w:r w:rsidRPr="00EA3849">
        <w:rPr>
          <w:rStyle w:val="FontStyle21"/>
          <w:rFonts w:ascii="Arial" w:hAnsi="Arial" w:cs="Arial"/>
          <w:sz w:val="24"/>
          <w:szCs w:val="24"/>
        </w:rPr>
        <w:t>trecerea placentei din uter în vagin</w:t>
      </w:r>
      <w:r w:rsidR="00084FD0">
        <w:rPr>
          <w:rStyle w:val="FontStyle21"/>
          <w:rFonts w:ascii="Arial" w:hAnsi="Arial" w:cs="Arial"/>
          <w:sz w:val="24"/>
          <w:szCs w:val="24"/>
        </w:rPr>
        <w:t xml:space="preserve"> și </w:t>
      </w:r>
      <w:r w:rsidRPr="00EA3849">
        <w:rPr>
          <w:rStyle w:val="FontStyle21"/>
          <w:rFonts w:ascii="Arial" w:hAnsi="Arial" w:cs="Arial"/>
          <w:sz w:val="24"/>
          <w:szCs w:val="24"/>
        </w:rPr>
        <w:t>expulzia placentei în afara vaginului</w:t>
      </w:r>
      <w:r w:rsidR="00084FD0">
        <w:rPr>
          <w:rStyle w:val="FontStyle21"/>
          <w:rFonts w:ascii="Arial" w:hAnsi="Arial" w:cs="Arial"/>
          <w:sz w:val="24"/>
          <w:szCs w:val="24"/>
        </w:rPr>
        <w:t>.</w:t>
      </w:r>
    </w:p>
    <w:p w:rsidR="00EA3849" w:rsidRPr="00EA3849" w:rsidRDefault="00EA3849" w:rsidP="0012396F">
      <w:pPr>
        <w:pStyle w:val="Style15"/>
        <w:widowControl/>
        <w:tabs>
          <w:tab w:val="left" w:pos="1037"/>
        </w:tabs>
        <w:spacing w:before="120" w:after="120" w:line="360" w:lineRule="auto"/>
        <w:rPr>
          <w:rStyle w:val="FontStyle21"/>
          <w:rFonts w:ascii="Arial" w:hAnsi="Arial" w:cs="Arial"/>
          <w:sz w:val="24"/>
          <w:szCs w:val="24"/>
        </w:rPr>
      </w:pPr>
      <w:r w:rsidRPr="00CC4BA2">
        <w:rPr>
          <w:rStyle w:val="FontStyle21"/>
          <w:rFonts w:ascii="Arial" w:hAnsi="Arial" w:cs="Arial"/>
          <w:sz w:val="24"/>
          <w:szCs w:val="24"/>
        </w:rPr>
        <w:t>Dezlipirea placentei şi a membranelor</w:t>
      </w:r>
      <w:r w:rsidRPr="00EA3849">
        <w:rPr>
          <w:rStyle w:val="FontStyle21"/>
          <w:rFonts w:ascii="Arial" w:hAnsi="Arial" w:cs="Arial"/>
          <w:b/>
          <w:sz w:val="24"/>
          <w:szCs w:val="24"/>
        </w:rPr>
        <w:t>.</w:t>
      </w:r>
      <w:r w:rsidR="00084FD0">
        <w:rPr>
          <w:rStyle w:val="FontStyle21"/>
          <w:rFonts w:ascii="Arial" w:hAnsi="Arial" w:cs="Arial"/>
          <w:b/>
          <w:sz w:val="24"/>
          <w:szCs w:val="24"/>
        </w:rPr>
        <w:t xml:space="preserve"> </w:t>
      </w:r>
      <w:r w:rsidRPr="00EA3849">
        <w:rPr>
          <w:rStyle w:val="FontStyle21"/>
          <w:rFonts w:ascii="Arial" w:hAnsi="Arial" w:cs="Arial"/>
          <w:sz w:val="24"/>
          <w:szCs w:val="24"/>
        </w:rPr>
        <w:t>Femeia nu prezintă după expulzia fătului un repaus fiziologic sau repausul contractilităţii. Se mai produc contracţii de slabă intensitate care nu sunt dureroase, pe lângă acestea există şi retracţia uterină care este un fenomen pasiv caracterizat de tendinţe de revenire a uterului la forma iniţială după expulzia conţinutului său.</w:t>
      </w:r>
    </w:p>
    <w:p w:rsidR="00EA3849" w:rsidRPr="00EA3849" w:rsidRDefault="00EA3849" w:rsidP="0012396F">
      <w:pPr>
        <w:pStyle w:val="Style7"/>
        <w:widowControl/>
        <w:spacing w:before="120" w:after="120" w:line="360" w:lineRule="auto"/>
        <w:ind w:firstLine="0"/>
        <w:rPr>
          <w:rStyle w:val="FontStyle21"/>
          <w:rFonts w:ascii="Arial" w:hAnsi="Arial" w:cs="Arial"/>
          <w:sz w:val="24"/>
          <w:szCs w:val="24"/>
        </w:rPr>
      </w:pPr>
      <w:r w:rsidRPr="00EA3849">
        <w:rPr>
          <w:rStyle w:val="FontStyle21"/>
          <w:rFonts w:ascii="Arial" w:hAnsi="Arial" w:cs="Arial"/>
          <w:sz w:val="24"/>
          <w:szCs w:val="24"/>
        </w:rPr>
        <w:t>Ca</w:t>
      </w:r>
      <w:r w:rsidR="00084FD0">
        <w:rPr>
          <w:rStyle w:val="FontStyle21"/>
          <w:rFonts w:ascii="Arial" w:hAnsi="Arial" w:cs="Arial"/>
          <w:sz w:val="24"/>
          <w:szCs w:val="24"/>
        </w:rPr>
        <w:t xml:space="preserve"> mecanism de dezlipire deosebim </w:t>
      </w:r>
      <w:r w:rsidRPr="00EA3849">
        <w:rPr>
          <w:rStyle w:val="FontStyle21"/>
          <w:rFonts w:ascii="Arial" w:hAnsi="Arial" w:cs="Arial"/>
          <w:sz w:val="24"/>
          <w:szCs w:val="24"/>
        </w:rPr>
        <w:t xml:space="preserve">clinajul stratului spongios care deschizând sinusurile venoase determina focare hemoragice realizând hematomul retroplacentar. </w:t>
      </w:r>
    </w:p>
    <w:p w:rsidR="00B8775D" w:rsidRDefault="00EA3849" w:rsidP="0012396F">
      <w:pPr>
        <w:pStyle w:val="Style12"/>
        <w:widowControl/>
        <w:tabs>
          <w:tab w:val="left" w:pos="902"/>
        </w:tabs>
        <w:spacing w:before="120" w:after="120" w:line="360" w:lineRule="auto"/>
        <w:ind w:firstLine="0"/>
        <w:rPr>
          <w:rStyle w:val="FontStyle21"/>
          <w:rFonts w:ascii="Arial" w:hAnsi="Arial" w:cs="Arial"/>
          <w:sz w:val="24"/>
          <w:szCs w:val="24"/>
        </w:rPr>
      </w:pPr>
      <w:r w:rsidRPr="00EA3849">
        <w:rPr>
          <w:rStyle w:val="FontStyle21"/>
          <w:rFonts w:ascii="Arial" w:hAnsi="Arial" w:cs="Arial"/>
          <w:sz w:val="24"/>
          <w:szCs w:val="24"/>
        </w:rPr>
        <w:t>Când uterul se contract</w:t>
      </w:r>
      <w:r w:rsidR="00084FD0">
        <w:rPr>
          <w:rStyle w:val="FontStyle21"/>
          <w:rFonts w:ascii="Arial" w:hAnsi="Arial" w:cs="Arial"/>
          <w:sz w:val="24"/>
          <w:szCs w:val="24"/>
        </w:rPr>
        <w:t>ă</w:t>
      </w:r>
      <w:r w:rsidRPr="00EA3849">
        <w:rPr>
          <w:rStyle w:val="FontStyle21"/>
          <w:rFonts w:ascii="Arial" w:hAnsi="Arial" w:cs="Arial"/>
          <w:sz w:val="24"/>
          <w:szCs w:val="24"/>
        </w:rPr>
        <w:t xml:space="preserve"> în acelaşi timp se şi retractează. Placenta este în schimb inertă neretractându</w:t>
      </w:r>
      <w:r w:rsidR="00084FD0">
        <w:rPr>
          <w:rStyle w:val="FontStyle21"/>
          <w:rFonts w:ascii="Arial" w:hAnsi="Arial" w:cs="Arial"/>
          <w:sz w:val="24"/>
          <w:szCs w:val="24"/>
        </w:rPr>
        <w:t xml:space="preserve"> </w:t>
      </w:r>
      <w:r w:rsidRPr="00EA3849">
        <w:rPr>
          <w:rStyle w:val="FontStyle21"/>
          <w:rFonts w:ascii="Arial" w:hAnsi="Arial" w:cs="Arial"/>
          <w:sz w:val="24"/>
          <w:szCs w:val="24"/>
        </w:rPr>
        <w:t>-</w:t>
      </w:r>
      <w:r w:rsidR="00084FD0">
        <w:rPr>
          <w:rStyle w:val="FontStyle21"/>
          <w:rFonts w:ascii="Arial" w:hAnsi="Arial" w:cs="Arial"/>
          <w:sz w:val="24"/>
          <w:szCs w:val="24"/>
        </w:rPr>
        <w:t xml:space="preserve"> </w:t>
      </w:r>
      <w:r w:rsidRPr="00EA3849">
        <w:rPr>
          <w:rStyle w:val="FontStyle21"/>
          <w:rFonts w:ascii="Arial" w:hAnsi="Arial" w:cs="Arial"/>
          <w:sz w:val="24"/>
          <w:szCs w:val="24"/>
        </w:rPr>
        <w:t>se în acelaşi timp cu uterul, realizând un dezechilibru între uter şi placentă. Vilozităţile crampon centrale se întind realizând conuri de tracţiune şi smulg decidua bazală formând astfel hematomul retroplacentar. Acesta are o tensiune crescută care destinde placenta din ce în ce mai mult şi ajuta la decolarea ei.</w:t>
      </w:r>
    </w:p>
    <w:p w:rsidR="00B8775D" w:rsidRDefault="00B8775D" w:rsidP="0012396F">
      <w:pPr>
        <w:pStyle w:val="Style12"/>
        <w:widowControl/>
        <w:tabs>
          <w:tab w:val="left" w:pos="902"/>
        </w:tabs>
        <w:spacing w:before="120" w:after="120" w:line="360" w:lineRule="auto"/>
        <w:ind w:firstLine="0"/>
        <w:rPr>
          <w:rStyle w:val="FontStyle21"/>
          <w:rFonts w:ascii="Arial" w:hAnsi="Arial" w:cs="Arial"/>
          <w:sz w:val="24"/>
          <w:szCs w:val="24"/>
        </w:rPr>
      </w:pPr>
      <w:r>
        <w:rPr>
          <w:rStyle w:val="FontStyle21"/>
          <w:rFonts w:ascii="Arial" w:hAnsi="Arial" w:cs="Arial"/>
          <w:sz w:val="24"/>
          <w:szCs w:val="24"/>
        </w:rPr>
        <w:t>M</w:t>
      </w:r>
      <w:r w:rsidR="00EA3849" w:rsidRPr="00EA3849">
        <w:rPr>
          <w:rStyle w:val="FontStyle21"/>
          <w:rFonts w:ascii="Arial" w:hAnsi="Arial" w:cs="Arial"/>
          <w:sz w:val="24"/>
          <w:szCs w:val="24"/>
        </w:rPr>
        <w:t>ecanismul Duncan - placenta nu se desprinde de faţa uterină a uterului în mod complet ci parţial, hemoragia progresează şi poate deveni patologică.</w:t>
      </w:r>
    </w:p>
    <w:p w:rsidR="00EA3849" w:rsidRPr="00EA3849" w:rsidRDefault="00EA3849" w:rsidP="0012396F">
      <w:pPr>
        <w:pStyle w:val="Style12"/>
        <w:widowControl/>
        <w:tabs>
          <w:tab w:val="left" w:pos="902"/>
        </w:tabs>
        <w:spacing w:before="120" w:after="120" w:line="360" w:lineRule="auto"/>
        <w:ind w:firstLine="0"/>
        <w:rPr>
          <w:rStyle w:val="FontStyle21"/>
          <w:rFonts w:ascii="Arial" w:hAnsi="Arial" w:cs="Arial"/>
          <w:sz w:val="24"/>
          <w:szCs w:val="24"/>
        </w:rPr>
      </w:pPr>
      <w:r w:rsidRPr="00EA3849">
        <w:rPr>
          <w:rStyle w:val="FontStyle21"/>
          <w:rFonts w:ascii="Arial" w:hAnsi="Arial" w:cs="Arial"/>
          <w:sz w:val="24"/>
          <w:szCs w:val="24"/>
        </w:rPr>
        <w:t>Deslipirea fiind terminată, uterul se contractă iar corpul uterin devine peste tot la fel de gros.</w:t>
      </w:r>
    </w:p>
    <w:p w:rsidR="00EA3849" w:rsidRPr="00EA3849" w:rsidRDefault="00EA3849" w:rsidP="0012396F">
      <w:pPr>
        <w:pStyle w:val="Style12"/>
        <w:widowControl/>
        <w:tabs>
          <w:tab w:val="left" w:pos="1027"/>
        </w:tabs>
        <w:spacing w:before="120" w:after="120" w:line="360" w:lineRule="auto"/>
        <w:ind w:firstLine="0"/>
        <w:rPr>
          <w:rStyle w:val="FontStyle21"/>
          <w:rFonts w:ascii="Arial" w:hAnsi="Arial" w:cs="Arial"/>
          <w:sz w:val="24"/>
          <w:szCs w:val="24"/>
        </w:rPr>
      </w:pPr>
      <w:r w:rsidRPr="00CC4BA2">
        <w:rPr>
          <w:rStyle w:val="FontStyle21"/>
          <w:rFonts w:ascii="Arial" w:hAnsi="Arial" w:cs="Arial"/>
          <w:sz w:val="24"/>
          <w:szCs w:val="24"/>
        </w:rPr>
        <w:lastRenderedPageBreak/>
        <w:t>Trece</w:t>
      </w:r>
      <w:r w:rsidR="00B8775D" w:rsidRPr="00CC4BA2">
        <w:rPr>
          <w:rStyle w:val="FontStyle21"/>
          <w:rFonts w:ascii="Arial" w:hAnsi="Arial" w:cs="Arial"/>
          <w:sz w:val="24"/>
          <w:szCs w:val="24"/>
        </w:rPr>
        <w:t>rea placentei din uter în vagin</w:t>
      </w:r>
      <w:r w:rsidR="00B8775D">
        <w:rPr>
          <w:rStyle w:val="FontStyle21"/>
          <w:rFonts w:ascii="Arial" w:hAnsi="Arial" w:cs="Arial"/>
          <w:b/>
          <w:sz w:val="24"/>
          <w:szCs w:val="24"/>
        </w:rPr>
        <w:t xml:space="preserve"> </w:t>
      </w:r>
      <w:r w:rsidR="00B8775D">
        <w:rPr>
          <w:rStyle w:val="FontStyle21"/>
          <w:rFonts w:ascii="Arial" w:hAnsi="Arial" w:cs="Arial"/>
          <w:sz w:val="24"/>
          <w:szCs w:val="24"/>
        </w:rPr>
        <w:t>se face s</w:t>
      </w:r>
      <w:r w:rsidRPr="00EA3849">
        <w:rPr>
          <w:rStyle w:val="FontStyle21"/>
          <w:rFonts w:ascii="Arial" w:hAnsi="Arial" w:cs="Arial"/>
          <w:sz w:val="24"/>
          <w:szCs w:val="24"/>
        </w:rPr>
        <w:t>ub influenţa contracţiilor uterine şi apoi a propriei greutăţi placenta cade în segmentul inferior şi apoi în vagin.</w:t>
      </w:r>
    </w:p>
    <w:p w:rsidR="00B8775D" w:rsidRDefault="00EA3849" w:rsidP="0012396F">
      <w:pPr>
        <w:pStyle w:val="Style7"/>
        <w:widowControl/>
        <w:spacing w:before="120" w:after="120" w:line="360" w:lineRule="auto"/>
        <w:ind w:firstLine="0"/>
        <w:rPr>
          <w:rStyle w:val="FontStyle21"/>
          <w:rFonts w:ascii="Arial" w:hAnsi="Arial" w:cs="Arial"/>
          <w:sz w:val="24"/>
          <w:szCs w:val="24"/>
        </w:rPr>
      </w:pPr>
      <w:r w:rsidRPr="00EA3849">
        <w:rPr>
          <w:rStyle w:val="FontStyle21"/>
          <w:rFonts w:ascii="Arial" w:hAnsi="Arial" w:cs="Arial"/>
          <w:sz w:val="24"/>
          <w:szCs w:val="24"/>
        </w:rPr>
        <w:t>Hemostaza în cazul delinvrenţei este asigurată prin :</w:t>
      </w:r>
    </w:p>
    <w:p w:rsidR="00B8775D" w:rsidRDefault="00EA3849" w:rsidP="00397AEF">
      <w:pPr>
        <w:pStyle w:val="Style7"/>
        <w:widowControl/>
        <w:numPr>
          <w:ilvl w:val="0"/>
          <w:numId w:val="17"/>
        </w:numPr>
        <w:tabs>
          <w:tab w:val="left" w:pos="893"/>
        </w:tabs>
        <w:spacing w:before="120" w:after="120" w:line="360" w:lineRule="auto"/>
        <w:rPr>
          <w:rStyle w:val="FontStyle21"/>
          <w:rFonts w:ascii="Arial" w:hAnsi="Arial" w:cs="Arial"/>
          <w:sz w:val="24"/>
          <w:szCs w:val="24"/>
        </w:rPr>
      </w:pPr>
      <w:r w:rsidRPr="00B8775D">
        <w:rPr>
          <w:rStyle w:val="FontStyle21"/>
          <w:rFonts w:ascii="Arial" w:hAnsi="Arial" w:cs="Arial"/>
          <w:sz w:val="24"/>
          <w:szCs w:val="24"/>
        </w:rPr>
        <w:t>retracţia şi contracţia uterină care interesează mai cu seamă zona placentarâ. Stratul plexiform al miometrului având câte un vas în ochiuri se contractă violent, această ligatură are drept consecinţă o stare de duritate a uterului care se numeşte "glob de siguranţă".</w:t>
      </w:r>
    </w:p>
    <w:p w:rsidR="00EA3849" w:rsidRPr="00B8775D" w:rsidRDefault="00EA3849" w:rsidP="00397AEF">
      <w:pPr>
        <w:pStyle w:val="Style7"/>
        <w:widowControl/>
        <w:numPr>
          <w:ilvl w:val="0"/>
          <w:numId w:val="17"/>
        </w:numPr>
        <w:tabs>
          <w:tab w:val="left" w:pos="893"/>
        </w:tabs>
        <w:spacing w:before="120" w:after="120" w:line="360" w:lineRule="auto"/>
        <w:rPr>
          <w:rStyle w:val="FontStyle21"/>
          <w:rFonts w:ascii="Arial" w:hAnsi="Arial" w:cs="Arial"/>
          <w:sz w:val="24"/>
          <w:szCs w:val="24"/>
        </w:rPr>
      </w:pPr>
      <w:r w:rsidRPr="00B8775D">
        <w:rPr>
          <w:rStyle w:val="FontStyle21"/>
          <w:rFonts w:ascii="Arial" w:hAnsi="Arial" w:cs="Arial"/>
          <w:sz w:val="24"/>
          <w:szCs w:val="24"/>
        </w:rPr>
        <w:t>coagularea sanguină - un alt factor care sistează hemoragia prin tromboza fiziologica.</w:t>
      </w:r>
    </w:p>
    <w:p w:rsidR="00EA3849" w:rsidRPr="00EA3849" w:rsidRDefault="00B8775D" w:rsidP="0012396F">
      <w:pPr>
        <w:pStyle w:val="Style12"/>
        <w:widowControl/>
        <w:tabs>
          <w:tab w:val="left" w:pos="1027"/>
        </w:tabs>
        <w:spacing w:before="120" w:after="120" w:line="360" w:lineRule="auto"/>
        <w:ind w:firstLine="0"/>
        <w:rPr>
          <w:rStyle w:val="FontStyle21"/>
          <w:rFonts w:ascii="Arial" w:hAnsi="Arial" w:cs="Arial"/>
          <w:sz w:val="24"/>
          <w:szCs w:val="24"/>
        </w:rPr>
      </w:pPr>
      <w:r w:rsidRPr="00CC4BA2">
        <w:rPr>
          <w:rStyle w:val="FontStyle21"/>
          <w:rFonts w:ascii="Arial" w:hAnsi="Arial" w:cs="Arial"/>
          <w:sz w:val="24"/>
          <w:szCs w:val="24"/>
        </w:rPr>
        <w:t>E</w:t>
      </w:r>
      <w:r w:rsidR="00EA3849" w:rsidRPr="00CC4BA2">
        <w:rPr>
          <w:rStyle w:val="FontStyle21"/>
          <w:rFonts w:ascii="Arial" w:hAnsi="Arial" w:cs="Arial"/>
          <w:sz w:val="24"/>
          <w:szCs w:val="24"/>
        </w:rPr>
        <w:t>xpulz</w:t>
      </w:r>
      <w:r w:rsidRPr="00CC4BA2">
        <w:rPr>
          <w:rStyle w:val="FontStyle21"/>
          <w:rFonts w:ascii="Arial" w:hAnsi="Arial" w:cs="Arial"/>
          <w:sz w:val="24"/>
          <w:szCs w:val="24"/>
        </w:rPr>
        <w:t>ia placentei în afara vaginului</w:t>
      </w:r>
      <w:r w:rsidR="00EA3849" w:rsidRPr="00EA3849">
        <w:rPr>
          <w:rStyle w:val="FontStyle21"/>
          <w:rFonts w:ascii="Arial" w:hAnsi="Arial" w:cs="Arial"/>
          <w:sz w:val="24"/>
          <w:szCs w:val="24"/>
        </w:rPr>
        <w:t xml:space="preserve"> se face greoi din cauza tonusului vaginului şi planşeului pelviperineal.</w:t>
      </w:r>
      <w:r w:rsidR="00C43D6B">
        <w:rPr>
          <w:rStyle w:val="FontStyle21"/>
          <w:rFonts w:ascii="Arial" w:hAnsi="Arial" w:cs="Arial"/>
          <w:sz w:val="24"/>
          <w:szCs w:val="24"/>
        </w:rPr>
        <w:t xml:space="preserve"> </w:t>
      </w:r>
      <w:r w:rsidR="00EA3849" w:rsidRPr="00EA3849">
        <w:rPr>
          <w:rStyle w:val="FontStyle21"/>
          <w:rFonts w:ascii="Arial" w:hAnsi="Arial" w:cs="Arial"/>
          <w:sz w:val="24"/>
          <w:szCs w:val="24"/>
        </w:rPr>
        <w:t>Pentru ca aceste mecanisme să se producă trebuie ca placenta să fie, normală, normal inserată, inserţia sa fie pe mucoasa sănătoasă.</w:t>
      </w:r>
    </w:p>
    <w:p w:rsidR="00EA3849" w:rsidRPr="00EA3849" w:rsidRDefault="00EA3849" w:rsidP="0012396F">
      <w:pPr>
        <w:pStyle w:val="Style7"/>
        <w:widowControl/>
        <w:spacing w:before="120" w:after="120" w:line="360" w:lineRule="auto"/>
        <w:ind w:firstLine="0"/>
        <w:rPr>
          <w:rStyle w:val="FontStyle21"/>
          <w:rFonts w:ascii="Arial" w:hAnsi="Arial" w:cs="Arial"/>
          <w:sz w:val="24"/>
          <w:szCs w:val="24"/>
        </w:rPr>
      </w:pPr>
      <w:r w:rsidRPr="00CC4BA2">
        <w:rPr>
          <w:rStyle w:val="FontStyle21"/>
          <w:rFonts w:ascii="Arial" w:hAnsi="Arial" w:cs="Arial"/>
          <w:sz w:val="24"/>
          <w:szCs w:val="24"/>
        </w:rPr>
        <w:t>Perioada de post</w:t>
      </w:r>
      <w:r w:rsidR="00941547" w:rsidRPr="00CC4BA2">
        <w:rPr>
          <w:rStyle w:val="FontStyle21"/>
          <w:rFonts w:ascii="Arial" w:hAnsi="Arial" w:cs="Arial"/>
          <w:sz w:val="24"/>
          <w:szCs w:val="24"/>
        </w:rPr>
        <w:t xml:space="preserve"> </w:t>
      </w:r>
      <w:r w:rsidRPr="00CC4BA2">
        <w:rPr>
          <w:rStyle w:val="FontStyle21"/>
          <w:rFonts w:ascii="Arial" w:hAnsi="Arial" w:cs="Arial"/>
          <w:sz w:val="24"/>
          <w:szCs w:val="24"/>
        </w:rPr>
        <w:t>-</w:t>
      </w:r>
      <w:r w:rsidR="00941547" w:rsidRPr="00CC4BA2">
        <w:rPr>
          <w:rStyle w:val="FontStyle21"/>
          <w:rFonts w:ascii="Arial" w:hAnsi="Arial" w:cs="Arial"/>
          <w:sz w:val="24"/>
          <w:szCs w:val="24"/>
        </w:rPr>
        <w:t xml:space="preserve"> </w:t>
      </w:r>
      <w:r w:rsidRPr="00CC4BA2">
        <w:rPr>
          <w:rStyle w:val="FontStyle21"/>
          <w:rFonts w:ascii="Arial" w:hAnsi="Arial" w:cs="Arial"/>
          <w:sz w:val="24"/>
          <w:szCs w:val="24"/>
        </w:rPr>
        <w:t>partum imediat</w:t>
      </w:r>
      <w:r w:rsidR="00C43D6B">
        <w:rPr>
          <w:rStyle w:val="FontStyle21"/>
          <w:rFonts w:ascii="Arial" w:hAnsi="Arial" w:cs="Arial"/>
          <w:b/>
          <w:sz w:val="24"/>
          <w:szCs w:val="24"/>
        </w:rPr>
        <w:t xml:space="preserve"> </w:t>
      </w:r>
      <w:r w:rsidR="00C43D6B" w:rsidRPr="00C43D6B">
        <w:rPr>
          <w:rStyle w:val="FontStyle21"/>
          <w:rFonts w:ascii="Arial" w:hAnsi="Arial" w:cs="Arial"/>
          <w:sz w:val="24"/>
          <w:szCs w:val="24"/>
        </w:rPr>
        <w:t>e</w:t>
      </w:r>
      <w:r w:rsidRPr="00EA3849">
        <w:rPr>
          <w:rStyle w:val="FontStyle21"/>
          <w:rFonts w:ascii="Arial" w:hAnsi="Arial" w:cs="Arial"/>
          <w:sz w:val="24"/>
          <w:szCs w:val="24"/>
        </w:rPr>
        <w:t>ste perioada marilor hemoragii care pot să continue din perioada de delinvrenţă sau să apară pe neaşteptate în această ultimă perioadă. Cuprinde primele ore ale lehuziei.</w:t>
      </w:r>
      <w:r w:rsidR="00C43D6B">
        <w:rPr>
          <w:rStyle w:val="FontStyle21"/>
          <w:rFonts w:ascii="Arial" w:hAnsi="Arial" w:cs="Arial"/>
          <w:sz w:val="24"/>
          <w:szCs w:val="24"/>
        </w:rPr>
        <w:t xml:space="preserve"> </w:t>
      </w:r>
      <w:r w:rsidRPr="00EA3849">
        <w:rPr>
          <w:rStyle w:val="FontStyle21"/>
          <w:rFonts w:ascii="Arial" w:hAnsi="Arial" w:cs="Arial"/>
          <w:sz w:val="24"/>
          <w:szCs w:val="24"/>
        </w:rPr>
        <w:t>Este perioada hemoragiilor prin atonie uterină, prin resturi placentare, prin leziuni de părţi moi sau eventual o fibrinogenemia.</w:t>
      </w:r>
    </w:p>
    <w:p w:rsidR="00C43D6B" w:rsidRDefault="00EA3849" w:rsidP="0012396F">
      <w:pPr>
        <w:pStyle w:val="Style7"/>
        <w:widowControl/>
        <w:spacing w:before="120" w:after="120" w:line="360" w:lineRule="auto"/>
        <w:ind w:firstLine="0"/>
        <w:rPr>
          <w:rStyle w:val="FontStyle21"/>
          <w:rFonts w:ascii="Arial" w:hAnsi="Arial" w:cs="Arial"/>
          <w:sz w:val="24"/>
          <w:szCs w:val="24"/>
        </w:rPr>
      </w:pPr>
      <w:r w:rsidRPr="00EA3849">
        <w:rPr>
          <w:rStyle w:val="FontStyle21"/>
          <w:rFonts w:ascii="Arial" w:hAnsi="Arial" w:cs="Arial"/>
          <w:b/>
          <w:sz w:val="24"/>
          <w:szCs w:val="24"/>
        </w:rPr>
        <w:t>Conduita la naştere.</w:t>
      </w:r>
      <w:r w:rsidR="00BD2DCC">
        <w:rPr>
          <w:rStyle w:val="FontStyle21"/>
          <w:rFonts w:ascii="Arial" w:hAnsi="Arial" w:cs="Arial"/>
          <w:b/>
          <w:sz w:val="24"/>
          <w:szCs w:val="24"/>
        </w:rPr>
        <w:t xml:space="preserve"> </w:t>
      </w:r>
      <w:r w:rsidRPr="00EA3849">
        <w:rPr>
          <w:rStyle w:val="FontStyle21"/>
          <w:rFonts w:ascii="Arial" w:hAnsi="Arial" w:cs="Arial"/>
          <w:sz w:val="24"/>
          <w:szCs w:val="24"/>
        </w:rPr>
        <w:t>Femeia gravidă va fi internată odată cu declanşarea contracţiilor uterine dureroase progresiv sau odată cu ruperea membranelor. Prin examen obstetrical se pune diagnosticul privind vârsta sarcinii, prezentaţia poziţia, starea fătului.</w:t>
      </w:r>
    </w:p>
    <w:p w:rsidR="00C43D6B" w:rsidRDefault="00EA3849" w:rsidP="0012396F">
      <w:pPr>
        <w:pStyle w:val="Style7"/>
        <w:widowControl/>
        <w:spacing w:before="120" w:after="120" w:line="360" w:lineRule="auto"/>
        <w:ind w:firstLine="0"/>
        <w:rPr>
          <w:rStyle w:val="FontStyle21"/>
          <w:rFonts w:ascii="Arial" w:hAnsi="Arial" w:cs="Arial"/>
          <w:sz w:val="24"/>
          <w:szCs w:val="24"/>
        </w:rPr>
      </w:pPr>
      <w:r w:rsidRPr="00EA3849">
        <w:rPr>
          <w:rStyle w:val="FontStyle21"/>
          <w:rFonts w:ascii="Arial" w:hAnsi="Arial" w:cs="Arial"/>
          <w:sz w:val="24"/>
          <w:szCs w:val="24"/>
        </w:rPr>
        <w:t>In perioada de dilatare se face: auscultaţia bătăilor cordului fetal şi reechilibrarea metabolică în caz de suferinţă fetala, urmărirea</w:t>
      </w:r>
      <w:r w:rsidR="00C43D6B">
        <w:rPr>
          <w:rStyle w:val="FontStyle21"/>
          <w:rFonts w:ascii="Arial" w:hAnsi="Arial" w:cs="Arial"/>
          <w:sz w:val="24"/>
          <w:szCs w:val="24"/>
        </w:rPr>
        <w:t xml:space="preserve"> d</w:t>
      </w:r>
      <w:r w:rsidRPr="00EA3849">
        <w:rPr>
          <w:rStyle w:val="FontStyle21"/>
          <w:rFonts w:ascii="Arial" w:hAnsi="Arial" w:cs="Arial"/>
          <w:sz w:val="24"/>
          <w:szCs w:val="24"/>
        </w:rPr>
        <w:t>inamicii uterine, supravegherea stării generale şi a comportamentului psihic al parturientei, se administrează calmante generale.</w:t>
      </w:r>
    </w:p>
    <w:p w:rsidR="00C43D6B" w:rsidRDefault="00EA3849" w:rsidP="0012396F">
      <w:pPr>
        <w:pStyle w:val="Style7"/>
        <w:widowControl/>
        <w:spacing w:before="120" w:after="120" w:line="360" w:lineRule="auto"/>
        <w:ind w:firstLine="0"/>
        <w:rPr>
          <w:rStyle w:val="FontStyle21"/>
          <w:rFonts w:ascii="Arial" w:hAnsi="Arial" w:cs="Arial"/>
          <w:sz w:val="24"/>
          <w:szCs w:val="24"/>
        </w:rPr>
      </w:pPr>
      <w:r w:rsidRPr="00EA3849">
        <w:rPr>
          <w:rStyle w:val="FontStyle21"/>
          <w:rFonts w:ascii="Arial" w:hAnsi="Arial" w:cs="Arial"/>
          <w:sz w:val="24"/>
          <w:szCs w:val="24"/>
        </w:rPr>
        <w:t>Când perineul începe să se bombeze iar fonta vulvarâ se deschide parturienta este aşezata pe masa de expulzie, se badijonează cu alcool iodat, regiunea vulvo perineala şi se aplică câmpuri sterile în jurul regiunii.</w:t>
      </w:r>
    </w:p>
    <w:p w:rsidR="00C43D6B" w:rsidRDefault="00EA3849" w:rsidP="0012396F">
      <w:pPr>
        <w:pStyle w:val="Style7"/>
        <w:widowControl/>
        <w:spacing w:before="120" w:after="120" w:line="360" w:lineRule="auto"/>
        <w:ind w:firstLine="0"/>
        <w:rPr>
          <w:rStyle w:val="FontStyle21"/>
          <w:rFonts w:ascii="Arial" w:hAnsi="Arial" w:cs="Arial"/>
          <w:sz w:val="24"/>
          <w:szCs w:val="24"/>
        </w:rPr>
      </w:pPr>
      <w:r w:rsidRPr="00EA3849">
        <w:rPr>
          <w:rStyle w:val="FontStyle21"/>
          <w:rFonts w:ascii="Arial" w:hAnsi="Arial" w:cs="Arial"/>
          <w:sz w:val="24"/>
          <w:szCs w:val="24"/>
        </w:rPr>
        <w:t>In perioada de expulzie se completează pregătirea psihologică a gravidei, adoptând o atitudine răbdătoare, încurajatoare, se asigură colaborarea parturientei care trebuie să asocieze contracţia voluntară cu reţinerea respiraţiei şi împingerea puternică. Intre contracţii parturienta se va odihni respirând adânc şi calm.</w:t>
      </w:r>
    </w:p>
    <w:p w:rsidR="00C43D6B" w:rsidRDefault="00EA3849" w:rsidP="0012396F">
      <w:pPr>
        <w:pStyle w:val="Style7"/>
        <w:widowControl/>
        <w:spacing w:before="120" w:after="120" w:line="360" w:lineRule="auto"/>
        <w:ind w:firstLine="0"/>
        <w:rPr>
          <w:rStyle w:val="FontStyle21"/>
          <w:rFonts w:ascii="Arial" w:hAnsi="Arial" w:cs="Arial"/>
          <w:sz w:val="24"/>
          <w:szCs w:val="24"/>
        </w:rPr>
      </w:pPr>
      <w:r w:rsidRPr="00EA3849">
        <w:rPr>
          <w:rStyle w:val="FontStyle21"/>
          <w:rFonts w:ascii="Arial" w:hAnsi="Arial" w:cs="Arial"/>
          <w:sz w:val="24"/>
          <w:szCs w:val="24"/>
        </w:rPr>
        <w:lastRenderedPageBreak/>
        <w:t>In perioada delinvrenţei se acordă o atenţie deosebită, deoarece majoritatea deceselor materne din cauze obstetricale se produc în această perioadă. Dacă placenta nu s-a decolat în 60 min se face extracţia manuală. Buna retractilitate uterină se realizează printr-un uşor masaj transabdominal.</w:t>
      </w:r>
    </w:p>
    <w:p w:rsidR="00C43D6B" w:rsidRDefault="00EA3849" w:rsidP="0012396F">
      <w:pPr>
        <w:pStyle w:val="Style7"/>
        <w:widowControl/>
        <w:spacing w:before="120" w:after="120" w:line="360" w:lineRule="auto"/>
        <w:ind w:firstLine="0"/>
        <w:rPr>
          <w:rStyle w:val="FontStyle21"/>
          <w:rFonts w:ascii="Arial" w:hAnsi="Arial" w:cs="Arial"/>
          <w:sz w:val="24"/>
          <w:szCs w:val="24"/>
        </w:rPr>
      </w:pPr>
      <w:r w:rsidRPr="00EA3849">
        <w:rPr>
          <w:rStyle w:val="FontStyle21"/>
          <w:rFonts w:ascii="Arial" w:hAnsi="Arial" w:cs="Arial"/>
          <w:sz w:val="24"/>
          <w:szCs w:val="24"/>
        </w:rPr>
        <w:t>In primele doua ore după expulzia placentei femeia este supravegheată permanent de cadrul sanitar, medic, se supraveghează comportamentul, puls, tensiune arterială, se controlează regulat pansamentul vulvar (observarea cantităţii şi ritmul pierderii de sânge) se constată starea uterului.</w:t>
      </w:r>
    </w:p>
    <w:p w:rsidR="00C43D6B" w:rsidRDefault="00EA3849" w:rsidP="0012396F">
      <w:pPr>
        <w:pStyle w:val="Style7"/>
        <w:widowControl/>
        <w:spacing w:before="120" w:after="120" w:line="360" w:lineRule="auto"/>
        <w:ind w:firstLine="0"/>
        <w:rPr>
          <w:rStyle w:val="FontStyle21"/>
          <w:rFonts w:ascii="Arial" w:hAnsi="Arial" w:cs="Arial"/>
          <w:sz w:val="24"/>
          <w:szCs w:val="24"/>
        </w:rPr>
      </w:pPr>
      <w:r w:rsidRPr="00EA3849">
        <w:rPr>
          <w:rStyle w:val="FontStyle24"/>
          <w:rFonts w:ascii="Arial" w:hAnsi="Arial" w:cs="Arial"/>
          <w:position w:val="-5"/>
          <w:sz w:val="24"/>
          <w:szCs w:val="24"/>
        </w:rPr>
        <w:t>Examinarea nou-născutului</w:t>
      </w:r>
      <w:r w:rsidR="00C43D6B">
        <w:rPr>
          <w:rStyle w:val="FontStyle24"/>
          <w:rFonts w:ascii="Arial" w:hAnsi="Arial" w:cs="Arial"/>
          <w:position w:val="-5"/>
          <w:sz w:val="24"/>
          <w:szCs w:val="24"/>
        </w:rPr>
        <w:t xml:space="preserve"> </w:t>
      </w:r>
      <w:r w:rsidRPr="00EA3849">
        <w:rPr>
          <w:rStyle w:val="FontStyle21"/>
          <w:rFonts w:ascii="Arial" w:hAnsi="Arial" w:cs="Arial"/>
          <w:sz w:val="24"/>
          <w:szCs w:val="24"/>
        </w:rPr>
        <w:t>Deşi viguros, nou-născutul este o fiinţa fragilă care trebuie tratată cu mare blândeţe.</w:t>
      </w:r>
    </w:p>
    <w:p w:rsidR="00C43D6B" w:rsidRDefault="00EA3849" w:rsidP="0012396F">
      <w:pPr>
        <w:pStyle w:val="Style7"/>
        <w:widowControl/>
        <w:spacing w:before="120" w:after="120" w:line="360" w:lineRule="auto"/>
        <w:ind w:firstLine="0"/>
        <w:rPr>
          <w:rStyle w:val="FontStyle21"/>
          <w:rFonts w:ascii="Arial" w:hAnsi="Arial" w:cs="Arial"/>
          <w:sz w:val="24"/>
          <w:szCs w:val="24"/>
        </w:rPr>
      </w:pPr>
      <w:r w:rsidRPr="00EA3849">
        <w:rPr>
          <w:rStyle w:val="FontStyle21"/>
          <w:rFonts w:ascii="Arial" w:hAnsi="Arial" w:cs="Arial"/>
          <w:sz w:val="24"/>
          <w:szCs w:val="24"/>
        </w:rPr>
        <w:t>Imediat după naştere</w:t>
      </w:r>
      <w:r w:rsidR="00C43D6B" w:rsidRPr="00C43D6B">
        <w:rPr>
          <w:rStyle w:val="FontStyle21"/>
          <w:rFonts w:ascii="Arial" w:hAnsi="Arial" w:cs="Arial"/>
          <w:sz w:val="24"/>
          <w:szCs w:val="24"/>
        </w:rPr>
        <w:t xml:space="preserve"> </w:t>
      </w:r>
      <w:r w:rsidR="00C43D6B" w:rsidRPr="00EA3849">
        <w:rPr>
          <w:rStyle w:val="FontStyle21"/>
          <w:rFonts w:ascii="Arial" w:hAnsi="Arial" w:cs="Arial"/>
          <w:sz w:val="24"/>
          <w:szCs w:val="24"/>
        </w:rPr>
        <w:t>nou-născutului la termen, normoponderal sănătos</w:t>
      </w:r>
      <w:r w:rsidRPr="00EA3849">
        <w:rPr>
          <w:rStyle w:val="FontStyle21"/>
          <w:rFonts w:ascii="Arial" w:hAnsi="Arial" w:cs="Arial"/>
          <w:sz w:val="24"/>
          <w:szCs w:val="24"/>
        </w:rPr>
        <w:t xml:space="preserve"> este aşezat pe un scutec călduţ</w:t>
      </w:r>
      <w:r w:rsidR="00C43D6B">
        <w:rPr>
          <w:rStyle w:val="FontStyle21"/>
          <w:rFonts w:ascii="Arial" w:hAnsi="Arial" w:cs="Arial"/>
          <w:sz w:val="24"/>
          <w:szCs w:val="24"/>
        </w:rPr>
        <w:t>.</w:t>
      </w:r>
    </w:p>
    <w:p w:rsidR="00C43D6B" w:rsidRDefault="00EA3849" w:rsidP="0012396F">
      <w:pPr>
        <w:pStyle w:val="Style7"/>
        <w:widowControl/>
        <w:spacing w:before="120" w:after="120" w:line="360" w:lineRule="auto"/>
        <w:ind w:firstLine="0"/>
        <w:rPr>
          <w:rStyle w:val="FontStyle21"/>
          <w:rFonts w:ascii="Arial" w:hAnsi="Arial" w:cs="Arial"/>
          <w:sz w:val="24"/>
          <w:szCs w:val="24"/>
        </w:rPr>
      </w:pPr>
      <w:r w:rsidRPr="00EA3849">
        <w:rPr>
          <w:rStyle w:val="FontStyle21"/>
          <w:rFonts w:ascii="Arial" w:hAnsi="Arial" w:cs="Arial"/>
          <w:sz w:val="24"/>
          <w:szCs w:val="24"/>
        </w:rPr>
        <w:t>Dezobstrucţia căilor respiratorii superioare se face prin aspirarea mucozităţilor din orofaringe şi fosele nazale, secreţii, lichid amniotic. In lipsa aspiratorului electric se poate folosi o sondă Nelaton subţire, cu care se va efectua aspiraţia bucală şi apoi se continuă în faringe. La capătul celălat acoperit cu o compresă se aspiră aruncându-se apoi conţinutul prin exulfare. Aceeaşi manevră se face şi în fosele nazale.</w:t>
      </w:r>
    </w:p>
    <w:p w:rsidR="00C43D6B" w:rsidRDefault="00EA3849" w:rsidP="0012396F">
      <w:pPr>
        <w:pStyle w:val="Style7"/>
        <w:widowControl/>
        <w:spacing w:before="120" w:after="120" w:line="360" w:lineRule="auto"/>
        <w:ind w:firstLine="0"/>
        <w:rPr>
          <w:rStyle w:val="FontStyle21"/>
          <w:rFonts w:ascii="Arial" w:hAnsi="Arial" w:cs="Arial"/>
          <w:sz w:val="24"/>
          <w:szCs w:val="24"/>
        </w:rPr>
      </w:pPr>
      <w:r w:rsidRPr="00EA3849">
        <w:rPr>
          <w:rStyle w:val="FontStyle21"/>
          <w:rFonts w:ascii="Arial" w:hAnsi="Arial" w:cs="Arial"/>
          <w:sz w:val="24"/>
          <w:szCs w:val="24"/>
        </w:rPr>
        <w:t xml:space="preserve"> Secţionarea şi pansarea cordonului ombilical se face imediat după ce nou</w:t>
      </w:r>
      <w:r w:rsidR="00C43D6B">
        <w:rPr>
          <w:rStyle w:val="FontStyle21"/>
          <w:rFonts w:ascii="Arial" w:hAnsi="Arial" w:cs="Arial"/>
          <w:sz w:val="24"/>
          <w:szCs w:val="24"/>
        </w:rPr>
        <w:t xml:space="preserve"> </w:t>
      </w:r>
      <w:r w:rsidRPr="00EA3849">
        <w:rPr>
          <w:rStyle w:val="FontStyle21"/>
          <w:rFonts w:ascii="Arial" w:hAnsi="Arial" w:cs="Arial"/>
          <w:sz w:val="24"/>
          <w:szCs w:val="24"/>
        </w:rPr>
        <w:t>-</w:t>
      </w:r>
      <w:r w:rsidR="00C43D6B">
        <w:rPr>
          <w:rStyle w:val="FontStyle21"/>
          <w:rFonts w:ascii="Arial" w:hAnsi="Arial" w:cs="Arial"/>
          <w:sz w:val="24"/>
          <w:szCs w:val="24"/>
        </w:rPr>
        <w:t xml:space="preserve"> </w:t>
      </w:r>
      <w:r w:rsidRPr="00EA3849">
        <w:rPr>
          <w:rStyle w:val="FontStyle21"/>
          <w:rFonts w:ascii="Arial" w:hAnsi="Arial" w:cs="Arial"/>
          <w:sz w:val="24"/>
          <w:szCs w:val="24"/>
        </w:rPr>
        <w:t>născutul a fost complet expulzat şi după dispariţia pulsaţiilor, între doua pense Kocher, asigurându-se astfel hemostaza;</w:t>
      </w:r>
    </w:p>
    <w:p w:rsidR="00C43D6B" w:rsidRDefault="00EA3849" w:rsidP="0012396F">
      <w:pPr>
        <w:pStyle w:val="Style7"/>
        <w:widowControl/>
        <w:spacing w:before="120" w:after="120" w:line="360" w:lineRule="auto"/>
        <w:ind w:firstLine="0"/>
        <w:rPr>
          <w:rStyle w:val="FontStyle21"/>
          <w:rFonts w:ascii="Arial" w:hAnsi="Arial" w:cs="Arial"/>
          <w:sz w:val="24"/>
          <w:szCs w:val="24"/>
        </w:rPr>
      </w:pPr>
      <w:r w:rsidRPr="00EA3849">
        <w:rPr>
          <w:rStyle w:val="FontStyle21"/>
          <w:rFonts w:ascii="Arial" w:hAnsi="Arial" w:cs="Arial"/>
          <w:sz w:val="24"/>
          <w:szCs w:val="24"/>
        </w:rPr>
        <w:t>Tegumentele nou</w:t>
      </w:r>
      <w:r w:rsidR="00C43D6B">
        <w:rPr>
          <w:rStyle w:val="FontStyle21"/>
          <w:rFonts w:ascii="Arial" w:hAnsi="Arial" w:cs="Arial"/>
          <w:sz w:val="24"/>
          <w:szCs w:val="24"/>
        </w:rPr>
        <w:t xml:space="preserve"> </w:t>
      </w:r>
      <w:r w:rsidRPr="00EA3849">
        <w:rPr>
          <w:rStyle w:val="FontStyle21"/>
          <w:rFonts w:ascii="Arial" w:hAnsi="Arial" w:cs="Arial"/>
          <w:sz w:val="24"/>
          <w:szCs w:val="24"/>
        </w:rPr>
        <w:t>-</w:t>
      </w:r>
      <w:r w:rsidR="00C43D6B">
        <w:rPr>
          <w:rStyle w:val="FontStyle21"/>
          <w:rFonts w:ascii="Arial" w:hAnsi="Arial" w:cs="Arial"/>
          <w:sz w:val="24"/>
          <w:szCs w:val="24"/>
        </w:rPr>
        <w:t xml:space="preserve"> </w:t>
      </w:r>
      <w:r w:rsidRPr="00EA3849">
        <w:rPr>
          <w:rStyle w:val="FontStyle21"/>
          <w:rFonts w:ascii="Arial" w:hAnsi="Arial" w:cs="Arial"/>
          <w:sz w:val="24"/>
          <w:szCs w:val="24"/>
        </w:rPr>
        <w:t>născutului sunt curăţate de secreţii şi de lichid amniotic cu ajutorul unor comprese sterile înmuiate în ser fiziologic călduţ, fără a se freca energic.</w:t>
      </w:r>
    </w:p>
    <w:p w:rsidR="00C43D6B" w:rsidRDefault="00EA3849" w:rsidP="0012396F">
      <w:pPr>
        <w:pStyle w:val="Style7"/>
        <w:widowControl/>
        <w:spacing w:before="120" w:after="120" w:line="360" w:lineRule="auto"/>
        <w:ind w:firstLine="0"/>
        <w:rPr>
          <w:rStyle w:val="FontStyle21"/>
          <w:rFonts w:ascii="Arial" w:hAnsi="Arial" w:cs="Arial"/>
          <w:sz w:val="24"/>
          <w:szCs w:val="24"/>
        </w:rPr>
      </w:pPr>
      <w:r w:rsidRPr="00EA3849">
        <w:rPr>
          <w:rStyle w:val="FontStyle21"/>
          <w:rFonts w:ascii="Arial" w:hAnsi="Arial" w:cs="Arial"/>
          <w:sz w:val="24"/>
          <w:szCs w:val="24"/>
        </w:rPr>
        <w:t>Nou</w:t>
      </w:r>
      <w:r w:rsidR="00C43D6B">
        <w:rPr>
          <w:rStyle w:val="FontStyle21"/>
          <w:rFonts w:ascii="Arial" w:hAnsi="Arial" w:cs="Arial"/>
          <w:sz w:val="24"/>
          <w:szCs w:val="24"/>
        </w:rPr>
        <w:t xml:space="preserve"> </w:t>
      </w:r>
      <w:r w:rsidRPr="00EA3849">
        <w:rPr>
          <w:rStyle w:val="FontStyle21"/>
          <w:rFonts w:ascii="Arial" w:hAnsi="Arial" w:cs="Arial"/>
          <w:sz w:val="24"/>
          <w:szCs w:val="24"/>
        </w:rPr>
        <w:t>-</w:t>
      </w:r>
      <w:r w:rsidR="00C43D6B">
        <w:rPr>
          <w:rStyle w:val="FontStyle21"/>
          <w:rFonts w:ascii="Arial" w:hAnsi="Arial" w:cs="Arial"/>
          <w:sz w:val="24"/>
          <w:szCs w:val="24"/>
        </w:rPr>
        <w:t xml:space="preserve"> </w:t>
      </w:r>
      <w:r w:rsidRPr="00EA3849">
        <w:rPr>
          <w:rStyle w:val="FontStyle21"/>
          <w:rFonts w:ascii="Arial" w:hAnsi="Arial" w:cs="Arial"/>
          <w:sz w:val="24"/>
          <w:szCs w:val="24"/>
        </w:rPr>
        <w:t>născutul este transportat pe masa de înfăşat, unde sub o lampă puternică ce</w:t>
      </w:r>
      <w:r w:rsidR="00C43D6B">
        <w:rPr>
          <w:rStyle w:val="FontStyle21"/>
          <w:rFonts w:ascii="Arial" w:hAnsi="Arial" w:cs="Arial"/>
          <w:sz w:val="24"/>
          <w:szCs w:val="24"/>
        </w:rPr>
        <w:t xml:space="preserve"> </w:t>
      </w:r>
      <w:r w:rsidRPr="00EA3849">
        <w:rPr>
          <w:rStyle w:val="FontStyle21"/>
          <w:rFonts w:ascii="Arial" w:hAnsi="Arial" w:cs="Arial"/>
          <w:sz w:val="24"/>
          <w:szCs w:val="24"/>
        </w:rPr>
        <w:t>-</w:t>
      </w:r>
      <w:r w:rsidR="00C43D6B">
        <w:rPr>
          <w:rStyle w:val="FontStyle21"/>
          <w:rFonts w:ascii="Arial" w:hAnsi="Arial" w:cs="Arial"/>
          <w:sz w:val="24"/>
          <w:szCs w:val="24"/>
        </w:rPr>
        <w:t xml:space="preserve"> </w:t>
      </w:r>
      <w:r w:rsidRPr="00EA3849">
        <w:rPr>
          <w:rStyle w:val="FontStyle21"/>
          <w:rFonts w:ascii="Arial" w:hAnsi="Arial" w:cs="Arial"/>
          <w:sz w:val="24"/>
          <w:szCs w:val="24"/>
        </w:rPr>
        <w:t>i asigură şi încălzirea este uscat şi i se face ligaturarea cordonului ombilical la cca. 3</w:t>
      </w:r>
      <w:r w:rsidR="00C43D6B">
        <w:rPr>
          <w:rStyle w:val="FontStyle21"/>
          <w:rFonts w:ascii="Arial" w:hAnsi="Arial" w:cs="Arial"/>
          <w:sz w:val="24"/>
          <w:szCs w:val="24"/>
        </w:rPr>
        <w:t xml:space="preserve"> </w:t>
      </w:r>
      <w:r w:rsidRPr="00EA3849">
        <w:rPr>
          <w:rStyle w:val="FontStyle21"/>
          <w:rFonts w:ascii="Arial" w:hAnsi="Arial" w:cs="Arial"/>
          <w:sz w:val="24"/>
          <w:szCs w:val="24"/>
        </w:rPr>
        <w:t>-</w:t>
      </w:r>
      <w:r w:rsidR="00C43D6B">
        <w:rPr>
          <w:rStyle w:val="FontStyle21"/>
          <w:rFonts w:ascii="Arial" w:hAnsi="Arial" w:cs="Arial"/>
          <w:sz w:val="24"/>
          <w:szCs w:val="24"/>
        </w:rPr>
        <w:t xml:space="preserve"> </w:t>
      </w:r>
      <w:r w:rsidRPr="00EA3849">
        <w:rPr>
          <w:rStyle w:val="FontStyle21"/>
          <w:rFonts w:ascii="Arial" w:hAnsi="Arial" w:cs="Arial"/>
          <w:sz w:val="24"/>
          <w:szCs w:val="24"/>
        </w:rPr>
        <w:t>4 cm de la nivelul pielii cu aţă sterilă neresorbabilă. Se secţionează deasupra acestei ligaturi care este completă în "dop de şampanie". Se aplică deasupra comprese sterile înmuiate în alcool 70° şi se pansează cu faşe circulare.</w:t>
      </w:r>
    </w:p>
    <w:p w:rsidR="00C43D6B" w:rsidRDefault="00EA3849" w:rsidP="0012396F">
      <w:pPr>
        <w:pStyle w:val="Style7"/>
        <w:widowControl/>
        <w:spacing w:before="120" w:after="120" w:line="360" w:lineRule="auto"/>
        <w:ind w:firstLine="0"/>
        <w:rPr>
          <w:rStyle w:val="FontStyle21"/>
          <w:rFonts w:ascii="Arial" w:hAnsi="Arial" w:cs="Arial"/>
          <w:sz w:val="24"/>
          <w:szCs w:val="24"/>
        </w:rPr>
      </w:pPr>
      <w:r w:rsidRPr="00EA3849">
        <w:rPr>
          <w:rStyle w:val="FontStyle21"/>
          <w:rFonts w:ascii="Arial" w:hAnsi="Arial" w:cs="Arial"/>
          <w:sz w:val="24"/>
          <w:szCs w:val="24"/>
        </w:rPr>
        <w:t>Se apreciază şi scorul Apgar care consta din următoarele criterii pentru care se dă un punctaj:</w:t>
      </w:r>
      <w:r w:rsidR="00C43D6B">
        <w:rPr>
          <w:rStyle w:val="FontStyle21"/>
          <w:rFonts w:ascii="Arial" w:hAnsi="Arial" w:cs="Arial"/>
          <w:sz w:val="24"/>
          <w:szCs w:val="24"/>
        </w:rPr>
        <w:t xml:space="preserve"> </w:t>
      </w:r>
      <w:r w:rsidRPr="00EA3849">
        <w:rPr>
          <w:rStyle w:val="FontStyle21"/>
          <w:rFonts w:ascii="Arial" w:hAnsi="Arial" w:cs="Arial"/>
          <w:sz w:val="24"/>
          <w:szCs w:val="24"/>
        </w:rPr>
        <w:t>culoarea tegumentelor</w:t>
      </w:r>
      <w:r w:rsidR="00C43D6B">
        <w:rPr>
          <w:rStyle w:val="FontStyle21"/>
          <w:rFonts w:ascii="Arial" w:hAnsi="Arial" w:cs="Arial"/>
          <w:sz w:val="24"/>
          <w:szCs w:val="24"/>
        </w:rPr>
        <w:t xml:space="preserve">, </w:t>
      </w:r>
      <w:r w:rsidRPr="00EA3849">
        <w:rPr>
          <w:rStyle w:val="FontStyle21"/>
          <w:rFonts w:ascii="Arial" w:hAnsi="Arial" w:cs="Arial"/>
          <w:sz w:val="24"/>
          <w:szCs w:val="24"/>
        </w:rPr>
        <w:t>respiraţiile</w:t>
      </w:r>
      <w:r w:rsidR="00C43D6B">
        <w:rPr>
          <w:rStyle w:val="FontStyle21"/>
          <w:rFonts w:ascii="Arial" w:hAnsi="Arial" w:cs="Arial"/>
          <w:sz w:val="24"/>
          <w:szCs w:val="24"/>
        </w:rPr>
        <w:t xml:space="preserve">, </w:t>
      </w:r>
      <w:r w:rsidRPr="00EA3849">
        <w:rPr>
          <w:rStyle w:val="FontStyle21"/>
          <w:rFonts w:ascii="Arial" w:hAnsi="Arial" w:cs="Arial"/>
          <w:sz w:val="24"/>
          <w:szCs w:val="24"/>
        </w:rPr>
        <w:t>tonicitatea musculară</w:t>
      </w:r>
      <w:r w:rsidR="00C43D6B">
        <w:rPr>
          <w:rStyle w:val="FontStyle21"/>
          <w:rFonts w:ascii="Arial" w:hAnsi="Arial" w:cs="Arial"/>
          <w:sz w:val="24"/>
          <w:szCs w:val="24"/>
        </w:rPr>
        <w:t xml:space="preserve">, </w:t>
      </w:r>
      <w:r w:rsidRPr="00EA3849">
        <w:rPr>
          <w:rStyle w:val="FontStyle21"/>
          <w:rFonts w:ascii="Arial" w:hAnsi="Arial" w:cs="Arial"/>
          <w:sz w:val="24"/>
          <w:szCs w:val="24"/>
        </w:rPr>
        <w:t>reflexul de iritaţie la introducerea sondei de desobstruarea</w:t>
      </w:r>
      <w:r w:rsidR="00C43D6B">
        <w:rPr>
          <w:rStyle w:val="FontStyle21"/>
          <w:rFonts w:ascii="Arial" w:hAnsi="Arial" w:cs="Arial"/>
          <w:sz w:val="24"/>
          <w:szCs w:val="24"/>
        </w:rPr>
        <w:t xml:space="preserve"> foselor nazale, </w:t>
      </w:r>
      <w:r w:rsidRPr="00EA3849">
        <w:rPr>
          <w:rStyle w:val="FontStyle21"/>
          <w:rFonts w:ascii="Arial" w:hAnsi="Arial" w:cs="Arial"/>
          <w:sz w:val="24"/>
          <w:szCs w:val="24"/>
        </w:rPr>
        <w:t>activitatea cardiacă.</w:t>
      </w:r>
    </w:p>
    <w:p w:rsidR="00C43D6B" w:rsidRDefault="00EA3849" w:rsidP="0012396F">
      <w:pPr>
        <w:pStyle w:val="Style7"/>
        <w:widowControl/>
        <w:spacing w:before="120" w:after="120" w:line="360" w:lineRule="auto"/>
        <w:ind w:firstLine="0"/>
        <w:rPr>
          <w:rStyle w:val="FontStyle21"/>
          <w:rFonts w:ascii="Arial" w:hAnsi="Arial" w:cs="Arial"/>
          <w:sz w:val="24"/>
          <w:szCs w:val="24"/>
        </w:rPr>
      </w:pPr>
      <w:r w:rsidRPr="00EA3849">
        <w:rPr>
          <w:rStyle w:val="FontStyle21"/>
          <w:rFonts w:ascii="Arial" w:hAnsi="Arial" w:cs="Arial"/>
          <w:sz w:val="24"/>
          <w:szCs w:val="24"/>
        </w:rPr>
        <w:lastRenderedPageBreak/>
        <w:t>Scorul Apgar poate fi cuprins 0</w:t>
      </w:r>
      <w:r w:rsidR="00C43D6B">
        <w:rPr>
          <w:rStyle w:val="FontStyle21"/>
          <w:rFonts w:ascii="Arial" w:hAnsi="Arial" w:cs="Arial"/>
          <w:sz w:val="24"/>
          <w:szCs w:val="24"/>
        </w:rPr>
        <w:t xml:space="preserve"> </w:t>
      </w:r>
      <w:r w:rsidRPr="00EA3849">
        <w:rPr>
          <w:rStyle w:val="FontStyle21"/>
          <w:rFonts w:ascii="Arial" w:hAnsi="Arial" w:cs="Arial"/>
          <w:sz w:val="24"/>
          <w:szCs w:val="24"/>
        </w:rPr>
        <w:t>-</w:t>
      </w:r>
      <w:r w:rsidR="00C43D6B">
        <w:rPr>
          <w:rStyle w:val="FontStyle21"/>
          <w:rFonts w:ascii="Arial" w:hAnsi="Arial" w:cs="Arial"/>
          <w:sz w:val="24"/>
          <w:szCs w:val="24"/>
        </w:rPr>
        <w:t xml:space="preserve"> </w:t>
      </w:r>
      <w:r w:rsidRPr="00EA3849">
        <w:rPr>
          <w:rStyle w:val="FontStyle21"/>
          <w:rFonts w:ascii="Arial" w:hAnsi="Arial" w:cs="Arial"/>
          <w:sz w:val="24"/>
          <w:szCs w:val="24"/>
        </w:rPr>
        <w:t>10. Normal este 7, sub valoarea de 7 are semnificaţie patologica şi trebuie repetat din 5 în 5 minute.</w:t>
      </w:r>
    </w:p>
    <w:p w:rsidR="00C43D6B" w:rsidRDefault="00C43D6B" w:rsidP="0012396F">
      <w:pPr>
        <w:pStyle w:val="Style7"/>
        <w:widowControl/>
        <w:spacing w:before="120" w:after="120" w:line="360" w:lineRule="auto"/>
        <w:ind w:firstLine="0"/>
        <w:rPr>
          <w:rStyle w:val="FontStyle21"/>
          <w:rFonts w:ascii="Arial" w:hAnsi="Arial" w:cs="Arial"/>
          <w:sz w:val="24"/>
          <w:szCs w:val="24"/>
        </w:rPr>
      </w:pPr>
      <w:r>
        <w:rPr>
          <w:rStyle w:val="FontStyle21"/>
          <w:rFonts w:ascii="Arial" w:hAnsi="Arial" w:cs="Arial"/>
          <w:sz w:val="24"/>
          <w:szCs w:val="24"/>
        </w:rPr>
        <w:t>S</w:t>
      </w:r>
      <w:r w:rsidR="00EA3849" w:rsidRPr="00EA3849">
        <w:rPr>
          <w:rStyle w:val="FontStyle21"/>
          <w:rFonts w:ascii="Arial" w:hAnsi="Arial" w:cs="Arial"/>
          <w:sz w:val="24"/>
          <w:szCs w:val="24"/>
        </w:rPr>
        <w:t>e face profilaxia oftalmiei gonacocice, metoda Cridi, instilându-se soluţie de nitrat de argint 0,5-1% în fundurile de sac conjunctival câte 1,</w:t>
      </w:r>
      <w:r>
        <w:rPr>
          <w:rStyle w:val="FontStyle21"/>
          <w:rFonts w:ascii="Arial" w:hAnsi="Arial" w:cs="Arial"/>
          <w:sz w:val="24"/>
          <w:szCs w:val="24"/>
        </w:rPr>
        <w:t xml:space="preserve"> </w:t>
      </w:r>
      <w:r w:rsidR="00EA3849" w:rsidRPr="00EA3849">
        <w:rPr>
          <w:rStyle w:val="FontStyle21"/>
          <w:rFonts w:ascii="Arial" w:hAnsi="Arial" w:cs="Arial"/>
          <w:sz w:val="24"/>
          <w:szCs w:val="24"/>
        </w:rPr>
        <w:t>2 picături în fiecare ochi.</w:t>
      </w:r>
    </w:p>
    <w:p w:rsidR="00C43D6B" w:rsidRDefault="00C43D6B" w:rsidP="0012396F">
      <w:pPr>
        <w:pStyle w:val="Style7"/>
        <w:widowControl/>
        <w:spacing w:before="120" w:after="120" w:line="360" w:lineRule="auto"/>
        <w:ind w:firstLine="0"/>
        <w:rPr>
          <w:rStyle w:val="FontStyle21"/>
          <w:rFonts w:ascii="Arial" w:hAnsi="Arial" w:cs="Arial"/>
          <w:sz w:val="24"/>
          <w:szCs w:val="24"/>
        </w:rPr>
      </w:pPr>
      <w:r>
        <w:rPr>
          <w:rStyle w:val="FontStyle21"/>
          <w:rFonts w:ascii="Arial" w:hAnsi="Arial" w:cs="Arial"/>
          <w:sz w:val="24"/>
          <w:szCs w:val="24"/>
        </w:rPr>
        <w:t>N</w:t>
      </w:r>
      <w:r w:rsidR="00EA3849" w:rsidRPr="00EA3849">
        <w:rPr>
          <w:rStyle w:val="FontStyle21"/>
          <w:rFonts w:ascii="Arial" w:hAnsi="Arial" w:cs="Arial"/>
          <w:sz w:val="24"/>
          <w:szCs w:val="24"/>
        </w:rPr>
        <w:t>ou-născutul este cântărit, măsurat. Câtărirea se face cu cântarul pentru sugari, măsurarea se face cu pediometrul, cuprinzând distanţa vertex-plantă, examinat medical pe sisteme şi aparate, înfăşat şi transportat în salonul de nou-nâscuţi, se va supraveghea ligatura ombilicală, se controlează să urineze şi să elimine meconiu.</w:t>
      </w:r>
    </w:p>
    <w:p w:rsidR="00EA3849" w:rsidRPr="00EA3849" w:rsidRDefault="00C43D6B" w:rsidP="0012396F">
      <w:pPr>
        <w:pStyle w:val="Style7"/>
        <w:widowControl/>
        <w:spacing w:before="120" w:after="120" w:line="360" w:lineRule="auto"/>
        <w:ind w:firstLine="0"/>
        <w:rPr>
          <w:rStyle w:val="FontStyle21"/>
          <w:rFonts w:ascii="Arial" w:hAnsi="Arial" w:cs="Arial"/>
          <w:sz w:val="24"/>
          <w:szCs w:val="24"/>
        </w:rPr>
      </w:pPr>
      <w:r>
        <w:rPr>
          <w:rStyle w:val="FontStyle21"/>
          <w:rFonts w:ascii="Arial" w:hAnsi="Arial" w:cs="Arial"/>
          <w:sz w:val="24"/>
          <w:szCs w:val="24"/>
        </w:rPr>
        <w:t>S</w:t>
      </w:r>
      <w:r w:rsidR="00EA3849" w:rsidRPr="00EA3849">
        <w:rPr>
          <w:rStyle w:val="FontStyle21"/>
          <w:rFonts w:ascii="Arial" w:hAnsi="Arial" w:cs="Arial"/>
          <w:sz w:val="24"/>
          <w:szCs w:val="24"/>
        </w:rPr>
        <w:t xml:space="preserve">e fixează o brăţară cu numele mamei la nivelul antebraţului. </w:t>
      </w:r>
    </w:p>
    <w:p w:rsidR="006B758C" w:rsidRPr="006B758C" w:rsidRDefault="006B758C" w:rsidP="0073362F">
      <w:pPr>
        <w:pStyle w:val="ListParagraph"/>
        <w:numPr>
          <w:ilvl w:val="0"/>
          <w:numId w:val="40"/>
        </w:numPr>
        <w:spacing w:before="120" w:after="120" w:line="360" w:lineRule="auto"/>
        <w:jc w:val="both"/>
        <w:rPr>
          <w:rStyle w:val="FontStyle21"/>
          <w:rFonts w:ascii="Arial" w:hAnsi="Arial" w:cs="Arial"/>
          <w:vanish/>
          <w:sz w:val="24"/>
          <w:szCs w:val="24"/>
        </w:rPr>
      </w:pPr>
    </w:p>
    <w:p w:rsidR="006B758C" w:rsidRPr="006B758C" w:rsidRDefault="006B758C" w:rsidP="0073362F">
      <w:pPr>
        <w:pStyle w:val="ListParagraph"/>
        <w:numPr>
          <w:ilvl w:val="0"/>
          <w:numId w:val="40"/>
        </w:numPr>
        <w:spacing w:before="120" w:after="120" w:line="360" w:lineRule="auto"/>
        <w:jc w:val="both"/>
        <w:rPr>
          <w:rStyle w:val="FontStyle21"/>
          <w:rFonts w:ascii="Arial" w:hAnsi="Arial" w:cs="Arial"/>
          <w:vanish/>
          <w:sz w:val="24"/>
          <w:szCs w:val="24"/>
        </w:rPr>
      </w:pPr>
    </w:p>
    <w:p w:rsidR="006B758C" w:rsidRPr="006B758C" w:rsidRDefault="006B758C" w:rsidP="0073362F">
      <w:pPr>
        <w:pStyle w:val="ListParagraph"/>
        <w:numPr>
          <w:ilvl w:val="0"/>
          <w:numId w:val="40"/>
        </w:numPr>
        <w:spacing w:before="120" w:after="120" w:line="360" w:lineRule="auto"/>
        <w:jc w:val="both"/>
        <w:rPr>
          <w:rStyle w:val="FontStyle21"/>
          <w:rFonts w:ascii="Arial" w:hAnsi="Arial" w:cs="Arial"/>
          <w:vanish/>
          <w:sz w:val="24"/>
          <w:szCs w:val="24"/>
        </w:rPr>
      </w:pPr>
    </w:p>
    <w:p w:rsidR="006B758C" w:rsidRPr="006B758C" w:rsidRDefault="006B758C" w:rsidP="0073362F">
      <w:pPr>
        <w:pStyle w:val="ListParagraph"/>
        <w:numPr>
          <w:ilvl w:val="0"/>
          <w:numId w:val="40"/>
        </w:numPr>
        <w:spacing w:before="120" w:after="120" w:line="360" w:lineRule="auto"/>
        <w:jc w:val="both"/>
        <w:rPr>
          <w:rStyle w:val="FontStyle21"/>
          <w:rFonts w:ascii="Arial" w:hAnsi="Arial" w:cs="Arial"/>
          <w:vanish/>
          <w:sz w:val="24"/>
          <w:szCs w:val="24"/>
        </w:rPr>
      </w:pPr>
    </w:p>
    <w:p w:rsidR="006B758C" w:rsidRPr="006B758C" w:rsidRDefault="006B758C" w:rsidP="0073362F">
      <w:pPr>
        <w:pStyle w:val="ListParagraph"/>
        <w:numPr>
          <w:ilvl w:val="1"/>
          <w:numId w:val="40"/>
        </w:numPr>
        <w:spacing w:before="120" w:after="120" w:line="360" w:lineRule="auto"/>
        <w:jc w:val="both"/>
        <w:rPr>
          <w:rStyle w:val="FontStyle21"/>
          <w:rFonts w:ascii="Arial" w:hAnsi="Arial" w:cs="Arial"/>
          <w:vanish/>
          <w:sz w:val="24"/>
          <w:szCs w:val="24"/>
        </w:rPr>
      </w:pPr>
    </w:p>
    <w:p w:rsidR="006B758C" w:rsidRPr="006B758C" w:rsidRDefault="006B758C" w:rsidP="0073362F">
      <w:pPr>
        <w:pStyle w:val="ListParagraph"/>
        <w:numPr>
          <w:ilvl w:val="1"/>
          <w:numId w:val="40"/>
        </w:numPr>
        <w:spacing w:before="120" w:after="120" w:line="360" w:lineRule="auto"/>
        <w:jc w:val="both"/>
        <w:rPr>
          <w:rStyle w:val="FontStyle21"/>
          <w:rFonts w:ascii="Arial" w:hAnsi="Arial" w:cs="Arial"/>
          <w:vanish/>
          <w:sz w:val="24"/>
          <w:szCs w:val="24"/>
        </w:rPr>
      </w:pPr>
    </w:p>
    <w:p w:rsidR="006B758C" w:rsidRPr="006B758C" w:rsidRDefault="006B758C" w:rsidP="0073362F">
      <w:pPr>
        <w:pStyle w:val="ListParagraph"/>
        <w:numPr>
          <w:ilvl w:val="1"/>
          <w:numId w:val="40"/>
        </w:numPr>
        <w:spacing w:before="120" w:after="120" w:line="360" w:lineRule="auto"/>
        <w:jc w:val="both"/>
        <w:rPr>
          <w:rStyle w:val="FontStyle21"/>
          <w:rFonts w:ascii="Arial" w:hAnsi="Arial" w:cs="Arial"/>
          <w:vanish/>
          <w:sz w:val="24"/>
          <w:szCs w:val="24"/>
        </w:rPr>
      </w:pPr>
    </w:p>
    <w:p w:rsidR="00B36559" w:rsidRPr="00B36559" w:rsidRDefault="00B36559" w:rsidP="0073362F">
      <w:pPr>
        <w:pStyle w:val="ListParagraph"/>
        <w:keepNext/>
        <w:keepLines/>
        <w:numPr>
          <w:ilvl w:val="0"/>
          <w:numId w:val="62"/>
        </w:numPr>
        <w:spacing w:before="40"/>
        <w:contextualSpacing w:val="0"/>
        <w:outlineLvl w:val="3"/>
        <w:rPr>
          <w:rStyle w:val="FontStyle21"/>
          <w:rFonts w:ascii="Arial" w:eastAsiaTheme="majorEastAsia" w:hAnsi="Arial" w:cs="Arial"/>
          <w:i/>
          <w:iCs/>
          <w:vanish/>
          <w:color w:val="365F91" w:themeColor="accent1" w:themeShade="BF"/>
          <w:sz w:val="24"/>
          <w:szCs w:val="24"/>
        </w:rPr>
      </w:pPr>
    </w:p>
    <w:p w:rsidR="00B36559" w:rsidRPr="00B36559" w:rsidRDefault="00B36559" w:rsidP="0073362F">
      <w:pPr>
        <w:pStyle w:val="ListParagraph"/>
        <w:keepNext/>
        <w:keepLines/>
        <w:numPr>
          <w:ilvl w:val="0"/>
          <w:numId w:val="62"/>
        </w:numPr>
        <w:spacing w:before="40"/>
        <w:contextualSpacing w:val="0"/>
        <w:outlineLvl w:val="3"/>
        <w:rPr>
          <w:rStyle w:val="FontStyle21"/>
          <w:rFonts w:ascii="Arial" w:eastAsiaTheme="majorEastAsia" w:hAnsi="Arial" w:cs="Arial"/>
          <w:i/>
          <w:iCs/>
          <w:vanish/>
          <w:color w:val="365F91" w:themeColor="accent1" w:themeShade="BF"/>
          <w:sz w:val="24"/>
          <w:szCs w:val="24"/>
        </w:rPr>
      </w:pPr>
    </w:p>
    <w:p w:rsidR="00B36559" w:rsidRPr="00B36559" w:rsidRDefault="00B36559" w:rsidP="0073362F">
      <w:pPr>
        <w:pStyle w:val="ListParagraph"/>
        <w:keepNext/>
        <w:keepLines/>
        <w:numPr>
          <w:ilvl w:val="0"/>
          <w:numId w:val="62"/>
        </w:numPr>
        <w:spacing w:before="40"/>
        <w:contextualSpacing w:val="0"/>
        <w:outlineLvl w:val="3"/>
        <w:rPr>
          <w:rStyle w:val="FontStyle21"/>
          <w:rFonts w:ascii="Arial" w:eastAsiaTheme="majorEastAsia" w:hAnsi="Arial" w:cs="Arial"/>
          <w:i/>
          <w:iCs/>
          <w:vanish/>
          <w:color w:val="365F91" w:themeColor="accent1" w:themeShade="BF"/>
          <w:sz w:val="24"/>
          <w:szCs w:val="24"/>
        </w:rPr>
      </w:pPr>
    </w:p>
    <w:p w:rsidR="00B36559" w:rsidRPr="00B36559" w:rsidRDefault="00B36559" w:rsidP="0073362F">
      <w:pPr>
        <w:pStyle w:val="ListParagraph"/>
        <w:keepNext/>
        <w:keepLines/>
        <w:numPr>
          <w:ilvl w:val="0"/>
          <w:numId w:val="62"/>
        </w:numPr>
        <w:spacing w:before="40"/>
        <w:contextualSpacing w:val="0"/>
        <w:outlineLvl w:val="3"/>
        <w:rPr>
          <w:rStyle w:val="FontStyle21"/>
          <w:rFonts w:ascii="Arial" w:eastAsiaTheme="majorEastAsia" w:hAnsi="Arial" w:cs="Arial"/>
          <w:i/>
          <w:iCs/>
          <w:vanish/>
          <w:color w:val="365F91" w:themeColor="accent1" w:themeShade="BF"/>
          <w:sz w:val="24"/>
          <w:szCs w:val="24"/>
        </w:rPr>
      </w:pPr>
    </w:p>
    <w:p w:rsidR="00B36559" w:rsidRPr="00B36559" w:rsidRDefault="00B36559" w:rsidP="0073362F">
      <w:pPr>
        <w:pStyle w:val="ListParagraph"/>
        <w:keepNext/>
        <w:keepLines/>
        <w:numPr>
          <w:ilvl w:val="1"/>
          <w:numId w:val="62"/>
        </w:numPr>
        <w:spacing w:before="40"/>
        <w:contextualSpacing w:val="0"/>
        <w:outlineLvl w:val="3"/>
        <w:rPr>
          <w:rStyle w:val="FontStyle21"/>
          <w:rFonts w:ascii="Arial" w:eastAsiaTheme="majorEastAsia" w:hAnsi="Arial" w:cs="Arial"/>
          <w:i/>
          <w:iCs/>
          <w:vanish/>
          <w:color w:val="365F91" w:themeColor="accent1" w:themeShade="BF"/>
          <w:sz w:val="24"/>
          <w:szCs w:val="24"/>
        </w:rPr>
      </w:pPr>
    </w:p>
    <w:p w:rsidR="006B758C" w:rsidRDefault="00941547" w:rsidP="0073362F">
      <w:pPr>
        <w:pStyle w:val="Heading4"/>
        <w:numPr>
          <w:ilvl w:val="1"/>
          <w:numId w:val="62"/>
        </w:numPr>
        <w:rPr>
          <w:i w:val="0"/>
          <w:sz w:val="32"/>
          <w:szCs w:val="32"/>
        </w:rPr>
      </w:pPr>
      <w:r>
        <w:rPr>
          <w:rStyle w:val="FontStyle21"/>
          <w:rFonts w:ascii="Arial" w:hAnsi="Arial" w:cs="Arial"/>
          <w:sz w:val="24"/>
          <w:szCs w:val="24"/>
        </w:rPr>
        <w:br w:type="page"/>
      </w:r>
      <w:r w:rsidR="006B758C" w:rsidRPr="00B36559">
        <w:rPr>
          <w:i w:val="0"/>
          <w:sz w:val="32"/>
          <w:szCs w:val="32"/>
        </w:rPr>
        <w:lastRenderedPageBreak/>
        <w:t>Nașterea prin cezariană</w:t>
      </w:r>
    </w:p>
    <w:p w:rsidR="00B36559" w:rsidRPr="00B36559" w:rsidRDefault="00B36559" w:rsidP="00B36559"/>
    <w:p w:rsidR="00596BAF" w:rsidRPr="00596BAF" w:rsidRDefault="00596BAF" w:rsidP="00596BAF">
      <w:pPr>
        <w:spacing w:before="120" w:after="120" w:line="360" w:lineRule="auto"/>
        <w:jc w:val="both"/>
        <w:rPr>
          <w:rFonts w:ascii="Arial" w:hAnsi="Arial" w:cs="Arial"/>
          <w:bCs/>
        </w:rPr>
      </w:pPr>
      <w:r w:rsidRPr="00596BAF">
        <w:rPr>
          <w:rFonts w:ascii="Arial" w:hAnsi="Arial" w:cs="Arial"/>
          <w:bCs/>
        </w:rPr>
        <w:t>Cezariana reprezintă o incizie chirurgicală care permite extragerea unui</w:t>
      </w:r>
      <w:r>
        <w:rPr>
          <w:rFonts w:ascii="Arial" w:hAnsi="Arial" w:cs="Arial"/>
          <w:bCs/>
        </w:rPr>
        <w:t xml:space="preserve"> </w:t>
      </w:r>
      <w:r w:rsidRPr="00596BAF">
        <w:rPr>
          <w:rFonts w:ascii="Arial" w:hAnsi="Arial" w:cs="Arial"/>
          <w:bCs/>
        </w:rPr>
        <w:t>nou-născut din uterul mamei.</w:t>
      </w:r>
      <w:r w:rsidR="00584981">
        <w:rPr>
          <w:rFonts w:ascii="Arial" w:hAnsi="Arial" w:cs="Arial"/>
          <w:bCs/>
        </w:rPr>
        <w:t xml:space="preserve"> </w:t>
      </w:r>
      <w:r w:rsidRPr="00596BAF">
        <w:rPr>
          <w:rFonts w:ascii="Arial" w:hAnsi="Arial" w:cs="Arial"/>
          <w:bCs/>
        </w:rPr>
        <w:t>În zilele noastre,</w:t>
      </w:r>
      <w:r w:rsidR="00584981">
        <w:rPr>
          <w:rFonts w:ascii="Arial" w:hAnsi="Arial" w:cs="Arial"/>
          <w:bCs/>
        </w:rPr>
        <w:t xml:space="preserve"> </w:t>
      </w:r>
      <w:r w:rsidRPr="00596BAF">
        <w:rPr>
          <w:rFonts w:ascii="Arial" w:hAnsi="Arial" w:cs="Arial"/>
          <w:bCs/>
        </w:rPr>
        <w:t>cezariana se practică la 8 până</w:t>
      </w:r>
      <w:r>
        <w:rPr>
          <w:rFonts w:ascii="Arial" w:hAnsi="Arial" w:cs="Arial"/>
          <w:bCs/>
        </w:rPr>
        <w:t xml:space="preserve"> </w:t>
      </w:r>
      <w:r w:rsidR="00584981">
        <w:rPr>
          <w:rFonts w:ascii="Arial" w:hAnsi="Arial" w:cs="Arial"/>
          <w:bCs/>
        </w:rPr>
        <w:t>l</w:t>
      </w:r>
      <w:r w:rsidRPr="00596BAF">
        <w:rPr>
          <w:rFonts w:ascii="Arial" w:hAnsi="Arial" w:cs="Arial"/>
          <w:bCs/>
        </w:rPr>
        <w:t>a 15% din nașteri.</w:t>
      </w:r>
    </w:p>
    <w:p w:rsidR="006B758C" w:rsidRDefault="00596BAF" w:rsidP="00596BAF">
      <w:pPr>
        <w:spacing w:before="120" w:after="120" w:line="360" w:lineRule="auto"/>
        <w:jc w:val="both"/>
        <w:rPr>
          <w:rFonts w:ascii="Arial" w:hAnsi="Arial" w:cs="Arial"/>
          <w:bCs/>
        </w:rPr>
      </w:pPr>
      <w:r w:rsidRPr="00596BAF">
        <w:rPr>
          <w:rFonts w:ascii="Arial" w:hAnsi="Arial" w:cs="Arial"/>
          <w:bCs/>
        </w:rPr>
        <w:t>Indicații.</w:t>
      </w:r>
      <w:r w:rsidR="00584981">
        <w:rPr>
          <w:rFonts w:ascii="Arial" w:hAnsi="Arial" w:cs="Arial"/>
          <w:bCs/>
        </w:rPr>
        <w:t xml:space="preserve"> </w:t>
      </w:r>
      <w:r w:rsidRPr="00596BAF">
        <w:rPr>
          <w:rFonts w:ascii="Arial" w:hAnsi="Arial" w:cs="Arial"/>
          <w:bCs/>
        </w:rPr>
        <w:t>Cezariana este obligatorie în anumite cazuri:</w:t>
      </w:r>
      <w:r w:rsidR="00584981">
        <w:rPr>
          <w:rFonts w:ascii="Arial" w:hAnsi="Arial" w:cs="Arial"/>
          <w:bCs/>
        </w:rPr>
        <w:t xml:space="preserve"> </w:t>
      </w:r>
      <w:r w:rsidRPr="00596BAF">
        <w:rPr>
          <w:rFonts w:ascii="Arial" w:hAnsi="Arial" w:cs="Arial"/>
          <w:bCs/>
        </w:rPr>
        <w:t>disproporția</w:t>
      </w:r>
      <w:r w:rsidR="00584981">
        <w:rPr>
          <w:rFonts w:ascii="Arial" w:hAnsi="Arial" w:cs="Arial"/>
          <w:bCs/>
        </w:rPr>
        <w:t xml:space="preserve"> </w:t>
      </w:r>
      <w:r w:rsidRPr="00596BAF">
        <w:rPr>
          <w:rFonts w:ascii="Arial" w:hAnsi="Arial" w:cs="Arial"/>
          <w:bCs/>
        </w:rPr>
        <w:t>fetopelviană (făt prea mare pentru bazinul mamei);</w:t>
      </w:r>
      <w:r w:rsidR="00584981">
        <w:rPr>
          <w:rFonts w:ascii="Arial" w:hAnsi="Arial" w:cs="Arial"/>
          <w:bCs/>
        </w:rPr>
        <w:t xml:space="preserve"> </w:t>
      </w:r>
      <w:r w:rsidRPr="00596BAF">
        <w:rPr>
          <w:rFonts w:ascii="Arial" w:hAnsi="Arial" w:cs="Arial"/>
          <w:bCs/>
        </w:rPr>
        <w:t>suferința fetală acută</w:t>
      </w:r>
      <w:r w:rsidR="00584981">
        <w:rPr>
          <w:rFonts w:ascii="Arial" w:hAnsi="Arial" w:cs="Arial"/>
          <w:bCs/>
        </w:rPr>
        <w:t xml:space="preserve"> </w:t>
      </w:r>
      <w:r w:rsidRPr="00596BAF">
        <w:rPr>
          <w:rFonts w:ascii="Arial" w:hAnsi="Arial" w:cs="Arial"/>
          <w:bCs/>
        </w:rPr>
        <w:t>(încetinirea ritmului cardiac al fătului,</w:t>
      </w:r>
      <w:r w:rsidR="00584981">
        <w:rPr>
          <w:rFonts w:ascii="Arial" w:hAnsi="Arial" w:cs="Arial"/>
          <w:bCs/>
        </w:rPr>
        <w:t xml:space="preserve"> </w:t>
      </w:r>
      <w:r w:rsidRPr="00596BAF">
        <w:rPr>
          <w:rFonts w:ascii="Arial" w:hAnsi="Arial" w:cs="Arial"/>
          <w:bCs/>
        </w:rPr>
        <w:t>impunînd o extracție rapidă);</w:t>
      </w:r>
      <w:r w:rsidR="00584981">
        <w:rPr>
          <w:rFonts w:ascii="Arial" w:hAnsi="Arial" w:cs="Arial"/>
          <w:bCs/>
        </w:rPr>
        <w:t xml:space="preserve"> </w:t>
      </w:r>
      <w:r w:rsidRPr="00596BAF">
        <w:rPr>
          <w:rFonts w:ascii="Arial" w:hAnsi="Arial" w:cs="Arial"/>
          <w:bCs/>
        </w:rPr>
        <w:t>placenta</w:t>
      </w:r>
      <w:r w:rsidR="00584981">
        <w:rPr>
          <w:rFonts w:ascii="Arial" w:hAnsi="Arial" w:cs="Arial"/>
          <w:bCs/>
        </w:rPr>
        <w:t xml:space="preserve"> </w:t>
      </w:r>
      <w:r w:rsidRPr="00596BAF">
        <w:rPr>
          <w:rFonts w:ascii="Arial" w:hAnsi="Arial" w:cs="Arial"/>
          <w:bCs/>
        </w:rPr>
        <w:t>praevia (inserția joasă a placentei); prezentarea proastă a fătului (cu</w:t>
      </w:r>
      <w:r w:rsidR="00584981">
        <w:rPr>
          <w:rFonts w:ascii="Arial" w:hAnsi="Arial" w:cs="Arial"/>
          <w:bCs/>
        </w:rPr>
        <w:t xml:space="preserve"> </w:t>
      </w:r>
      <w:r w:rsidRPr="00596BAF">
        <w:rPr>
          <w:rFonts w:ascii="Arial" w:hAnsi="Arial" w:cs="Arial"/>
          <w:bCs/>
        </w:rPr>
        <w:t>umărul,</w:t>
      </w:r>
      <w:r w:rsidR="00584981">
        <w:rPr>
          <w:rFonts w:ascii="Arial" w:hAnsi="Arial" w:cs="Arial"/>
          <w:bCs/>
        </w:rPr>
        <w:t xml:space="preserve"> </w:t>
      </w:r>
      <w:r w:rsidRPr="00596BAF">
        <w:rPr>
          <w:rFonts w:ascii="Arial" w:hAnsi="Arial" w:cs="Arial"/>
          <w:bCs/>
        </w:rPr>
        <w:t>în poziție transversală); patologia gravă a mamei la sfîrșitul sarcinii</w:t>
      </w:r>
      <w:r w:rsidR="00584981">
        <w:rPr>
          <w:rFonts w:ascii="Arial" w:hAnsi="Arial" w:cs="Arial"/>
          <w:bCs/>
        </w:rPr>
        <w:t xml:space="preserve"> </w:t>
      </w:r>
      <w:r w:rsidRPr="00596BAF">
        <w:rPr>
          <w:rFonts w:ascii="Arial" w:hAnsi="Arial" w:cs="Arial"/>
          <w:bCs/>
        </w:rPr>
        <w:t>(hipertensiune arterială,</w:t>
      </w:r>
      <w:r w:rsidR="00584981">
        <w:rPr>
          <w:rFonts w:ascii="Arial" w:hAnsi="Arial" w:cs="Arial"/>
          <w:bCs/>
        </w:rPr>
        <w:t xml:space="preserve"> </w:t>
      </w:r>
      <w:r w:rsidRPr="00596BAF">
        <w:rPr>
          <w:rFonts w:ascii="Arial" w:hAnsi="Arial" w:cs="Arial"/>
          <w:bCs/>
        </w:rPr>
        <w:t>toxemie,</w:t>
      </w:r>
      <w:r w:rsidR="00584981">
        <w:rPr>
          <w:rFonts w:ascii="Arial" w:hAnsi="Arial" w:cs="Arial"/>
          <w:bCs/>
        </w:rPr>
        <w:t xml:space="preserve"> </w:t>
      </w:r>
      <w:r w:rsidRPr="00596BAF">
        <w:rPr>
          <w:rFonts w:ascii="Arial" w:hAnsi="Arial" w:cs="Arial"/>
          <w:bCs/>
        </w:rPr>
        <w:t>coagulopatii).</w:t>
      </w:r>
      <w:r w:rsidR="00584981">
        <w:rPr>
          <w:rFonts w:ascii="Arial" w:hAnsi="Arial" w:cs="Arial"/>
          <w:bCs/>
        </w:rPr>
        <w:t xml:space="preserve"> </w:t>
      </w:r>
      <w:r w:rsidRPr="00596BAF">
        <w:rPr>
          <w:rFonts w:ascii="Arial" w:hAnsi="Arial" w:cs="Arial"/>
          <w:bCs/>
        </w:rPr>
        <w:t>Operația cezariană este</w:t>
      </w:r>
      <w:r w:rsidR="00584981">
        <w:rPr>
          <w:rFonts w:ascii="Arial" w:hAnsi="Arial" w:cs="Arial"/>
          <w:bCs/>
        </w:rPr>
        <w:t xml:space="preserve"> </w:t>
      </w:r>
      <w:r w:rsidRPr="00596BAF">
        <w:rPr>
          <w:rFonts w:ascii="Arial" w:hAnsi="Arial" w:cs="Arial"/>
          <w:bCs/>
        </w:rPr>
        <w:t>programată atunci când nu este de dorit ca femeia să nască pe cale</w:t>
      </w:r>
      <w:r w:rsidR="00584981">
        <w:rPr>
          <w:rFonts w:ascii="Arial" w:hAnsi="Arial" w:cs="Arial"/>
          <w:bCs/>
        </w:rPr>
        <w:t xml:space="preserve"> </w:t>
      </w:r>
      <w:r w:rsidRPr="00596BAF">
        <w:rPr>
          <w:rFonts w:ascii="Arial" w:hAnsi="Arial" w:cs="Arial"/>
          <w:bCs/>
        </w:rPr>
        <w:t>naturală;</w:t>
      </w:r>
      <w:r w:rsidR="00584981">
        <w:rPr>
          <w:rFonts w:ascii="Arial" w:hAnsi="Arial" w:cs="Arial"/>
          <w:bCs/>
        </w:rPr>
        <w:t xml:space="preserve"> </w:t>
      </w:r>
      <w:r w:rsidRPr="00596BAF">
        <w:rPr>
          <w:rFonts w:ascii="Arial" w:hAnsi="Arial" w:cs="Arial"/>
          <w:bCs/>
        </w:rPr>
        <w:t>ea poate,</w:t>
      </w:r>
      <w:r w:rsidR="00584981">
        <w:rPr>
          <w:rFonts w:ascii="Arial" w:hAnsi="Arial" w:cs="Arial"/>
          <w:bCs/>
        </w:rPr>
        <w:t xml:space="preserve"> </w:t>
      </w:r>
      <w:r w:rsidRPr="00596BAF">
        <w:rPr>
          <w:rFonts w:ascii="Arial" w:hAnsi="Arial" w:cs="Arial"/>
          <w:bCs/>
        </w:rPr>
        <w:t>de</w:t>
      </w:r>
      <w:r w:rsidR="00584981">
        <w:rPr>
          <w:rFonts w:ascii="Arial" w:hAnsi="Arial" w:cs="Arial"/>
          <w:bCs/>
        </w:rPr>
        <w:t xml:space="preserve"> </w:t>
      </w:r>
      <w:r w:rsidRPr="00596BAF">
        <w:rPr>
          <w:rFonts w:ascii="Arial" w:hAnsi="Arial" w:cs="Arial"/>
          <w:bCs/>
        </w:rPr>
        <w:t>asemenea,</w:t>
      </w:r>
      <w:r w:rsidR="00584981">
        <w:rPr>
          <w:rFonts w:ascii="Arial" w:hAnsi="Arial" w:cs="Arial"/>
          <w:bCs/>
        </w:rPr>
        <w:t xml:space="preserve"> </w:t>
      </w:r>
      <w:r w:rsidRPr="00596BAF">
        <w:rPr>
          <w:rFonts w:ascii="Arial" w:hAnsi="Arial" w:cs="Arial"/>
          <w:bCs/>
        </w:rPr>
        <w:t>să fie decisă și practicată în cursul travaliului</w:t>
      </w:r>
      <w:r w:rsidR="00584981">
        <w:rPr>
          <w:rFonts w:ascii="Arial" w:hAnsi="Arial" w:cs="Arial"/>
          <w:bCs/>
        </w:rPr>
        <w:t xml:space="preserve"> </w:t>
      </w:r>
      <w:r w:rsidRPr="00596BAF">
        <w:rPr>
          <w:rFonts w:ascii="Arial" w:hAnsi="Arial" w:cs="Arial"/>
          <w:bCs/>
        </w:rPr>
        <w:t>dacă survin semnele unei suferințe fetale.</w:t>
      </w:r>
      <w:r w:rsidR="00584981">
        <w:rPr>
          <w:rFonts w:ascii="Arial" w:hAnsi="Arial" w:cs="Arial"/>
          <w:bCs/>
        </w:rPr>
        <w:t xml:space="preserve"> </w:t>
      </w:r>
      <w:r w:rsidRPr="00596BAF">
        <w:rPr>
          <w:rFonts w:ascii="Arial" w:hAnsi="Arial" w:cs="Arial"/>
          <w:bCs/>
        </w:rPr>
        <w:t>Cezariana este cea mai importantă intervenție chirurgicală în</w:t>
      </w:r>
      <w:r w:rsidR="00584981">
        <w:rPr>
          <w:rFonts w:ascii="Arial" w:hAnsi="Arial" w:cs="Arial"/>
          <w:bCs/>
        </w:rPr>
        <w:t xml:space="preserve"> </w:t>
      </w:r>
      <w:r w:rsidRPr="00596BAF">
        <w:rPr>
          <w:rFonts w:ascii="Arial" w:hAnsi="Arial" w:cs="Arial"/>
          <w:bCs/>
        </w:rPr>
        <w:t>obstretică.</w:t>
      </w:r>
      <w:r w:rsidR="00584981">
        <w:rPr>
          <w:rFonts w:ascii="Arial" w:hAnsi="Arial" w:cs="Arial"/>
          <w:bCs/>
        </w:rPr>
        <w:t xml:space="preserve"> </w:t>
      </w:r>
      <w:r w:rsidRPr="00596BAF">
        <w:rPr>
          <w:rFonts w:ascii="Arial" w:hAnsi="Arial" w:cs="Arial"/>
          <w:bCs/>
        </w:rPr>
        <w:t>Se</w:t>
      </w:r>
      <w:r w:rsidR="00584981">
        <w:rPr>
          <w:rFonts w:ascii="Arial" w:hAnsi="Arial" w:cs="Arial"/>
          <w:bCs/>
        </w:rPr>
        <w:t xml:space="preserve"> </w:t>
      </w:r>
      <w:r w:rsidRPr="00596BAF">
        <w:rPr>
          <w:rFonts w:ascii="Arial" w:hAnsi="Arial" w:cs="Arial"/>
          <w:bCs/>
        </w:rPr>
        <w:t>practică încă din anul 700 î.Ch.,</w:t>
      </w:r>
      <w:r w:rsidR="00584981">
        <w:rPr>
          <w:rFonts w:ascii="Arial" w:hAnsi="Arial" w:cs="Arial"/>
          <w:bCs/>
        </w:rPr>
        <w:t xml:space="preserve"> </w:t>
      </w:r>
      <w:r w:rsidRPr="00596BAF">
        <w:rPr>
          <w:rFonts w:ascii="Arial" w:hAnsi="Arial" w:cs="Arial"/>
          <w:bCs/>
        </w:rPr>
        <w:t>la Roma,</w:t>
      </w:r>
      <w:r w:rsidR="00584981">
        <w:rPr>
          <w:rFonts w:ascii="Arial" w:hAnsi="Arial" w:cs="Arial"/>
          <w:bCs/>
        </w:rPr>
        <w:t xml:space="preserve"> </w:t>
      </w:r>
      <w:r w:rsidRPr="00596BAF">
        <w:rPr>
          <w:rFonts w:ascii="Arial" w:hAnsi="Arial" w:cs="Arial"/>
          <w:bCs/>
        </w:rPr>
        <w:t>acest procedeu fiind</w:t>
      </w:r>
      <w:r w:rsidR="00584981">
        <w:rPr>
          <w:rFonts w:ascii="Arial" w:hAnsi="Arial" w:cs="Arial"/>
          <w:bCs/>
        </w:rPr>
        <w:t xml:space="preserve"> </w:t>
      </w:r>
      <w:r w:rsidRPr="00596BAF">
        <w:rPr>
          <w:rFonts w:ascii="Arial" w:hAnsi="Arial" w:cs="Arial"/>
          <w:bCs/>
        </w:rPr>
        <w:t>folosit pentru a extrage copii din femeile care mureau în apropierea</w:t>
      </w:r>
      <w:r w:rsidR="00584981">
        <w:rPr>
          <w:rFonts w:ascii="Arial" w:hAnsi="Arial" w:cs="Arial"/>
          <w:bCs/>
        </w:rPr>
        <w:t xml:space="preserve"> </w:t>
      </w:r>
      <w:r w:rsidRPr="00596BAF">
        <w:rPr>
          <w:rFonts w:ascii="Arial" w:hAnsi="Arial" w:cs="Arial"/>
          <w:bCs/>
        </w:rPr>
        <w:t>termenului;</w:t>
      </w:r>
      <w:r w:rsidR="00584981">
        <w:rPr>
          <w:rFonts w:ascii="Arial" w:hAnsi="Arial" w:cs="Arial"/>
          <w:bCs/>
        </w:rPr>
        <w:t xml:space="preserve"> </w:t>
      </w:r>
      <w:r w:rsidRPr="00596BAF">
        <w:rPr>
          <w:rFonts w:ascii="Arial" w:hAnsi="Arial" w:cs="Arial"/>
          <w:bCs/>
        </w:rPr>
        <w:t>în 1610 s-a realizat prima operație cezariană pe o persoană vie.</w:t>
      </w:r>
      <w:r w:rsidR="00584981">
        <w:rPr>
          <w:rFonts w:ascii="Arial" w:hAnsi="Arial" w:cs="Arial"/>
          <w:bCs/>
        </w:rPr>
        <w:t xml:space="preserve"> </w:t>
      </w:r>
      <w:r w:rsidRPr="00596BAF">
        <w:rPr>
          <w:rFonts w:ascii="Arial" w:hAnsi="Arial" w:cs="Arial"/>
          <w:bCs/>
        </w:rPr>
        <w:t>Incidența cezarienelor a continuat să crească în cursul ultimilor 30 de</w:t>
      </w:r>
      <w:r w:rsidR="00584981">
        <w:rPr>
          <w:rFonts w:ascii="Arial" w:hAnsi="Arial" w:cs="Arial"/>
          <w:bCs/>
        </w:rPr>
        <w:t xml:space="preserve"> </w:t>
      </w:r>
      <w:r w:rsidRPr="00596BAF">
        <w:rPr>
          <w:rFonts w:ascii="Arial" w:hAnsi="Arial" w:cs="Arial"/>
          <w:bCs/>
        </w:rPr>
        <w:t>ani.Cezariana a devenit cea mai frecventă procedură operatorie în</w:t>
      </w:r>
      <w:r w:rsidR="00584981">
        <w:rPr>
          <w:rFonts w:ascii="Arial" w:hAnsi="Arial" w:cs="Arial"/>
          <w:bCs/>
        </w:rPr>
        <w:t xml:space="preserve"> </w:t>
      </w:r>
      <w:r w:rsidRPr="00596BAF">
        <w:rPr>
          <w:rFonts w:ascii="Arial" w:hAnsi="Arial" w:cs="Arial"/>
          <w:bCs/>
        </w:rPr>
        <w:t>majoritatea spitalelor.</w:t>
      </w:r>
      <w:r w:rsidR="00584981">
        <w:rPr>
          <w:rFonts w:ascii="Arial" w:hAnsi="Arial" w:cs="Arial"/>
          <w:bCs/>
        </w:rPr>
        <w:t xml:space="preserve"> </w:t>
      </w:r>
      <w:r w:rsidRPr="00596BAF">
        <w:rPr>
          <w:rFonts w:ascii="Arial" w:hAnsi="Arial" w:cs="Arial"/>
          <w:bCs/>
        </w:rPr>
        <w:t>În Europa,</w:t>
      </w:r>
      <w:r w:rsidR="00584981">
        <w:rPr>
          <w:rFonts w:ascii="Arial" w:hAnsi="Arial" w:cs="Arial"/>
          <w:bCs/>
        </w:rPr>
        <w:t xml:space="preserve"> </w:t>
      </w:r>
      <w:r w:rsidRPr="00596BAF">
        <w:rPr>
          <w:rFonts w:ascii="Arial" w:hAnsi="Arial" w:cs="Arial"/>
          <w:bCs/>
        </w:rPr>
        <w:t>rata operațiilor cezariene este de 5-7%.</w:t>
      </w:r>
      <w:r w:rsidR="00584981">
        <w:rPr>
          <w:rFonts w:ascii="Arial" w:hAnsi="Arial" w:cs="Arial"/>
          <w:bCs/>
        </w:rPr>
        <w:t xml:space="preserve"> </w:t>
      </w:r>
      <w:r w:rsidRPr="00596BAF">
        <w:rPr>
          <w:rFonts w:ascii="Arial" w:hAnsi="Arial" w:cs="Arial"/>
          <w:bCs/>
        </w:rPr>
        <w:t>Există mai multe motive care contribuie la creșterea dramatică a</w:t>
      </w:r>
      <w:r w:rsidR="00584981">
        <w:rPr>
          <w:rFonts w:ascii="Arial" w:hAnsi="Arial" w:cs="Arial"/>
          <w:bCs/>
        </w:rPr>
        <w:t xml:space="preserve"> </w:t>
      </w:r>
      <w:r w:rsidRPr="00596BAF">
        <w:rPr>
          <w:rFonts w:ascii="Arial" w:hAnsi="Arial" w:cs="Arial"/>
          <w:bCs/>
        </w:rPr>
        <w:t>nașterilor prin cezariană.</w:t>
      </w:r>
    </w:p>
    <w:p w:rsidR="00584981" w:rsidRPr="00596BAF" w:rsidRDefault="00584981" w:rsidP="00596BAF">
      <w:pPr>
        <w:spacing w:before="120" w:after="120" w:line="360" w:lineRule="auto"/>
        <w:jc w:val="both"/>
        <w:rPr>
          <w:rFonts w:ascii="Arial" w:hAnsi="Arial" w:cs="Arial"/>
          <w:bCs/>
        </w:rPr>
      </w:pPr>
    </w:p>
    <w:p w:rsidR="00584981" w:rsidRPr="00584981" w:rsidRDefault="00584981" w:rsidP="00584981">
      <w:pPr>
        <w:spacing w:before="120" w:after="120" w:line="360" w:lineRule="auto"/>
        <w:jc w:val="both"/>
        <w:rPr>
          <w:rFonts w:ascii="Arial" w:hAnsi="Arial" w:cs="Arial"/>
          <w:bCs/>
        </w:rPr>
      </w:pPr>
      <w:r>
        <w:rPr>
          <w:rFonts w:ascii="Arial" w:hAnsi="Arial" w:cs="Arial"/>
          <w:bCs/>
        </w:rPr>
        <w:t>CONTRAINDICAȚIILE OPERAȚIEI CEZARIENE</w:t>
      </w:r>
    </w:p>
    <w:p w:rsidR="00584981" w:rsidRPr="00584981" w:rsidRDefault="00584981" w:rsidP="0073362F">
      <w:pPr>
        <w:pStyle w:val="ListParagraph"/>
        <w:numPr>
          <w:ilvl w:val="0"/>
          <w:numId w:val="52"/>
        </w:numPr>
        <w:spacing w:before="120" w:after="120" w:line="360" w:lineRule="auto"/>
        <w:jc w:val="both"/>
        <w:rPr>
          <w:rFonts w:ascii="Arial" w:hAnsi="Arial" w:cs="Arial"/>
          <w:bCs/>
        </w:rPr>
      </w:pPr>
      <w:r w:rsidRPr="00584981">
        <w:rPr>
          <w:rFonts w:ascii="Arial" w:hAnsi="Arial" w:cs="Arial"/>
          <w:bCs/>
        </w:rPr>
        <w:t>Dintre contraindicațiile relative menționăm:</w:t>
      </w:r>
    </w:p>
    <w:p w:rsidR="00584981" w:rsidRPr="00584981" w:rsidRDefault="00584981" w:rsidP="0073362F">
      <w:pPr>
        <w:pStyle w:val="ListParagraph"/>
        <w:numPr>
          <w:ilvl w:val="0"/>
          <w:numId w:val="52"/>
        </w:numPr>
        <w:spacing w:before="120" w:after="120" w:line="360" w:lineRule="auto"/>
        <w:jc w:val="both"/>
        <w:rPr>
          <w:rFonts w:ascii="Arial" w:hAnsi="Arial" w:cs="Arial"/>
          <w:bCs/>
        </w:rPr>
      </w:pPr>
      <w:r w:rsidRPr="00584981">
        <w:rPr>
          <w:rFonts w:ascii="Arial" w:hAnsi="Arial" w:cs="Arial"/>
          <w:bCs/>
        </w:rPr>
        <w:t>Leziuni supurative ale peretelui abdominal</w:t>
      </w:r>
    </w:p>
    <w:p w:rsidR="00584981" w:rsidRPr="00584981" w:rsidRDefault="00584981" w:rsidP="0073362F">
      <w:pPr>
        <w:pStyle w:val="ListParagraph"/>
        <w:numPr>
          <w:ilvl w:val="0"/>
          <w:numId w:val="52"/>
        </w:numPr>
        <w:spacing w:before="120" w:after="120" w:line="360" w:lineRule="auto"/>
        <w:jc w:val="both"/>
        <w:rPr>
          <w:rFonts w:ascii="Arial" w:hAnsi="Arial" w:cs="Arial"/>
          <w:bCs/>
        </w:rPr>
      </w:pPr>
      <w:r w:rsidRPr="00584981">
        <w:rPr>
          <w:rFonts w:ascii="Arial" w:hAnsi="Arial" w:cs="Arial"/>
          <w:bCs/>
        </w:rPr>
        <w:t>Prezentație angajată</w:t>
      </w:r>
    </w:p>
    <w:p w:rsidR="00584981" w:rsidRPr="00584981" w:rsidRDefault="00584981" w:rsidP="0073362F">
      <w:pPr>
        <w:pStyle w:val="ListParagraph"/>
        <w:numPr>
          <w:ilvl w:val="0"/>
          <w:numId w:val="52"/>
        </w:numPr>
        <w:spacing w:before="120" w:after="120" w:line="360" w:lineRule="auto"/>
        <w:jc w:val="both"/>
        <w:rPr>
          <w:rFonts w:ascii="Arial" w:hAnsi="Arial" w:cs="Arial"/>
          <w:bCs/>
        </w:rPr>
      </w:pPr>
      <w:r w:rsidRPr="00584981">
        <w:rPr>
          <w:rFonts w:ascii="Arial" w:hAnsi="Arial" w:cs="Arial"/>
          <w:bCs/>
        </w:rPr>
        <w:t>Distocie osoasă</w:t>
      </w:r>
    </w:p>
    <w:p w:rsidR="00584981" w:rsidRPr="00584981" w:rsidRDefault="00584981" w:rsidP="0073362F">
      <w:pPr>
        <w:pStyle w:val="ListParagraph"/>
        <w:numPr>
          <w:ilvl w:val="0"/>
          <w:numId w:val="52"/>
        </w:numPr>
        <w:spacing w:before="120" w:after="120" w:line="360" w:lineRule="auto"/>
        <w:jc w:val="both"/>
        <w:rPr>
          <w:rFonts w:ascii="Arial" w:hAnsi="Arial" w:cs="Arial"/>
          <w:bCs/>
        </w:rPr>
      </w:pPr>
      <w:r w:rsidRPr="00584981">
        <w:rPr>
          <w:rFonts w:ascii="Arial" w:hAnsi="Arial" w:cs="Arial"/>
          <w:bCs/>
        </w:rPr>
        <w:t>Făt mort sau cu malformații</w:t>
      </w:r>
    </w:p>
    <w:p w:rsidR="00584981" w:rsidRPr="00584981" w:rsidRDefault="00584981" w:rsidP="0073362F">
      <w:pPr>
        <w:pStyle w:val="ListParagraph"/>
        <w:numPr>
          <w:ilvl w:val="0"/>
          <w:numId w:val="52"/>
        </w:numPr>
        <w:spacing w:before="120" w:after="120" w:line="360" w:lineRule="auto"/>
        <w:jc w:val="both"/>
        <w:rPr>
          <w:rFonts w:ascii="Arial" w:hAnsi="Arial" w:cs="Arial"/>
          <w:bCs/>
        </w:rPr>
      </w:pPr>
      <w:r w:rsidRPr="00584981">
        <w:rPr>
          <w:rFonts w:ascii="Arial" w:hAnsi="Arial" w:cs="Arial"/>
          <w:bCs/>
        </w:rPr>
        <w:t>Infecție intraamniotică gravă</w:t>
      </w:r>
    </w:p>
    <w:p w:rsidR="00584981" w:rsidRPr="00584981" w:rsidRDefault="00584981" w:rsidP="0073362F">
      <w:pPr>
        <w:pStyle w:val="ListParagraph"/>
        <w:numPr>
          <w:ilvl w:val="0"/>
          <w:numId w:val="52"/>
        </w:numPr>
        <w:spacing w:before="120" w:after="120" w:line="360" w:lineRule="auto"/>
        <w:jc w:val="both"/>
        <w:rPr>
          <w:rFonts w:ascii="Arial" w:hAnsi="Arial" w:cs="Arial"/>
          <w:bCs/>
        </w:rPr>
      </w:pPr>
      <w:r w:rsidRPr="00584981">
        <w:rPr>
          <w:rFonts w:ascii="Arial" w:hAnsi="Arial" w:cs="Arial"/>
          <w:bCs/>
        </w:rPr>
        <w:t>Anasarca feto-placentară.</w:t>
      </w:r>
    </w:p>
    <w:p w:rsidR="00584981" w:rsidRPr="00584981" w:rsidRDefault="00584981" w:rsidP="00584981">
      <w:pPr>
        <w:spacing w:before="120" w:after="120" w:line="360" w:lineRule="auto"/>
        <w:jc w:val="both"/>
        <w:rPr>
          <w:rFonts w:ascii="Arial" w:hAnsi="Arial" w:cs="Arial"/>
          <w:bCs/>
        </w:rPr>
      </w:pPr>
      <w:r w:rsidRPr="00584981">
        <w:rPr>
          <w:rFonts w:ascii="Arial" w:hAnsi="Arial" w:cs="Arial"/>
          <w:bCs/>
        </w:rPr>
        <w:t>Dacă viața mamei este în pericol se practică cezariana (iminența de</w:t>
      </w:r>
      <w:r>
        <w:rPr>
          <w:rFonts w:ascii="Arial" w:hAnsi="Arial" w:cs="Arial"/>
          <w:bCs/>
        </w:rPr>
        <w:t xml:space="preserve"> </w:t>
      </w:r>
      <w:r w:rsidRPr="00584981">
        <w:rPr>
          <w:rFonts w:ascii="Arial" w:hAnsi="Arial" w:cs="Arial"/>
          <w:bCs/>
        </w:rPr>
        <w:t>rupture,</w:t>
      </w:r>
      <w:r>
        <w:rPr>
          <w:rFonts w:ascii="Arial" w:hAnsi="Arial" w:cs="Arial"/>
          <w:bCs/>
        </w:rPr>
        <w:t xml:space="preserve"> </w:t>
      </w:r>
      <w:r w:rsidRPr="00584981">
        <w:rPr>
          <w:rFonts w:ascii="Arial" w:hAnsi="Arial" w:cs="Arial"/>
          <w:bCs/>
        </w:rPr>
        <w:t>placenta praevia centrală).</w:t>
      </w:r>
      <w:r>
        <w:rPr>
          <w:rFonts w:ascii="Arial" w:hAnsi="Arial" w:cs="Arial"/>
          <w:bCs/>
        </w:rPr>
        <w:t xml:space="preserve"> </w:t>
      </w:r>
      <w:r w:rsidRPr="00584981">
        <w:rPr>
          <w:rFonts w:ascii="Arial" w:hAnsi="Arial" w:cs="Arial"/>
          <w:bCs/>
        </w:rPr>
        <w:t>De asemenea operația cezariană este contraindicată ori de câte ori ea</w:t>
      </w:r>
      <w:r>
        <w:rPr>
          <w:rFonts w:ascii="Arial" w:hAnsi="Arial" w:cs="Arial"/>
          <w:bCs/>
        </w:rPr>
        <w:t xml:space="preserve"> </w:t>
      </w:r>
      <w:r w:rsidRPr="00584981">
        <w:rPr>
          <w:rFonts w:ascii="Arial" w:hAnsi="Arial" w:cs="Arial"/>
          <w:bCs/>
        </w:rPr>
        <w:t>prejudiciază mai mult viitorul femeii în raport cu nașterea pe căi naturale și</w:t>
      </w:r>
      <w:r>
        <w:rPr>
          <w:rFonts w:ascii="Arial" w:hAnsi="Arial" w:cs="Arial"/>
          <w:bCs/>
        </w:rPr>
        <w:t xml:space="preserve"> </w:t>
      </w:r>
      <w:r w:rsidRPr="00584981">
        <w:rPr>
          <w:rFonts w:ascii="Arial" w:hAnsi="Arial" w:cs="Arial"/>
          <w:bCs/>
        </w:rPr>
        <w:t>ori de câte ori fătul nu reprezintă calități care să impună terminarea nașterii prin cezariană.</w:t>
      </w:r>
    </w:p>
    <w:p w:rsidR="00584981" w:rsidRPr="00584981" w:rsidRDefault="00584981" w:rsidP="00584981">
      <w:pPr>
        <w:spacing w:before="120" w:after="120" w:line="360" w:lineRule="auto"/>
        <w:jc w:val="both"/>
        <w:rPr>
          <w:rFonts w:ascii="Arial" w:hAnsi="Arial" w:cs="Arial"/>
          <w:bCs/>
        </w:rPr>
      </w:pPr>
      <w:r w:rsidRPr="00584981">
        <w:rPr>
          <w:rFonts w:ascii="Arial" w:hAnsi="Arial" w:cs="Arial"/>
          <w:bCs/>
        </w:rPr>
        <w:lastRenderedPageBreak/>
        <w:t>Condițiile clasice ale cezarienei-făt viu,</w:t>
      </w:r>
      <w:r>
        <w:rPr>
          <w:rFonts w:ascii="Arial" w:hAnsi="Arial" w:cs="Arial"/>
          <w:bCs/>
        </w:rPr>
        <w:t xml:space="preserve"> </w:t>
      </w:r>
      <w:r w:rsidRPr="00584981">
        <w:rPr>
          <w:rFonts w:ascii="Arial" w:hAnsi="Arial" w:cs="Arial"/>
          <w:bCs/>
        </w:rPr>
        <w:t>viabil,</w:t>
      </w:r>
      <w:r>
        <w:rPr>
          <w:rFonts w:ascii="Arial" w:hAnsi="Arial" w:cs="Arial"/>
          <w:bCs/>
        </w:rPr>
        <w:t xml:space="preserve"> </w:t>
      </w:r>
      <w:r w:rsidRPr="00584981">
        <w:rPr>
          <w:rFonts w:ascii="Arial" w:hAnsi="Arial" w:cs="Arial"/>
          <w:bCs/>
        </w:rPr>
        <w:t>prezentație neangajată,</w:t>
      </w:r>
      <w:r>
        <w:rPr>
          <w:rFonts w:ascii="Arial" w:hAnsi="Arial" w:cs="Arial"/>
          <w:bCs/>
        </w:rPr>
        <w:t xml:space="preserve"> </w:t>
      </w:r>
      <w:r w:rsidRPr="00584981">
        <w:rPr>
          <w:rFonts w:ascii="Arial" w:hAnsi="Arial" w:cs="Arial"/>
          <w:bCs/>
        </w:rPr>
        <w:t>segment inferior format,</w:t>
      </w:r>
      <w:r>
        <w:rPr>
          <w:rFonts w:ascii="Arial" w:hAnsi="Arial" w:cs="Arial"/>
          <w:bCs/>
        </w:rPr>
        <w:t xml:space="preserve"> </w:t>
      </w:r>
      <w:r w:rsidRPr="00584981">
        <w:rPr>
          <w:rFonts w:ascii="Arial" w:hAnsi="Arial" w:cs="Arial"/>
          <w:bCs/>
        </w:rPr>
        <w:t>lipsa infecției amniotice,</w:t>
      </w:r>
      <w:r>
        <w:rPr>
          <w:rFonts w:ascii="Arial" w:hAnsi="Arial" w:cs="Arial"/>
          <w:bCs/>
        </w:rPr>
        <w:t xml:space="preserve"> </w:t>
      </w:r>
      <w:r w:rsidRPr="00584981">
        <w:rPr>
          <w:rFonts w:ascii="Arial" w:hAnsi="Arial" w:cs="Arial"/>
          <w:bCs/>
        </w:rPr>
        <w:t>uterul nu-și mai păstrează</w:t>
      </w:r>
      <w:r>
        <w:rPr>
          <w:rFonts w:ascii="Arial" w:hAnsi="Arial" w:cs="Arial"/>
          <w:bCs/>
        </w:rPr>
        <w:t xml:space="preserve"> </w:t>
      </w:r>
      <w:r w:rsidRPr="00584981">
        <w:rPr>
          <w:rFonts w:ascii="Arial" w:hAnsi="Arial" w:cs="Arial"/>
          <w:bCs/>
        </w:rPr>
        <w:t>rigurozitatea inițială.</w:t>
      </w:r>
      <w:r>
        <w:rPr>
          <w:rFonts w:ascii="Arial" w:hAnsi="Arial" w:cs="Arial"/>
          <w:bCs/>
        </w:rPr>
        <w:t xml:space="preserve"> </w:t>
      </w:r>
      <w:r w:rsidRPr="00584981">
        <w:rPr>
          <w:rFonts w:ascii="Arial" w:hAnsi="Arial" w:cs="Arial"/>
          <w:bCs/>
        </w:rPr>
        <w:t>Pentru combaterea corectă a sindromului inferior este necesar să se facă</w:t>
      </w:r>
      <w:r>
        <w:rPr>
          <w:rFonts w:ascii="Arial" w:hAnsi="Arial" w:cs="Arial"/>
          <w:bCs/>
        </w:rPr>
        <w:t xml:space="preserve"> </w:t>
      </w:r>
      <w:r w:rsidRPr="00584981">
        <w:rPr>
          <w:rFonts w:ascii="Arial" w:hAnsi="Arial" w:cs="Arial"/>
          <w:bCs/>
        </w:rPr>
        <w:t>prelevări pentru identificarea germenilor și antibiograma de la nivelul:</w:t>
      </w:r>
    </w:p>
    <w:p w:rsidR="00584981" w:rsidRPr="00584981" w:rsidRDefault="00584981" w:rsidP="00584981">
      <w:pPr>
        <w:spacing w:before="120" w:after="120" w:line="360" w:lineRule="auto"/>
        <w:jc w:val="both"/>
        <w:rPr>
          <w:rFonts w:ascii="Arial" w:hAnsi="Arial" w:cs="Arial"/>
          <w:bCs/>
        </w:rPr>
      </w:pPr>
      <w:r w:rsidRPr="00584981">
        <w:rPr>
          <w:rFonts w:ascii="Arial" w:hAnsi="Arial" w:cs="Arial"/>
          <w:bCs/>
        </w:rPr>
        <w:t xml:space="preserve">→ Canalul cervical sau segmentul inferior </w:t>
      </w:r>
    </w:p>
    <w:p w:rsidR="00584981" w:rsidRPr="00584981" w:rsidRDefault="00584981" w:rsidP="00584981">
      <w:pPr>
        <w:spacing w:before="120" w:after="120" w:line="360" w:lineRule="auto"/>
        <w:jc w:val="both"/>
        <w:rPr>
          <w:rFonts w:ascii="Arial" w:hAnsi="Arial" w:cs="Arial"/>
          <w:bCs/>
        </w:rPr>
      </w:pPr>
      <w:r w:rsidRPr="00584981">
        <w:rPr>
          <w:rFonts w:ascii="Arial" w:hAnsi="Arial" w:cs="Arial"/>
          <w:bCs/>
        </w:rPr>
        <w:t>→ Cavitatea uterină după extracția fătului</w:t>
      </w:r>
    </w:p>
    <w:p w:rsidR="00584981" w:rsidRPr="00584981" w:rsidRDefault="00584981" w:rsidP="00584981">
      <w:pPr>
        <w:spacing w:before="120" w:after="120" w:line="360" w:lineRule="auto"/>
        <w:jc w:val="both"/>
        <w:rPr>
          <w:rFonts w:ascii="Arial" w:hAnsi="Arial" w:cs="Arial"/>
          <w:bCs/>
        </w:rPr>
      </w:pPr>
      <w:r w:rsidRPr="00584981">
        <w:rPr>
          <w:rFonts w:ascii="Arial" w:hAnsi="Arial" w:cs="Arial"/>
          <w:bCs/>
        </w:rPr>
        <w:t>→ Placenta</w:t>
      </w:r>
    </w:p>
    <w:p w:rsidR="006B758C" w:rsidRPr="00584981" w:rsidRDefault="00584981" w:rsidP="00584981">
      <w:pPr>
        <w:spacing w:before="120" w:after="120" w:line="360" w:lineRule="auto"/>
        <w:jc w:val="both"/>
        <w:rPr>
          <w:rFonts w:ascii="Arial" w:hAnsi="Arial" w:cs="Arial"/>
          <w:bCs/>
        </w:rPr>
      </w:pPr>
      <w:r w:rsidRPr="00584981">
        <w:rPr>
          <w:rFonts w:ascii="Arial" w:hAnsi="Arial" w:cs="Arial"/>
          <w:bCs/>
        </w:rPr>
        <w:t>→ Regiunea axilară a nou-născutului</w:t>
      </w:r>
    </w:p>
    <w:p w:rsidR="00584981" w:rsidRDefault="00584981" w:rsidP="00584981">
      <w:pPr>
        <w:spacing w:before="120" w:after="120" w:line="360" w:lineRule="auto"/>
        <w:jc w:val="both"/>
        <w:rPr>
          <w:rFonts w:ascii="Arial" w:hAnsi="Arial" w:cs="Arial"/>
          <w:bCs/>
        </w:rPr>
      </w:pPr>
    </w:p>
    <w:p w:rsidR="00584981" w:rsidRDefault="00584981" w:rsidP="00584981">
      <w:pPr>
        <w:spacing w:before="120" w:after="120" w:line="360" w:lineRule="auto"/>
        <w:jc w:val="both"/>
        <w:rPr>
          <w:rFonts w:ascii="Arial" w:hAnsi="Arial" w:cs="Arial"/>
          <w:bCs/>
        </w:rPr>
      </w:pPr>
      <w:r>
        <w:rPr>
          <w:rFonts w:ascii="Arial" w:hAnsi="Arial" w:cs="Arial"/>
          <w:bCs/>
        </w:rPr>
        <w:t>TEHNICI IN OPERAȚIA CEZARIANĂ</w:t>
      </w:r>
    </w:p>
    <w:p w:rsidR="00584981" w:rsidRPr="00584981" w:rsidRDefault="00584981" w:rsidP="00584981">
      <w:pPr>
        <w:spacing w:before="120" w:after="120" w:line="360" w:lineRule="auto"/>
        <w:jc w:val="both"/>
        <w:rPr>
          <w:rFonts w:ascii="Arial" w:hAnsi="Arial" w:cs="Arial"/>
          <w:bCs/>
        </w:rPr>
      </w:pPr>
    </w:p>
    <w:p w:rsidR="00584981" w:rsidRPr="00584981" w:rsidRDefault="00584981" w:rsidP="00584981">
      <w:pPr>
        <w:spacing w:before="120" w:after="120" w:line="360" w:lineRule="auto"/>
        <w:jc w:val="both"/>
        <w:rPr>
          <w:rFonts w:ascii="Arial" w:hAnsi="Arial" w:cs="Arial"/>
          <w:bCs/>
        </w:rPr>
      </w:pPr>
      <w:r w:rsidRPr="00584981">
        <w:rPr>
          <w:rFonts w:ascii="Arial" w:hAnsi="Arial" w:cs="Arial"/>
          <w:bCs/>
        </w:rPr>
        <w:t>Procedee de elecție:</w:t>
      </w:r>
    </w:p>
    <w:p w:rsidR="00584981" w:rsidRPr="00584981" w:rsidRDefault="00584981" w:rsidP="0073362F">
      <w:pPr>
        <w:pStyle w:val="ListParagraph"/>
        <w:numPr>
          <w:ilvl w:val="0"/>
          <w:numId w:val="53"/>
        </w:numPr>
        <w:spacing w:before="120" w:after="120" w:line="360" w:lineRule="auto"/>
        <w:jc w:val="both"/>
        <w:rPr>
          <w:rFonts w:ascii="Arial" w:hAnsi="Arial" w:cs="Arial"/>
          <w:bCs/>
        </w:rPr>
      </w:pPr>
      <w:r w:rsidRPr="00584981">
        <w:rPr>
          <w:rFonts w:ascii="Arial" w:hAnsi="Arial" w:cs="Arial"/>
          <w:bCs/>
        </w:rPr>
        <w:t>Operația cezariană segmentară transversală joasă ce presupune decolarea limitată a vezicii</w:t>
      </w:r>
    </w:p>
    <w:p w:rsidR="00584981" w:rsidRPr="00584981" w:rsidRDefault="00584981" w:rsidP="0073362F">
      <w:pPr>
        <w:pStyle w:val="ListParagraph"/>
        <w:numPr>
          <w:ilvl w:val="0"/>
          <w:numId w:val="53"/>
        </w:numPr>
        <w:spacing w:before="120" w:after="120" w:line="360" w:lineRule="auto"/>
        <w:jc w:val="both"/>
        <w:rPr>
          <w:rFonts w:ascii="Arial" w:hAnsi="Arial" w:cs="Arial"/>
          <w:bCs/>
        </w:rPr>
      </w:pPr>
      <w:r w:rsidRPr="00584981">
        <w:rPr>
          <w:rFonts w:ascii="Arial" w:hAnsi="Arial" w:cs="Arial"/>
          <w:bCs/>
        </w:rPr>
        <w:t>Operația cezariană transversală extracelulară ce evită decolarea peritoneală secundară.</w:t>
      </w:r>
    </w:p>
    <w:p w:rsidR="00584981" w:rsidRPr="00584981" w:rsidRDefault="00584981" w:rsidP="00584981">
      <w:pPr>
        <w:spacing w:before="120" w:after="120" w:line="360" w:lineRule="auto"/>
        <w:jc w:val="both"/>
        <w:rPr>
          <w:rFonts w:ascii="Arial" w:hAnsi="Arial" w:cs="Arial"/>
          <w:bCs/>
        </w:rPr>
      </w:pPr>
      <w:r w:rsidRPr="00584981">
        <w:rPr>
          <w:rFonts w:ascii="Arial" w:hAnsi="Arial" w:cs="Arial"/>
          <w:bCs/>
        </w:rPr>
        <w:t>Procedee cu indicație limitată:</w:t>
      </w:r>
    </w:p>
    <w:p w:rsidR="00584981" w:rsidRPr="00584981" w:rsidRDefault="00584981" w:rsidP="0073362F">
      <w:pPr>
        <w:pStyle w:val="ListParagraph"/>
        <w:numPr>
          <w:ilvl w:val="0"/>
          <w:numId w:val="54"/>
        </w:numPr>
        <w:spacing w:before="120" w:after="120" w:line="360" w:lineRule="auto"/>
        <w:jc w:val="both"/>
        <w:rPr>
          <w:rFonts w:ascii="Arial" w:hAnsi="Arial" w:cs="Arial"/>
          <w:bCs/>
        </w:rPr>
      </w:pPr>
      <w:r w:rsidRPr="00584981">
        <w:rPr>
          <w:rFonts w:ascii="Arial" w:hAnsi="Arial" w:cs="Arial"/>
          <w:bCs/>
        </w:rPr>
        <w:t>Operație cezariană segmentară cu incizie mediană verticală ce necesită decolări mari ale vezicii</w:t>
      </w:r>
    </w:p>
    <w:p w:rsidR="00584981" w:rsidRPr="00584981" w:rsidRDefault="00584981" w:rsidP="0073362F">
      <w:pPr>
        <w:pStyle w:val="ListParagraph"/>
        <w:numPr>
          <w:ilvl w:val="0"/>
          <w:numId w:val="54"/>
        </w:numPr>
        <w:spacing w:before="120" w:after="120" w:line="360" w:lineRule="auto"/>
        <w:jc w:val="both"/>
        <w:rPr>
          <w:rFonts w:ascii="Arial" w:hAnsi="Arial" w:cs="Arial"/>
          <w:bCs/>
        </w:rPr>
      </w:pPr>
      <w:r w:rsidRPr="00584981">
        <w:rPr>
          <w:rFonts w:ascii="Arial" w:hAnsi="Arial" w:cs="Arial"/>
          <w:bCs/>
        </w:rPr>
        <w:t>Operație cezariană segmentară transversală joasă cu decolarea limitată a vezicii și mica operație cezariană (histerotomia)</w:t>
      </w:r>
    </w:p>
    <w:p w:rsidR="00584981" w:rsidRPr="00584981" w:rsidRDefault="00584981" w:rsidP="00584981">
      <w:pPr>
        <w:spacing w:before="120" w:after="120" w:line="360" w:lineRule="auto"/>
        <w:jc w:val="both"/>
        <w:rPr>
          <w:rFonts w:ascii="Arial" w:hAnsi="Arial" w:cs="Arial"/>
          <w:bCs/>
        </w:rPr>
      </w:pPr>
      <w:r w:rsidRPr="00584981">
        <w:rPr>
          <w:rFonts w:ascii="Arial" w:hAnsi="Arial" w:cs="Arial"/>
          <w:bCs/>
        </w:rPr>
        <w:t>Procedee contraindicate:</w:t>
      </w:r>
    </w:p>
    <w:p w:rsidR="00584981" w:rsidRPr="00584981" w:rsidRDefault="00584981" w:rsidP="0073362F">
      <w:pPr>
        <w:pStyle w:val="ListParagraph"/>
        <w:numPr>
          <w:ilvl w:val="0"/>
          <w:numId w:val="55"/>
        </w:numPr>
        <w:spacing w:before="120" w:after="120" w:line="360" w:lineRule="auto"/>
        <w:jc w:val="both"/>
        <w:rPr>
          <w:rFonts w:ascii="Arial" w:hAnsi="Arial" w:cs="Arial"/>
          <w:bCs/>
        </w:rPr>
      </w:pPr>
      <w:r w:rsidRPr="00584981">
        <w:rPr>
          <w:rFonts w:ascii="Arial" w:hAnsi="Arial" w:cs="Arial"/>
          <w:bCs/>
        </w:rPr>
        <w:t>Operația cezariană vaginală (histerotomia vaginală)</w:t>
      </w:r>
    </w:p>
    <w:p w:rsidR="00584981" w:rsidRPr="00584981" w:rsidRDefault="00584981" w:rsidP="0073362F">
      <w:pPr>
        <w:pStyle w:val="ListParagraph"/>
        <w:numPr>
          <w:ilvl w:val="0"/>
          <w:numId w:val="55"/>
        </w:numPr>
        <w:spacing w:before="120" w:after="120" w:line="360" w:lineRule="auto"/>
        <w:jc w:val="both"/>
        <w:rPr>
          <w:rFonts w:ascii="Arial" w:hAnsi="Arial" w:cs="Arial"/>
          <w:bCs/>
        </w:rPr>
      </w:pPr>
      <w:r w:rsidRPr="00584981">
        <w:rPr>
          <w:rFonts w:ascii="Arial" w:hAnsi="Arial" w:cs="Arial"/>
          <w:bCs/>
        </w:rPr>
        <w:t>Operația cezariană subsegmentară (Medrea)</w:t>
      </w:r>
    </w:p>
    <w:p w:rsidR="00584981" w:rsidRPr="00584981" w:rsidRDefault="00584981" w:rsidP="0073362F">
      <w:pPr>
        <w:pStyle w:val="ListParagraph"/>
        <w:numPr>
          <w:ilvl w:val="0"/>
          <w:numId w:val="55"/>
        </w:numPr>
        <w:spacing w:before="120" w:after="120" w:line="360" w:lineRule="auto"/>
        <w:jc w:val="both"/>
        <w:rPr>
          <w:rFonts w:ascii="Arial" w:hAnsi="Arial" w:cs="Arial"/>
          <w:bCs/>
        </w:rPr>
      </w:pPr>
      <w:r w:rsidRPr="00584981">
        <w:rPr>
          <w:rFonts w:ascii="Arial" w:hAnsi="Arial" w:cs="Arial"/>
          <w:bCs/>
        </w:rPr>
        <w:t>Toate procedeele de operație cezariană extraperitoneală mai dificile ca tehnică și iraționale ca principii</w:t>
      </w:r>
    </w:p>
    <w:p w:rsidR="00584981" w:rsidRDefault="00584981" w:rsidP="0073362F">
      <w:pPr>
        <w:pStyle w:val="ListParagraph"/>
        <w:numPr>
          <w:ilvl w:val="0"/>
          <w:numId w:val="55"/>
        </w:numPr>
        <w:spacing w:before="120" w:after="120" w:line="360" w:lineRule="auto"/>
        <w:jc w:val="both"/>
        <w:rPr>
          <w:rFonts w:ascii="Arial" w:hAnsi="Arial" w:cs="Arial"/>
          <w:bCs/>
        </w:rPr>
      </w:pPr>
      <w:r w:rsidRPr="00584981">
        <w:rPr>
          <w:rFonts w:ascii="Arial" w:hAnsi="Arial" w:cs="Arial"/>
          <w:bCs/>
        </w:rPr>
        <w:t>Cezariana extraperitoneală paravezicală sau supravezicală</w:t>
      </w:r>
    </w:p>
    <w:p w:rsidR="00584981" w:rsidRPr="00584981" w:rsidRDefault="00584981" w:rsidP="00584981">
      <w:pPr>
        <w:spacing w:before="120" w:after="120" w:line="360" w:lineRule="auto"/>
        <w:ind w:left="360"/>
        <w:jc w:val="both"/>
        <w:rPr>
          <w:rFonts w:ascii="Arial" w:hAnsi="Arial" w:cs="Arial"/>
          <w:bCs/>
        </w:rPr>
      </w:pPr>
    </w:p>
    <w:p w:rsidR="00584981" w:rsidRPr="00584981" w:rsidRDefault="00584981" w:rsidP="0073362F">
      <w:pPr>
        <w:pStyle w:val="ListParagraph"/>
        <w:numPr>
          <w:ilvl w:val="0"/>
          <w:numId w:val="55"/>
        </w:numPr>
        <w:spacing w:before="120" w:after="120" w:line="360" w:lineRule="auto"/>
        <w:jc w:val="both"/>
        <w:rPr>
          <w:rFonts w:ascii="Arial" w:hAnsi="Arial" w:cs="Arial"/>
          <w:bCs/>
        </w:rPr>
      </w:pPr>
      <w:r w:rsidRPr="00584981">
        <w:rPr>
          <w:rFonts w:ascii="Arial" w:hAnsi="Arial" w:cs="Arial"/>
          <w:bCs/>
        </w:rPr>
        <w:lastRenderedPageBreak/>
        <w:t>Operația cezariană corporeală ce necesită laparotomie mediană largă și expune la vindecări vicioase și riscul de dezunire a cicatricii uterine în postoperator sau la sarcinile anterioare</w:t>
      </w:r>
    </w:p>
    <w:p w:rsidR="00584981" w:rsidRPr="00584981" w:rsidRDefault="00584981" w:rsidP="0073362F">
      <w:pPr>
        <w:pStyle w:val="ListParagraph"/>
        <w:numPr>
          <w:ilvl w:val="0"/>
          <w:numId w:val="55"/>
        </w:numPr>
        <w:spacing w:before="120" w:after="120" w:line="360" w:lineRule="auto"/>
        <w:jc w:val="both"/>
        <w:rPr>
          <w:rFonts w:ascii="Arial" w:hAnsi="Arial" w:cs="Arial"/>
          <w:bCs/>
        </w:rPr>
      </w:pPr>
      <w:r w:rsidRPr="00584981">
        <w:rPr>
          <w:rFonts w:ascii="Arial" w:hAnsi="Arial" w:cs="Arial"/>
          <w:bCs/>
        </w:rPr>
        <w:t>Operația cezariană segmentară Dorfler cu exteriorizarea uterului gravid, traumatizantă, urmată de infecție peritoneală ce necesită o foarte largă laparotomie mediană</w:t>
      </w:r>
    </w:p>
    <w:p w:rsidR="00584981" w:rsidRPr="00584981" w:rsidRDefault="00584981" w:rsidP="00584981">
      <w:pPr>
        <w:spacing w:before="120" w:after="120" w:line="360" w:lineRule="auto"/>
        <w:jc w:val="both"/>
        <w:rPr>
          <w:rFonts w:ascii="Arial" w:hAnsi="Arial" w:cs="Arial"/>
          <w:bCs/>
        </w:rPr>
      </w:pPr>
      <w:r w:rsidRPr="00584981">
        <w:rPr>
          <w:rFonts w:ascii="Arial" w:hAnsi="Arial" w:cs="Arial"/>
          <w:bCs/>
        </w:rPr>
        <w:t>Cezarienele postmortem necesită următoarele indicații:</w:t>
      </w:r>
    </w:p>
    <w:p w:rsidR="00584981" w:rsidRPr="00584981" w:rsidRDefault="00584981" w:rsidP="0073362F">
      <w:pPr>
        <w:pStyle w:val="ListParagraph"/>
        <w:numPr>
          <w:ilvl w:val="0"/>
          <w:numId w:val="56"/>
        </w:numPr>
        <w:spacing w:before="120" w:after="120" w:line="360" w:lineRule="auto"/>
        <w:jc w:val="both"/>
        <w:rPr>
          <w:rFonts w:ascii="Arial" w:hAnsi="Arial" w:cs="Arial"/>
          <w:bCs/>
        </w:rPr>
      </w:pPr>
      <w:r w:rsidRPr="00584981">
        <w:rPr>
          <w:rFonts w:ascii="Arial" w:hAnsi="Arial" w:cs="Arial"/>
          <w:bCs/>
        </w:rPr>
        <w:t>Operația cezariană executată la 10-15 minute de la decesul gravidei-se poate scoate un făt viu</w:t>
      </w:r>
    </w:p>
    <w:p w:rsidR="006B758C" w:rsidRPr="00584981" w:rsidRDefault="00584981" w:rsidP="0073362F">
      <w:pPr>
        <w:pStyle w:val="ListParagraph"/>
        <w:numPr>
          <w:ilvl w:val="0"/>
          <w:numId w:val="56"/>
        </w:numPr>
        <w:spacing w:before="120" w:after="120" w:line="360" w:lineRule="auto"/>
        <w:jc w:val="both"/>
        <w:rPr>
          <w:rFonts w:ascii="Arial" w:hAnsi="Arial" w:cs="Arial"/>
          <w:bCs/>
        </w:rPr>
      </w:pPr>
      <w:r w:rsidRPr="00584981">
        <w:rPr>
          <w:rFonts w:ascii="Arial" w:hAnsi="Arial" w:cs="Arial"/>
          <w:bCs/>
        </w:rPr>
        <w:t>Operația cezariană făcută după o agonie mai lungă, criza eclampsică, apoplexie uteroplacentară, cardiopatie etc.</w:t>
      </w:r>
      <w:r w:rsidRPr="00584981">
        <w:rPr>
          <w:rFonts w:ascii="Arial" w:hAnsi="Arial" w:cs="Arial"/>
          <w:bCs/>
        </w:rPr>
        <w:cr/>
      </w:r>
    </w:p>
    <w:p w:rsidR="00584981" w:rsidRPr="00584981" w:rsidRDefault="00584981" w:rsidP="00584981">
      <w:pPr>
        <w:spacing w:before="120" w:after="120" w:line="360" w:lineRule="auto"/>
        <w:jc w:val="both"/>
        <w:rPr>
          <w:rFonts w:ascii="Arial" w:hAnsi="Arial" w:cs="Arial"/>
          <w:bCs/>
        </w:rPr>
      </w:pPr>
      <w:r>
        <w:rPr>
          <w:rFonts w:ascii="Arial" w:hAnsi="Arial" w:cs="Arial"/>
          <w:bCs/>
        </w:rPr>
        <w:t>RISCURILE OPERAȚIEI CEZARIENE</w:t>
      </w:r>
    </w:p>
    <w:p w:rsidR="00584981" w:rsidRPr="00584981" w:rsidRDefault="00584981" w:rsidP="00584981">
      <w:pPr>
        <w:spacing w:before="120" w:after="120" w:line="360" w:lineRule="auto"/>
        <w:jc w:val="both"/>
        <w:rPr>
          <w:rFonts w:ascii="Arial" w:hAnsi="Arial" w:cs="Arial"/>
          <w:bCs/>
          <w:i/>
        </w:rPr>
      </w:pPr>
      <w:r w:rsidRPr="00584981">
        <w:rPr>
          <w:rFonts w:ascii="Arial" w:hAnsi="Arial" w:cs="Arial"/>
          <w:bCs/>
          <w:i/>
        </w:rPr>
        <w:t>Riscul matern</w:t>
      </w:r>
    </w:p>
    <w:p w:rsidR="00584981" w:rsidRDefault="00584981" w:rsidP="00E451BA">
      <w:pPr>
        <w:spacing w:before="120" w:after="120" w:line="360" w:lineRule="auto"/>
        <w:ind w:firstLine="708"/>
        <w:jc w:val="both"/>
        <w:rPr>
          <w:rFonts w:ascii="Arial" w:hAnsi="Arial" w:cs="Arial"/>
          <w:bCs/>
        </w:rPr>
      </w:pPr>
      <w:r w:rsidRPr="00584981">
        <w:rPr>
          <w:rFonts w:ascii="Arial" w:hAnsi="Arial" w:cs="Arial"/>
          <w:bCs/>
          <w:i/>
        </w:rPr>
        <w:t>Precoce</w:t>
      </w:r>
      <w:r w:rsidRPr="00584981">
        <w:rPr>
          <w:rFonts w:ascii="Arial" w:hAnsi="Arial" w:cs="Arial"/>
          <w:bCs/>
        </w:rPr>
        <w:t>.</w:t>
      </w:r>
      <w:r>
        <w:rPr>
          <w:rFonts w:ascii="Arial" w:hAnsi="Arial" w:cs="Arial"/>
          <w:bCs/>
        </w:rPr>
        <w:t xml:space="preserve"> </w:t>
      </w:r>
      <w:r w:rsidRPr="00584981">
        <w:rPr>
          <w:rFonts w:ascii="Arial" w:hAnsi="Arial" w:cs="Arial"/>
          <w:bCs/>
        </w:rPr>
        <w:t>Deoarece mortalitatea maternă înglobează și mortalitatea</w:t>
      </w:r>
      <w:r>
        <w:rPr>
          <w:rFonts w:ascii="Arial" w:hAnsi="Arial" w:cs="Arial"/>
          <w:bCs/>
        </w:rPr>
        <w:t xml:space="preserve"> </w:t>
      </w:r>
      <w:r w:rsidRPr="00584981">
        <w:rPr>
          <w:rFonts w:ascii="Arial" w:hAnsi="Arial" w:cs="Arial"/>
          <w:bCs/>
        </w:rPr>
        <w:t>consecutivă operației cezariene rezultă că față de femeia cu lehuzie după</w:t>
      </w:r>
      <w:r>
        <w:rPr>
          <w:rFonts w:ascii="Arial" w:hAnsi="Arial" w:cs="Arial"/>
          <w:bCs/>
        </w:rPr>
        <w:t xml:space="preserve"> </w:t>
      </w:r>
      <w:r w:rsidRPr="00584981">
        <w:rPr>
          <w:rFonts w:ascii="Arial" w:hAnsi="Arial" w:cs="Arial"/>
          <w:bCs/>
        </w:rPr>
        <w:t>naștere pe căi naturale,</w:t>
      </w:r>
      <w:r>
        <w:rPr>
          <w:rFonts w:ascii="Arial" w:hAnsi="Arial" w:cs="Arial"/>
          <w:bCs/>
        </w:rPr>
        <w:t xml:space="preserve"> </w:t>
      </w:r>
      <w:r w:rsidRPr="00584981">
        <w:rPr>
          <w:rFonts w:ascii="Arial" w:hAnsi="Arial" w:cs="Arial"/>
          <w:bCs/>
        </w:rPr>
        <w:t>riscul</w:t>
      </w:r>
      <w:r>
        <w:rPr>
          <w:rFonts w:ascii="Arial" w:hAnsi="Arial" w:cs="Arial"/>
          <w:bCs/>
        </w:rPr>
        <w:t xml:space="preserve"> </w:t>
      </w:r>
      <w:r w:rsidRPr="00584981">
        <w:rPr>
          <w:rFonts w:ascii="Arial" w:hAnsi="Arial" w:cs="Arial"/>
          <w:bCs/>
        </w:rPr>
        <w:t>mortalității materne prin operație cezariană este</w:t>
      </w:r>
      <w:r>
        <w:rPr>
          <w:rFonts w:ascii="Arial" w:hAnsi="Arial" w:cs="Arial"/>
          <w:bCs/>
        </w:rPr>
        <w:t xml:space="preserve"> </w:t>
      </w:r>
      <w:r w:rsidRPr="00584981">
        <w:rPr>
          <w:rFonts w:ascii="Arial" w:hAnsi="Arial" w:cs="Arial"/>
          <w:bCs/>
        </w:rPr>
        <w:t>de circa douăzeci de ori mai mare.</w:t>
      </w:r>
      <w:r>
        <w:rPr>
          <w:rFonts w:ascii="Arial" w:hAnsi="Arial" w:cs="Arial"/>
          <w:bCs/>
        </w:rPr>
        <w:t xml:space="preserve"> </w:t>
      </w:r>
      <w:r w:rsidRPr="00584981">
        <w:rPr>
          <w:rFonts w:ascii="Arial" w:hAnsi="Arial" w:cs="Arial"/>
          <w:bCs/>
        </w:rPr>
        <w:t>Alături de acest risc major este bine cunoscut că și proporția</w:t>
      </w:r>
      <w:r>
        <w:rPr>
          <w:rFonts w:ascii="Arial" w:hAnsi="Arial" w:cs="Arial"/>
          <w:bCs/>
        </w:rPr>
        <w:t xml:space="preserve"> </w:t>
      </w:r>
      <w:r w:rsidRPr="00584981">
        <w:rPr>
          <w:rFonts w:ascii="Arial" w:hAnsi="Arial" w:cs="Arial"/>
          <w:bCs/>
        </w:rPr>
        <w:t>complicațiilor postoperatorii este mult mai mare față de lăuzia după naștere</w:t>
      </w:r>
      <w:r>
        <w:rPr>
          <w:rFonts w:ascii="Arial" w:hAnsi="Arial" w:cs="Arial"/>
          <w:bCs/>
        </w:rPr>
        <w:t xml:space="preserve"> </w:t>
      </w:r>
      <w:r w:rsidRPr="00584981">
        <w:rPr>
          <w:rFonts w:ascii="Arial" w:hAnsi="Arial" w:cs="Arial"/>
          <w:bCs/>
        </w:rPr>
        <w:t>pe cale naturală.</w:t>
      </w:r>
    </w:p>
    <w:p w:rsidR="00584981" w:rsidRPr="00584981" w:rsidRDefault="00584981" w:rsidP="00E451BA">
      <w:pPr>
        <w:spacing w:before="120" w:after="120" w:line="360" w:lineRule="auto"/>
        <w:ind w:firstLine="708"/>
        <w:jc w:val="both"/>
        <w:rPr>
          <w:rFonts w:ascii="Arial" w:hAnsi="Arial" w:cs="Arial"/>
          <w:bCs/>
        </w:rPr>
      </w:pPr>
      <w:r w:rsidRPr="00584981">
        <w:rPr>
          <w:rFonts w:ascii="Arial" w:hAnsi="Arial" w:cs="Arial"/>
          <w:bCs/>
          <w:i/>
        </w:rPr>
        <w:t>Tardiv</w:t>
      </w:r>
      <w:r w:rsidRPr="00584981">
        <w:rPr>
          <w:rFonts w:ascii="Arial" w:hAnsi="Arial" w:cs="Arial"/>
          <w:bCs/>
        </w:rPr>
        <w:t>.</w:t>
      </w:r>
      <w:r>
        <w:rPr>
          <w:rFonts w:ascii="Arial" w:hAnsi="Arial" w:cs="Arial"/>
          <w:bCs/>
        </w:rPr>
        <w:t xml:space="preserve"> </w:t>
      </w:r>
      <w:r w:rsidRPr="00584981">
        <w:rPr>
          <w:rFonts w:ascii="Arial" w:hAnsi="Arial" w:cs="Arial"/>
          <w:bCs/>
        </w:rPr>
        <w:t>Procesul sechelelor tardive după operația cezariană este de</w:t>
      </w:r>
      <w:r>
        <w:rPr>
          <w:rFonts w:ascii="Arial" w:hAnsi="Arial" w:cs="Arial"/>
          <w:bCs/>
        </w:rPr>
        <w:t xml:space="preserve"> </w:t>
      </w:r>
      <w:r w:rsidRPr="00584981">
        <w:rPr>
          <w:rFonts w:ascii="Arial" w:hAnsi="Arial" w:cs="Arial"/>
          <w:bCs/>
        </w:rPr>
        <w:t>asemenea foarte mare,</w:t>
      </w:r>
      <w:r w:rsidR="00E451BA">
        <w:rPr>
          <w:rFonts w:ascii="Arial" w:hAnsi="Arial" w:cs="Arial"/>
          <w:bCs/>
        </w:rPr>
        <w:t xml:space="preserve"> </w:t>
      </w:r>
      <w:r w:rsidRPr="00584981">
        <w:rPr>
          <w:rFonts w:ascii="Arial" w:hAnsi="Arial" w:cs="Arial"/>
          <w:bCs/>
        </w:rPr>
        <w:t>fiind</w:t>
      </w:r>
      <w:r>
        <w:rPr>
          <w:rFonts w:ascii="Arial" w:hAnsi="Arial" w:cs="Arial"/>
          <w:bCs/>
        </w:rPr>
        <w:t xml:space="preserve"> </w:t>
      </w:r>
      <w:r w:rsidRPr="00584981">
        <w:rPr>
          <w:rFonts w:ascii="Arial" w:hAnsi="Arial" w:cs="Arial"/>
          <w:bCs/>
        </w:rPr>
        <w:t>interesate funcțiile aparatului genital feminin de</w:t>
      </w:r>
      <w:r>
        <w:rPr>
          <w:rFonts w:ascii="Arial" w:hAnsi="Arial" w:cs="Arial"/>
          <w:bCs/>
        </w:rPr>
        <w:t xml:space="preserve"> </w:t>
      </w:r>
      <w:r w:rsidRPr="00584981">
        <w:rPr>
          <w:rFonts w:ascii="Arial" w:hAnsi="Arial" w:cs="Arial"/>
          <w:bCs/>
        </w:rPr>
        <w:t>reproducere,</w:t>
      </w:r>
      <w:r>
        <w:rPr>
          <w:rFonts w:ascii="Arial" w:hAnsi="Arial" w:cs="Arial"/>
          <w:bCs/>
        </w:rPr>
        <w:t xml:space="preserve"> </w:t>
      </w:r>
      <w:r w:rsidRPr="00584981">
        <w:rPr>
          <w:rFonts w:ascii="Arial" w:hAnsi="Arial" w:cs="Arial"/>
          <w:bCs/>
        </w:rPr>
        <w:t>menstruală,</w:t>
      </w:r>
      <w:r>
        <w:rPr>
          <w:rFonts w:ascii="Arial" w:hAnsi="Arial" w:cs="Arial"/>
          <w:bCs/>
        </w:rPr>
        <w:t xml:space="preserve"> </w:t>
      </w:r>
      <w:r w:rsidRPr="00584981">
        <w:rPr>
          <w:rFonts w:ascii="Arial" w:hAnsi="Arial" w:cs="Arial"/>
          <w:bCs/>
        </w:rPr>
        <w:t>sexuală, de reproducere,</w:t>
      </w:r>
      <w:r>
        <w:rPr>
          <w:rFonts w:ascii="Arial" w:hAnsi="Arial" w:cs="Arial"/>
          <w:bCs/>
        </w:rPr>
        <w:t xml:space="preserve"> </w:t>
      </w:r>
      <w:r w:rsidRPr="00584981">
        <w:rPr>
          <w:rFonts w:ascii="Arial" w:hAnsi="Arial" w:cs="Arial"/>
          <w:bCs/>
        </w:rPr>
        <w:t>întâlnite la aproape toate</w:t>
      </w:r>
      <w:r>
        <w:rPr>
          <w:rFonts w:ascii="Arial" w:hAnsi="Arial" w:cs="Arial"/>
          <w:bCs/>
        </w:rPr>
        <w:t xml:space="preserve"> </w:t>
      </w:r>
      <w:r w:rsidRPr="00584981">
        <w:rPr>
          <w:rFonts w:ascii="Arial" w:hAnsi="Arial" w:cs="Arial"/>
          <w:bCs/>
        </w:rPr>
        <w:t>femeile cu operație cezariană.</w:t>
      </w:r>
      <w:r w:rsidR="00E451BA">
        <w:rPr>
          <w:rFonts w:ascii="Arial" w:hAnsi="Arial" w:cs="Arial"/>
          <w:bCs/>
        </w:rPr>
        <w:t xml:space="preserve"> </w:t>
      </w:r>
      <w:r w:rsidRPr="00584981">
        <w:rPr>
          <w:rFonts w:ascii="Arial" w:hAnsi="Arial" w:cs="Arial"/>
          <w:bCs/>
        </w:rPr>
        <w:t>Riscul crescut imediat sau tardiv este</w:t>
      </w:r>
      <w:r>
        <w:rPr>
          <w:rFonts w:ascii="Arial" w:hAnsi="Arial" w:cs="Arial"/>
          <w:bCs/>
        </w:rPr>
        <w:t xml:space="preserve"> </w:t>
      </w:r>
      <w:r w:rsidRPr="00584981">
        <w:rPr>
          <w:rFonts w:ascii="Arial" w:hAnsi="Arial" w:cs="Arial"/>
          <w:bCs/>
        </w:rPr>
        <w:t>determinat de complicațiile intra și postoperatorii generate de sindromul</w:t>
      </w:r>
      <w:r>
        <w:rPr>
          <w:rFonts w:ascii="Arial" w:hAnsi="Arial" w:cs="Arial"/>
          <w:bCs/>
        </w:rPr>
        <w:t xml:space="preserve"> </w:t>
      </w:r>
      <w:r w:rsidRPr="00584981">
        <w:rPr>
          <w:rFonts w:ascii="Arial" w:hAnsi="Arial" w:cs="Arial"/>
          <w:bCs/>
        </w:rPr>
        <w:t>infecțios,</w:t>
      </w:r>
      <w:r>
        <w:rPr>
          <w:rFonts w:ascii="Arial" w:hAnsi="Arial" w:cs="Arial"/>
          <w:bCs/>
        </w:rPr>
        <w:t xml:space="preserve"> </w:t>
      </w:r>
      <w:r w:rsidRPr="00584981">
        <w:rPr>
          <w:rFonts w:ascii="Arial" w:hAnsi="Arial" w:cs="Arial"/>
          <w:bCs/>
        </w:rPr>
        <w:t>anestezic și sindromul hemoragic.</w:t>
      </w:r>
    </w:p>
    <w:p w:rsidR="00584981" w:rsidRPr="00584981" w:rsidRDefault="00584981" w:rsidP="00584981">
      <w:pPr>
        <w:spacing w:before="120" w:after="120" w:line="360" w:lineRule="auto"/>
        <w:jc w:val="both"/>
        <w:rPr>
          <w:rFonts w:ascii="Arial" w:hAnsi="Arial" w:cs="Arial"/>
          <w:bCs/>
        </w:rPr>
      </w:pPr>
      <w:r w:rsidRPr="00584981">
        <w:rPr>
          <w:rFonts w:ascii="Arial" w:hAnsi="Arial" w:cs="Arial"/>
          <w:bCs/>
        </w:rPr>
        <w:t>Riscul crescut feto-neonatal</w:t>
      </w:r>
    </w:p>
    <w:p w:rsidR="00584981" w:rsidRPr="00584981" w:rsidRDefault="00584981" w:rsidP="00584981">
      <w:pPr>
        <w:spacing w:before="120" w:after="120" w:line="360" w:lineRule="auto"/>
        <w:jc w:val="both"/>
        <w:rPr>
          <w:rFonts w:ascii="Arial" w:hAnsi="Arial" w:cs="Arial"/>
          <w:bCs/>
        </w:rPr>
      </w:pPr>
      <w:r w:rsidRPr="00584981">
        <w:rPr>
          <w:rFonts w:ascii="Arial" w:hAnsi="Arial" w:cs="Arial"/>
          <w:bCs/>
        </w:rPr>
        <w:t>Statisticile mari pe locuri variate,arată că mortalitatea perinatală este</w:t>
      </w:r>
      <w:r w:rsidR="00E451BA">
        <w:rPr>
          <w:rFonts w:ascii="Arial" w:hAnsi="Arial" w:cs="Arial"/>
          <w:bCs/>
        </w:rPr>
        <w:t xml:space="preserve"> </w:t>
      </w:r>
      <w:r w:rsidRPr="00584981">
        <w:rPr>
          <w:rFonts w:ascii="Arial" w:hAnsi="Arial" w:cs="Arial"/>
          <w:bCs/>
        </w:rPr>
        <w:t>mai mare,</w:t>
      </w:r>
      <w:r w:rsidR="00E451BA">
        <w:rPr>
          <w:rFonts w:ascii="Arial" w:hAnsi="Arial" w:cs="Arial"/>
          <w:bCs/>
        </w:rPr>
        <w:t xml:space="preserve"> </w:t>
      </w:r>
      <w:r w:rsidRPr="00584981">
        <w:rPr>
          <w:rFonts w:ascii="Arial" w:hAnsi="Arial" w:cs="Arial"/>
          <w:bCs/>
        </w:rPr>
        <w:t>după operația cezariană,decât după nașterea naturală.</w:t>
      </w:r>
      <w:r w:rsidR="00E451BA">
        <w:rPr>
          <w:rFonts w:ascii="Arial" w:hAnsi="Arial" w:cs="Arial"/>
          <w:bCs/>
        </w:rPr>
        <w:t xml:space="preserve"> </w:t>
      </w:r>
      <w:r w:rsidRPr="00584981">
        <w:rPr>
          <w:rFonts w:ascii="Arial" w:hAnsi="Arial" w:cs="Arial"/>
          <w:bCs/>
        </w:rPr>
        <w:t>Desigur că</w:t>
      </w:r>
      <w:r w:rsidR="00E451BA">
        <w:rPr>
          <w:rFonts w:ascii="Arial" w:hAnsi="Arial" w:cs="Arial"/>
          <w:bCs/>
        </w:rPr>
        <w:t xml:space="preserve"> </w:t>
      </w:r>
      <w:r w:rsidRPr="00584981">
        <w:rPr>
          <w:rFonts w:ascii="Arial" w:hAnsi="Arial" w:cs="Arial"/>
          <w:bCs/>
        </w:rPr>
        <w:t>proporția mai mare a mortalității perinatale este determinată și de faptul că</w:t>
      </w:r>
      <w:r w:rsidR="00E451BA">
        <w:rPr>
          <w:rFonts w:ascii="Arial" w:hAnsi="Arial" w:cs="Arial"/>
          <w:bCs/>
        </w:rPr>
        <w:t xml:space="preserve"> </w:t>
      </w:r>
      <w:r w:rsidRPr="00584981">
        <w:rPr>
          <w:rFonts w:ascii="Arial" w:hAnsi="Arial" w:cs="Arial"/>
          <w:bCs/>
        </w:rPr>
        <w:t>sunt indicații ale cezarienei în interes matern,</w:t>
      </w:r>
      <w:r w:rsidR="00E451BA">
        <w:rPr>
          <w:rFonts w:ascii="Arial" w:hAnsi="Arial" w:cs="Arial"/>
          <w:bCs/>
        </w:rPr>
        <w:t xml:space="preserve"> </w:t>
      </w:r>
      <w:r w:rsidRPr="00584981">
        <w:rPr>
          <w:rFonts w:ascii="Arial" w:hAnsi="Arial" w:cs="Arial"/>
          <w:bCs/>
        </w:rPr>
        <w:t>cu toate riscurile fetale.</w:t>
      </w:r>
    </w:p>
    <w:p w:rsidR="00584981" w:rsidRPr="00584981" w:rsidRDefault="00584981" w:rsidP="00584981">
      <w:pPr>
        <w:spacing w:before="120" w:after="120" w:line="360" w:lineRule="auto"/>
        <w:jc w:val="both"/>
        <w:rPr>
          <w:rFonts w:ascii="Arial" w:hAnsi="Arial" w:cs="Arial"/>
          <w:bCs/>
        </w:rPr>
      </w:pPr>
      <w:r w:rsidRPr="00584981">
        <w:rPr>
          <w:rFonts w:ascii="Arial" w:hAnsi="Arial" w:cs="Arial"/>
          <w:bCs/>
        </w:rPr>
        <w:lastRenderedPageBreak/>
        <w:t>Dar însăși operația are influență nocivă asupra produsului de</w:t>
      </w:r>
      <w:r w:rsidR="00E451BA">
        <w:rPr>
          <w:rFonts w:ascii="Arial" w:hAnsi="Arial" w:cs="Arial"/>
          <w:bCs/>
        </w:rPr>
        <w:t xml:space="preserve"> </w:t>
      </w:r>
      <w:r w:rsidRPr="00584981">
        <w:rPr>
          <w:rFonts w:ascii="Arial" w:hAnsi="Arial" w:cs="Arial"/>
          <w:bCs/>
        </w:rPr>
        <w:t>concepție.</w:t>
      </w:r>
      <w:r w:rsidR="00E451BA">
        <w:rPr>
          <w:rFonts w:ascii="Arial" w:hAnsi="Arial" w:cs="Arial"/>
          <w:bCs/>
        </w:rPr>
        <w:t xml:space="preserve"> </w:t>
      </w:r>
      <w:r w:rsidRPr="00584981">
        <w:rPr>
          <w:rFonts w:ascii="Arial" w:hAnsi="Arial" w:cs="Arial"/>
          <w:bCs/>
        </w:rPr>
        <w:t>Dintre factorii care cresc riscul perinatal sunt:</w:t>
      </w:r>
    </w:p>
    <w:p w:rsidR="00584981" w:rsidRPr="00584981" w:rsidRDefault="00584981" w:rsidP="00E451BA">
      <w:pPr>
        <w:spacing w:before="120" w:after="120" w:line="360" w:lineRule="auto"/>
        <w:ind w:firstLine="708"/>
        <w:jc w:val="both"/>
        <w:rPr>
          <w:rFonts w:ascii="Arial" w:hAnsi="Arial" w:cs="Arial"/>
          <w:bCs/>
        </w:rPr>
      </w:pPr>
      <w:r w:rsidRPr="00E451BA">
        <w:rPr>
          <w:rFonts w:ascii="Arial" w:hAnsi="Arial" w:cs="Arial"/>
          <w:bCs/>
          <w:i/>
        </w:rPr>
        <w:t>Anestezia</w:t>
      </w:r>
      <w:r w:rsidR="00E451BA">
        <w:rPr>
          <w:rFonts w:ascii="Arial" w:hAnsi="Arial" w:cs="Arial"/>
          <w:bCs/>
        </w:rPr>
        <w:t xml:space="preserve">. </w:t>
      </w:r>
      <w:r w:rsidRPr="00584981">
        <w:rPr>
          <w:rFonts w:ascii="Arial" w:hAnsi="Arial" w:cs="Arial"/>
          <w:bCs/>
        </w:rPr>
        <w:t>Drogurile folosite în anestezia generală produc depresia</w:t>
      </w:r>
      <w:r w:rsidR="00E451BA">
        <w:rPr>
          <w:rFonts w:ascii="Arial" w:hAnsi="Arial" w:cs="Arial"/>
          <w:bCs/>
        </w:rPr>
        <w:t xml:space="preserve"> </w:t>
      </w:r>
      <w:r w:rsidRPr="00584981">
        <w:rPr>
          <w:rFonts w:ascii="Arial" w:hAnsi="Arial" w:cs="Arial"/>
          <w:bCs/>
        </w:rPr>
        <w:t>centrilor nervoși fetali,în special al centrilor respiratori.</w:t>
      </w:r>
      <w:r w:rsidR="00E451BA">
        <w:rPr>
          <w:rFonts w:ascii="Arial" w:hAnsi="Arial" w:cs="Arial"/>
          <w:bCs/>
        </w:rPr>
        <w:t xml:space="preserve"> </w:t>
      </w:r>
      <w:r w:rsidRPr="00584981">
        <w:rPr>
          <w:rFonts w:ascii="Arial" w:hAnsi="Arial" w:cs="Arial"/>
          <w:bCs/>
        </w:rPr>
        <w:t>Anesteziile de</w:t>
      </w:r>
      <w:r w:rsidR="00E451BA">
        <w:rPr>
          <w:rFonts w:ascii="Arial" w:hAnsi="Arial" w:cs="Arial"/>
          <w:bCs/>
        </w:rPr>
        <w:t xml:space="preserve"> </w:t>
      </w:r>
      <w:r w:rsidRPr="00584981">
        <w:rPr>
          <w:rFonts w:ascii="Arial" w:hAnsi="Arial" w:cs="Arial"/>
          <w:bCs/>
        </w:rPr>
        <w:t>conducție,</w:t>
      </w:r>
      <w:r w:rsidR="00E451BA">
        <w:rPr>
          <w:rFonts w:ascii="Arial" w:hAnsi="Arial" w:cs="Arial"/>
          <w:bCs/>
        </w:rPr>
        <w:t xml:space="preserve"> </w:t>
      </w:r>
      <w:r w:rsidRPr="00584981">
        <w:rPr>
          <w:rFonts w:ascii="Arial" w:hAnsi="Arial" w:cs="Arial"/>
          <w:bCs/>
        </w:rPr>
        <w:t>influențând nociv,</w:t>
      </w:r>
      <w:r w:rsidR="00E451BA">
        <w:rPr>
          <w:rFonts w:ascii="Arial" w:hAnsi="Arial" w:cs="Arial"/>
          <w:bCs/>
        </w:rPr>
        <w:t xml:space="preserve"> </w:t>
      </w:r>
      <w:r w:rsidRPr="00584981">
        <w:rPr>
          <w:rFonts w:ascii="Arial" w:hAnsi="Arial" w:cs="Arial"/>
          <w:bCs/>
        </w:rPr>
        <w:t>brutal fluxul utero-placentar,</w:t>
      </w:r>
      <w:r w:rsidR="00E451BA">
        <w:rPr>
          <w:rFonts w:ascii="Arial" w:hAnsi="Arial" w:cs="Arial"/>
          <w:bCs/>
        </w:rPr>
        <w:t xml:space="preserve"> b</w:t>
      </w:r>
      <w:r w:rsidRPr="00584981">
        <w:rPr>
          <w:rFonts w:ascii="Arial" w:hAnsi="Arial" w:cs="Arial"/>
          <w:bCs/>
        </w:rPr>
        <w:t>atât prin</w:t>
      </w:r>
      <w:r w:rsidR="00E451BA">
        <w:rPr>
          <w:rFonts w:ascii="Arial" w:hAnsi="Arial" w:cs="Arial"/>
          <w:bCs/>
        </w:rPr>
        <w:t xml:space="preserve"> </w:t>
      </w:r>
      <w:r w:rsidRPr="00584981">
        <w:rPr>
          <w:rFonts w:ascii="Arial" w:hAnsi="Arial" w:cs="Arial"/>
          <w:bCs/>
        </w:rPr>
        <w:t>hipotensiunea generală,</w:t>
      </w:r>
      <w:r w:rsidR="00E451BA">
        <w:rPr>
          <w:rFonts w:ascii="Arial" w:hAnsi="Arial" w:cs="Arial"/>
          <w:bCs/>
        </w:rPr>
        <w:t xml:space="preserve"> </w:t>
      </w:r>
      <w:r w:rsidRPr="00584981">
        <w:rPr>
          <w:rFonts w:ascii="Arial" w:hAnsi="Arial" w:cs="Arial"/>
          <w:bCs/>
        </w:rPr>
        <w:t>cât și prin scăderea sângelui</w:t>
      </w:r>
      <w:r w:rsidR="00E451BA">
        <w:rPr>
          <w:rFonts w:ascii="Arial" w:hAnsi="Arial" w:cs="Arial"/>
          <w:bCs/>
        </w:rPr>
        <w:t xml:space="preserve"> </w:t>
      </w:r>
      <w:r w:rsidRPr="00584981">
        <w:rPr>
          <w:rFonts w:ascii="Arial" w:hAnsi="Arial" w:cs="Arial"/>
          <w:bCs/>
        </w:rPr>
        <w:t>placentar și a retracției</w:t>
      </w:r>
      <w:r w:rsidR="00E451BA">
        <w:rPr>
          <w:rFonts w:ascii="Arial" w:hAnsi="Arial" w:cs="Arial"/>
          <w:bCs/>
        </w:rPr>
        <w:t xml:space="preserve"> </w:t>
      </w:r>
      <w:r w:rsidRPr="00584981">
        <w:rPr>
          <w:rFonts w:ascii="Arial" w:hAnsi="Arial" w:cs="Arial"/>
          <w:bCs/>
        </w:rPr>
        <w:t>uterului pe făt,</w:t>
      </w:r>
      <w:r w:rsidR="00E451BA">
        <w:rPr>
          <w:rFonts w:ascii="Arial" w:hAnsi="Arial" w:cs="Arial"/>
          <w:bCs/>
        </w:rPr>
        <w:t xml:space="preserve"> </w:t>
      </w:r>
      <w:r w:rsidRPr="00584981">
        <w:rPr>
          <w:rFonts w:ascii="Arial" w:hAnsi="Arial" w:cs="Arial"/>
          <w:bCs/>
        </w:rPr>
        <w:t>produc anoxia fetală.</w:t>
      </w:r>
    </w:p>
    <w:p w:rsidR="00584981" w:rsidRPr="00584981" w:rsidRDefault="00584981" w:rsidP="00E451BA">
      <w:pPr>
        <w:spacing w:before="120" w:after="120" w:line="360" w:lineRule="auto"/>
        <w:ind w:firstLine="708"/>
        <w:jc w:val="both"/>
        <w:rPr>
          <w:rFonts w:ascii="Arial" w:hAnsi="Arial" w:cs="Arial"/>
          <w:bCs/>
        </w:rPr>
      </w:pPr>
      <w:r w:rsidRPr="00E451BA">
        <w:rPr>
          <w:rFonts w:ascii="Arial" w:hAnsi="Arial" w:cs="Arial"/>
          <w:bCs/>
          <w:i/>
        </w:rPr>
        <w:t>Manevra de extragere a fătului</w:t>
      </w:r>
      <w:r w:rsidRPr="00584981">
        <w:rPr>
          <w:rFonts w:ascii="Arial" w:hAnsi="Arial" w:cs="Arial"/>
          <w:bCs/>
        </w:rPr>
        <w:t>.</w:t>
      </w:r>
      <w:r w:rsidR="00E451BA">
        <w:rPr>
          <w:rFonts w:ascii="Arial" w:hAnsi="Arial" w:cs="Arial"/>
          <w:bCs/>
        </w:rPr>
        <w:t xml:space="preserve"> </w:t>
      </w:r>
      <w:r w:rsidRPr="00584981">
        <w:rPr>
          <w:rFonts w:ascii="Arial" w:hAnsi="Arial" w:cs="Arial"/>
          <w:bCs/>
        </w:rPr>
        <w:t>Uneori mai laborioasă și mai</w:t>
      </w:r>
      <w:r w:rsidR="00E451BA">
        <w:rPr>
          <w:rFonts w:ascii="Arial" w:hAnsi="Arial" w:cs="Arial"/>
          <w:bCs/>
        </w:rPr>
        <w:t xml:space="preserve"> </w:t>
      </w:r>
      <w:r w:rsidRPr="00584981">
        <w:rPr>
          <w:rFonts w:ascii="Arial" w:hAnsi="Arial" w:cs="Arial"/>
          <w:bCs/>
        </w:rPr>
        <w:t>îndelungată,această manevră face ca fătul să inspire mai mari cantități de</w:t>
      </w:r>
      <w:r w:rsidR="00E451BA">
        <w:rPr>
          <w:rFonts w:ascii="Arial" w:hAnsi="Arial" w:cs="Arial"/>
          <w:bCs/>
        </w:rPr>
        <w:t xml:space="preserve"> </w:t>
      </w:r>
      <w:r w:rsidRPr="00584981">
        <w:rPr>
          <w:rFonts w:ascii="Arial" w:hAnsi="Arial" w:cs="Arial"/>
          <w:bCs/>
        </w:rPr>
        <w:t>lichid amniotic amestecat cu sânge,</w:t>
      </w:r>
      <w:r w:rsidR="00E451BA">
        <w:rPr>
          <w:rFonts w:ascii="Arial" w:hAnsi="Arial" w:cs="Arial"/>
          <w:bCs/>
        </w:rPr>
        <w:t xml:space="preserve"> </w:t>
      </w:r>
      <w:r w:rsidRPr="00584981">
        <w:rPr>
          <w:rFonts w:ascii="Arial" w:hAnsi="Arial" w:cs="Arial"/>
          <w:bCs/>
        </w:rPr>
        <w:t>ceea ce impune manevre de reanimare a</w:t>
      </w:r>
      <w:r w:rsidR="00E451BA">
        <w:rPr>
          <w:rFonts w:ascii="Arial" w:hAnsi="Arial" w:cs="Arial"/>
          <w:bCs/>
        </w:rPr>
        <w:t xml:space="preserve"> </w:t>
      </w:r>
      <w:r w:rsidRPr="00584981">
        <w:rPr>
          <w:rFonts w:ascii="Arial" w:hAnsi="Arial" w:cs="Arial"/>
          <w:bCs/>
        </w:rPr>
        <w:t>nou-născutului,</w:t>
      </w:r>
      <w:r w:rsidR="00E451BA">
        <w:rPr>
          <w:rFonts w:ascii="Arial" w:hAnsi="Arial" w:cs="Arial"/>
          <w:bCs/>
        </w:rPr>
        <w:t xml:space="preserve"> </w:t>
      </w:r>
      <w:r w:rsidRPr="00584981">
        <w:rPr>
          <w:rFonts w:ascii="Arial" w:hAnsi="Arial" w:cs="Arial"/>
          <w:bCs/>
        </w:rPr>
        <w:t>utile, necesare,</w:t>
      </w:r>
      <w:r w:rsidR="00E451BA">
        <w:rPr>
          <w:rFonts w:ascii="Arial" w:hAnsi="Arial" w:cs="Arial"/>
          <w:bCs/>
        </w:rPr>
        <w:t xml:space="preserve"> </w:t>
      </w:r>
      <w:r w:rsidRPr="00584981">
        <w:rPr>
          <w:rFonts w:ascii="Arial" w:hAnsi="Arial" w:cs="Arial"/>
          <w:bCs/>
        </w:rPr>
        <w:t>dar și cu complicațiile lor.</w:t>
      </w:r>
    </w:p>
    <w:p w:rsidR="006B758C" w:rsidRPr="00584981" w:rsidRDefault="00584981" w:rsidP="00E451BA">
      <w:pPr>
        <w:spacing w:before="120" w:after="120" w:line="360" w:lineRule="auto"/>
        <w:ind w:firstLine="708"/>
        <w:jc w:val="both"/>
        <w:rPr>
          <w:rFonts w:ascii="Arial" w:hAnsi="Arial" w:cs="Arial"/>
          <w:bCs/>
        </w:rPr>
      </w:pPr>
      <w:r w:rsidRPr="00E451BA">
        <w:rPr>
          <w:rFonts w:ascii="Arial" w:hAnsi="Arial" w:cs="Arial"/>
          <w:bCs/>
          <w:i/>
        </w:rPr>
        <w:t>Trecerea rapidă de la viața uterină la viața extrauterină</w:t>
      </w:r>
      <w:r w:rsidRPr="00584981">
        <w:rPr>
          <w:rFonts w:ascii="Arial" w:hAnsi="Arial" w:cs="Arial"/>
          <w:bCs/>
        </w:rPr>
        <w:t>.</w:t>
      </w:r>
      <w:r w:rsidR="00E451BA">
        <w:rPr>
          <w:rFonts w:ascii="Arial" w:hAnsi="Arial" w:cs="Arial"/>
          <w:bCs/>
        </w:rPr>
        <w:t xml:space="preserve"> </w:t>
      </w:r>
      <w:r w:rsidRPr="00584981">
        <w:rPr>
          <w:rFonts w:ascii="Arial" w:hAnsi="Arial" w:cs="Arial"/>
          <w:bCs/>
        </w:rPr>
        <w:t>Marile</w:t>
      </w:r>
      <w:r w:rsidR="00E451BA">
        <w:rPr>
          <w:rFonts w:ascii="Arial" w:hAnsi="Arial" w:cs="Arial"/>
          <w:bCs/>
        </w:rPr>
        <w:t xml:space="preserve"> </w:t>
      </w:r>
      <w:r w:rsidRPr="00584981">
        <w:rPr>
          <w:rFonts w:ascii="Arial" w:hAnsi="Arial" w:cs="Arial"/>
          <w:bCs/>
        </w:rPr>
        <w:t>diferențe dintre presiunea intrauterină și presiunea atmosferică cresc</w:t>
      </w:r>
      <w:r w:rsidR="00E451BA">
        <w:rPr>
          <w:rFonts w:ascii="Arial" w:hAnsi="Arial" w:cs="Arial"/>
          <w:bCs/>
        </w:rPr>
        <w:t xml:space="preserve"> </w:t>
      </w:r>
      <w:r w:rsidRPr="00584981">
        <w:rPr>
          <w:rFonts w:ascii="Arial" w:hAnsi="Arial" w:cs="Arial"/>
          <w:bCs/>
        </w:rPr>
        <w:t>deasemenea riscul fetal neonatal.</w:t>
      </w:r>
    </w:p>
    <w:p w:rsidR="006B758C" w:rsidRDefault="006B758C" w:rsidP="006B758C">
      <w:pPr>
        <w:spacing w:before="120" w:after="120" w:line="360" w:lineRule="auto"/>
        <w:jc w:val="both"/>
        <w:rPr>
          <w:rFonts w:ascii="Arial" w:hAnsi="Arial" w:cs="Arial"/>
          <w:b/>
          <w:bCs/>
        </w:rPr>
      </w:pPr>
    </w:p>
    <w:p w:rsidR="006B758C" w:rsidRDefault="006B758C" w:rsidP="006B758C">
      <w:pPr>
        <w:spacing w:before="120" w:after="120" w:line="360" w:lineRule="auto"/>
        <w:jc w:val="both"/>
        <w:rPr>
          <w:rFonts w:ascii="Arial" w:hAnsi="Arial" w:cs="Arial"/>
          <w:b/>
          <w:bCs/>
        </w:rPr>
      </w:pPr>
    </w:p>
    <w:p w:rsidR="006B758C" w:rsidRDefault="006B758C" w:rsidP="006B758C">
      <w:pPr>
        <w:spacing w:before="120" w:after="120" w:line="360" w:lineRule="auto"/>
        <w:jc w:val="both"/>
        <w:rPr>
          <w:rFonts w:ascii="Arial" w:hAnsi="Arial" w:cs="Arial"/>
          <w:b/>
          <w:bCs/>
        </w:rPr>
      </w:pPr>
    </w:p>
    <w:p w:rsidR="006B758C" w:rsidRDefault="006B758C" w:rsidP="006B758C">
      <w:pPr>
        <w:spacing w:before="120" w:after="120" w:line="360" w:lineRule="auto"/>
        <w:jc w:val="both"/>
        <w:rPr>
          <w:rFonts w:ascii="Arial" w:hAnsi="Arial" w:cs="Arial"/>
          <w:b/>
          <w:bCs/>
        </w:rPr>
      </w:pPr>
    </w:p>
    <w:p w:rsidR="006B758C" w:rsidRDefault="006B758C" w:rsidP="006B758C">
      <w:pPr>
        <w:spacing w:before="120" w:after="120" w:line="360" w:lineRule="auto"/>
        <w:jc w:val="both"/>
        <w:rPr>
          <w:rFonts w:ascii="Arial" w:hAnsi="Arial" w:cs="Arial"/>
          <w:b/>
          <w:bCs/>
        </w:rPr>
      </w:pPr>
    </w:p>
    <w:p w:rsidR="006B758C" w:rsidRDefault="006B758C" w:rsidP="006B758C">
      <w:pPr>
        <w:spacing w:before="120" w:after="120" w:line="360" w:lineRule="auto"/>
        <w:jc w:val="both"/>
        <w:rPr>
          <w:rFonts w:ascii="Arial" w:hAnsi="Arial" w:cs="Arial"/>
          <w:b/>
          <w:bCs/>
        </w:rPr>
      </w:pPr>
    </w:p>
    <w:p w:rsidR="006B758C" w:rsidRDefault="006B758C" w:rsidP="006B758C">
      <w:pPr>
        <w:spacing w:before="120" w:after="120" w:line="360" w:lineRule="auto"/>
        <w:jc w:val="both"/>
        <w:rPr>
          <w:rFonts w:ascii="Arial" w:hAnsi="Arial" w:cs="Arial"/>
          <w:b/>
          <w:bCs/>
        </w:rPr>
      </w:pPr>
    </w:p>
    <w:p w:rsidR="006B758C" w:rsidRDefault="006B758C" w:rsidP="006B758C">
      <w:pPr>
        <w:spacing w:before="120" w:after="120" w:line="360" w:lineRule="auto"/>
        <w:jc w:val="both"/>
        <w:rPr>
          <w:rFonts w:ascii="Arial" w:hAnsi="Arial" w:cs="Arial"/>
          <w:b/>
          <w:bCs/>
        </w:rPr>
      </w:pPr>
    </w:p>
    <w:p w:rsidR="006B758C" w:rsidRDefault="006B758C" w:rsidP="006B758C">
      <w:pPr>
        <w:spacing w:before="120" w:after="120" w:line="360" w:lineRule="auto"/>
        <w:jc w:val="both"/>
        <w:rPr>
          <w:rFonts w:ascii="Arial" w:hAnsi="Arial" w:cs="Arial"/>
          <w:b/>
          <w:bCs/>
        </w:rPr>
      </w:pPr>
    </w:p>
    <w:p w:rsidR="006B758C" w:rsidRDefault="006B758C" w:rsidP="006B758C">
      <w:pPr>
        <w:spacing w:before="120" w:after="120" w:line="360" w:lineRule="auto"/>
        <w:jc w:val="both"/>
        <w:rPr>
          <w:rFonts w:ascii="Arial" w:hAnsi="Arial" w:cs="Arial"/>
          <w:b/>
          <w:bCs/>
        </w:rPr>
      </w:pPr>
    </w:p>
    <w:p w:rsidR="006B758C" w:rsidRDefault="006B758C" w:rsidP="006B758C">
      <w:pPr>
        <w:spacing w:before="120" w:after="120" w:line="360" w:lineRule="auto"/>
        <w:jc w:val="both"/>
        <w:rPr>
          <w:rFonts w:ascii="Arial" w:hAnsi="Arial" w:cs="Arial"/>
          <w:b/>
          <w:bCs/>
        </w:rPr>
      </w:pPr>
    </w:p>
    <w:p w:rsidR="006B758C" w:rsidRDefault="006B758C" w:rsidP="006B758C">
      <w:pPr>
        <w:spacing w:before="120" w:after="120" w:line="360" w:lineRule="auto"/>
        <w:jc w:val="both"/>
        <w:rPr>
          <w:rFonts w:ascii="Arial" w:hAnsi="Arial" w:cs="Arial"/>
          <w:b/>
          <w:bCs/>
        </w:rPr>
      </w:pPr>
    </w:p>
    <w:p w:rsidR="006B758C" w:rsidRDefault="006B758C" w:rsidP="006B758C">
      <w:pPr>
        <w:spacing w:before="120" w:after="120" w:line="360" w:lineRule="auto"/>
        <w:jc w:val="both"/>
        <w:rPr>
          <w:rFonts w:ascii="Arial" w:hAnsi="Arial" w:cs="Arial"/>
          <w:b/>
          <w:bCs/>
        </w:rPr>
      </w:pPr>
    </w:p>
    <w:p w:rsidR="006B758C" w:rsidRDefault="006B758C" w:rsidP="0012396F">
      <w:pPr>
        <w:pStyle w:val="Style15"/>
        <w:widowControl/>
        <w:tabs>
          <w:tab w:val="left" w:pos="893"/>
        </w:tabs>
        <w:spacing w:before="120" w:after="120" w:line="360" w:lineRule="auto"/>
        <w:jc w:val="center"/>
        <w:rPr>
          <w:rStyle w:val="FontStyle21"/>
          <w:rFonts w:ascii="Arial" w:hAnsi="Arial" w:cs="Arial"/>
          <w:b/>
          <w:sz w:val="24"/>
          <w:szCs w:val="24"/>
        </w:rPr>
      </w:pPr>
    </w:p>
    <w:p w:rsidR="00E451BA" w:rsidRDefault="00E451BA" w:rsidP="0012396F">
      <w:pPr>
        <w:pStyle w:val="Style15"/>
        <w:widowControl/>
        <w:tabs>
          <w:tab w:val="left" w:pos="893"/>
        </w:tabs>
        <w:spacing w:before="120" w:after="120" w:line="360" w:lineRule="auto"/>
        <w:jc w:val="center"/>
        <w:rPr>
          <w:rStyle w:val="FontStyle21"/>
          <w:rFonts w:ascii="Arial" w:hAnsi="Arial" w:cs="Arial"/>
          <w:b/>
          <w:sz w:val="24"/>
          <w:szCs w:val="24"/>
        </w:rPr>
      </w:pPr>
    </w:p>
    <w:p w:rsidR="006B758C" w:rsidRDefault="00B36559" w:rsidP="00B36559">
      <w:pPr>
        <w:pStyle w:val="Heading4"/>
        <w:jc w:val="center"/>
        <w:rPr>
          <w:b/>
          <w:i w:val="0"/>
        </w:rPr>
      </w:pPr>
      <w:r w:rsidRPr="00B36559">
        <w:rPr>
          <w:b/>
          <w:i w:val="0"/>
        </w:rPr>
        <w:lastRenderedPageBreak/>
        <w:t>CAP</w:t>
      </w:r>
      <w:r>
        <w:rPr>
          <w:b/>
          <w:i w:val="0"/>
        </w:rPr>
        <w:t>IOTLUL</w:t>
      </w:r>
      <w:r w:rsidRPr="00B36559">
        <w:rPr>
          <w:b/>
          <w:i w:val="0"/>
        </w:rPr>
        <w:t xml:space="preserve"> 5</w:t>
      </w:r>
      <w:r>
        <w:rPr>
          <w:b/>
          <w:i w:val="0"/>
        </w:rPr>
        <w:t xml:space="preserve"> - </w:t>
      </w:r>
      <w:r w:rsidRPr="00B36559">
        <w:rPr>
          <w:b/>
          <w:i w:val="0"/>
        </w:rPr>
        <w:t>LĂUZIA FIZIOLOGICĂ</w:t>
      </w:r>
    </w:p>
    <w:p w:rsidR="00B36559" w:rsidRPr="00B36559" w:rsidRDefault="00B36559" w:rsidP="00B36559"/>
    <w:p w:rsidR="006B758C" w:rsidRPr="006B758C" w:rsidRDefault="006B758C" w:rsidP="0073362F">
      <w:pPr>
        <w:pStyle w:val="ListParagraph"/>
        <w:numPr>
          <w:ilvl w:val="0"/>
          <w:numId w:val="41"/>
        </w:numPr>
        <w:spacing w:before="120" w:after="120" w:line="360" w:lineRule="auto"/>
        <w:rPr>
          <w:rFonts w:ascii="Arial" w:hAnsi="Arial" w:cs="Arial"/>
          <w:bCs/>
          <w:vanish/>
          <w:sz w:val="18"/>
          <w:szCs w:val="18"/>
        </w:rPr>
      </w:pPr>
    </w:p>
    <w:p w:rsidR="006B758C" w:rsidRPr="006B758C" w:rsidRDefault="006B758C" w:rsidP="0073362F">
      <w:pPr>
        <w:pStyle w:val="ListParagraph"/>
        <w:numPr>
          <w:ilvl w:val="0"/>
          <w:numId w:val="41"/>
        </w:numPr>
        <w:spacing w:before="120" w:after="120" w:line="360" w:lineRule="auto"/>
        <w:rPr>
          <w:rFonts w:ascii="Arial" w:hAnsi="Arial" w:cs="Arial"/>
          <w:bCs/>
          <w:vanish/>
          <w:sz w:val="18"/>
          <w:szCs w:val="18"/>
        </w:rPr>
      </w:pPr>
    </w:p>
    <w:p w:rsidR="006B758C" w:rsidRPr="006B758C" w:rsidRDefault="006B758C" w:rsidP="0073362F">
      <w:pPr>
        <w:pStyle w:val="ListParagraph"/>
        <w:numPr>
          <w:ilvl w:val="0"/>
          <w:numId w:val="41"/>
        </w:numPr>
        <w:spacing w:before="120" w:after="120" w:line="360" w:lineRule="auto"/>
        <w:rPr>
          <w:rFonts w:ascii="Arial" w:hAnsi="Arial" w:cs="Arial"/>
          <w:bCs/>
          <w:vanish/>
          <w:sz w:val="18"/>
          <w:szCs w:val="18"/>
        </w:rPr>
      </w:pPr>
    </w:p>
    <w:p w:rsidR="006B758C" w:rsidRPr="006B758C" w:rsidRDefault="006B758C" w:rsidP="0073362F">
      <w:pPr>
        <w:pStyle w:val="ListParagraph"/>
        <w:numPr>
          <w:ilvl w:val="0"/>
          <w:numId w:val="41"/>
        </w:numPr>
        <w:spacing w:before="120" w:after="120" w:line="360" w:lineRule="auto"/>
        <w:rPr>
          <w:rFonts w:ascii="Arial" w:hAnsi="Arial" w:cs="Arial"/>
          <w:bCs/>
          <w:vanish/>
          <w:sz w:val="18"/>
          <w:szCs w:val="18"/>
        </w:rPr>
      </w:pPr>
    </w:p>
    <w:p w:rsidR="006B758C" w:rsidRPr="006B758C" w:rsidRDefault="006B758C" w:rsidP="0073362F">
      <w:pPr>
        <w:pStyle w:val="ListParagraph"/>
        <w:numPr>
          <w:ilvl w:val="0"/>
          <w:numId w:val="41"/>
        </w:numPr>
        <w:spacing w:before="120" w:after="120" w:line="360" w:lineRule="auto"/>
        <w:rPr>
          <w:rFonts w:ascii="Arial" w:hAnsi="Arial" w:cs="Arial"/>
          <w:bCs/>
          <w:vanish/>
          <w:sz w:val="18"/>
          <w:szCs w:val="18"/>
        </w:rPr>
      </w:pPr>
    </w:p>
    <w:p w:rsidR="00B36559" w:rsidRPr="00B36559" w:rsidRDefault="00B36559" w:rsidP="0073362F">
      <w:pPr>
        <w:pStyle w:val="ListParagraph"/>
        <w:keepNext/>
        <w:keepLines/>
        <w:numPr>
          <w:ilvl w:val="0"/>
          <w:numId w:val="63"/>
        </w:numPr>
        <w:spacing w:before="40"/>
        <w:contextualSpacing w:val="0"/>
        <w:outlineLvl w:val="3"/>
        <w:rPr>
          <w:rFonts w:asciiTheme="majorHAnsi" w:eastAsiaTheme="majorEastAsia" w:hAnsiTheme="majorHAnsi" w:cstheme="majorBidi"/>
          <w:iCs/>
          <w:vanish/>
          <w:color w:val="365F91" w:themeColor="accent1" w:themeShade="BF"/>
          <w:sz w:val="32"/>
          <w:szCs w:val="32"/>
        </w:rPr>
      </w:pPr>
    </w:p>
    <w:p w:rsidR="00B36559" w:rsidRPr="00B36559" w:rsidRDefault="00B36559" w:rsidP="0073362F">
      <w:pPr>
        <w:pStyle w:val="ListParagraph"/>
        <w:keepNext/>
        <w:keepLines/>
        <w:numPr>
          <w:ilvl w:val="0"/>
          <w:numId w:val="63"/>
        </w:numPr>
        <w:spacing w:before="40"/>
        <w:contextualSpacing w:val="0"/>
        <w:outlineLvl w:val="3"/>
        <w:rPr>
          <w:rFonts w:asciiTheme="majorHAnsi" w:eastAsiaTheme="majorEastAsia" w:hAnsiTheme="majorHAnsi" w:cstheme="majorBidi"/>
          <w:iCs/>
          <w:vanish/>
          <w:color w:val="365F91" w:themeColor="accent1" w:themeShade="BF"/>
          <w:sz w:val="32"/>
          <w:szCs w:val="32"/>
        </w:rPr>
      </w:pPr>
    </w:p>
    <w:p w:rsidR="00B36559" w:rsidRPr="00B36559" w:rsidRDefault="00B36559" w:rsidP="0073362F">
      <w:pPr>
        <w:pStyle w:val="ListParagraph"/>
        <w:keepNext/>
        <w:keepLines/>
        <w:numPr>
          <w:ilvl w:val="0"/>
          <w:numId w:val="63"/>
        </w:numPr>
        <w:spacing w:before="40"/>
        <w:contextualSpacing w:val="0"/>
        <w:outlineLvl w:val="3"/>
        <w:rPr>
          <w:rFonts w:asciiTheme="majorHAnsi" w:eastAsiaTheme="majorEastAsia" w:hAnsiTheme="majorHAnsi" w:cstheme="majorBidi"/>
          <w:iCs/>
          <w:vanish/>
          <w:color w:val="365F91" w:themeColor="accent1" w:themeShade="BF"/>
          <w:sz w:val="32"/>
          <w:szCs w:val="32"/>
        </w:rPr>
      </w:pPr>
    </w:p>
    <w:p w:rsidR="00B36559" w:rsidRPr="00B36559" w:rsidRDefault="00B36559" w:rsidP="0073362F">
      <w:pPr>
        <w:pStyle w:val="ListParagraph"/>
        <w:keepNext/>
        <w:keepLines/>
        <w:numPr>
          <w:ilvl w:val="0"/>
          <w:numId w:val="63"/>
        </w:numPr>
        <w:spacing w:before="40"/>
        <w:contextualSpacing w:val="0"/>
        <w:outlineLvl w:val="3"/>
        <w:rPr>
          <w:rFonts w:asciiTheme="majorHAnsi" w:eastAsiaTheme="majorEastAsia" w:hAnsiTheme="majorHAnsi" w:cstheme="majorBidi"/>
          <w:iCs/>
          <w:vanish/>
          <w:color w:val="365F91" w:themeColor="accent1" w:themeShade="BF"/>
          <w:sz w:val="32"/>
          <w:szCs w:val="32"/>
        </w:rPr>
      </w:pPr>
    </w:p>
    <w:p w:rsidR="00B36559" w:rsidRPr="00B36559" w:rsidRDefault="00B36559" w:rsidP="0073362F">
      <w:pPr>
        <w:pStyle w:val="ListParagraph"/>
        <w:keepNext/>
        <w:keepLines/>
        <w:numPr>
          <w:ilvl w:val="0"/>
          <w:numId w:val="63"/>
        </w:numPr>
        <w:spacing w:before="40"/>
        <w:contextualSpacing w:val="0"/>
        <w:outlineLvl w:val="3"/>
        <w:rPr>
          <w:rFonts w:asciiTheme="majorHAnsi" w:eastAsiaTheme="majorEastAsia" w:hAnsiTheme="majorHAnsi" w:cstheme="majorBidi"/>
          <w:iCs/>
          <w:vanish/>
          <w:color w:val="365F91" w:themeColor="accent1" w:themeShade="BF"/>
          <w:sz w:val="32"/>
          <w:szCs w:val="32"/>
        </w:rPr>
      </w:pPr>
    </w:p>
    <w:p w:rsidR="006B758C" w:rsidRDefault="006B758C" w:rsidP="0073362F">
      <w:pPr>
        <w:pStyle w:val="Heading4"/>
        <w:numPr>
          <w:ilvl w:val="1"/>
          <w:numId w:val="63"/>
        </w:numPr>
        <w:rPr>
          <w:i w:val="0"/>
          <w:sz w:val="32"/>
          <w:szCs w:val="32"/>
        </w:rPr>
      </w:pPr>
      <w:r w:rsidRPr="00B36559">
        <w:rPr>
          <w:i w:val="0"/>
          <w:sz w:val="32"/>
          <w:szCs w:val="32"/>
        </w:rPr>
        <w:t>Definiție</w:t>
      </w:r>
    </w:p>
    <w:p w:rsidR="00B36559" w:rsidRPr="00B36559" w:rsidRDefault="00B36559" w:rsidP="00B36559"/>
    <w:p w:rsidR="00941547" w:rsidRDefault="00CC4BA2" w:rsidP="0012396F">
      <w:pPr>
        <w:spacing w:before="120" w:after="120" w:line="360" w:lineRule="auto"/>
        <w:rPr>
          <w:rFonts w:ascii="Arial" w:hAnsi="Arial" w:cs="Arial"/>
          <w:color w:val="000000"/>
        </w:rPr>
      </w:pPr>
      <w:r>
        <w:rPr>
          <w:rFonts w:ascii="Arial" w:hAnsi="Arial" w:cs="Arial"/>
          <w:color w:val="000000"/>
        </w:rPr>
        <w:t>Lăuzia constituie perioada de timp</w:t>
      </w:r>
      <w:r w:rsidR="00B0767C">
        <w:rPr>
          <w:rFonts w:ascii="Arial" w:hAnsi="Arial" w:cs="Arial"/>
          <w:color w:val="000000"/>
        </w:rPr>
        <w:t xml:space="preserve"> în care are loc restabilirea modificărilor generale și locale induse de sarcină, cu revenirea acestora la statutul morfofiziologic inițial. Debutează imediat </w:t>
      </w:r>
      <w:r w:rsidR="00941547" w:rsidRPr="00941547">
        <w:rPr>
          <w:rFonts w:ascii="Arial" w:hAnsi="Arial" w:cs="Arial"/>
          <w:color w:val="000000"/>
        </w:rPr>
        <w:t xml:space="preserve">după expulzia placentei </w:t>
      </w:r>
      <w:r w:rsidR="00B0767C">
        <w:rPr>
          <w:rFonts w:ascii="Arial" w:hAnsi="Arial" w:cs="Arial"/>
          <w:color w:val="000000"/>
        </w:rPr>
        <w:t>și durează timp de 6 – 8 săptămâni.</w:t>
      </w:r>
    </w:p>
    <w:p w:rsidR="00B0767C" w:rsidRDefault="00B0767C" w:rsidP="0012396F">
      <w:pPr>
        <w:spacing w:before="120" w:after="120" w:line="360" w:lineRule="auto"/>
        <w:rPr>
          <w:rFonts w:ascii="Arial" w:hAnsi="Arial" w:cs="Arial"/>
          <w:color w:val="000000"/>
        </w:rPr>
      </w:pPr>
      <w:r>
        <w:rPr>
          <w:rFonts w:ascii="Arial" w:hAnsi="Arial" w:cs="Arial"/>
          <w:color w:val="000000"/>
        </w:rPr>
        <w:t>Lăuzia mai poate fi definită prin termenii perioada post – partum sau puerperală (din latinescul puer, ceea ce semnifică nou – născut).</w:t>
      </w:r>
    </w:p>
    <w:p w:rsidR="00B0767C" w:rsidRDefault="00B0767C" w:rsidP="0012396F">
      <w:pPr>
        <w:spacing w:before="120" w:after="120" w:line="360" w:lineRule="auto"/>
        <w:rPr>
          <w:rFonts w:ascii="Arial" w:hAnsi="Arial" w:cs="Arial"/>
          <w:color w:val="000000"/>
        </w:rPr>
      </w:pPr>
      <w:r>
        <w:rPr>
          <w:rFonts w:ascii="Arial" w:hAnsi="Arial" w:cs="Arial"/>
          <w:color w:val="000000"/>
        </w:rPr>
        <w:t>Perioada de lăuzie poate fi divizată în trei etape consecutive și anume:</w:t>
      </w:r>
    </w:p>
    <w:p w:rsidR="00707786" w:rsidRDefault="00707786" w:rsidP="00397AEF">
      <w:pPr>
        <w:pStyle w:val="ListParagraph"/>
        <w:numPr>
          <w:ilvl w:val="0"/>
          <w:numId w:val="1"/>
        </w:numPr>
        <w:spacing w:before="120" w:after="120" w:line="360" w:lineRule="auto"/>
        <w:rPr>
          <w:rFonts w:ascii="Arial" w:hAnsi="Arial"/>
          <w:color w:val="000000"/>
        </w:rPr>
      </w:pPr>
      <w:r>
        <w:rPr>
          <w:rFonts w:ascii="Arial" w:hAnsi="Arial"/>
          <w:color w:val="000000"/>
        </w:rPr>
        <w:t>l</w:t>
      </w:r>
      <w:r w:rsidR="00B0767C" w:rsidRPr="00707786">
        <w:rPr>
          <w:rFonts w:ascii="Arial" w:hAnsi="Arial"/>
          <w:color w:val="000000"/>
        </w:rPr>
        <w:t>ăuzia imediată, care cuprinde primele 24 de ore după naștere</w:t>
      </w:r>
      <w:r>
        <w:rPr>
          <w:rFonts w:ascii="Arial" w:hAnsi="Arial"/>
          <w:color w:val="000000"/>
        </w:rPr>
        <w:t>;</w:t>
      </w:r>
    </w:p>
    <w:p w:rsidR="00941547" w:rsidRDefault="00B0767C" w:rsidP="00397AEF">
      <w:pPr>
        <w:pStyle w:val="ListParagraph"/>
        <w:numPr>
          <w:ilvl w:val="0"/>
          <w:numId w:val="1"/>
        </w:numPr>
        <w:spacing w:before="120" w:after="120" w:line="360" w:lineRule="auto"/>
        <w:rPr>
          <w:rFonts w:ascii="Arial" w:hAnsi="Arial"/>
          <w:color w:val="000000"/>
        </w:rPr>
      </w:pPr>
      <w:r w:rsidRPr="00707786">
        <w:rPr>
          <w:rFonts w:ascii="Arial" w:hAnsi="Arial"/>
          <w:color w:val="000000"/>
        </w:rPr>
        <w:t>l</w:t>
      </w:r>
      <w:r w:rsidR="00941547" w:rsidRPr="00707786">
        <w:rPr>
          <w:rFonts w:ascii="Arial" w:hAnsi="Arial"/>
          <w:color w:val="000000"/>
        </w:rPr>
        <w:t>ăuzia propriu</w:t>
      </w:r>
      <w:r w:rsidRPr="00707786">
        <w:rPr>
          <w:rFonts w:ascii="Arial" w:hAnsi="Arial"/>
          <w:color w:val="000000"/>
        </w:rPr>
        <w:t xml:space="preserve"> </w:t>
      </w:r>
      <w:r w:rsidR="00941547" w:rsidRPr="00707786">
        <w:rPr>
          <w:rFonts w:ascii="Arial" w:hAnsi="Arial"/>
          <w:color w:val="000000"/>
        </w:rPr>
        <w:t>-</w:t>
      </w:r>
      <w:r w:rsidRPr="00707786">
        <w:rPr>
          <w:rFonts w:ascii="Arial" w:hAnsi="Arial"/>
          <w:color w:val="000000"/>
        </w:rPr>
        <w:t xml:space="preserve"> </w:t>
      </w:r>
      <w:r w:rsidR="00941547" w:rsidRPr="00707786">
        <w:rPr>
          <w:rFonts w:ascii="Arial" w:hAnsi="Arial"/>
          <w:color w:val="000000"/>
        </w:rPr>
        <w:t xml:space="preserve">zisă </w:t>
      </w:r>
      <w:r w:rsidRPr="00707786">
        <w:rPr>
          <w:rFonts w:ascii="Arial" w:hAnsi="Arial"/>
          <w:color w:val="000000"/>
        </w:rPr>
        <w:t>care cuprinde</w:t>
      </w:r>
      <w:r w:rsidR="00941547" w:rsidRPr="00707786">
        <w:rPr>
          <w:rFonts w:ascii="Arial" w:hAnsi="Arial"/>
          <w:color w:val="000000"/>
        </w:rPr>
        <w:t xml:space="preserve"> </w:t>
      </w:r>
      <w:r w:rsidRPr="00707786">
        <w:rPr>
          <w:rFonts w:ascii="Arial" w:hAnsi="Arial"/>
          <w:color w:val="000000"/>
        </w:rPr>
        <w:t xml:space="preserve">2 – 12 zile post </w:t>
      </w:r>
      <w:r w:rsidR="00707786">
        <w:rPr>
          <w:rFonts w:ascii="Arial" w:hAnsi="Arial"/>
          <w:color w:val="000000"/>
        </w:rPr>
        <w:t>–</w:t>
      </w:r>
      <w:r w:rsidRPr="00707786">
        <w:rPr>
          <w:rFonts w:ascii="Arial" w:hAnsi="Arial"/>
          <w:color w:val="000000"/>
        </w:rPr>
        <w:t xml:space="preserve"> partum</w:t>
      </w:r>
      <w:r w:rsidR="00707786">
        <w:rPr>
          <w:rFonts w:ascii="Arial" w:hAnsi="Arial"/>
          <w:color w:val="000000"/>
        </w:rPr>
        <w:t>, fiind caracterizată prin involuția uterină, cicatrizarea patului placentar și modificarea caracterului lohiilor;</w:t>
      </w:r>
    </w:p>
    <w:p w:rsidR="007024BC" w:rsidRDefault="00707786" w:rsidP="007024BC">
      <w:pPr>
        <w:pStyle w:val="ListParagraph"/>
        <w:numPr>
          <w:ilvl w:val="0"/>
          <w:numId w:val="1"/>
        </w:numPr>
        <w:spacing w:before="120" w:after="120" w:line="360" w:lineRule="auto"/>
        <w:rPr>
          <w:rFonts w:ascii="Arial" w:hAnsi="Arial"/>
          <w:color w:val="000000"/>
        </w:rPr>
      </w:pPr>
      <w:r>
        <w:rPr>
          <w:rFonts w:ascii="Arial" w:hAnsi="Arial"/>
          <w:color w:val="000000"/>
        </w:rPr>
        <w:t>lăuzia tardivă, cuprinsă între 13 zile si 6 – 8 săptămâni post – partum, care atestă refacerea treptată a endometrului, cu reapariția ciclului menstrual la femeile care nu alăptează.</w:t>
      </w:r>
    </w:p>
    <w:p w:rsidR="007024BC" w:rsidRPr="007024BC" w:rsidRDefault="007024BC" w:rsidP="007024BC">
      <w:pPr>
        <w:pStyle w:val="ListParagraph"/>
        <w:spacing w:before="120" w:after="120" w:line="360" w:lineRule="auto"/>
        <w:rPr>
          <w:rFonts w:ascii="Arial" w:hAnsi="Arial"/>
          <w:color w:val="000000"/>
        </w:rPr>
      </w:pPr>
    </w:p>
    <w:p w:rsidR="007024BC" w:rsidRPr="007024BC" w:rsidRDefault="007024BC" w:rsidP="0073362F">
      <w:pPr>
        <w:pStyle w:val="ListParagraph"/>
        <w:numPr>
          <w:ilvl w:val="0"/>
          <w:numId w:val="35"/>
        </w:numPr>
        <w:spacing w:before="120" w:after="120" w:line="360" w:lineRule="auto"/>
        <w:rPr>
          <w:rFonts w:ascii="Arial" w:hAnsi="Arial"/>
          <w:b/>
          <w:vanish/>
          <w:color w:val="000000"/>
        </w:rPr>
      </w:pPr>
    </w:p>
    <w:p w:rsidR="007024BC" w:rsidRPr="007024BC" w:rsidRDefault="007024BC" w:rsidP="0073362F">
      <w:pPr>
        <w:pStyle w:val="ListParagraph"/>
        <w:numPr>
          <w:ilvl w:val="0"/>
          <w:numId w:val="35"/>
        </w:numPr>
        <w:spacing w:before="120" w:after="120" w:line="360" w:lineRule="auto"/>
        <w:rPr>
          <w:rFonts w:ascii="Arial" w:hAnsi="Arial"/>
          <w:b/>
          <w:vanish/>
          <w:color w:val="000000"/>
        </w:rPr>
      </w:pPr>
    </w:p>
    <w:p w:rsidR="007024BC" w:rsidRPr="007024BC" w:rsidRDefault="007024BC" w:rsidP="0073362F">
      <w:pPr>
        <w:pStyle w:val="ListParagraph"/>
        <w:numPr>
          <w:ilvl w:val="1"/>
          <w:numId w:val="35"/>
        </w:numPr>
        <w:spacing w:before="120" w:after="120" w:line="360" w:lineRule="auto"/>
        <w:rPr>
          <w:rFonts w:ascii="Arial" w:hAnsi="Arial"/>
          <w:b/>
          <w:vanish/>
          <w:color w:val="000000"/>
        </w:rPr>
      </w:pPr>
    </w:p>
    <w:p w:rsidR="00B36559" w:rsidRPr="00B36559" w:rsidRDefault="00B36559" w:rsidP="0073362F">
      <w:pPr>
        <w:pStyle w:val="ListParagraph"/>
        <w:keepNext/>
        <w:keepLines/>
        <w:numPr>
          <w:ilvl w:val="0"/>
          <w:numId w:val="64"/>
        </w:numPr>
        <w:spacing w:before="40"/>
        <w:contextualSpacing w:val="0"/>
        <w:outlineLvl w:val="3"/>
        <w:rPr>
          <w:rFonts w:asciiTheme="majorHAnsi" w:eastAsiaTheme="majorEastAsia" w:hAnsiTheme="majorHAnsi" w:cstheme="majorBidi"/>
          <w:i/>
          <w:iCs/>
          <w:vanish/>
          <w:color w:val="365F91" w:themeColor="accent1" w:themeShade="BF"/>
        </w:rPr>
      </w:pPr>
    </w:p>
    <w:p w:rsidR="00B36559" w:rsidRPr="00B36559" w:rsidRDefault="00B36559" w:rsidP="0073362F">
      <w:pPr>
        <w:pStyle w:val="ListParagraph"/>
        <w:keepNext/>
        <w:keepLines/>
        <w:numPr>
          <w:ilvl w:val="0"/>
          <w:numId w:val="64"/>
        </w:numPr>
        <w:spacing w:before="40"/>
        <w:contextualSpacing w:val="0"/>
        <w:outlineLvl w:val="3"/>
        <w:rPr>
          <w:rFonts w:asciiTheme="majorHAnsi" w:eastAsiaTheme="majorEastAsia" w:hAnsiTheme="majorHAnsi" w:cstheme="majorBidi"/>
          <w:i/>
          <w:iCs/>
          <w:vanish/>
          <w:color w:val="365F91" w:themeColor="accent1" w:themeShade="BF"/>
        </w:rPr>
      </w:pPr>
    </w:p>
    <w:p w:rsidR="00B36559" w:rsidRPr="00B36559" w:rsidRDefault="00B36559" w:rsidP="0073362F">
      <w:pPr>
        <w:pStyle w:val="ListParagraph"/>
        <w:keepNext/>
        <w:keepLines/>
        <w:numPr>
          <w:ilvl w:val="0"/>
          <w:numId w:val="64"/>
        </w:numPr>
        <w:spacing w:before="40"/>
        <w:contextualSpacing w:val="0"/>
        <w:outlineLvl w:val="3"/>
        <w:rPr>
          <w:rFonts w:asciiTheme="majorHAnsi" w:eastAsiaTheme="majorEastAsia" w:hAnsiTheme="majorHAnsi" w:cstheme="majorBidi"/>
          <w:i/>
          <w:iCs/>
          <w:vanish/>
          <w:color w:val="365F91" w:themeColor="accent1" w:themeShade="BF"/>
        </w:rPr>
      </w:pPr>
    </w:p>
    <w:p w:rsidR="00B36559" w:rsidRPr="00B36559" w:rsidRDefault="00B36559" w:rsidP="0073362F">
      <w:pPr>
        <w:pStyle w:val="ListParagraph"/>
        <w:keepNext/>
        <w:keepLines/>
        <w:numPr>
          <w:ilvl w:val="0"/>
          <w:numId w:val="64"/>
        </w:numPr>
        <w:spacing w:before="40"/>
        <w:contextualSpacing w:val="0"/>
        <w:outlineLvl w:val="3"/>
        <w:rPr>
          <w:rFonts w:asciiTheme="majorHAnsi" w:eastAsiaTheme="majorEastAsia" w:hAnsiTheme="majorHAnsi" w:cstheme="majorBidi"/>
          <w:i/>
          <w:iCs/>
          <w:vanish/>
          <w:color w:val="365F91" w:themeColor="accent1" w:themeShade="BF"/>
        </w:rPr>
      </w:pPr>
    </w:p>
    <w:p w:rsidR="00B36559" w:rsidRPr="00B36559" w:rsidRDefault="00B36559" w:rsidP="0073362F">
      <w:pPr>
        <w:pStyle w:val="ListParagraph"/>
        <w:keepNext/>
        <w:keepLines/>
        <w:numPr>
          <w:ilvl w:val="0"/>
          <w:numId w:val="64"/>
        </w:numPr>
        <w:spacing w:before="40"/>
        <w:contextualSpacing w:val="0"/>
        <w:outlineLvl w:val="3"/>
        <w:rPr>
          <w:rFonts w:asciiTheme="majorHAnsi" w:eastAsiaTheme="majorEastAsia" w:hAnsiTheme="majorHAnsi" w:cstheme="majorBidi"/>
          <w:i/>
          <w:iCs/>
          <w:vanish/>
          <w:color w:val="365F91" w:themeColor="accent1" w:themeShade="BF"/>
        </w:rPr>
      </w:pPr>
    </w:p>
    <w:p w:rsidR="00B36559" w:rsidRPr="00B36559" w:rsidRDefault="00B36559" w:rsidP="0073362F">
      <w:pPr>
        <w:pStyle w:val="ListParagraph"/>
        <w:keepNext/>
        <w:keepLines/>
        <w:numPr>
          <w:ilvl w:val="1"/>
          <w:numId w:val="64"/>
        </w:numPr>
        <w:spacing w:before="40"/>
        <w:contextualSpacing w:val="0"/>
        <w:outlineLvl w:val="3"/>
        <w:rPr>
          <w:rFonts w:asciiTheme="majorHAnsi" w:eastAsiaTheme="majorEastAsia" w:hAnsiTheme="majorHAnsi" w:cstheme="majorBidi"/>
          <w:i/>
          <w:iCs/>
          <w:vanish/>
          <w:color w:val="365F91" w:themeColor="accent1" w:themeShade="BF"/>
        </w:rPr>
      </w:pPr>
    </w:p>
    <w:p w:rsidR="007024BC" w:rsidRPr="00B36559" w:rsidRDefault="00707786" w:rsidP="0073362F">
      <w:pPr>
        <w:pStyle w:val="Heading4"/>
        <w:numPr>
          <w:ilvl w:val="1"/>
          <w:numId w:val="64"/>
        </w:numPr>
        <w:rPr>
          <w:sz w:val="32"/>
          <w:szCs w:val="32"/>
        </w:rPr>
      </w:pPr>
      <w:r w:rsidRPr="00B36559">
        <w:rPr>
          <w:sz w:val="32"/>
          <w:szCs w:val="32"/>
        </w:rPr>
        <w:t>Modificări generale în lăuzie</w:t>
      </w:r>
    </w:p>
    <w:p w:rsidR="00B36559" w:rsidRDefault="00B36559" w:rsidP="0012396F">
      <w:pPr>
        <w:spacing w:before="120" w:after="120" w:line="360" w:lineRule="auto"/>
        <w:rPr>
          <w:rFonts w:ascii="Arial" w:hAnsi="Arial" w:cs="Arial"/>
          <w:b/>
          <w:color w:val="000000"/>
        </w:rPr>
      </w:pPr>
    </w:p>
    <w:p w:rsidR="00CD6209" w:rsidRDefault="00CD6209" w:rsidP="0012396F">
      <w:pPr>
        <w:spacing w:before="120" w:after="120" w:line="360" w:lineRule="auto"/>
        <w:rPr>
          <w:rFonts w:ascii="Arial" w:hAnsi="Arial" w:cs="Arial"/>
          <w:color w:val="000000"/>
        </w:rPr>
      </w:pPr>
      <w:r w:rsidRPr="00CD6209">
        <w:rPr>
          <w:rFonts w:ascii="Arial" w:hAnsi="Arial" w:cs="Arial"/>
          <w:b/>
          <w:color w:val="000000"/>
        </w:rPr>
        <w:t>Modificările aparatului cardiovascular</w:t>
      </w:r>
      <w:r>
        <w:rPr>
          <w:rFonts w:ascii="Arial" w:hAnsi="Arial" w:cs="Arial"/>
          <w:color w:val="000000"/>
        </w:rPr>
        <w:t>. Nivelul</w:t>
      </w:r>
      <w:r w:rsidRPr="00CD6209">
        <w:rPr>
          <w:rFonts w:ascii="Arial" w:hAnsi="Arial" w:cs="Arial"/>
          <w:color w:val="000000"/>
        </w:rPr>
        <w:t>,</w:t>
      </w:r>
      <w:r>
        <w:rPr>
          <w:rFonts w:ascii="Arial" w:hAnsi="Arial" w:cs="Arial"/>
          <w:color w:val="000000"/>
        </w:rPr>
        <w:t xml:space="preserve"> tensiunii arteriale, debitul cardiac, consumul de oxigen și cantitatea fluidelor corporale revin la valorile antepartum la sfârșitul săptămânii a doua post – partum.</w:t>
      </w:r>
    </w:p>
    <w:p w:rsidR="00CB428A" w:rsidRDefault="00CB428A" w:rsidP="0012396F">
      <w:pPr>
        <w:spacing w:before="120" w:after="120" w:line="360" w:lineRule="auto"/>
        <w:rPr>
          <w:rFonts w:ascii="Arial" w:hAnsi="Arial" w:cs="Arial"/>
          <w:color w:val="000000"/>
        </w:rPr>
      </w:pPr>
      <w:r>
        <w:rPr>
          <w:rFonts w:ascii="Arial" w:hAnsi="Arial" w:cs="Arial"/>
          <w:color w:val="000000"/>
        </w:rPr>
        <w:t>Volumul sângelui după naștere descrește.Placenta pierde funcția endocrină și se micșorează vasodilatația, patul vascular matern fiind redus la 10 – 15% odată cu excluderea circulației utero – placentare.</w:t>
      </w:r>
    </w:p>
    <w:p w:rsidR="00CB428A" w:rsidRPr="00CD6209" w:rsidRDefault="00CB428A" w:rsidP="0012396F">
      <w:pPr>
        <w:spacing w:before="120" w:after="120" w:line="360" w:lineRule="auto"/>
        <w:rPr>
          <w:rFonts w:ascii="Arial" w:hAnsi="Arial" w:cs="Arial"/>
          <w:color w:val="000000"/>
        </w:rPr>
      </w:pPr>
      <w:r>
        <w:rPr>
          <w:rFonts w:ascii="Arial" w:hAnsi="Arial" w:cs="Arial"/>
          <w:color w:val="000000"/>
        </w:rPr>
        <w:t>Volumul sangvin cre</w:t>
      </w:r>
      <w:r w:rsidR="00574A57">
        <w:rPr>
          <w:rFonts w:ascii="Arial" w:hAnsi="Arial" w:cs="Arial"/>
          <w:color w:val="000000"/>
        </w:rPr>
        <w:t>ș</w:t>
      </w:r>
      <w:r>
        <w:rPr>
          <w:rFonts w:ascii="Arial" w:hAnsi="Arial" w:cs="Arial"/>
          <w:color w:val="000000"/>
        </w:rPr>
        <w:t>te cu 15 – 30 % în primele 12 – 48 de ore post – partum din cauza mobilizării</w:t>
      </w:r>
    </w:p>
    <w:p w:rsidR="00D20B85" w:rsidRDefault="00CD6209" w:rsidP="0012396F">
      <w:pPr>
        <w:spacing w:before="120" w:after="120" w:line="360" w:lineRule="auto"/>
        <w:rPr>
          <w:rFonts w:ascii="Arial" w:hAnsi="Arial" w:cs="Arial"/>
          <w:color w:val="000000"/>
        </w:rPr>
      </w:pPr>
      <w:r w:rsidRPr="00CD6209">
        <w:rPr>
          <w:rFonts w:ascii="Arial" w:hAnsi="Arial" w:cs="Arial"/>
          <w:b/>
          <w:color w:val="000000"/>
        </w:rPr>
        <w:t>Modificările respiratorii</w:t>
      </w:r>
      <w:r w:rsidRPr="00CD6209">
        <w:rPr>
          <w:rFonts w:ascii="Arial" w:hAnsi="Arial" w:cs="Arial"/>
          <w:color w:val="000000"/>
        </w:rPr>
        <w:t xml:space="preserve"> </w:t>
      </w:r>
      <w:r w:rsidR="00D20B85" w:rsidRPr="00D20B85">
        <w:rPr>
          <w:rFonts w:ascii="Arial" w:hAnsi="Arial" w:cs="Arial"/>
          <w:color w:val="000000"/>
        </w:rPr>
        <w:t xml:space="preserve">Respiraţia costală superioară din sarcină revine la respiraţie costo-abdominală în lăuzie. </w:t>
      </w:r>
    </w:p>
    <w:p w:rsidR="00CD6209" w:rsidRPr="00CD6209" w:rsidRDefault="00D20B85" w:rsidP="0012396F">
      <w:pPr>
        <w:spacing w:before="120" w:after="120" w:line="360" w:lineRule="auto"/>
        <w:rPr>
          <w:rFonts w:ascii="Arial" w:hAnsi="Arial" w:cs="Arial"/>
          <w:color w:val="000000"/>
        </w:rPr>
      </w:pPr>
      <w:r w:rsidRPr="00D20B85">
        <w:rPr>
          <w:rFonts w:ascii="Arial" w:hAnsi="Arial" w:cs="Arial"/>
          <w:color w:val="000000"/>
        </w:rPr>
        <w:lastRenderedPageBreak/>
        <w:t>Creşterea excursiilor diafragmatice poate duce la mobilizarea unor focare TBC sau a unor supuraţii preexistente (deci se impune un control radiologie al tuturor lăuzelor).</w:t>
      </w:r>
    </w:p>
    <w:p w:rsidR="00CD6209" w:rsidRDefault="00CD6209" w:rsidP="0012396F">
      <w:pPr>
        <w:spacing w:before="120" w:after="120" w:line="360" w:lineRule="auto"/>
        <w:rPr>
          <w:rFonts w:ascii="Arial" w:hAnsi="Arial" w:cs="Arial"/>
          <w:b/>
          <w:color w:val="000000"/>
        </w:rPr>
      </w:pPr>
      <w:r w:rsidRPr="00CD6209">
        <w:rPr>
          <w:rFonts w:ascii="Arial" w:hAnsi="Arial" w:cs="Arial"/>
          <w:b/>
          <w:color w:val="000000"/>
        </w:rPr>
        <w:t>Modificări renale şi urinare</w:t>
      </w:r>
    </w:p>
    <w:p w:rsidR="00D20B85" w:rsidRPr="00CD6209" w:rsidRDefault="00D20B85" w:rsidP="0012396F">
      <w:pPr>
        <w:spacing w:before="120" w:after="120" w:line="360" w:lineRule="auto"/>
        <w:rPr>
          <w:rFonts w:ascii="Arial" w:hAnsi="Arial" w:cs="Arial"/>
          <w:color w:val="000000"/>
        </w:rPr>
      </w:pPr>
      <w:r w:rsidRPr="00D20B85">
        <w:rPr>
          <w:rFonts w:ascii="Arial" w:hAnsi="Arial" w:cs="Arial"/>
          <w:color w:val="000000"/>
        </w:rPr>
        <w:t>Apare poliuria după naştere care se explică prin creşterea filtrării glomerulare şi dispariţia factorilor de retenţie hidrosalină</w:t>
      </w:r>
      <w:r>
        <w:rPr>
          <w:rFonts w:ascii="Arial" w:hAnsi="Arial" w:cs="Arial"/>
          <w:color w:val="000000"/>
        </w:rPr>
        <w:t xml:space="preserve">. </w:t>
      </w:r>
      <w:r w:rsidRPr="00D20B85">
        <w:rPr>
          <w:rFonts w:ascii="Arial" w:hAnsi="Arial" w:cs="Arial"/>
          <w:color w:val="000000"/>
        </w:rPr>
        <w:t>Se elimină apă şi săruri din compartimentul extracelular, iar urina femeilor care alăpte</w:t>
      </w:r>
      <w:r>
        <w:rPr>
          <w:rFonts w:ascii="Arial" w:hAnsi="Arial" w:cs="Arial"/>
          <w:color w:val="000000"/>
        </w:rPr>
        <w:t xml:space="preserve">ază conţine lactoză şi peptone. </w:t>
      </w:r>
      <w:r w:rsidRPr="00D20B85">
        <w:rPr>
          <w:rFonts w:ascii="Arial" w:hAnsi="Arial" w:cs="Arial"/>
          <w:color w:val="000000"/>
        </w:rPr>
        <w:t>In primele zile, vezica urinară este atonă, insensibilă la supradistensie din cauza traumatismului joncţiunii uretrovezicale. In acest context apare frecvent retenţie de urină.</w:t>
      </w:r>
    </w:p>
    <w:p w:rsidR="00CD6209" w:rsidRPr="00CD6209" w:rsidRDefault="00CD6209" w:rsidP="00397AEF">
      <w:pPr>
        <w:numPr>
          <w:ilvl w:val="0"/>
          <w:numId w:val="18"/>
        </w:numPr>
        <w:spacing w:before="120" w:after="120" w:line="360" w:lineRule="auto"/>
        <w:jc w:val="both"/>
        <w:rPr>
          <w:rFonts w:ascii="Arial" w:hAnsi="Arial" w:cs="Arial"/>
          <w:color w:val="000000"/>
        </w:rPr>
      </w:pPr>
      <w:r w:rsidRPr="00CD6209">
        <w:rPr>
          <w:rFonts w:ascii="Arial" w:hAnsi="Arial" w:cs="Arial"/>
          <w:color w:val="000000"/>
        </w:rPr>
        <w:t>hipervolemie fiziologică, pentru eliminarea apei din sectorul interstiţial;</w:t>
      </w:r>
    </w:p>
    <w:p w:rsidR="00CD6209" w:rsidRPr="00CD6209" w:rsidRDefault="00CD6209" w:rsidP="00397AEF">
      <w:pPr>
        <w:numPr>
          <w:ilvl w:val="0"/>
          <w:numId w:val="18"/>
        </w:numPr>
        <w:spacing w:before="120" w:after="120" w:line="360" w:lineRule="auto"/>
        <w:jc w:val="both"/>
        <w:rPr>
          <w:rFonts w:ascii="Arial" w:hAnsi="Arial" w:cs="Arial"/>
          <w:color w:val="000000"/>
        </w:rPr>
      </w:pPr>
      <w:r w:rsidRPr="00CD6209">
        <w:rPr>
          <w:rFonts w:ascii="Arial" w:hAnsi="Arial" w:cs="Arial"/>
          <w:color w:val="000000"/>
        </w:rPr>
        <w:t>hipotonie a vezicii urinare şi relativă insensibilitate la presiunea urinară - traduse clinic prin retenţie acută de urină. Sondajele repetate pot induce infecţii urinare iatrogene;</w:t>
      </w:r>
    </w:p>
    <w:p w:rsidR="00CD6209" w:rsidRDefault="00CD6209" w:rsidP="00397AEF">
      <w:pPr>
        <w:numPr>
          <w:ilvl w:val="0"/>
          <w:numId w:val="18"/>
        </w:numPr>
        <w:spacing w:before="120" w:after="120" w:line="360" w:lineRule="auto"/>
        <w:jc w:val="both"/>
        <w:rPr>
          <w:rFonts w:ascii="Arial" w:hAnsi="Arial" w:cs="Arial"/>
          <w:color w:val="000000"/>
        </w:rPr>
      </w:pPr>
      <w:r w:rsidRPr="00CD6209">
        <w:rPr>
          <w:rFonts w:ascii="Arial" w:hAnsi="Arial" w:cs="Arial"/>
          <w:color w:val="000000"/>
        </w:rPr>
        <w:t>Modificările bazinetului şi calicelor retrocedează în aproximativ 4 săptămâni.</w:t>
      </w:r>
    </w:p>
    <w:p w:rsidR="00D20B85" w:rsidRDefault="00D20B85" w:rsidP="0012396F">
      <w:pPr>
        <w:spacing w:before="120" w:after="120" w:line="360" w:lineRule="auto"/>
        <w:rPr>
          <w:rFonts w:ascii="Arial" w:hAnsi="Arial" w:cs="Arial"/>
        </w:rPr>
      </w:pPr>
      <w:r w:rsidRPr="00D20B85">
        <w:rPr>
          <w:rFonts w:ascii="Arial" w:hAnsi="Arial" w:cs="Arial"/>
          <w:b/>
        </w:rPr>
        <w:t>Modificarile aparatului digestiv</w:t>
      </w:r>
      <w:r>
        <w:rPr>
          <w:rFonts w:ascii="Arial" w:hAnsi="Arial" w:cs="Arial"/>
          <w:b/>
        </w:rPr>
        <w:t xml:space="preserve">. </w:t>
      </w:r>
      <w:r w:rsidRPr="00D20B85">
        <w:rPr>
          <w:rFonts w:ascii="Arial" w:hAnsi="Arial" w:cs="Arial"/>
        </w:rPr>
        <w:t xml:space="preserve">Se observă </w:t>
      </w:r>
      <w:r>
        <w:rPr>
          <w:rFonts w:ascii="Arial" w:hAnsi="Arial" w:cs="Arial"/>
        </w:rPr>
        <w:t>o scădere a secreţiei gastrice.</w:t>
      </w:r>
    </w:p>
    <w:p w:rsidR="00D20B85" w:rsidRDefault="00D20B85" w:rsidP="0012396F">
      <w:pPr>
        <w:spacing w:before="120" w:after="120" w:line="360" w:lineRule="auto"/>
        <w:rPr>
          <w:rFonts w:ascii="Arial" w:hAnsi="Arial" w:cs="Arial"/>
        </w:rPr>
      </w:pPr>
      <w:r w:rsidRPr="00D20B85">
        <w:rPr>
          <w:rFonts w:ascii="Arial" w:hAnsi="Arial" w:cs="Arial"/>
        </w:rPr>
        <w:t>Constipaţia atonă din timpul sarcinii se menţine şi în lăuzie, iar hemoroizii apăruţi după efortul expulziv se micşorează treptat</w:t>
      </w:r>
      <w:r>
        <w:rPr>
          <w:rFonts w:ascii="Arial" w:hAnsi="Arial" w:cs="Arial"/>
        </w:rPr>
        <w:t>.</w:t>
      </w:r>
    </w:p>
    <w:p w:rsidR="00D20B85" w:rsidRPr="00D20B85" w:rsidRDefault="00D20B85" w:rsidP="0012396F">
      <w:pPr>
        <w:spacing w:before="120" w:after="120" w:line="360" w:lineRule="auto"/>
        <w:rPr>
          <w:rFonts w:ascii="Arial" w:hAnsi="Arial" w:cs="Arial"/>
          <w:color w:val="000000"/>
        </w:rPr>
      </w:pPr>
      <w:r w:rsidRPr="00D20B85">
        <w:rPr>
          <w:rFonts w:ascii="Arial" w:hAnsi="Arial" w:cs="Arial"/>
          <w:b/>
          <w:color w:val="000000"/>
        </w:rPr>
        <w:t>Modificarile sistemului nervos</w:t>
      </w:r>
      <w:r>
        <w:rPr>
          <w:rFonts w:ascii="Arial" w:hAnsi="Arial" w:cs="Arial"/>
          <w:color w:val="000000"/>
        </w:rPr>
        <w:t xml:space="preserve">. </w:t>
      </w:r>
      <w:r w:rsidRPr="00D20B85">
        <w:rPr>
          <w:rFonts w:ascii="Arial" w:hAnsi="Arial" w:cs="Arial"/>
          <w:color w:val="000000"/>
        </w:rPr>
        <w:t xml:space="preserve">In lăuzie apare o stare de labilitate neuropsibică cu tendinta spre stări depresive. </w:t>
      </w:r>
    </w:p>
    <w:p w:rsidR="00D20B85" w:rsidRPr="00D20B85" w:rsidRDefault="00D20B85" w:rsidP="0012396F">
      <w:pPr>
        <w:spacing w:before="120" w:after="120" w:line="360" w:lineRule="auto"/>
        <w:rPr>
          <w:rFonts w:ascii="Arial" w:hAnsi="Arial" w:cs="Arial"/>
          <w:color w:val="000000"/>
        </w:rPr>
      </w:pPr>
      <w:r w:rsidRPr="00D20B85">
        <w:rPr>
          <w:rFonts w:ascii="Arial" w:hAnsi="Arial" w:cs="Arial"/>
          <w:color w:val="000000"/>
        </w:rPr>
        <w:t>Apare instinctul matern care domină comportamentul lăuzei</w:t>
      </w:r>
    </w:p>
    <w:p w:rsidR="00CD6209" w:rsidRPr="00CD6209" w:rsidRDefault="00CD6209" w:rsidP="0012396F">
      <w:pPr>
        <w:spacing w:before="120" w:after="120" w:line="360" w:lineRule="auto"/>
        <w:rPr>
          <w:rFonts w:ascii="Arial" w:hAnsi="Arial" w:cs="Arial"/>
          <w:color w:val="000000"/>
        </w:rPr>
      </w:pPr>
      <w:r w:rsidRPr="00CD6209">
        <w:rPr>
          <w:rFonts w:ascii="Arial" w:hAnsi="Arial" w:cs="Arial"/>
          <w:b/>
          <w:color w:val="000000"/>
        </w:rPr>
        <w:t>Modificări hematologice</w:t>
      </w:r>
    </w:p>
    <w:p w:rsidR="00CD6209" w:rsidRPr="00CD6209" w:rsidRDefault="00CD6209" w:rsidP="00397AEF">
      <w:pPr>
        <w:numPr>
          <w:ilvl w:val="0"/>
          <w:numId w:val="19"/>
        </w:numPr>
        <w:spacing w:before="120" w:after="120" w:line="360" w:lineRule="auto"/>
        <w:jc w:val="both"/>
        <w:rPr>
          <w:rFonts w:ascii="Arial" w:hAnsi="Arial" w:cs="Arial"/>
          <w:color w:val="000000"/>
        </w:rPr>
      </w:pPr>
      <w:r w:rsidRPr="00CD6209">
        <w:rPr>
          <w:rFonts w:ascii="Arial" w:hAnsi="Arial" w:cs="Arial"/>
          <w:color w:val="000000"/>
        </w:rPr>
        <w:t>Hemoglobina şi hematocritul scad datorită hemoragiei fiziologice din timpul naşterii;</w:t>
      </w:r>
    </w:p>
    <w:p w:rsidR="00CD6209" w:rsidRPr="00CD6209" w:rsidRDefault="00CD6209" w:rsidP="00397AEF">
      <w:pPr>
        <w:numPr>
          <w:ilvl w:val="1"/>
          <w:numId w:val="20"/>
        </w:numPr>
        <w:spacing w:before="120" w:after="120" w:line="360" w:lineRule="auto"/>
        <w:jc w:val="both"/>
        <w:rPr>
          <w:rFonts w:ascii="Arial" w:hAnsi="Arial" w:cs="Arial"/>
          <w:color w:val="000000"/>
        </w:rPr>
      </w:pPr>
      <w:r w:rsidRPr="00CD6209">
        <w:rPr>
          <w:rFonts w:ascii="Arial" w:hAnsi="Arial" w:cs="Arial"/>
          <w:color w:val="000000"/>
        </w:rPr>
        <w:t>Leucocitoză (granulocitoză cu limfopenie, scăderea limfocitelor) care se remediază la sfârşitul primei săptămâni de lăuzie;</w:t>
      </w:r>
    </w:p>
    <w:p w:rsidR="00CD6209" w:rsidRPr="00CD6209" w:rsidRDefault="00CD6209" w:rsidP="00397AEF">
      <w:pPr>
        <w:numPr>
          <w:ilvl w:val="1"/>
          <w:numId w:val="20"/>
        </w:numPr>
        <w:spacing w:before="120" w:after="120" w:line="360" w:lineRule="auto"/>
        <w:jc w:val="both"/>
        <w:rPr>
          <w:rFonts w:ascii="Arial" w:hAnsi="Arial" w:cs="Arial"/>
          <w:color w:val="000000"/>
        </w:rPr>
      </w:pPr>
      <w:r w:rsidRPr="00CD6209">
        <w:rPr>
          <w:rFonts w:ascii="Arial" w:hAnsi="Arial" w:cs="Arial"/>
          <w:color w:val="000000"/>
        </w:rPr>
        <w:t>Trombocitoză;</w:t>
      </w:r>
    </w:p>
    <w:p w:rsidR="00CD6209" w:rsidRPr="00CD6209" w:rsidRDefault="00CD6209" w:rsidP="00397AEF">
      <w:pPr>
        <w:numPr>
          <w:ilvl w:val="1"/>
          <w:numId w:val="2"/>
        </w:numPr>
        <w:spacing w:before="120" w:after="120" w:line="360" w:lineRule="auto"/>
        <w:jc w:val="both"/>
        <w:rPr>
          <w:rFonts w:ascii="Arial" w:hAnsi="Arial" w:cs="Arial"/>
          <w:color w:val="000000"/>
        </w:rPr>
      </w:pPr>
      <w:r w:rsidRPr="00CD6209">
        <w:rPr>
          <w:rFonts w:ascii="Arial" w:hAnsi="Arial" w:cs="Arial"/>
          <w:color w:val="000000"/>
        </w:rPr>
        <w:t>Echilibru fluido</w:t>
      </w:r>
      <w:r w:rsidR="00366029">
        <w:rPr>
          <w:rFonts w:ascii="Arial" w:hAnsi="Arial" w:cs="Arial"/>
          <w:color w:val="000000"/>
        </w:rPr>
        <w:t xml:space="preserve"> </w:t>
      </w:r>
      <w:r w:rsidRPr="00CD6209">
        <w:rPr>
          <w:rFonts w:ascii="Arial" w:hAnsi="Arial" w:cs="Arial"/>
          <w:color w:val="000000"/>
        </w:rPr>
        <w:t>-</w:t>
      </w:r>
      <w:r w:rsidR="00366029">
        <w:rPr>
          <w:rFonts w:ascii="Arial" w:hAnsi="Arial" w:cs="Arial"/>
          <w:color w:val="000000"/>
        </w:rPr>
        <w:t xml:space="preserve"> </w:t>
      </w:r>
      <w:r w:rsidRPr="00CD6209">
        <w:rPr>
          <w:rFonts w:ascii="Arial" w:hAnsi="Arial" w:cs="Arial"/>
          <w:color w:val="000000"/>
        </w:rPr>
        <w:t>coagulant</w:t>
      </w:r>
    </w:p>
    <w:p w:rsidR="00CD6209" w:rsidRPr="00CD6209" w:rsidRDefault="00CD6209" w:rsidP="00397AEF">
      <w:pPr>
        <w:numPr>
          <w:ilvl w:val="3"/>
          <w:numId w:val="3"/>
        </w:numPr>
        <w:tabs>
          <w:tab w:val="clear" w:pos="2880"/>
          <w:tab w:val="num" w:pos="709"/>
        </w:tabs>
        <w:spacing w:before="120" w:after="120" w:line="360" w:lineRule="auto"/>
        <w:ind w:left="709"/>
        <w:jc w:val="both"/>
        <w:rPr>
          <w:rFonts w:ascii="Arial" w:hAnsi="Arial" w:cs="Arial"/>
          <w:color w:val="000000"/>
        </w:rPr>
      </w:pPr>
      <w:r w:rsidRPr="00CD6209">
        <w:rPr>
          <w:rFonts w:ascii="Arial" w:hAnsi="Arial" w:cs="Arial"/>
          <w:color w:val="000000"/>
        </w:rPr>
        <w:t>Fibrinogenul (crescut în ultimul trimestru) scade în lăuzie;</w:t>
      </w:r>
    </w:p>
    <w:p w:rsidR="00CD6209" w:rsidRPr="00CD6209" w:rsidRDefault="00CD6209" w:rsidP="00397AEF">
      <w:pPr>
        <w:numPr>
          <w:ilvl w:val="3"/>
          <w:numId w:val="3"/>
        </w:numPr>
        <w:tabs>
          <w:tab w:val="clear" w:pos="2880"/>
          <w:tab w:val="num" w:pos="709"/>
        </w:tabs>
        <w:spacing w:before="120" w:after="120" w:line="360" w:lineRule="auto"/>
        <w:ind w:left="709"/>
        <w:jc w:val="both"/>
        <w:rPr>
          <w:rFonts w:ascii="Arial" w:hAnsi="Arial" w:cs="Arial"/>
          <w:color w:val="000000"/>
        </w:rPr>
      </w:pPr>
      <w:r w:rsidRPr="00CD6209">
        <w:rPr>
          <w:rFonts w:ascii="Arial" w:hAnsi="Arial" w:cs="Arial"/>
          <w:color w:val="000000"/>
        </w:rPr>
        <w:t>Cresc factorii de coagulare, numărul de trombocite şi vâscozitatea sângelui;</w:t>
      </w:r>
    </w:p>
    <w:p w:rsidR="00CD6209" w:rsidRPr="00CD6209" w:rsidRDefault="00CD6209" w:rsidP="00397AEF">
      <w:pPr>
        <w:numPr>
          <w:ilvl w:val="3"/>
          <w:numId w:val="3"/>
        </w:numPr>
        <w:tabs>
          <w:tab w:val="clear" w:pos="2880"/>
          <w:tab w:val="num" w:pos="709"/>
        </w:tabs>
        <w:spacing w:before="120" w:after="120" w:line="360" w:lineRule="auto"/>
        <w:ind w:left="709"/>
        <w:jc w:val="both"/>
        <w:rPr>
          <w:rFonts w:ascii="Arial" w:hAnsi="Arial" w:cs="Arial"/>
          <w:color w:val="000000"/>
        </w:rPr>
      </w:pPr>
      <w:r w:rsidRPr="00CD6209">
        <w:rPr>
          <w:rFonts w:ascii="Arial" w:hAnsi="Arial" w:cs="Arial"/>
          <w:color w:val="000000"/>
        </w:rPr>
        <w:t>Scade activitatea fibrinolitică.</w:t>
      </w:r>
    </w:p>
    <w:p w:rsidR="00CD6209" w:rsidRPr="00CD6209" w:rsidRDefault="00CD6209" w:rsidP="0012396F">
      <w:pPr>
        <w:spacing w:before="120" w:after="120" w:line="360" w:lineRule="auto"/>
        <w:rPr>
          <w:rFonts w:ascii="Arial" w:hAnsi="Arial" w:cs="Arial"/>
          <w:color w:val="000000"/>
        </w:rPr>
      </w:pPr>
      <w:r w:rsidRPr="00CD6209">
        <w:rPr>
          <w:rFonts w:ascii="Arial" w:hAnsi="Arial" w:cs="Arial"/>
          <w:b/>
          <w:color w:val="000000"/>
        </w:rPr>
        <w:lastRenderedPageBreak/>
        <w:t>Modificări hormonale</w:t>
      </w:r>
      <w:r w:rsidRPr="00CD6209">
        <w:rPr>
          <w:rFonts w:ascii="Arial" w:hAnsi="Arial" w:cs="Arial"/>
          <w:color w:val="000000"/>
        </w:rPr>
        <w:t>:</w:t>
      </w:r>
    </w:p>
    <w:p w:rsidR="00CD6209" w:rsidRPr="00CD6209" w:rsidRDefault="00CD6209" w:rsidP="00397AEF">
      <w:pPr>
        <w:numPr>
          <w:ilvl w:val="1"/>
          <w:numId w:val="2"/>
        </w:numPr>
        <w:spacing w:before="120" w:after="120" w:line="360" w:lineRule="auto"/>
        <w:jc w:val="both"/>
        <w:rPr>
          <w:rFonts w:ascii="Arial" w:hAnsi="Arial" w:cs="Arial"/>
          <w:color w:val="000000"/>
        </w:rPr>
      </w:pPr>
      <w:r w:rsidRPr="00CD6209">
        <w:rPr>
          <w:rFonts w:ascii="Arial" w:hAnsi="Arial" w:cs="Arial"/>
          <w:color w:val="000000"/>
        </w:rPr>
        <w:t>Steroizii placentari scad după delivrenţă;</w:t>
      </w:r>
    </w:p>
    <w:p w:rsidR="00CD6209" w:rsidRPr="00CD6209" w:rsidRDefault="00CD6209" w:rsidP="00397AEF">
      <w:pPr>
        <w:numPr>
          <w:ilvl w:val="1"/>
          <w:numId w:val="2"/>
        </w:numPr>
        <w:spacing w:before="120" w:after="120" w:line="360" w:lineRule="auto"/>
        <w:jc w:val="both"/>
        <w:rPr>
          <w:rFonts w:ascii="Arial" w:hAnsi="Arial" w:cs="Arial"/>
          <w:color w:val="000000"/>
        </w:rPr>
      </w:pPr>
      <w:r w:rsidRPr="00CD6209">
        <w:rPr>
          <w:rFonts w:ascii="Arial" w:hAnsi="Arial" w:cs="Arial"/>
          <w:color w:val="000000"/>
        </w:rPr>
        <w:t xml:space="preserve">FSH şi LH revin la valorile dinaintea sarcinii; </w:t>
      </w:r>
    </w:p>
    <w:p w:rsidR="00CD6209" w:rsidRPr="00CD6209" w:rsidRDefault="00CD6209" w:rsidP="00397AEF">
      <w:pPr>
        <w:numPr>
          <w:ilvl w:val="1"/>
          <w:numId w:val="2"/>
        </w:numPr>
        <w:spacing w:before="120" w:after="120" w:line="360" w:lineRule="auto"/>
        <w:jc w:val="both"/>
        <w:rPr>
          <w:rFonts w:ascii="Arial" w:hAnsi="Arial" w:cs="Arial"/>
          <w:color w:val="000000"/>
        </w:rPr>
      </w:pPr>
      <w:r w:rsidRPr="00CD6209">
        <w:rPr>
          <w:rFonts w:ascii="Arial" w:hAnsi="Arial" w:cs="Arial"/>
          <w:color w:val="000000"/>
        </w:rPr>
        <w:t>Estrogenii cresc din prima săptămână la femeile care nu alăptează şi după 2 săptămâni la cele care alăptează;</w:t>
      </w:r>
    </w:p>
    <w:p w:rsidR="00CD6209" w:rsidRPr="00CD6209" w:rsidRDefault="00CD6209" w:rsidP="00397AEF">
      <w:pPr>
        <w:numPr>
          <w:ilvl w:val="1"/>
          <w:numId w:val="2"/>
        </w:numPr>
        <w:spacing w:before="120" w:after="120" w:line="360" w:lineRule="auto"/>
        <w:jc w:val="both"/>
        <w:rPr>
          <w:rFonts w:ascii="Arial" w:hAnsi="Arial" w:cs="Arial"/>
          <w:color w:val="000000"/>
        </w:rPr>
      </w:pPr>
      <w:r w:rsidRPr="00CD6209">
        <w:rPr>
          <w:rFonts w:ascii="Arial" w:hAnsi="Arial" w:cs="Arial"/>
          <w:color w:val="000000"/>
        </w:rPr>
        <w:t>Progesteronul se menţine la valori scăzute până aproape de reluarea ciclului;</w:t>
      </w:r>
    </w:p>
    <w:p w:rsidR="00CD6209" w:rsidRDefault="00CD6209" w:rsidP="0012396F">
      <w:pPr>
        <w:spacing w:before="120" w:after="120" w:line="360" w:lineRule="auto"/>
        <w:jc w:val="both"/>
        <w:rPr>
          <w:rFonts w:ascii="Arial" w:hAnsi="Arial" w:cs="Arial"/>
          <w:color w:val="000000"/>
        </w:rPr>
      </w:pPr>
      <w:r w:rsidRPr="00CD6209">
        <w:rPr>
          <w:rFonts w:ascii="Arial" w:hAnsi="Arial" w:cs="Arial"/>
          <w:color w:val="000000"/>
        </w:rPr>
        <w:t>Prolactina scade imediat după naştere şi are valori normale după 4-6 săptămâni, pentru femeile care nu alăptează</w:t>
      </w:r>
    </w:p>
    <w:p w:rsidR="00422225" w:rsidRPr="00422225" w:rsidRDefault="00422225" w:rsidP="0012396F">
      <w:pPr>
        <w:spacing w:before="120" w:after="120" w:line="360" w:lineRule="auto"/>
        <w:jc w:val="both"/>
        <w:rPr>
          <w:rFonts w:ascii="Arial" w:hAnsi="Arial"/>
          <w:color w:val="000000"/>
        </w:rPr>
      </w:pPr>
      <w:r w:rsidRPr="00422225">
        <w:rPr>
          <w:rFonts w:ascii="Arial" w:hAnsi="Arial"/>
          <w:b/>
          <w:color w:val="000000"/>
        </w:rPr>
        <w:t>Echilibrul hidric şi al electroliţilor.</w:t>
      </w:r>
      <w:r>
        <w:rPr>
          <w:rFonts w:ascii="Arial" w:hAnsi="Arial"/>
          <w:b/>
          <w:color w:val="000000"/>
        </w:rPr>
        <w:t xml:space="preserve"> </w:t>
      </w:r>
      <w:r w:rsidRPr="00422225">
        <w:rPr>
          <w:rFonts w:ascii="Arial" w:hAnsi="Arial"/>
          <w:color w:val="000000"/>
        </w:rPr>
        <w:t>După expulzia fătului şi eliminarea placentei şi lichidului amniotic se produce o scădere în greutate de cca 5,5 kg. Cca 4 kg se mai pierd, ca rezultat al excreţiei fluidelor reţinute în cursul sarcinii.</w:t>
      </w:r>
    </w:p>
    <w:p w:rsidR="00422225" w:rsidRPr="00422225" w:rsidRDefault="00422225" w:rsidP="0012396F">
      <w:pPr>
        <w:spacing w:before="120" w:after="120" w:line="360" w:lineRule="auto"/>
        <w:jc w:val="both"/>
        <w:rPr>
          <w:rFonts w:ascii="Arial" w:hAnsi="Arial"/>
          <w:color w:val="000000"/>
        </w:rPr>
      </w:pPr>
      <w:r w:rsidRPr="00422225">
        <w:rPr>
          <w:rFonts w:ascii="Arial" w:hAnsi="Arial"/>
          <w:b/>
          <w:color w:val="000000"/>
        </w:rPr>
        <w:t xml:space="preserve">Modificări metabolice. </w:t>
      </w:r>
      <w:r w:rsidRPr="00422225">
        <w:rPr>
          <w:rFonts w:ascii="Arial" w:hAnsi="Arial"/>
          <w:color w:val="000000"/>
        </w:rPr>
        <w:t>Lipidele: concentraţia acizilor graşi se normalizează în 2 zile; colesterolul şi trigliceridele în 6</w:t>
      </w:r>
      <w:r w:rsidR="00D20B85">
        <w:rPr>
          <w:rFonts w:ascii="Arial" w:hAnsi="Arial"/>
          <w:color w:val="000000"/>
        </w:rPr>
        <w:t xml:space="preserve"> </w:t>
      </w:r>
      <w:r w:rsidRPr="00422225">
        <w:rPr>
          <w:rFonts w:ascii="Arial" w:hAnsi="Arial"/>
          <w:color w:val="000000"/>
        </w:rPr>
        <w:t>-</w:t>
      </w:r>
      <w:r w:rsidR="00D20B85">
        <w:rPr>
          <w:rFonts w:ascii="Arial" w:hAnsi="Arial"/>
          <w:color w:val="000000"/>
        </w:rPr>
        <w:t xml:space="preserve"> </w:t>
      </w:r>
      <w:r w:rsidRPr="00422225">
        <w:rPr>
          <w:rFonts w:ascii="Arial" w:hAnsi="Arial"/>
          <w:color w:val="000000"/>
        </w:rPr>
        <w:t>8 săptămâni.</w:t>
      </w:r>
    </w:p>
    <w:p w:rsidR="00422225" w:rsidRDefault="00422225" w:rsidP="0012396F">
      <w:pPr>
        <w:spacing w:before="120" w:after="120" w:line="360" w:lineRule="auto"/>
        <w:jc w:val="both"/>
        <w:rPr>
          <w:rFonts w:ascii="Arial" w:hAnsi="Arial"/>
          <w:color w:val="000000"/>
        </w:rPr>
      </w:pPr>
      <w:r w:rsidRPr="00422225">
        <w:rPr>
          <w:rFonts w:ascii="Arial" w:hAnsi="Arial"/>
          <w:color w:val="000000"/>
        </w:rPr>
        <w:t>Glicemia: necesarul de glucoză şi insulină se restabileşte în cca o săptămână</w:t>
      </w:r>
      <w:r w:rsidR="00D20B85">
        <w:rPr>
          <w:rFonts w:ascii="Arial" w:hAnsi="Arial"/>
          <w:color w:val="000000"/>
        </w:rPr>
        <w:t>.</w:t>
      </w:r>
    </w:p>
    <w:p w:rsidR="00D20B85" w:rsidRPr="00D20B85" w:rsidRDefault="00D20B85" w:rsidP="0012396F">
      <w:pPr>
        <w:spacing w:before="120" w:after="120" w:line="360" w:lineRule="auto"/>
        <w:jc w:val="both"/>
        <w:rPr>
          <w:rFonts w:ascii="Arial" w:hAnsi="Arial"/>
          <w:color w:val="000000"/>
        </w:rPr>
      </w:pPr>
      <w:r w:rsidRPr="00D20B85">
        <w:rPr>
          <w:rFonts w:ascii="Arial" w:hAnsi="Arial"/>
          <w:b/>
          <w:color w:val="000000"/>
        </w:rPr>
        <w:t>Ovulaţia</w:t>
      </w:r>
      <w:r w:rsidRPr="00D20B85">
        <w:rPr>
          <w:rFonts w:ascii="Arial" w:hAnsi="Arial"/>
          <w:color w:val="000000"/>
        </w:rPr>
        <w:t xml:space="preserve"> apare uneori mai repede ca menstruaţia, fapt important de cunoscut în contracepţie </w:t>
      </w:r>
    </w:p>
    <w:p w:rsidR="00D20B85" w:rsidRPr="00D20B85" w:rsidRDefault="00D20B85" w:rsidP="0012396F">
      <w:pPr>
        <w:spacing w:before="120" w:after="120" w:line="360" w:lineRule="auto"/>
        <w:jc w:val="both"/>
        <w:rPr>
          <w:rFonts w:ascii="Arial" w:hAnsi="Arial"/>
          <w:color w:val="000000"/>
        </w:rPr>
      </w:pPr>
      <w:r w:rsidRPr="00D20B85">
        <w:rPr>
          <w:rFonts w:ascii="Arial" w:hAnsi="Arial"/>
          <w:color w:val="000000"/>
        </w:rPr>
        <w:t xml:space="preserve">10-15% dintre femeile care nu alăptează pot avea ovulaţie după 6 săptămâni, iar 30% după 90 de zile de la naştere. </w:t>
      </w:r>
    </w:p>
    <w:p w:rsidR="00D20B85" w:rsidRDefault="00D20B85" w:rsidP="0012396F">
      <w:pPr>
        <w:spacing w:before="120" w:after="120" w:line="360" w:lineRule="auto"/>
        <w:jc w:val="both"/>
        <w:rPr>
          <w:rFonts w:ascii="Arial" w:hAnsi="Arial"/>
          <w:color w:val="000000"/>
        </w:rPr>
      </w:pPr>
      <w:r w:rsidRPr="00D20B85">
        <w:rPr>
          <w:rFonts w:ascii="Arial" w:hAnsi="Arial"/>
          <w:color w:val="000000"/>
        </w:rPr>
        <w:t>La femei care alăptează ovulaţia poate surveni după 100</w:t>
      </w:r>
      <w:r>
        <w:rPr>
          <w:rFonts w:ascii="Arial" w:hAnsi="Arial"/>
          <w:color w:val="000000"/>
        </w:rPr>
        <w:t xml:space="preserve"> </w:t>
      </w:r>
      <w:r w:rsidRPr="00D20B85">
        <w:rPr>
          <w:rFonts w:ascii="Arial" w:hAnsi="Arial"/>
          <w:color w:val="000000"/>
        </w:rPr>
        <w:t>-</w:t>
      </w:r>
      <w:r>
        <w:rPr>
          <w:rFonts w:ascii="Arial" w:hAnsi="Arial"/>
          <w:color w:val="000000"/>
        </w:rPr>
        <w:t xml:space="preserve"> </w:t>
      </w:r>
      <w:r w:rsidRPr="00D20B85">
        <w:rPr>
          <w:rFonts w:ascii="Arial" w:hAnsi="Arial"/>
          <w:color w:val="000000"/>
        </w:rPr>
        <w:t>112 zile</w:t>
      </w:r>
      <w:r>
        <w:rPr>
          <w:rFonts w:ascii="Arial" w:hAnsi="Arial"/>
          <w:color w:val="000000"/>
        </w:rPr>
        <w:t>.</w:t>
      </w:r>
    </w:p>
    <w:p w:rsidR="00D20B85" w:rsidRPr="00D20B85" w:rsidRDefault="00D20B85" w:rsidP="0012396F">
      <w:pPr>
        <w:spacing w:before="120" w:after="120" w:line="360" w:lineRule="auto"/>
        <w:jc w:val="both"/>
        <w:rPr>
          <w:rFonts w:ascii="Arial" w:hAnsi="Arial"/>
          <w:color w:val="000000"/>
        </w:rPr>
      </w:pPr>
      <w:r w:rsidRPr="00D20B85">
        <w:rPr>
          <w:rFonts w:ascii="Arial" w:hAnsi="Arial"/>
          <w:b/>
          <w:color w:val="000000"/>
        </w:rPr>
        <w:t>Scăderea în greutate</w:t>
      </w:r>
      <w:r w:rsidRPr="00D20B85">
        <w:rPr>
          <w:rFonts w:ascii="Arial" w:hAnsi="Arial"/>
          <w:color w:val="000000"/>
        </w:rPr>
        <w:t xml:space="preserve"> după naştere se face în etape:</w:t>
      </w:r>
    </w:p>
    <w:p w:rsidR="00D20B85" w:rsidRPr="00D20B85" w:rsidRDefault="00D20B85" w:rsidP="0012396F">
      <w:pPr>
        <w:spacing w:before="120" w:after="120" w:line="360" w:lineRule="auto"/>
        <w:jc w:val="both"/>
        <w:rPr>
          <w:rFonts w:ascii="Arial" w:hAnsi="Arial"/>
          <w:color w:val="000000"/>
        </w:rPr>
      </w:pPr>
      <w:r w:rsidRPr="00D20B85">
        <w:rPr>
          <w:rFonts w:ascii="Arial" w:hAnsi="Arial"/>
          <w:color w:val="000000"/>
        </w:rPr>
        <w:t xml:space="preserve">primele 5 kg se pierd după naştere (făt,placentă, lichid amniotic),  3-5 kg în prima săptămână prin scăderea volumului lichidelor interstiţiale. </w:t>
      </w:r>
    </w:p>
    <w:p w:rsidR="00D20B85" w:rsidRDefault="00D20B85" w:rsidP="0012396F">
      <w:pPr>
        <w:spacing w:before="120" w:after="120" w:line="360" w:lineRule="auto"/>
        <w:jc w:val="both"/>
        <w:rPr>
          <w:rFonts w:ascii="Arial" w:hAnsi="Arial"/>
          <w:color w:val="000000"/>
        </w:rPr>
      </w:pPr>
      <w:r w:rsidRPr="00D20B85">
        <w:rPr>
          <w:rFonts w:ascii="Arial" w:hAnsi="Arial"/>
          <w:color w:val="000000"/>
        </w:rPr>
        <w:t>In mod fiziologic, scăderea in greutate durează aproximativ 6 luni</w:t>
      </w:r>
    </w:p>
    <w:p w:rsidR="00B36559" w:rsidRDefault="00B36559" w:rsidP="0012396F">
      <w:pPr>
        <w:spacing w:before="120" w:after="120" w:line="360" w:lineRule="auto"/>
        <w:jc w:val="both"/>
        <w:rPr>
          <w:rFonts w:ascii="Arial" w:hAnsi="Arial"/>
          <w:color w:val="000000"/>
        </w:rPr>
      </w:pPr>
    </w:p>
    <w:p w:rsidR="00B36559" w:rsidRDefault="00B36559" w:rsidP="0012396F">
      <w:pPr>
        <w:spacing w:before="120" w:after="120" w:line="360" w:lineRule="auto"/>
        <w:jc w:val="both"/>
        <w:rPr>
          <w:rFonts w:ascii="Arial" w:hAnsi="Arial"/>
          <w:color w:val="000000"/>
        </w:rPr>
      </w:pPr>
    </w:p>
    <w:p w:rsidR="00B36559" w:rsidRDefault="00B36559" w:rsidP="0012396F">
      <w:pPr>
        <w:spacing w:before="120" w:after="120" w:line="360" w:lineRule="auto"/>
        <w:jc w:val="both"/>
        <w:rPr>
          <w:rFonts w:ascii="Arial" w:hAnsi="Arial"/>
          <w:color w:val="000000"/>
        </w:rPr>
      </w:pPr>
    </w:p>
    <w:p w:rsidR="00B36559" w:rsidRDefault="00B36559" w:rsidP="0012396F">
      <w:pPr>
        <w:spacing w:before="120" w:after="120" w:line="360" w:lineRule="auto"/>
        <w:jc w:val="both"/>
        <w:rPr>
          <w:rFonts w:ascii="Arial" w:hAnsi="Arial"/>
          <w:color w:val="000000"/>
        </w:rPr>
      </w:pPr>
    </w:p>
    <w:p w:rsidR="007024BC" w:rsidRPr="007024BC" w:rsidRDefault="007024BC" w:rsidP="0073362F">
      <w:pPr>
        <w:pStyle w:val="ListParagraph"/>
        <w:numPr>
          <w:ilvl w:val="0"/>
          <w:numId w:val="42"/>
        </w:numPr>
        <w:spacing w:before="120" w:after="120" w:line="360" w:lineRule="auto"/>
        <w:rPr>
          <w:rFonts w:ascii="Arial" w:hAnsi="Arial" w:cs="Arial"/>
          <w:bCs/>
          <w:vanish/>
          <w:sz w:val="18"/>
          <w:szCs w:val="18"/>
        </w:rPr>
      </w:pPr>
    </w:p>
    <w:p w:rsidR="007024BC" w:rsidRPr="007024BC" w:rsidRDefault="007024BC" w:rsidP="0073362F">
      <w:pPr>
        <w:pStyle w:val="ListParagraph"/>
        <w:numPr>
          <w:ilvl w:val="0"/>
          <w:numId w:val="42"/>
        </w:numPr>
        <w:spacing w:before="120" w:after="120" w:line="360" w:lineRule="auto"/>
        <w:rPr>
          <w:rFonts w:ascii="Arial" w:hAnsi="Arial" w:cs="Arial"/>
          <w:bCs/>
          <w:vanish/>
          <w:sz w:val="18"/>
          <w:szCs w:val="18"/>
        </w:rPr>
      </w:pPr>
    </w:p>
    <w:p w:rsidR="007024BC" w:rsidRPr="007024BC" w:rsidRDefault="007024BC" w:rsidP="0073362F">
      <w:pPr>
        <w:pStyle w:val="ListParagraph"/>
        <w:numPr>
          <w:ilvl w:val="0"/>
          <w:numId w:val="42"/>
        </w:numPr>
        <w:spacing w:before="120" w:after="120" w:line="360" w:lineRule="auto"/>
        <w:rPr>
          <w:rFonts w:ascii="Arial" w:hAnsi="Arial" w:cs="Arial"/>
          <w:bCs/>
          <w:vanish/>
          <w:sz w:val="18"/>
          <w:szCs w:val="18"/>
        </w:rPr>
      </w:pPr>
    </w:p>
    <w:p w:rsidR="007024BC" w:rsidRPr="007024BC" w:rsidRDefault="007024BC" w:rsidP="0073362F">
      <w:pPr>
        <w:pStyle w:val="ListParagraph"/>
        <w:numPr>
          <w:ilvl w:val="0"/>
          <w:numId w:val="42"/>
        </w:numPr>
        <w:spacing w:before="120" w:after="120" w:line="360" w:lineRule="auto"/>
        <w:rPr>
          <w:rFonts w:ascii="Arial" w:hAnsi="Arial" w:cs="Arial"/>
          <w:bCs/>
          <w:vanish/>
          <w:sz w:val="18"/>
          <w:szCs w:val="18"/>
        </w:rPr>
      </w:pPr>
    </w:p>
    <w:p w:rsidR="007024BC" w:rsidRPr="007024BC" w:rsidRDefault="007024BC" w:rsidP="0073362F">
      <w:pPr>
        <w:pStyle w:val="ListParagraph"/>
        <w:numPr>
          <w:ilvl w:val="0"/>
          <w:numId w:val="42"/>
        </w:numPr>
        <w:spacing w:before="120" w:after="120" w:line="360" w:lineRule="auto"/>
        <w:rPr>
          <w:rFonts w:ascii="Arial" w:hAnsi="Arial" w:cs="Arial"/>
          <w:bCs/>
          <w:vanish/>
          <w:sz w:val="18"/>
          <w:szCs w:val="18"/>
        </w:rPr>
      </w:pPr>
    </w:p>
    <w:p w:rsidR="007024BC" w:rsidRPr="007024BC" w:rsidRDefault="007024BC" w:rsidP="0073362F">
      <w:pPr>
        <w:pStyle w:val="ListParagraph"/>
        <w:numPr>
          <w:ilvl w:val="1"/>
          <w:numId w:val="42"/>
        </w:numPr>
        <w:spacing w:before="120" w:after="120" w:line="360" w:lineRule="auto"/>
        <w:rPr>
          <w:rFonts w:ascii="Arial" w:hAnsi="Arial" w:cs="Arial"/>
          <w:bCs/>
          <w:vanish/>
          <w:sz w:val="18"/>
          <w:szCs w:val="18"/>
        </w:rPr>
      </w:pPr>
    </w:p>
    <w:p w:rsidR="007024BC" w:rsidRPr="007024BC" w:rsidRDefault="007024BC" w:rsidP="0073362F">
      <w:pPr>
        <w:pStyle w:val="ListParagraph"/>
        <w:numPr>
          <w:ilvl w:val="1"/>
          <w:numId w:val="42"/>
        </w:numPr>
        <w:spacing w:before="120" w:after="120" w:line="360" w:lineRule="auto"/>
        <w:rPr>
          <w:rFonts w:ascii="Arial" w:hAnsi="Arial" w:cs="Arial"/>
          <w:bCs/>
          <w:vanish/>
          <w:sz w:val="18"/>
          <w:szCs w:val="18"/>
        </w:rPr>
      </w:pPr>
    </w:p>
    <w:p w:rsidR="007024BC" w:rsidRDefault="007024BC" w:rsidP="0073362F">
      <w:pPr>
        <w:pStyle w:val="Heading4"/>
        <w:numPr>
          <w:ilvl w:val="1"/>
          <w:numId w:val="42"/>
        </w:numPr>
        <w:rPr>
          <w:i w:val="0"/>
          <w:sz w:val="32"/>
        </w:rPr>
      </w:pPr>
      <w:r w:rsidRPr="00B36559">
        <w:rPr>
          <w:i w:val="0"/>
          <w:sz w:val="32"/>
        </w:rPr>
        <w:t>Modificări locale (genitale) în lăuzie</w:t>
      </w:r>
    </w:p>
    <w:p w:rsidR="00B36559" w:rsidRPr="00B36559" w:rsidRDefault="00B36559" w:rsidP="00B36559"/>
    <w:p w:rsidR="00523F49" w:rsidRPr="00523F49" w:rsidRDefault="00523F49" w:rsidP="0012396F">
      <w:pPr>
        <w:pStyle w:val="Style7"/>
        <w:widowControl/>
        <w:spacing w:before="120" w:after="120" w:line="360" w:lineRule="auto"/>
        <w:ind w:firstLine="0"/>
        <w:rPr>
          <w:rStyle w:val="FontStyle21"/>
          <w:rFonts w:ascii="Arial" w:hAnsi="Arial" w:cs="Arial"/>
          <w:sz w:val="24"/>
          <w:szCs w:val="24"/>
        </w:rPr>
      </w:pPr>
      <w:r w:rsidRPr="00523F49">
        <w:rPr>
          <w:rStyle w:val="FontStyle21"/>
          <w:rFonts w:ascii="Arial" w:hAnsi="Arial" w:cs="Arial"/>
          <w:sz w:val="24"/>
          <w:szCs w:val="24"/>
        </w:rPr>
        <w:t>Modificările organelor genitale externe.</w:t>
      </w:r>
      <w:r>
        <w:rPr>
          <w:rStyle w:val="FontStyle21"/>
          <w:rFonts w:ascii="Arial" w:hAnsi="Arial" w:cs="Arial"/>
          <w:sz w:val="24"/>
          <w:szCs w:val="24"/>
        </w:rPr>
        <w:t xml:space="preserve"> O</w:t>
      </w:r>
      <w:r w:rsidRPr="00523F49">
        <w:rPr>
          <w:rStyle w:val="FontStyle21"/>
          <w:rFonts w:ascii="Arial" w:hAnsi="Arial" w:cs="Arial"/>
          <w:sz w:val="24"/>
          <w:szCs w:val="24"/>
        </w:rPr>
        <w:t>rganele genitale externe revin la starea iniţială.</w:t>
      </w:r>
    </w:p>
    <w:p w:rsidR="00523F49" w:rsidRPr="00523F49" w:rsidRDefault="00523F49" w:rsidP="0012396F">
      <w:pPr>
        <w:pStyle w:val="Style7"/>
        <w:widowControl/>
        <w:spacing w:before="120" w:after="120" w:line="360" w:lineRule="auto"/>
        <w:ind w:firstLine="0"/>
        <w:rPr>
          <w:rStyle w:val="FontStyle21"/>
          <w:rFonts w:ascii="Arial" w:hAnsi="Arial" w:cs="Arial"/>
          <w:sz w:val="24"/>
          <w:szCs w:val="24"/>
        </w:rPr>
      </w:pPr>
      <w:r>
        <w:rPr>
          <w:rStyle w:val="FontStyle21"/>
          <w:rFonts w:ascii="Arial" w:hAnsi="Arial" w:cs="Arial"/>
          <w:sz w:val="24"/>
          <w:szCs w:val="24"/>
        </w:rPr>
        <w:t>V</w:t>
      </w:r>
      <w:r w:rsidRPr="00523F49">
        <w:rPr>
          <w:rStyle w:val="FontStyle21"/>
          <w:rFonts w:ascii="Arial" w:hAnsi="Arial" w:cs="Arial"/>
          <w:sz w:val="24"/>
          <w:szCs w:val="24"/>
        </w:rPr>
        <w:t>ulva îşi reia tonicitatea, edemul dispare, iar orificiul vulvar se reface chiar a doua zi.</w:t>
      </w:r>
    </w:p>
    <w:p w:rsidR="00523F49" w:rsidRPr="00523F49" w:rsidRDefault="00523F49" w:rsidP="0012396F">
      <w:pPr>
        <w:pStyle w:val="Style7"/>
        <w:widowControl/>
        <w:spacing w:before="120" w:after="120" w:line="360" w:lineRule="auto"/>
        <w:ind w:firstLine="0"/>
        <w:rPr>
          <w:rStyle w:val="FontStyle21"/>
          <w:rFonts w:ascii="Arial" w:hAnsi="Arial" w:cs="Arial"/>
          <w:sz w:val="24"/>
          <w:szCs w:val="24"/>
        </w:rPr>
      </w:pPr>
      <w:r>
        <w:rPr>
          <w:rStyle w:val="FontStyle21"/>
          <w:rFonts w:ascii="Arial" w:hAnsi="Arial" w:cs="Arial"/>
          <w:sz w:val="24"/>
          <w:szCs w:val="24"/>
        </w:rPr>
        <w:t>P</w:t>
      </w:r>
      <w:r w:rsidRPr="00523F49">
        <w:rPr>
          <w:rStyle w:val="FontStyle21"/>
          <w:rFonts w:ascii="Arial" w:hAnsi="Arial" w:cs="Arial"/>
          <w:sz w:val="24"/>
          <w:szCs w:val="24"/>
        </w:rPr>
        <w:t>erineul mult destins la maximum la naştere poate prezenta leziuni traumatice, de la fisuri neânsemnate până la rupturi de diverse grade sau epizioperineatomii.</w:t>
      </w:r>
    </w:p>
    <w:p w:rsidR="00016343" w:rsidRDefault="00523F49" w:rsidP="0012396F">
      <w:pPr>
        <w:pStyle w:val="Style7"/>
        <w:spacing w:before="120" w:after="120" w:line="360" w:lineRule="auto"/>
        <w:ind w:firstLine="0"/>
        <w:rPr>
          <w:rStyle w:val="FontStyle21"/>
          <w:rFonts w:ascii="Arial" w:hAnsi="Arial" w:cs="Arial"/>
          <w:sz w:val="24"/>
          <w:szCs w:val="24"/>
        </w:rPr>
      </w:pPr>
      <w:r>
        <w:rPr>
          <w:rStyle w:val="FontStyle21"/>
          <w:rFonts w:ascii="Arial" w:hAnsi="Arial" w:cs="Arial"/>
          <w:sz w:val="24"/>
          <w:szCs w:val="24"/>
        </w:rPr>
        <w:t>V</w:t>
      </w:r>
      <w:r w:rsidRPr="00523F49">
        <w:rPr>
          <w:rStyle w:val="FontStyle21"/>
          <w:rFonts w:ascii="Arial" w:hAnsi="Arial" w:cs="Arial"/>
          <w:sz w:val="24"/>
          <w:szCs w:val="24"/>
        </w:rPr>
        <w:t>aginul îşi revine treptat Ia dimensiunile dinainte de naştere, dar rareori revine la condiţiile vaginului de multipară. Epit</w:t>
      </w:r>
      <w:r>
        <w:rPr>
          <w:rStyle w:val="FontStyle21"/>
          <w:rFonts w:ascii="Arial" w:hAnsi="Arial" w:cs="Arial"/>
          <w:sz w:val="24"/>
          <w:szCs w:val="24"/>
        </w:rPr>
        <w:t>eliul vaginal devine mai neted</w:t>
      </w:r>
      <w:r w:rsidR="00016343" w:rsidRPr="00016343">
        <w:t xml:space="preserve"> </w:t>
      </w:r>
      <w:r w:rsidR="00016343">
        <w:rPr>
          <w:rStyle w:val="FontStyle21"/>
          <w:rFonts w:ascii="Arial" w:hAnsi="Arial" w:cs="Arial"/>
          <w:sz w:val="24"/>
          <w:szCs w:val="24"/>
        </w:rPr>
        <w:t>columnele vaginale se reduc.</w:t>
      </w:r>
    </w:p>
    <w:p w:rsidR="00523F49" w:rsidRPr="00523F49" w:rsidRDefault="00016343" w:rsidP="0012396F">
      <w:pPr>
        <w:pStyle w:val="Style7"/>
        <w:spacing w:before="120" w:after="120" w:line="360" w:lineRule="auto"/>
        <w:ind w:firstLine="0"/>
        <w:rPr>
          <w:rStyle w:val="FontStyle21"/>
          <w:rFonts w:ascii="Arial" w:hAnsi="Arial" w:cs="Arial"/>
          <w:sz w:val="24"/>
          <w:szCs w:val="24"/>
        </w:rPr>
      </w:pPr>
      <w:r>
        <w:rPr>
          <w:rStyle w:val="FontStyle21"/>
          <w:rFonts w:ascii="Arial" w:hAnsi="Arial" w:cs="Arial"/>
          <w:sz w:val="24"/>
          <w:szCs w:val="24"/>
        </w:rPr>
        <w:t>L</w:t>
      </w:r>
      <w:r w:rsidRPr="00016343">
        <w:rPr>
          <w:rStyle w:val="FontStyle21"/>
          <w:rFonts w:ascii="Arial" w:hAnsi="Arial" w:cs="Arial"/>
          <w:sz w:val="24"/>
          <w:szCs w:val="24"/>
        </w:rPr>
        <w:t>a nivelul orificiului vulvar, himenul se cicatrizează rezultând carunculii mirtiformi, caracteristici femeilor multipare</w:t>
      </w:r>
      <w:r w:rsidR="00D20B85">
        <w:rPr>
          <w:rStyle w:val="FontStyle21"/>
          <w:rFonts w:ascii="Arial" w:hAnsi="Arial" w:cs="Arial"/>
          <w:sz w:val="24"/>
          <w:szCs w:val="24"/>
        </w:rPr>
        <w:t>.</w:t>
      </w:r>
    </w:p>
    <w:p w:rsidR="00523F49" w:rsidRDefault="00523F49" w:rsidP="0012396F">
      <w:pPr>
        <w:pStyle w:val="Style7"/>
        <w:widowControl/>
        <w:spacing w:before="120" w:after="120" w:line="360" w:lineRule="auto"/>
        <w:ind w:firstLine="0"/>
        <w:rPr>
          <w:rStyle w:val="FontStyle21"/>
          <w:rFonts w:ascii="Arial" w:hAnsi="Arial" w:cs="Arial"/>
          <w:sz w:val="24"/>
          <w:szCs w:val="24"/>
        </w:rPr>
      </w:pPr>
      <w:r w:rsidRPr="00523F49">
        <w:rPr>
          <w:rStyle w:val="FontStyle21"/>
          <w:rFonts w:ascii="Arial" w:hAnsi="Arial" w:cs="Arial"/>
          <w:sz w:val="24"/>
          <w:szCs w:val="24"/>
        </w:rPr>
        <w:t>Modificările organelor genitale interne. Revenirea la starea normală a uterului se numeşte involuţie uterină. Ea se produce printr-un proces lent şi progresiv, interesând volumul, greutatea, structura, consistenţa, situaţia şi funcţiile uterului.</w:t>
      </w:r>
    </w:p>
    <w:p w:rsidR="00523F49" w:rsidRDefault="00523F49" w:rsidP="0012396F">
      <w:pPr>
        <w:pStyle w:val="Style7"/>
        <w:widowControl/>
        <w:spacing w:before="120" w:after="120" w:line="360" w:lineRule="auto"/>
        <w:ind w:firstLine="0"/>
        <w:rPr>
          <w:rStyle w:val="FontStyle21"/>
          <w:rFonts w:ascii="Arial" w:hAnsi="Arial" w:cs="Arial"/>
          <w:sz w:val="24"/>
          <w:szCs w:val="24"/>
        </w:rPr>
      </w:pPr>
      <w:r w:rsidRPr="00523F49">
        <w:rPr>
          <w:rStyle w:val="FontStyle21"/>
          <w:rFonts w:ascii="Arial" w:hAnsi="Arial" w:cs="Arial"/>
          <w:sz w:val="24"/>
          <w:szCs w:val="24"/>
        </w:rPr>
        <w:t>Imediat după delivrenţă, uterul este bine contractat având fundul la nivelul ombilicului. Pereţii uterini au grosimea de 4</w:t>
      </w:r>
      <w:r>
        <w:rPr>
          <w:rStyle w:val="FontStyle21"/>
          <w:rFonts w:ascii="Arial" w:hAnsi="Arial" w:cs="Arial"/>
          <w:sz w:val="24"/>
          <w:szCs w:val="24"/>
        </w:rPr>
        <w:t xml:space="preserve"> </w:t>
      </w:r>
      <w:r w:rsidRPr="00523F49">
        <w:rPr>
          <w:rStyle w:val="FontStyle21"/>
          <w:rFonts w:ascii="Arial" w:hAnsi="Arial" w:cs="Arial"/>
          <w:sz w:val="24"/>
          <w:szCs w:val="24"/>
        </w:rPr>
        <w:t>-</w:t>
      </w:r>
      <w:r>
        <w:rPr>
          <w:rStyle w:val="FontStyle21"/>
          <w:rFonts w:ascii="Arial" w:hAnsi="Arial" w:cs="Arial"/>
          <w:sz w:val="24"/>
          <w:szCs w:val="24"/>
        </w:rPr>
        <w:t xml:space="preserve"> </w:t>
      </w:r>
      <w:r w:rsidRPr="00523F49">
        <w:rPr>
          <w:rStyle w:val="FontStyle21"/>
          <w:rFonts w:ascii="Arial" w:hAnsi="Arial" w:cs="Arial"/>
          <w:sz w:val="24"/>
          <w:szCs w:val="24"/>
        </w:rPr>
        <w:t>5 cm.</w:t>
      </w:r>
    </w:p>
    <w:p w:rsidR="00C32CF2" w:rsidRDefault="00523F49" w:rsidP="0012396F">
      <w:pPr>
        <w:pStyle w:val="Style7"/>
        <w:widowControl/>
        <w:spacing w:before="120" w:after="120" w:line="360" w:lineRule="auto"/>
        <w:ind w:firstLine="0"/>
        <w:rPr>
          <w:rStyle w:val="FontStyle21"/>
          <w:rFonts w:ascii="Arial" w:hAnsi="Arial" w:cs="Arial"/>
          <w:sz w:val="24"/>
          <w:szCs w:val="24"/>
        </w:rPr>
      </w:pPr>
      <w:r w:rsidRPr="00523F49">
        <w:rPr>
          <w:rStyle w:val="FontStyle21"/>
          <w:rFonts w:ascii="Arial" w:hAnsi="Arial" w:cs="Arial"/>
          <w:sz w:val="24"/>
          <w:szCs w:val="24"/>
        </w:rPr>
        <w:t xml:space="preserve">In următoarele două zile uterul păstrează aproximativ aceeaşi formă, involuând apoi rapid, astfel că în 10 zile este coborât în cavitatea pelviană şi nu mai poate fi palpat deasupra simfizei. </w:t>
      </w:r>
    </w:p>
    <w:p w:rsidR="00C32CF2" w:rsidRPr="00C32CF2" w:rsidRDefault="00C32CF2" w:rsidP="0012396F">
      <w:pPr>
        <w:shd w:val="clear" w:color="auto" w:fill="FFFFFF"/>
        <w:spacing w:before="120" w:after="120" w:line="360" w:lineRule="auto"/>
        <w:jc w:val="both"/>
        <w:rPr>
          <w:rFonts w:ascii="Arial" w:hAnsi="Arial" w:cs="Arial"/>
          <w:color w:val="000000"/>
        </w:rPr>
      </w:pPr>
      <w:r w:rsidRPr="00C32CF2">
        <w:rPr>
          <w:rStyle w:val="a"/>
          <w:rFonts w:ascii="Arial" w:hAnsi="Arial" w:cs="Arial"/>
          <w:color w:val="000000"/>
          <w:bdr w:val="none" w:sz="0" w:space="0" w:color="auto" w:frame="1"/>
        </w:rPr>
        <w:t>Modificările histolo</w:t>
      </w:r>
      <w:r w:rsidRPr="00C32CF2">
        <w:rPr>
          <w:rStyle w:val="l6"/>
          <w:rFonts w:ascii="Arial" w:hAnsi="Arial" w:cs="Arial"/>
          <w:color w:val="000000"/>
          <w:bdr w:val="none" w:sz="0" w:space="0" w:color="auto" w:frame="1"/>
        </w:rPr>
        <w:t>gice ale uterului au</w:t>
      </w:r>
      <w:r>
        <w:rPr>
          <w:rStyle w:val="l6"/>
          <w:rFonts w:ascii="Arial" w:hAnsi="Arial" w:cs="Arial"/>
          <w:color w:val="000000"/>
          <w:bdr w:val="none" w:sz="0" w:space="0" w:color="auto" w:frame="1"/>
        </w:rPr>
        <w:t xml:space="preserve"> </w:t>
      </w:r>
      <w:r w:rsidRPr="00C32CF2">
        <w:rPr>
          <w:rStyle w:val="l6"/>
          <w:rFonts w:ascii="Arial" w:hAnsi="Arial" w:cs="Arial"/>
          <w:color w:val="000000"/>
          <w:bdr w:val="none" w:sz="0" w:space="0" w:color="auto" w:frame="1"/>
        </w:rPr>
        <w:t>loc pe</w:t>
      </w:r>
      <w:r w:rsidRPr="00C32CF2">
        <w:rPr>
          <w:rStyle w:val="a"/>
          <w:rFonts w:ascii="Arial" w:hAnsi="Arial" w:cs="Arial"/>
          <w:color w:val="000000"/>
          <w:bdr w:val="none" w:sz="0" w:space="0" w:color="auto" w:frame="1"/>
        </w:rPr>
        <w:t>fondul reducerii vascularizaţiei, mai ales prin</w:t>
      </w:r>
      <w:r>
        <w:rPr>
          <w:rStyle w:val="a"/>
          <w:rFonts w:ascii="Arial" w:hAnsi="Arial" w:cs="Arial"/>
          <w:color w:val="000000"/>
          <w:bdr w:val="none" w:sz="0" w:space="0" w:color="auto" w:frame="1"/>
        </w:rPr>
        <w:t xml:space="preserve"> </w:t>
      </w:r>
      <w:r w:rsidRPr="00C32CF2">
        <w:rPr>
          <w:rStyle w:val="a"/>
          <w:rFonts w:ascii="Arial" w:hAnsi="Arial" w:cs="Arial"/>
          <w:color w:val="000000"/>
          <w:bdr w:val="none" w:sz="0" w:space="0" w:color="auto" w:frame="1"/>
        </w:rPr>
        <w:t>diminuarea calibrului vaselor</w:t>
      </w:r>
      <w:r>
        <w:rPr>
          <w:rStyle w:val="a"/>
          <w:rFonts w:ascii="Arial" w:hAnsi="Arial" w:cs="Arial"/>
          <w:color w:val="000000"/>
          <w:bdr w:val="none" w:sz="0" w:space="0" w:color="auto" w:frame="1"/>
        </w:rPr>
        <w:t xml:space="preserve"> </w:t>
      </w:r>
      <w:r w:rsidRPr="00C32CF2">
        <w:rPr>
          <w:rStyle w:val="a"/>
          <w:rFonts w:ascii="Arial" w:hAnsi="Arial" w:cs="Arial"/>
          <w:color w:val="000000"/>
          <w:bdr w:val="none" w:sz="0" w:space="0" w:color="auto" w:frame="1"/>
        </w:rPr>
        <w:t>uterine (multdilatate în sarcină).</w:t>
      </w:r>
    </w:p>
    <w:p w:rsidR="00C32CF2" w:rsidRDefault="00C32CF2" w:rsidP="0012396F">
      <w:pPr>
        <w:shd w:val="clear" w:color="auto" w:fill="FFFFFF"/>
        <w:spacing w:before="120" w:after="120" w:line="360" w:lineRule="auto"/>
        <w:jc w:val="both"/>
        <w:rPr>
          <w:rStyle w:val="a"/>
          <w:rFonts w:ascii="Arial" w:hAnsi="Arial" w:cs="Arial"/>
          <w:color w:val="000000"/>
          <w:spacing w:val="-15"/>
          <w:bdr w:val="none" w:sz="0" w:space="0" w:color="auto" w:frame="1"/>
        </w:rPr>
      </w:pPr>
      <w:r w:rsidRPr="00C32CF2">
        <w:rPr>
          <w:rStyle w:val="a"/>
          <w:rFonts w:ascii="Arial" w:hAnsi="Arial" w:cs="Arial"/>
          <w:color w:val="000000"/>
          <w:bdr w:val="none" w:sz="0" w:space="0" w:color="auto" w:frame="1"/>
        </w:rPr>
        <w:t>Alte mecanisme care explică involuţia uterină</w:t>
      </w:r>
      <w:r>
        <w:rPr>
          <w:rStyle w:val="a"/>
          <w:rFonts w:ascii="Arial" w:hAnsi="Arial" w:cs="Arial"/>
          <w:color w:val="000000"/>
          <w:bdr w:val="none" w:sz="0" w:space="0" w:color="auto" w:frame="1"/>
        </w:rPr>
        <w:t xml:space="preserve"> </w:t>
      </w:r>
      <w:r w:rsidRPr="00C32CF2">
        <w:rPr>
          <w:rStyle w:val="a"/>
          <w:rFonts w:ascii="Arial" w:hAnsi="Arial" w:cs="Arial"/>
          <w:color w:val="000000"/>
          <w:bdr w:val="none" w:sz="0" w:space="0" w:color="auto" w:frame="1"/>
        </w:rPr>
        <w:t>sunt:</w:t>
      </w:r>
      <w:r>
        <w:rPr>
          <w:rStyle w:val="a"/>
          <w:rFonts w:ascii="Arial" w:hAnsi="Arial" w:cs="Arial"/>
          <w:color w:val="000000"/>
          <w:bdr w:val="none" w:sz="0" w:space="0" w:color="auto" w:frame="1"/>
        </w:rPr>
        <w:t xml:space="preserve"> </w:t>
      </w:r>
      <w:r w:rsidRPr="00C32CF2">
        <w:rPr>
          <w:rStyle w:val="a"/>
          <w:rFonts w:ascii="Arial" w:hAnsi="Arial" w:cs="Arial"/>
          <w:color w:val="000000"/>
          <w:bdr w:val="none" w:sz="0" w:space="0" w:color="auto" w:frame="1"/>
        </w:rPr>
        <w:t>retracţia fibrelor musculare,</w:t>
      </w:r>
      <w:r>
        <w:rPr>
          <w:rStyle w:val="a"/>
          <w:rFonts w:ascii="Arial" w:hAnsi="Arial" w:cs="Arial"/>
          <w:color w:val="000000"/>
          <w:bdr w:val="none" w:sz="0" w:space="0" w:color="auto" w:frame="1"/>
        </w:rPr>
        <w:t xml:space="preserve"> </w:t>
      </w:r>
      <w:r w:rsidRPr="00C32CF2">
        <w:rPr>
          <w:rStyle w:val="a"/>
          <w:rFonts w:ascii="Arial" w:hAnsi="Arial" w:cs="Arial"/>
          <w:color w:val="000000"/>
          <w:bdr w:val="none" w:sz="0" w:space="0" w:color="auto" w:frame="1"/>
        </w:rPr>
        <w:t>resorbţia unor fibre de</w:t>
      </w:r>
      <w:r>
        <w:rPr>
          <w:rStyle w:val="a"/>
          <w:rFonts w:ascii="Arial" w:hAnsi="Arial" w:cs="Arial"/>
          <w:color w:val="000000"/>
          <w:bdr w:val="none" w:sz="0" w:space="0" w:color="auto" w:frame="1"/>
        </w:rPr>
        <w:t xml:space="preserve"> </w:t>
      </w:r>
      <w:r w:rsidRPr="00C32CF2">
        <w:rPr>
          <w:rStyle w:val="a"/>
          <w:rFonts w:ascii="Arial" w:hAnsi="Arial" w:cs="Arial"/>
          <w:color w:val="000000"/>
          <w:bdr w:val="none" w:sz="0" w:space="0" w:color="auto" w:frame="1"/>
        </w:rPr>
        <w:t>neoformaţie,</w:t>
      </w:r>
      <w:r>
        <w:rPr>
          <w:rStyle w:val="a"/>
          <w:rFonts w:ascii="Arial" w:hAnsi="Arial" w:cs="Arial"/>
          <w:color w:val="000000"/>
          <w:bdr w:val="none" w:sz="0" w:space="0" w:color="auto" w:frame="1"/>
        </w:rPr>
        <w:t xml:space="preserve"> </w:t>
      </w:r>
      <w:r w:rsidRPr="00C32CF2">
        <w:rPr>
          <w:rStyle w:val="a"/>
          <w:rFonts w:ascii="Arial" w:hAnsi="Arial" w:cs="Arial"/>
          <w:color w:val="000000"/>
          <w:bdr w:val="none" w:sz="0" w:space="0" w:color="auto" w:frame="1"/>
        </w:rPr>
        <w:t>micşorarea dimensiunilor fibrelor</w:t>
      </w:r>
      <w:r w:rsidRPr="00C32CF2">
        <w:rPr>
          <w:rStyle w:val="a"/>
          <w:rFonts w:ascii="Arial" w:hAnsi="Arial" w:cs="Arial"/>
          <w:color w:val="000000"/>
          <w:spacing w:val="-15"/>
          <w:bdr w:val="none" w:sz="0" w:space="0" w:color="auto" w:frame="1"/>
        </w:rPr>
        <w:t>musculare.</w:t>
      </w:r>
    </w:p>
    <w:p w:rsidR="00C32CF2" w:rsidRPr="00C32CF2" w:rsidRDefault="00C32CF2" w:rsidP="0012396F">
      <w:pPr>
        <w:shd w:val="clear" w:color="auto" w:fill="FFFFFF"/>
        <w:spacing w:before="120" w:after="120" w:line="360" w:lineRule="auto"/>
        <w:jc w:val="both"/>
        <w:rPr>
          <w:rFonts w:ascii="Arial" w:hAnsi="Arial" w:cs="Arial"/>
          <w:color w:val="000000"/>
        </w:rPr>
      </w:pPr>
      <w:r w:rsidRPr="00C32CF2">
        <w:rPr>
          <w:rStyle w:val="a"/>
          <w:rFonts w:ascii="Arial" w:hAnsi="Arial" w:cs="Arial"/>
          <w:color w:val="000000"/>
          <w:bdr w:val="none" w:sz="0" w:space="0" w:color="auto" w:frame="1"/>
        </w:rPr>
        <w:t>Involuţia este asigurată şi de</w:t>
      </w:r>
      <w:r>
        <w:rPr>
          <w:rStyle w:val="a"/>
          <w:rFonts w:ascii="Arial" w:hAnsi="Arial" w:cs="Arial"/>
          <w:color w:val="000000"/>
          <w:bdr w:val="none" w:sz="0" w:space="0" w:color="auto" w:frame="1"/>
        </w:rPr>
        <w:t xml:space="preserve"> </w:t>
      </w:r>
      <w:r w:rsidRPr="00C32CF2">
        <w:rPr>
          <w:rStyle w:val="a"/>
          <w:rFonts w:ascii="Arial" w:hAnsi="Arial" w:cs="Arial"/>
          <w:color w:val="000000"/>
          <w:bdr w:val="none" w:sz="0" w:space="0" w:color="auto" w:frame="1"/>
        </w:rPr>
        <w:t>reducerea imbibiţiei</w:t>
      </w:r>
      <w:r>
        <w:rPr>
          <w:rStyle w:val="a"/>
          <w:rFonts w:ascii="Arial" w:hAnsi="Arial" w:cs="Arial"/>
          <w:color w:val="000000"/>
          <w:bdr w:val="none" w:sz="0" w:space="0" w:color="auto" w:frame="1"/>
        </w:rPr>
        <w:t xml:space="preserve"> </w:t>
      </w:r>
      <w:r w:rsidRPr="00C32CF2">
        <w:rPr>
          <w:rStyle w:val="a"/>
          <w:rFonts w:ascii="Arial" w:hAnsi="Arial" w:cs="Arial"/>
          <w:color w:val="000000"/>
          <w:bdr w:val="none" w:sz="0" w:space="0" w:color="auto" w:frame="1"/>
        </w:rPr>
        <w:t>masive din sarcină.</w:t>
      </w:r>
    </w:p>
    <w:p w:rsidR="00523F49" w:rsidRDefault="00523F49" w:rsidP="0012396F">
      <w:pPr>
        <w:pStyle w:val="Style7"/>
        <w:widowControl/>
        <w:spacing w:before="120" w:after="120" w:line="360" w:lineRule="auto"/>
        <w:ind w:firstLine="0"/>
        <w:rPr>
          <w:rStyle w:val="FontStyle21"/>
          <w:rFonts w:ascii="Arial" w:hAnsi="Arial" w:cs="Arial"/>
          <w:sz w:val="24"/>
          <w:szCs w:val="24"/>
        </w:rPr>
      </w:pPr>
      <w:r w:rsidRPr="00523F49">
        <w:rPr>
          <w:rStyle w:val="FontStyle21"/>
          <w:rFonts w:ascii="Arial" w:hAnsi="Arial" w:cs="Arial"/>
          <w:sz w:val="24"/>
          <w:szCs w:val="24"/>
        </w:rPr>
        <w:t>Rapiditatea procesului de involuţie este remarcabilă: uterul în post-partum</w:t>
      </w:r>
      <w:r w:rsidR="00C32CF2">
        <w:rPr>
          <w:rStyle w:val="FontStyle21"/>
          <w:rFonts w:ascii="Arial" w:hAnsi="Arial" w:cs="Arial"/>
          <w:sz w:val="24"/>
          <w:szCs w:val="24"/>
        </w:rPr>
        <w:t xml:space="preserve"> </w:t>
      </w:r>
      <w:r w:rsidRPr="00523F49">
        <w:rPr>
          <w:rStyle w:val="FontStyle21"/>
          <w:rFonts w:ascii="Arial" w:hAnsi="Arial" w:cs="Arial"/>
          <w:sz w:val="24"/>
          <w:szCs w:val="24"/>
        </w:rPr>
        <w:t>-</w:t>
      </w:r>
      <w:r w:rsidR="00C32CF2">
        <w:rPr>
          <w:rStyle w:val="FontStyle21"/>
          <w:rFonts w:ascii="Arial" w:hAnsi="Arial" w:cs="Arial"/>
          <w:sz w:val="24"/>
          <w:szCs w:val="24"/>
        </w:rPr>
        <w:t xml:space="preserve"> </w:t>
      </w:r>
      <w:r w:rsidRPr="00523F49">
        <w:rPr>
          <w:rStyle w:val="FontStyle21"/>
          <w:rFonts w:ascii="Arial" w:hAnsi="Arial" w:cs="Arial"/>
          <w:sz w:val="24"/>
          <w:szCs w:val="24"/>
        </w:rPr>
        <w:t>ul imediat cântăreşte 1000 g, la o săptămână 500 g, iar la 2 săptămâni 300 g iar la sfârşitul perio</w:t>
      </w:r>
      <w:r>
        <w:rPr>
          <w:rStyle w:val="FontStyle21"/>
          <w:rFonts w:ascii="Arial" w:hAnsi="Arial" w:cs="Arial"/>
          <w:sz w:val="24"/>
          <w:szCs w:val="24"/>
        </w:rPr>
        <w:t xml:space="preserve">adei puerperale mai puţin de 100 </w:t>
      </w:r>
      <w:r w:rsidRPr="00523F49">
        <w:rPr>
          <w:rStyle w:val="FontStyle21"/>
          <w:rFonts w:ascii="Arial" w:hAnsi="Arial" w:cs="Arial"/>
          <w:sz w:val="24"/>
          <w:szCs w:val="24"/>
        </w:rPr>
        <w:t>g.</w:t>
      </w:r>
    </w:p>
    <w:p w:rsidR="00523F49" w:rsidRDefault="00523F49" w:rsidP="0012396F">
      <w:pPr>
        <w:pStyle w:val="Style7"/>
        <w:widowControl/>
        <w:spacing w:before="120" w:after="120" w:line="360" w:lineRule="auto"/>
        <w:ind w:firstLine="0"/>
        <w:rPr>
          <w:rStyle w:val="FontStyle21"/>
          <w:rFonts w:ascii="Arial" w:hAnsi="Arial" w:cs="Arial"/>
          <w:sz w:val="24"/>
          <w:szCs w:val="24"/>
        </w:rPr>
      </w:pPr>
      <w:r w:rsidRPr="00523F49">
        <w:rPr>
          <w:rStyle w:val="FontStyle21"/>
          <w:rFonts w:ascii="Arial" w:hAnsi="Arial" w:cs="Arial"/>
          <w:sz w:val="24"/>
          <w:szCs w:val="24"/>
        </w:rPr>
        <w:t>Odată cu deslipirea placentei şi a membranelo</w:t>
      </w:r>
      <w:r>
        <w:rPr>
          <w:rStyle w:val="FontStyle21"/>
          <w:rFonts w:ascii="Arial" w:hAnsi="Arial" w:cs="Arial"/>
          <w:sz w:val="24"/>
          <w:szCs w:val="24"/>
        </w:rPr>
        <w:t xml:space="preserve">r la nivelul stratului spongios, </w:t>
      </w:r>
      <w:r w:rsidRPr="00523F49">
        <w:rPr>
          <w:rStyle w:val="FontStyle21"/>
          <w:rFonts w:ascii="Arial" w:hAnsi="Arial" w:cs="Arial"/>
          <w:sz w:val="24"/>
          <w:szCs w:val="24"/>
        </w:rPr>
        <w:t>în uter rămân porţiuni din aceasta care prezintă variaţii din punct de vedere al grosimii.</w:t>
      </w:r>
    </w:p>
    <w:p w:rsidR="00016343" w:rsidRDefault="00523F49" w:rsidP="0012396F">
      <w:pPr>
        <w:pStyle w:val="Style7"/>
        <w:widowControl/>
        <w:spacing w:before="120" w:after="120" w:line="360" w:lineRule="auto"/>
        <w:ind w:firstLine="0"/>
        <w:rPr>
          <w:rStyle w:val="FontStyle21"/>
          <w:rFonts w:ascii="Arial" w:hAnsi="Arial" w:cs="Arial"/>
          <w:sz w:val="24"/>
          <w:szCs w:val="24"/>
        </w:rPr>
      </w:pPr>
      <w:r w:rsidRPr="00523F49">
        <w:rPr>
          <w:rStyle w:val="FontStyle21"/>
          <w:rFonts w:ascii="Arial" w:hAnsi="Arial" w:cs="Arial"/>
          <w:sz w:val="24"/>
          <w:szCs w:val="24"/>
        </w:rPr>
        <w:lastRenderedPageBreak/>
        <w:t>Reconstituirea endometrului după eliminarea completă a</w:t>
      </w:r>
      <w:r w:rsidR="00016343">
        <w:rPr>
          <w:rStyle w:val="FontStyle21"/>
          <w:rFonts w:ascii="Arial" w:hAnsi="Arial" w:cs="Arial"/>
          <w:sz w:val="24"/>
          <w:szCs w:val="24"/>
        </w:rPr>
        <w:t xml:space="preserve"> </w:t>
      </w:r>
      <w:r w:rsidRPr="00523F49">
        <w:rPr>
          <w:rStyle w:val="FontStyle21"/>
          <w:rFonts w:ascii="Arial" w:hAnsi="Arial" w:cs="Arial"/>
          <w:sz w:val="24"/>
          <w:szCs w:val="24"/>
        </w:rPr>
        <w:t>deciduei se face în 4 faze:</w:t>
      </w:r>
    </w:p>
    <w:p w:rsidR="00016343" w:rsidRDefault="00523F49" w:rsidP="00397AEF">
      <w:pPr>
        <w:pStyle w:val="Style7"/>
        <w:widowControl/>
        <w:numPr>
          <w:ilvl w:val="0"/>
          <w:numId w:val="4"/>
        </w:numPr>
        <w:spacing w:before="120" w:after="120" w:line="360" w:lineRule="auto"/>
        <w:rPr>
          <w:rStyle w:val="FontStyle21"/>
          <w:rFonts w:ascii="Arial" w:hAnsi="Arial" w:cs="Arial"/>
          <w:sz w:val="24"/>
          <w:szCs w:val="24"/>
        </w:rPr>
      </w:pPr>
      <w:r w:rsidRPr="00523F49">
        <w:rPr>
          <w:rStyle w:val="FontStyle21"/>
          <w:rFonts w:ascii="Arial" w:hAnsi="Arial" w:cs="Arial"/>
          <w:sz w:val="24"/>
          <w:szCs w:val="24"/>
        </w:rPr>
        <w:t>faza de regresie caracterizată prin prezenţa de funduri de sac glandulare, ocupate de celule deciduale şi cheaguri fibrino-hemato-leucocitare care treptat sunt eliminate în primele 4</w:t>
      </w:r>
      <w:r w:rsidR="00016343">
        <w:rPr>
          <w:rStyle w:val="FontStyle21"/>
          <w:rFonts w:ascii="Arial" w:hAnsi="Arial" w:cs="Arial"/>
          <w:sz w:val="24"/>
          <w:szCs w:val="24"/>
        </w:rPr>
        <w:t xml:space="preserve"> </w:t>
      </w:r>
      <w:r w:rsidRPr="00523F49">
        <w:rPr>
          <w:rStyle w:val="FontStyle21"/>
          <w:rFonts w:ascii="Arial" w:hAnsi="Arial" w:cs="Arial"/>
          <w:sz w:val="24"/>
          <w:szCs w:val="24"/>
        </w:rPr>
        <w:t>-</w:t>
      </w:r>
      <w:r w:rsidR="00016343">
        <w:rPr>
          <w:rStyle w:val="FontStyle21"/>
          <w:rFonts w:ascii="Arial" w:hAnsi="Arial" w:cs="Arial"/>
          <w:sz w:val="24"/>
          <w:szCs w:val="24"/>
        </w:rPr>
        <w:t xml:space="preserve"> </w:t>
      </w:r>
      <w:r w:rsidRPr="00523F49">
        <w:rPr>
          <w:rStyle w:val="FontStyle21"/>
          <w:rFonts w:ascii="Arial" w:hAnsi="Arial" w:cs="Arial"/>
          <w:sz w:val="24"/>
          <w:szCs w:val="24"/>
        </w:rPr>
        <w:t>5 zile.</w:t>
      </w:r>
    </w:p>
    <w:p w:rsidR="00016343" w:rsidRDefault="00523F49" w:rsidP="00397AEF">
      <w:pPr>
        <w:pStyle w:val="Style7"/>
        <w:widowControl/>
        <w:numPr>
          <w:ilvl w:val="0"/>
          <w:numId w:val="4"/>
        </w:numPr>
        <w:spacing w:before="120" w:after="120" w:line="360" w:lineRule="auto"/>
        <w:rPr>
          <w:rStyle w:val="FontStyle21"/>
          <w:rFonts w:ascii="Arial" w:hAnsi="Arial" w:cs="Arial"/>
          <w:sz w:val="24"/>
          <w:szCs w:val="24"/>
        </w:rPr>
      </w:pPr>
      <w:r w:rsidRPr="00523F49">
        <w:rPr>
          <w:rStyle w:val="FontStyle21"/>
          <w:rFonts w:ascii="Arial" w:hAnsi="Arial" w:cs="Arial"/>
          <w:sz w:val="24"/>
          <w:szCs w:val="24"/>
        </w:rPr>
        <w:t>faza de cicatrizare care durează 15</w:t>
      </w:r>
      <w:r w:rsidR="00016343">
        <w:rPr>
          <w:rStyle w:val="FontStyle21"/>
          <w:rFonts w:ascii="Arial" w:hAnsi="Arial" w:cs="Arial"/>
          <w:sz w:val="24"/>
          <w:szCs w:val="24"/>
        </w:rPr>
        <w:t xml:space="preserve"> </w:t>
      </w:r>
      <w:r w:rsidRPr="00523F49">
        <w:rPr>
          <w:rStyle w:val="FontStyle21"/>
          <w:rFonts w:ascii="Arial" w:hAnsi="Arial" w:cs="Arial"/>
          <w:sz w:val="24"/>
          <w:szCs w:val="24"/>
        </w:rPr>
        <w:t>-</w:t>
      </w:r>
      <w:r w:rsidR="00016343">
        <w:rPr>
          <w:rStyle w:val="FontStyle21"/>
          <w:rFonts w:ascii="Arial" w:hAnsi="Arial" w:cs="Arial"/>
          <w:sz w:val="24"/>
          <w:szCs w:val="24"/>
        </w:rPr>
        <w:t xml:space="preserve"> </w:t>
      </w:r>
      <w:r w:rsidRPr="00523F49">
        <w:rPr>
          <w:rStyle w:val="FontStyle21"/>
          <w:rFonts w:ascii="Arial" w:hAnsi="Arial" w:cs="Arial"/>
          <w:sz w:val="24"/>
          <w:szCs w:val="24"/>
        </w:rPr>
        <w:t>25 de zile şi în care are loc acoperirea suprafeţei denudate cu elemente celulare.</w:t>
      </w:r>
    </w:p>
    <w:p w:rsidR="00016343" w:rsidRDefault="00523F49" w:rsidP="00397AEF">
      <w:pPr>
        <w:pStyle w:val="Style7"/>
        <w:widowControl/>
        <w:numPr>
          <w:ilvl w:val="0"/>
          <w:numId w:val="4"/>
        </w:numPr>
        <w:spacing w:before="120" w:after="120" w:line="360" w:lineRule="auto"/>
        <w:rPr>
          <w:rStyle w:val="FontStyle21"/>
          <w:rFonts w:ascii="Arial" w:hAnsi="Arial" w:cs="Arial"/>
          <w:sz w:val="24"/>
          <w:szCs w:val="24"/>
        </w:rPr>
      </w:pPr>
      <w:r w:rsidRPr="00523F49">
        <w:rPr>
          <w:rStyle w:val="FontStyle21"/>
          <w:rFonts w:ascii="Arial" w:hAnsi="Arial" w:cs="Arial"/>
          <w:sz w:val="24"/>
          <w:szCs w:val="24"/>
        </w:rPr>
        <w:t>faza de proliferare indusă hormonal care durează 25</w:t>
      </w:r>
      <w:r w:rsidR="00016343">
        <w:rPr>
          <w:rStyle w:val="FontStyle21"/>
          <w:rFonts w:ascii="Arial" w:hAnsi="Arial" w:cs="Arial"/>
          <w:sz w:val="24"/>
          <w:szCs w:val="24"/>
        </w:rPr>
        <w:t xml:space="preserve"> </w:t>
      </w:r>
      <w:r w:rsidRPr="00523F49">
        <w:rPr>
          <w:rStyle w:val="FontStyle21"/>
          <w:rFonts w:ascii="Arial" w:hAnsi="Arial" w:cs="Arial"/>
          <w:sz w:val="24"/>
          <w:szCs w:val="24"/>
        </w:rPr>
        <w:t>-</w:t>
      </w:r>
      <w:r w:rsidR="00016343">
        <w:rPr>
          <w:rStyle w:val="FontStyle21"/>
          <w:rFonts w:ascii="Arial" w:hAnsi="Arial" w:cs="Arial"/>
          <w:sz w:val="24"/>
          <w:szCs w:val="24"/>
        </w:rPr>
        <w:t xml:space="preserve"> </w:t>
      </w:r>
      <w:r w:rsidRPr="00523F49">
        <w:rPr>
          <w:rStyle w:val="FontStyle21"/>
          <w:rFonts w:ascii="Arial" w:hAnsi="Arial" w:cs="Arial"/>
          <w:sz w:val="24"/>
          <w:szCs w:val="24"/>
        </w:rPr>
        <w:t>42 de zile, endometrul având aspectul din faza proliferatină a ciclului mestrual</w:t>
      </w:r>
    </w:p>
    <w:p w:rsidR="00016343" w:rsidRDefault="00523F49" w:rsidP="00397AEF">
      <w:pPr>
        <w:pStyle w:val="Style7"/>
        <w:widowControl/>
        <w:numPr>
          <w:ilvl w:val="0"/>
          <w:numId w:val="4"/>
        </w:numPr>
        <w:spacing w:before="120" w:after="120" w:line="360" w:lineRule="auto"/>
        <w:rPr>
          <w:rStyle w:val="FontStyle21"/>
          <w:rFonts w:ascii="Arial" w:hAnsi="Arial" w:cs="Arial"/>
          <w:sz w:val="24"/>
          <w:szCs w:val="24"/>
        </w:rPr>
      </w:pPr>
      <w:r w:rsidRPr="00523F49">
        <w:rPr>
          <w:rStyle w:val="FontStyle21"/>
          <w:rFonts w:ascii="Arial" w:hAnsi="Arial" w:cs="Arial"/>
          <w:sz w:val="24"/>
          <w:szCs w:val="24"/>
        </w:rPr>
        <w:t>faza de reluare a ciclului mestrual care apare după 45 de zile de la naştere la femeile care nu alăptează şi după 3</w:t>
      </w:r>
      <w:r w:rsidR="00016343">
        <w:rPr>
          <w:rStyle w:val="FontStyle21"/>
          <w:rFonts w:ascii="Arial" w:hAnsi="Arial" w:cs="Arial"/>
          <w:sz w:val="24"/>
          <w:szCs w:val="24"/>
        </w:rPr>
        <w:t xml:space="preserve"> </w:t>
      </w:r>
      <w:r w:rsidRPr="00523F49">
        <w:rPr>
          <w:rStyle w:val="FontStyle21"/>
          <w:rFonts w:ascii="Arial" w:hAnsi="Arial" w:cs="Arial"/>
          <w:sz w:val="24"/>
          <w:szCs w:val="24"/>
        </w:rPr>
        <w:t>-</w:t>
      </w:r>
      <w:r w:rsidR="00016343">
        <w:rPr>
          <w:rStyle w:val="FontStyle21"/>
          <w:rFonts w:ascii="Arial" w:hAnsi="Arial" w:cs="Arial"/>
          <w:sz w:val="24"/>
          <w:szCs w:val="24"/>
        </w:rPr>
        <w:t xml:space="preserve"> </w:t>
      </w:r>
      <w:r w:rsidRPr="00523F49">
        <w:rPr>
          <w:rStyle w:val="FontStyle21"/>
          <w:rFonts w:ascii="Arial" w:hAnsi="Arial" w:cs="Arial"/>
          <w:sz w:val="24"/>
          <w:szCs w:val="24"/>
        </w:rPr>
        <w:t>5 luni de cele care alăptează.</w:t>
      </w:r>
    </w:p>
    <w:p w:rsidR="00D20B85" w:rsidRPr="00D20B85" w:rsidRDefault="00D20B85" w:rsidP="0012396F">
      <w:pPr>
        <w:spacing w:before="120" w:after="120" w:line="360" w:lineRule="auto"/>
        <w:jc w:val="both"/>
        <w:rPr>
          <w:rFonts w:ascii="Arial" w:hAnsi="Arial"/>
          <w:color w:val="000000"/>
        </w:rPr>
      </w:pPr>
      <w:r w:rsidRPr="00D20B85">
        <w:rPr>
          <w:rFonts w:ascii="Arial" w:hAnsi="Arial"/>
          <w:color w:val="000000"/>
        </w:rPr>
        <w:t xml:space="preserve">Reluarea menstruaţiei se face la 45 de zile până la 3 - 5 luni de la naştere. </w:t>
      </w:r>
    </w:p>
    <w:p w:rsidR="00D20B85" w:rsidRPr="00D20B85" w:rsidRDefault="00D20B85" w:rsidP="00397AEF">
      <w:pPr>
        <w:pStyle w:val="ListParagraph"/>
        <w:numPr>
          <w:ilvl w:val="0"/>
          <w:numId w:val="4"/>
        </w:numPr>
        <w:spacing w:before="120" w:after="120" w:line="360" w:lineRule="auto"/>
        <w:jc w:val="both"/>
        <w:rPr>
          <w:rFonts w:ascii="Arial" w:hAnsi="Arial"/>
          <w:color w:val="000000"/>
        </w:rPr>
      </w:pPr>
      <w:r w:rsidRPr="00D20B85">
        <w:rPr>
          <w:rFonts w:ascii="Arial" w:hAnsi="Arial"/>
          <w:color w:val="000000"/>
        </w:rPr>
        <w:t xml:space="preserve">La femeile care alăptează, ciclul poate surveni la 4 - 5 luni. </w:t>
      </w:r>
    </w:p>
    <w:p w:rsidR="00D20B85" w:rsidRPr="00D20B85" w:rsidRDefault="00D20B85" w:rsidP="00397AEF">
      <w:pPr>
        <w:pStyle w:val="ListParagraph"/>
        <w:numPr>
          <w:ilvl w:val="0"/>
          <w:numId w:val="4"/>
        </w:numPr>
        <w:spacing w:before="120" w:after="120" w:line="360" w:lineRule="auto"/>
        <w:jc w:val="both"/>
        <w:rPr>
          <w:rFonts w:ascii="Arial" w:hAnsi="Arial"/>
          <w:color w:val="000000"/>
        </w:rPr>
      </w:pPr>
      <w:r w:rsidRPr="00D20B85">
        <w:rPr>
          <w:rFonts w:ascii="Arial" w:hAnsi="Arial"/>
          <w:color w:val="000000"/>
        </w:rPr>
        <w:t>Primele cicluri sunt anovulatorii la femeile care de multe ori alăptează.</w:t>
      </w:r>
    </w:p>
    <w:p w:rsidR="00D20B85" w:rsidRPr="00D20B85" w:rsidRDefault="00D20B85" w:rsidP="00397AEF">
      <w:pPr>
        <w:pStyle w:val="ListParagraph"/>
        <w:numPr>
          <w:ilvl w:val="0"/>
          <w:numId w:val="4"/>
        </w:numPr>
        <w:spacing w:before="120" w:after="120" w:line="360" w:lineRule="auto"/>
        <w:jc w:val="both"/>
        <w:rPr>
          <w:rFonts w:ascii="Arial" w:hAnsi="Arial"/>
          <w:color w:val="000000"/>
        </w:rPr>
      </w:pPr>
      <w:r w:rsidRPr="00D20B85">
        <w:rPr>
          <w:rFonts w:ascii="Arial" w:hAnsi="Arial"/>
          <w:color w:val="000000"/>
        </w:rPr>
        <w:t>Intârzierea cu mai mult de 4 - 5 luni a reluării menstruaţiei e socotită amenoree patologică.</w:t>
      </w:r>
    </w:p>
    <w:p w:rsidR="00016343" w:rsidRDefault="00523F49" w:rsidP="0012396F">
      <w:pPr>
        <w:pStyle w:val="Style7"/>
        <w:widowControl/>
        <w:spacing w:before="120" w:after="120" w:line="360" w:lineRule="auto"/>
        <w:ind w:firstLine="0"/>
        <w:rPr>
          <w:rStyle w:val="FontStyle21"/>
          <w:rFonts w:ascii="Arial" w:hAnsi="Arial" w:cs="Arial"/>
          <w:sz w:val="24"/>
          <w:szCs w:val="24"/>
        </w:rPr>
      </w:pPr>
      <w:r w:rsidRPr="00523F49">
        <w:rPr>
          <w:rStyle w:val="FontStyle21"/>
          <w:rFonts w:ascii="Arial" w:hAnsi="Arial" w:cs="Arial"/>
          <w:sz w:val="24"/>
          <w:szCs w:val="24"/>
        </w:rPr>
        <w:t>Modificările colului uterin - imediat după delivrenţâ colul uterin şi segmentul inferior sunt coborîte prin acţiunea elementelor contractile. Marginile care corespund orificiului cervical extern, sunt de obicei marcate de o depresiune ce indică dilaceratia.</w:t>
      </w:r>
    </w:p>
    <w:p w:rsidR="00523F49" w:rsidRDefault="00523F49" w:rsidP="0012396F">
      <w:pPr>
        <w:pStyle w:val="Style7"/>
        <w:widowControl/>
        <w:spacing w:before="120" w:after="120" w:line="360" w:lineRule="auto"/>
        <w:ind w:firstLine="0"/>
        <w:rPr>
          <w:rStyle w:val="FontStyle21"/>
          <w:rFonts w:ascii="Arial" w:hAnsi="Arial" w:cs="Arial"/>
          <w:sz w:val="24"/>
          <w:szCs w:val="24"/>
        </w:rPr>
      </w:pPr>
      <w:r w:rsidRPr="00523F49">
        <w:rPr>
          <w:rStyle w:val="FontStyle21"/>
          <w:rFonts w:ascii="Arial" w:hAnsi="Arial" w:cs="Arial"/>
          <w:sz w:val="24"/>
          <w:szCs w:val="24"/>
        </w:rPr>
        <w:t>Colul uterin involuează lent, admiţând un deget cu uşurinţă în primele 2 zile, şi cu dificultate la sfârşitul primei săptămâni, ca după 15 zile să fie practic închis</w:t>
      </w:r>
      <w:r w:rsidR="00016E23">
        <w:rPr>
          <w:rStyle w:val="FontStyle21"/>
          <w:rFonts w:ascii="Arial" w:hAnsi="Arial" w:cs="Arial"/>
          <w:sz w:val="24"/>
          <w:szCs w:val="24"/>
        </w:rPr>
        <w:t>.</w:t>
      </w:r>
    </w:p>
    <w:p w:rsidR="00B36559" w:rsidRDefault="00B36559" w:rsidP="0012396F">
      <w:pPr>
        <w:pStyle w:val="Style7"/>
        <w:widowControl/>
        <w:spacing w:before="120" w:after="120" w:line="360" w:lineRule="auto"/>
        <w:ind w:firstLine="0"/>
        <w:rPr>
          <w:rStyle w:val="FontStyle21"/>
          <w:rFonts w:ascii="Arial" w:hAnsi="Arial" w:cs="Arial"/>
          <w:sz w:val="24"/>
          <w:szCs w:val="24"/>
        </w:rPr>
      </w:pPr>
    </w:p>
    <w:p w:rsidR="00B36559" w:rsidRDefault="00B36559" w:rsidP="0012396F">
      <w:pPr>
        <w:pStyle w:val="Style7"/>
        <w:widowControl/>
        <w:spacing w:before="120" w:after="120" w:line="360" w:lineRule="auto"/>
        <w:ind w:firstLine="0"/>
        <w:rPr>
          <w:rStyle w:val="FontStyle21"/>
          <w:rFonts w:ascii="Arial" w:hAnsi="Arial" w:cs="Arial"/>
          <w:sz w:val="24"/>
          <w:szCs w:val="24"/>
        </w:rPr>
      </w:pPr>
    </w:p>
    <w:p w:rsidR="00B36559" w:rsidRDefault="00B36559" w:rsidP="0012396F">
      <w:pPr>
        <w:pStyle w:val="Style7"/>
        <w:widowControl/>
        <w:spacing w:before="120" w:after="120" w:line="360" w:lineRule="auto"/>
        <w:ind w:firstLine="0"/>
        <w:rPr>
          <w:rStyle w:val="FontStyle21"/>
          <w:rFonts w:ascii="Arial" w:hAnsi="Arial" w:cs="Arial"/>
          <w:sz w:val="24"/>
          <w:szCs w:val="24"/>
        </w:rPr>
      </w:pPr>
    </w:p>
    <w:p w:rsidR="00B36559" w:rsidRDefault="00B36559" w:rsidP="0012396F">
      <w:pPr>
        <w:pStyle w:val="Style7"/>
        <w:widowControl/>
        <w:spacing w:before="120" w:after="120" w:line="360" w:lineRule="auto"/>
        <w:ind w:firstLine="0"/>
        <w:rPr>
          <w:rStyle w:val="FontStyle21"/>
          <w:rFonts w:ascii="Arial" w:hAnsi="Arial" w:cs="Arial"/>
          <w:sz w:val="24"/>
          <w:szCs w:val="24"/>
        </w:rPr>
      </w:pPr>
    </w:p>
    <w:p w:rsidR="00B36559" w:rsidRDefault="00B36559" w:rsidP="0012396F">
      <w:pPr>
        <w:pStyle w:val="Style7"/>
        <w:widowControl/>
        <w:spacing w:before="120" w:after="120" w:line="360" w:lineRule="auto"/>
        <w:ind w:firstLine="0"/>
        <w:rPr>
          <w:rStyle w:val="FontStyle21"/>
          <w:rFonts w:ascii="Arial" w:hAnsi="Arial" w:cs="Arial"/>
          <w:sz w:val="24"/>
          <w:szCs w:val="24"/>
        </w:rPr>
      </w:pPr>
    </w:p>
    <w:p w:rsidR="00B36559" w:rsidRDefault="00B36559" w:rsidP="0012396F">
      <w:pPr>
        <w:pStyle w:val="Style7"/>
        <w:widowControl/>
        <w:spacing w:before="120" w:after="120" w:line="360" w:lineRule="auto"/>
        <w:ind w:firstLine="0"/>
        <w:rPr>
          <w:rStyle w:val="FontStyle21"/>
          <w:rFonts w:ascii="Arial" w:hAnsi="Arial" w:cs="Arial"/>
          <w:sz w:val="24"/>
          <w:szCs w:val="24"/>
        </w:rPr>
      </w:pPr>
    </w:p>
    <w:p w:rsidR="00B36559" w:rsidRPr="00523F49" w:rsidRDefault="00B36559" w:rsidP="0012396F">
      <w:pPr>
        <w:pStyle w:val="Style7"/>
        <w:widowControl/>
        <w:spacing w:before="120" w:after="120" w:line="360" w:lineRule="auto"/>
        <w:ind w:firstLine="0"/>
        <w:rPr>
          <w:rStyle w:val="FontStyle21"/>
          <w:rFonts w:ascii="Arial" w:hAnsi="Arial" w:cs="Arial"/>
          <w:sz w:val="24"/>
          <w:szCs w:val="24"/>
        </w:rPr>
      </w:pPr>
    </w:p>
    <w:p w:rsidR="007024BC" w:rsidRPr="007024BC" w:rsidRDefault="007024BC" w:rsidP="0073362F">
      <w:pPr>
        <w:pStyle w:val="ListParagraph"/>
        <w:numPr>
          <w:ilvl w:val="0"/>
          <w:numId w:val="43"/>
        </w:numPr>
        <w:spacing w:before="120" w:after="120" w:line="360" w:lineRule="auto"/>
        <w:rPr>
          <w:rFonts w:ascii="Arial" w:hAnsi="Arial" w:cs="Arial"/>
          <w:b/>
          <w:bCs/>
          <w:vanish/>
          <w:szCs w:val="18"/>
        </w:rPr>
      </w:pPr>
    </w:p>
    <w:p w:rsidR="007024BC" w:rsidRPr="007024BC" w:rsidRDefault="007024BC" w:rsidP="0073362F">
      <w:pPr>
        <w:pStyle w:val="ListParagraph"/>
        <w:numPr>
          <w:ilvl w:val="0"/>
          <w:numId w:val="43"/>
        </w:numPr>
        <w:spacing w:before="120" w:after="120" w:line="360" w:lineRule="auto"/>
        <w:rPr>
          <w:rFonts w:ascii="Arial" w:hAnsi="Arial" w:cs="Arial"/>
          <w:b/>
          <w:bCs/>
          <w:vanish/>
          <w:szCs w:val="18"/>
        </w:rPr>
      </w:pPr>
    </w:p>
    <w:p w:rsidR="007024BC" w:rsidRPr="007024BC" w:rsidRDefault="007024BC" w:rsidP="0073362F">
      <w:pPr>
        <w:pStyle w:val="ListParagraph"/>
        <w:numPr>
          <w:ilvl w:val="0"/>
          <w:numId w:val="43"/>
        </w:numPr>
        <w:spacing w:before="120" w:after="120" w:line="360" w:lineRule="auto"/>
        <w:rPr>
          <w:rFonts w:ascii="Arial" w:hAnsi="Arial" w:cs="Arial"/>
          <w:b/>
          <w:bCs/>
          <w:vanish/>
          <w:szCs w:val="18"/>
        </w:rPr>
      </w:pPr>
    </w:p>
    <w:p w:rsidR="007024BC" w:rsidRPr="007024BC" w:rsidRDefault="007024BC" w:rsidP="0073362F">
      <w:pPr>
        <w:pStyle w:val="ListParagraph"/>
        <w:numPr>
          <w:ilvl w:val="0"/>
          <w:numId w:val="43"/>
        </w:numPr>
        <w:spacing w:before="120" w:after="120" w:line="360" w:lineRule="auto"/>
        <w:rPr>
          <w:rFonts w:ascii="Arial" w:hAnsi="Arial" w:cs="Arial"/>
          <w:b/>
          <w:bCs/>
          <w:vanish/>
          <w:szCs w:val="18"/>
        </w:rPr>
      </w:pPr>
    </w:p>
    <w:p w:rsidR="007024BC" w:rsidRPr="007024BC" w:rsidRDefault="007024BC" w:rsidP="0073362F">
      <w:pPr>
        <w:pStyle w:val="ListParagraph"/>
        <w:numPr>
          <w:ilvl w:val="0"/>
          <w:numId w:val="43"/>
        </w:numPr>
        <w:spacing w:before="120" w:after="120" w:line="360" w:lineRule="auto"/>
        <w:rPr>
          <w:rFonts w:ascii="Arial" w:hAnsi="Arial" w:cs="Arial"/>
          <w:b/>
          <w:bCs/>
          <w:vanish/>
          <w:szCs w:val="18"/>
        </w:rPr>
      </w:pPr>
    </w:p>
    <w:p w:rsidR="007024BC" w:rsidRPr="007024BC" w:rsidRDefault="007024BC" w:rsidP="0073362F">
      <w:pPr>
        <w:pStyle w:val="ListParagraph"/>
        <w:numPr>
          <w:ilvl w:val="1"/>
          <w:numId w:val="43"/>
        </w:numPr>
        <w:spacing w:before="120" w:after="120" w:line="360" w:lineRule="auto"/>
        <w:rPr>
          <w:rFonts w:ascii="Arial" w:hAnsi="Arial" w:cs="Arial"/>
          <w:b/>
          <w:bCs/>
          <w:vanish/>
          <w:szCs w:val="18"/>
        </w:rPr>
      </w:pPr>
    </w:p>
    <w:p w:rsidR="007024BC" w:rsidRPr="007024BC" w:rsidRDefault="007024BC" w:rsidP="0073362F">
      <w:pPr>
        <w:pStyle w:val="ListParagraph"/>
        <w:numPr>
          <w:ilvl w:val="1"/>
          <w:numId w:val="43"/>
        </w:numPr>
        <w:spacing w:before="120" w:after="120" w:line="360" w:lineRule="auto"/>
        <w:rPr>
          <w:rFonts w:ascii="Arial" w:hAnsi="Arial" w:cs="Arial"/>
          <w:b/>
          <w:bCs/>
          <w:vanish/>
          <w:szCs w:val="18"/>
        </w:rPr>
      </w:pPr>
    </w:p>
    <w:p w:rsidR="007024BC" w:rsidRPr="007024BC" w:rsidRDefault="007024BC" w:rsidP="0073362F">
      <w:pPr>
        <w:pStyle w:val="ListParagraph"/>
        <w:numPr>
          <w:ilvl w:val="1"/>
          <w:numId w:val="43"/>
        </w:numPr>
        <w:spacing w:before="120" w:after="120" w:line="360" w:lineRule="auto"/>
        <w:rPr>
          <w:rFonts w:ascii="Arial" w:hAnsi="Arial" w:cs="Arial"/>
          <w:b/>
          <w:bCs/>
          <w:vanish/>
          <w:szCs w:val="18"/>
        </w:rPr>
      </w:pPr>
    </w:p>
    <w:p w:rsidR="007024BC" w:rsidRDefault="007024BC" w:rsidP="0073362F">
      <w:pPr>
        <w:pStyle w:val="Heading4"/>
        <w:numPr>
          <w:ilvl w:val="1"/>
          <w:numId w:val="43"/>
        </w:numPr>
        <w:rPr>
          <w:sz w:val="32"/>
          <w:szCs w:val="32"/>
        </w:rPr>
      </w:pPr>
      <w:r w:rsidRPr="00B36559">
        <w:rPr>
          <w:sz w:val="32"/>
          <w:szCs w:val="32"/>
        </w:rPr>
        <w:t>Aspectul clinic al lăuziei</w:t>
      </w:r>
    </w:p>
    <w:p w:rsidR="00B36559" w:rsidRPr="00B36559" w:rsidRDefault="00B36559" w:rsidP="00B36559"/>
    <w:p w:rsidR="00E61956" w:rsidRPr="00E61956" w:rsidRDefault="00E61956" w:rsidP="0012396F">
      <w:pPr>
        <w:spacing w:before="120" w:after="120" w:line="360" w:lineRule="auto"/>
        <w:jc w:val="both"/>
        <w:rPr>
          <w:rFonts w:ascii="Arial" w:hAnsi="Arial" w:cs="Arial"/>
          <w:bCs/>
        </w:rPr>
      </w:pPr>
      <w:r w:rsidRPr="00E61956">
        <w:rPr>
          <w:rFonts w:ascii="Arial" w:hAnsi="Arial" w:cs="Arial"/>
          <w:bCs/>
        </w:rPr>
        <w:t xml:space="preserve">In primele ore după naştere şi în prima zi, lăuza trebuie atent supravegheată pentru a depista eventualele complicaţii apărute după actul naşterii. </w:t>
      </w:r>
    </w:p>
    <w:p w:rsidR="00E61956" w:rsidRDefault="00E61956" w:rsidP="0012396F">
      <w:pPr>
        <w:spacing w:before="120" w:after="120" w:line="360" w:lineRule="auto"/>
        <w:jc w:val="both"/>
        <w:rPr>
          <w:rFonts w:ascii="Arial" w:hAnsi="Arial" w:cs="Arial"/>
          <w:bCs/>
        </w:rPr>
      </w:pPr>
      <w:r w:rsidRPr="00E61956">
        <w:rPr>
          <w:rFonts w:ascii="Arial" w:hAnsi="Arial" w:cs="Arial"/>
          <w:bCs/>
        </w:rPr>
        <w:t xml:space="preserve">Se vor urmări: </w:t>
      </w:r>
    </w:p>
    <w:p w:rsidR="00E61956" w:rsidRDefault="00E61956" w:rsidP="00B36559">
      <w:pPr>
        <w:pStyle w:val="ListParagraph"/>
        <w:numPr>
          <w:ilvl w:val="0"/>
          <w:numId w:val="5"/>
        </w:numPr>
        <w:spacing w:before="120" w:after="120" w:line="276" w:lineRule="auto"/>
        <w:jc w:val="both"/>
        <w:rPr>
          <w:rFonts w:ascii="Arial" w:hAnsi="Arial" w:cs="Arial"/>
          <w:bCs/>
        </w:rPr>
      </w:pPr>
      <w:r w:rsidRPr="00E61956">
        <w:rPr>
          <w:rFonts w:ascii="Arial" w:hAnsi="Arial" w:cs="Arial"/>
          <w:bCs/>
        </w:rPr>
        <w:t xml:space="preserve">eventualele efecte asupra mamei, datorate naşterii (efecte ale traumatismului, hemoragiei, mai târziu, eventual, ale infecţiei); </w:t>
      </w:r>
    </w:p>
    <w:p w:rsidR="00E61956" w:rsidRDefault="00E61956" w:rsidP="00B36559">
      <w:pPr>
        <w:pStyle w:val="ListParagraph"/>
        <w:numPr>
          <w:ilvl w:val="0"/>
          <w:numId w:val="5"/>
        </w:numPr>
        <w:spacing w:before="120" w:after="120" w:line="276" w:lineRule="auto"/>
        <w:jc w:val="both"/>
        <w:rPr>
          <w:rFonts w:ascii="Arial" w:hAnsi="Arial" w:cs="Arial"/>
          <w:bCs/>
        </w:rPr>
      </w:pPr>
      <w:r w:rsidRPr="00E61956">
        <w:rPr>
          <w:rFonts w:ascii="Arial" w:hAnsi="Arial" w:cs="Arial"/>
          <w:bCs/>
        </w:rPr>
        <w:t>cantitatea de sânge pierdut, în corelaţie c</w:t>
      </w:r>
      <w:r>
        <w:rPr>
          <w:rFonts w:ascii="Arial" w:hAnsi="Arial" w:cs="Arial"/>
          <w:bCs/>
        </w:rPr>
        <w:t>u pulsul şi tensiunea arterială;</w:t>
      </w:r>
    </w:p>
    <w:p w:rsidR="00E61956" w:rsidRDefault="00E61956" w:rsidP="00B36559">
      <w:pPr>
        <w:pStyle w:val="ListParagraph"/>
        <w:numPr>
          <w:ilvl w:val="0"/>
          <w:numId w:val="5"/>
        </w:numPr>
        <w:spacing w:before="120" w:after="120" w:line="276" w:lineRule="auto"/>
        <w:jc w:val="both"/>
        <w:rPr>
          <w:rFonts w:ascii="Arial" w:hAnsi="Arial" w:cs="Arial"/>
          <w:bCs/>
        </w:rPr>
      </w:pPr>
      <w:r w:rsidRPr="00E61956">
        <w:rPr>
          <w:rFonts w:ascii="Arial" w:hAnsi="Arial" w:cs="Arial"/>
          <w:bCs/>
        </w:rPr>
        <w:t>involuţia aparatului genital;</w:t>
      </w:r>
    </w:p>
    <w:p w:rsidR="00E61956" w:rsidRDefault="00E61956" w:rsidP="00B36559">
      <w:pPr>
        <w:pStyle w:val="ListParagraph"/>
        <w:numPr>
          <w:ilvl w:val="0"/>
          <w:numId w:val="5"/>
        </w:numPr>
        <w:spacing w:before="120" w:after="120" w:line="276" w:lineRule="auto"/>
        <w:jc w:val="both"/>
        <w:rPr>
          <w:rFonts w:ascii="Arial" w:hAnsi="Arial" w:cs="Arial"/>
          <w:bCs/>
        </w:rPr>
      </w:pPr>
      <w:r w:rsidRPr="00E61956">
        <w:rPr>
          <w:rFonts w:ascii="Arial" w:hAnsi="Arial" w:cs="Arial"/>
          <w:bCs/>
        </w:rPr>
        <w:t xml:space="preserve">temperatura; </w:t>
      </w:r>
    </w:p>
    <w:p w:rsidR="00E61956" w:rsidRDefault="00E61956" w:rsidP="00B36559">
      <w:pPr>
        <w:pStyle w:val="ListParagraph"/>
        <w:numPr>
          <w:ilvl w:val="0"/>
          <w:numId w:val="5"/>
        </w:numPr>
        <w:spacing w:before="120" w:after="120" w:line="276" w:lineRule="auto"/>
        <w:jc w:val="both"/>
        <w:rPr>
          <w:rFonts w:ascii="Arial" w:hAnsi="Arial" w:cs="Arial"/>
          <w:bCs/>
        </w:rPr>
      </w:pPr>
      <w:r w:rsidRPr="00E61956">
        <w:rPr>
          <w:rFonts w:ascii="Arial" w:hAnsi="Arial" w:cs="Arial"/>
          <w:bCs/>
        </w:rPr>
        <w:t xml:space="preserve">diureza; </w:t>
      </w:r>
    </w:p>
    <w:p w:rsidR="00E61956" w:rsidRPr="00E61956" w:rsidRDefault="00E61956" w:rsidP="00B36559">
      <w:pPr>
        <w:pStyle w:val="ListParagraph"/>
        <w:numPr>
          <w:ilvl w:val="0"/>
          <w:numId w:val="5"/>
        </w:numPr>
        <w:spacing w:before="120" w:after="120" w:line="276" w:lineRule="auto"/>
        <w:jc w:val="both"/>
        <w:rPr>
          <w:rFonts w:ascii="Arial" w:hAnsi="Arial" w:cs="Arial"/>
          <w:bCs/>
        </w:rPr>
      </w:pPr>
      <w:r w:rsidRPr="00E61956">
        <w:rPr>
          <w:rFonts w:ascii="Arial" w:hAnsi="Arial" w:cs="Arial"/>
          <w:bCs/>
        </w:rPr>
        <w:t>starea generală a lăuzei (eventual evoluţia afecţiunilor preexistente sar</w:t>
      </w:r>
      <w:r>
        <w:rPr>
          <w:rFonts w:ascii="Arial" w:hAnsi="Arial" w:cs="Arial"/>
          <w:bCs/>
        </w:rPr>
        <w:t>cinii</w:t>
      </w:r>
      <w:r w:rsidRPr="00E61956">
        <w:rPr>
          <w:rFonts w:ascii="Arial" w:hAnsi="Arial" w:cs="Arial"/>
        </w:rPr>
        <w:t xml:space="preserve"> </w:t>
      </w:r>
    </w:p>
    <w:p w:rsidR="00E61956" w:rsidRDefault="00E61956" w:rsidP="0012396F">
      <w:pPr>
        <w:spacing w:before="120" w:after="120" w:line="360" w:lineRule="auto"/>
        <w:jc w:val="both"/>
        <w:rPr>
          <w:rFonts w:ascii="Arial" w:hAnsi="Arial" w:cs="Arial"/>
        </w:rPr>
      </w:pPr>
      <w:r w:rsidRPr="006C7548">
        <w:rPr>
          <w:rFonts w:ascii="Arial" w:hAnsi="Arial" w:cs="Arial"/>
          <w:b/>
        </w:rPr>
        <w:t>Involuţia uterina</w:t>
      </w:r>
      <w:r>
        <w:rPr>
          <w:rFonts w:ascii="Arial" w:hAnsi="Arial" w:cs="Arial"/>
        </w:rPr>
        <w:t xml:space="preserve"> s</w:t>
      </w:r>
      <w:r w:rsidRPr="00E61956">
        <w:rPr>
          <w:rFonts w:ascii="Arial" w:hAnsi="Arial" w:cs="Arial"/>
        </w:rPr>
        <w:t>e face progresiv şi anume zilnic cu 1-1,5 cm (un deget) în înălţime.</w:t>
      </w:r>
    </w:p>
    <w:p w:rsidR="00E61956" w:rsidRDefault="00E61956" w:rsidP="0012396F">
      <w:pPr>
        <w:spacing w:before="120" w:after="120" w:line="360" w:lineRule="auto"/>
        <w:jc w:val="both"/>
        <w:rPr>
          <w:rFonts w:ascii="Arial" w:hAnsi="Arial" w:cs="Arial"/>
        </w:rPr>
      </w:pPr>
      <w:r w:rsidRPr="00E61956">
        <w:rPr>
          <w:rFonts w:ascii="Arial" w:hAnsi="Arial" w:cs="Arial"/>
        </w:rPr>
        <w:t xml:space="preserve">După expulzie, fundul uterului se află de obicei la nivelul ombilicului şi uşor deviat la dreapta. </w:t>
      </w:r>
    </w:p>
    <w:p w:rsidR="006C7548" w:rsidRPr="006C7548" w:rsidRDefault="006C7548" w:rsidP="0012396F">
      <w:pPr>
        <w:spacing w:before="120" w:after="120" w:line="360" w:lineRule="auto"/>
        <w:jc w:val="both"/>
        <w:rPr>
          <w:rFonts w:ascii="Arial" w:hAnsi="Arial" w:cs="Arial"/>
        </w:rPr>
      </w:pPr>
      <w:r w:rsidRPr="006C7548">
        <w:rPr>
          <w:rFonts w:ascii="Arial" w:hAnsi="Arial" w:cs="Arial"/>
        </w:rPr>
        <w:t>Involuţia uterului:</w:t>
      </w:r>
    </w:p>
    <w:p w:rsidR="006C7548" w:rsidRPr="006C7548" w:rsidRDefault="006C7548" w:rsidP="00B36559">
      <w:pPr>
        <w:spacing w:before="120" w:after="120" w:line="276" w:lineRule="auto"/>
        <w:jc w:val="both"/>
        <w:rPr>
          <w:rFonts w:ascii="Arial" w:hAnsi="Arial" w:cs="Arial"/>
        </w:rPr>
      </w:pPr>
      <w:r w:rsidRPr="006C7548">
        <w:rPr>
          <w:rFonts w:ascii="Arial" w:hAnsi="Arial" w:cs="Arial"/>
        </w:rPr>
        <w:t>-</w:t>
      </w:r>
      <w:r w:rsidRPr="006C7548">
        <w:rPr>
          <w:rFonts w:ascii="Arial" w:hAnsi="Arial" w:cs="Arial"/>
        </w:rPr>
        <w:tab/>
        <w:t>După naştere fundul uterin – la ombilic sau 2 cm sub ombilic;</w:t>
      </w:r>
    </w:p>
    <w:p w:rsidR="006C7548" w:rsidRPr="006C7548" w:rsidRDefault="006C7548" w:rsidP="00B36559">
      <w:pPr>
        <w:spacing w:before="120" w:after="120" w:line="276" w:lineRule="auto"/>
        <w:jc w:val="both"/>
        <w:rPr>
          <w:rFonts w:ascii="Arial" w:hAnsi="Arial" w:cs="Arial"/>
        </w:rPr>
      </w:pPr>
      <w:r w:rsidRPr="006C7548">
        <w:rPr>
          <w:rFonts w:ascii="Arial" w:hAnsi="Arial" w:cs="Arial"/>
        </w:rPr>
        <w:t>-</w:t>
      </w:r>
      <w:r w:rsidRPr="006C7548">
        <w:rPr>
          <w:rFonts w:ascii="Arial" w:hAnsi="Arial" w:cs="Arial"/>
        </w:rPr>
        <w:tab/>
        <w:t>Ziua a 6-a - la ½ distanţei ombilic-simfiză;</w:t>
      </w:r>
    </w:p>
    <w:p w:rsidR="006C7548" w:rsidRPr="006C7548" w:rsidRDefault="006C7548" w:rsidP="00B36559">
      <w:pPr>
        <w:spacing w:before="120" w:after="120" w:line="276" w:lineRule="auto"/>
        <w:jc w:val="both"/>
        <w:rPr>
          <w:rFonts w:ascii="Arial" w:hAnsi="Arial" w:cs="Arial"/>
        </w:rPr>
      </w:pPr>
      <w:r w:rsidRPr="006C7548">
        <w:rPr>
          <w:rFonts w:ascii="Arial" w:hAnsi="Arial" w:cs="Arial"/>
        </w:rPr>
        <w:t>-</w:t>
      </w:r>
      <w:r w:rsidRPr="006C7548">
        <w:rPr>
          <w:rFonts w:ascii="Arial" w:hAnsi="Arial" w:cs="Arial"/>
        </w:rPr>
        <w:tab/>
        <w:t>Ziua a 12-a – la nivelul simfizei pubiene;</w:t>
      </w:r>
    </w:p>
    <w:p w:rsidR="006C7548" w:rsidRPr="006C7548" w:rsidRDefault="006C7548" w:rsidP="00B36559">
      <w:pPr>
        <w:spacing w:before="120" w:after="120" w:line="276" w:lineRule="auto"/>
        <w:jc w:val="both"/>
        <w:rPr>
          <w:rFonts w:ascii="Arial" w:hAnsi="Arial" w:cs="Arial"/>
        </w:rPr>
      </w:pPr>
      <w:r w:rsidRPr="006C7548">
        <w:rPr>
          <w:rFonts w:ascii="Arial" w:hAnsi="Arial" w:cs="Arial"/>
        </w:rPr>
        <w:t>-</w:t>
      </w:r>
      <w:r w:rsidRPr="006C7548">
        <w:rPr>
          <w:rFonts w:ascii="Arial" w:hAnsi="Arial" w:cs="Arial"/>
        </w:rPr>
        <w:tab/>
        <w:t>După ziua 12 - organ pelvin;</w:t>
      </w:r>
    </w:p>
    <w:p w:rsidR="006C7548" w:rsidRDefault="006C7548" w:rsidP="00B36559">
      <w:pPr>
        <w:spacing w:before="120" w:after="120" w:line="276" w:lineRule="auto"/>
        <w:jc w:val="both"/>
        <w:rPr>
          <w:rFonts w:ascii="Arial" w:hAnsi="Arial" w:cs="Arial"/>
        </w:rPr>
      </w:pPr>
      <w:r w:rsidRPr="006C7548">
        <w:rPr>
          <w:rFonts w:ascii="Arial" w:hAnsi="Arial" w:cs="Arial"/>
        </w:rPr>
        <w:t>-</w:t>
      </w:r>
      <w:r w:rsidRPr="006C7548">
        <w:rPr>
          <w:rFonts w:ascii="Arial" w:hAnsi="Arial" w:cs="Arial"/>
        </w:rPr>
        <w:tab/>
        <w:t>6</w:t>
      </w:r>
      <w:r>
        <w:rPr>
          <w:rFonts w:ascii="Arial" w:hAnsi="Arial" w:cs="Arial"/>
        </w:rPr>
        <w:t xml:space="preserve"> </w:t>
      </w:r>
      <w:r w:rsidRPr="006C7548">
        <w:rPr>
          <w:rFonts w:ascii="Arial" w:hAnsi="Arial" w:cs="Arial"/>
        </w:rPr>
        <w:t>-</w:t>
      </w:r>
      <w:r>
        <w:rPr>
          <w:rFonts w:ascii="Arial" w:hAnsi="Arial" w:cs="Arial"/>
        </w:rPr>
        <w:t xml:space="preserve"> </w:t>
      </w:r>
      <w:r w:rsidRPr="006C7548">
        <w:rPr>
          <w:rFonts w:ascii="Arial" w:hAnsi="Arial" w:cs="Arial"/>
        </w:rPr>
        <w:t>8 săptămâni - aspect normal</w:t>
      </w:r>
    </w:p>
    <w:p w:rsidR="00E61956" w:rsidRDefault="00E61956" w:rsidP="0012396F">
      <w:pPr>
        <w:spacing w:before="120" w:after="120" w:line="360" w:lineRule="auto"/>
        <w:jc w:val="both"/>
        <w:rPr>
          <w:rFonts w:ascii="Arial" w:hAnsi="Arial" w:cs="Arial"/>
        </w:rPr>
      </w:pPr>
      <w:r w:rsidRPr="00E61956">
        <w:rPr>
          <w:rFonts w:ascii="Arial" w:hAnsi="Arial" w:cs="Arial"/>
        </w:rPr>
        <w:t xml:space="preserve">Lipsa de involuţie uterina arată fie o retenţie de lohii sau sânge, fie o infecţie. </w:t>
      </w:r>
    </w:p>
    <w:p w:rsidR="00E61956" w:rsidRDefault="00E61956" w:rsidP="0012396F">
      <w:pPr>
        <w:spacing w:before="120" w:after="120" w:line="360" w:lineRule="auto"/>
        <w:jc w:val="both"/>
        <w:rPr>
          <w:rFonts w:ascii="Arial" w:hAnsi="Arial" w:cs="Arial"/>
        </w:rPr>
      </w:pPr>
      <w:r w:rsidRPr="00E61956">
        <w:rPr>
          <w:rFonts w:ascii="Arial" w:hAnsi="Arial" w:cs="Arial"/>
        </w:rPr>
        <w:t>O subinvoluţie poate apărea şi la multipare, care au un uter „obosit", cu o musculatură deficitară.</w:t>
      </w:r>
    </w:p>
    <w:p w:rsidR="006C7548" w:rsidRDefault="00E61956" w:rsidP="0012396F">
      <w:pPr>
        <w:spacing w:before="120" w:after="120" w:line="360" w:lineRule="auto"/>
        <w:jc w:val="both"/>
        <w:rPr>
          <w:rFonts w:ascii="Arial" w:hAnsi="Arial" w:cs="Arial"/>
        </w:rPr>
      </w:pPr>
      <w:r w:rsidRPr="006C7548">
        <w:rPr>
          <w:rFonts w:ascii="Arial" w:hAnsi="Arial" w:cs="Arial"/>
        </w:rPr>
        <w:t xml:space="preserve">Involuţia uterină </w:t>
      </w:r>
      <w:r w:rsidRPr="00E61956">
        <w:rPr>
          <w:rFonts w:ascii="Arial" w:hAnsi="Arial" w:cs="Arial"/>
        </w:rPr>
        <w:t>se apreciază zilnic după ce lăuza şi</w:t>
      </w:r>
      <w:r w:rsidR="006C7548">
        <w:rPr>
          <w:rFonts w:ascii="Arial" w:hAnsi="Arial" w:cs="Arial"/>
        </w:rPr>
        <w:t xml:space="preserve"> </w:t>
      </w:r>
      <w:r w:rsidRPr="00E61956">
        <w:rPr>
          <w:rFonts w:ascii="Arial" w:hAnsi="Arial" w:cs="Arial"/>
        </w:rPr>
        <w:t>-</w:t>
      </w:r>
      <w:r w:rsidR="006C7548">
        <w:rPr>
          <w:rFonts w:ascii="Arial" w:hAnsi="Arial" w:cs="Arial"/>
        </w:rPr>
        <w:t xml:space="preserve"> </w:t>
      </w:r>
      <w:r w:rsidRPr="00E61956">
        <w:rPr>
          <w:rFonts w:ascii="Arial" w:hAnsi="Arial" w:cs="Arial"/>
        </w:rPr>
        <w:t xml:space="preserve">a golit vezica urinară. </w:t>
      </w:r>
    </w:p>
    <w:p w:rsidR="00E61956" w:rsidRDefault="00E61956" w:rsidP="0012396F">
      <w:pPr>
        <w:spacing w:before="120" w:after="120" w:line="360" w:lineRule="auto"/>
        <w:jc w:val="both"/>
        <w:rPr>
          <w:rFonts w:ascii="Arial" w:hAnsi="Arial" w:cs="Arial"/>
        </w:rPr>
      </w:pPr>
      <w:r w:rsidRPr="00E61956">
        <w:rPr>
          <w:rFonts w:ascii="Arial" w:hAnsi="Arial" w:cs="Arial"/>
        </w:rPr>
        <w:t>O involuţie uterina deficitară necesită stabilirea cauzei (hemoragii, infecţii). Tratamentul deficitului de involuţie uterină este cel etiologic (combaterea infecţiei, a retenţiei de lohii şi sânge şi a sângerarii), şi administrarea ocitocicelor de tip secară cornută (ergomet) sau preparate de retrohipofiză (ocitocină).</w:t>
      </w:r>
    </w:p>
    <w:p w:rsidR="00FC6D43" w:rsidRPr="00FC6D43" w:rsidRDefault="00FC6D43" w:rsidP="0012396F">
      <w:pPr>
        <w:spacing w:before="120" w:after="120" w:line="360" w:lineRule="auto"/>
        <w:jc w:val="both"/>
        <w:rPr>
          <w:rFonts w:ascii="Arial" w:hAnsi="Arial" w:cs="Arial"/>
          <w:bCs/>
        </w:rPr>
      </w:pPr>
      <w:r w:rsidRPr="006C7548">
        <w:rPr>
          <w:rFonts w:ascii="Arial" w:hAnsi="Arial" w:cs="Arial"/>
          <w:b/>
          <w:bCs/>
        </w:rPr>
        <w:t>Lohiile</w:t>
      </w:r>
      <w:r>
        <w:rPr>
          <w:rFonts w:ascii="Arial" w:hAnsi="Arial" w:cs="Arial"/>
          <w:bCs/>
        </w:rPr>
        <w:t xml:space="preserve"> </w:t>
      </w:r>
      <w:r w:rsidRPr="00FC6D43">
        <w:rPr>
          <w:rFonts w:ascii="Arial" w:hAnsi="Arial" w:cs="Arial"/>
          <w:bCs/>
        </w:rPr>
        <w:t xml:space="preserve">sunt secreţii ale organelor </w:t>
      </w:r>
      <w:r w:rsidR="00487584">
        <w:rPr>
          <w:rFonts w:ascii="Arial" w:hAnsi="Arial" w:cs="Arial"/>
          <w:bCs/>
        </w:rPr>
        <w:t>genitale care apar în puerperiu</w:t>
      </w:r>
      <w:r w:rsidRPr="00FC6D43">
        <w:rPr>
          <w:rFonts w:ascii="Arial" w:hAnsi="Arial" w:cs="Arial"/>
          <w:bCs/>
        </w:rPr>
        <w:t xml:space="preserve"> şi sunt caracteristice pentru această perioadă. </w:t>
      </w:r>
    </w:p>
    <w:p w:rsidR="00FC6D43" w:rsidRPr="00FC6D43" w:rsidRDefault="00FC6D43" w:rsidP="0012396F">
      <w:pPr>
        <w:spacing w:before="120" w:after="120" w:line="360" w:lineRule="auto"/>
        <w:jc w:val="both"/>
        <w:rPr>
          <w:rFonts w:ascii="Arial" w:hAnsi="Arial" w:cs="Arial"/>
          <w:bCs/>
        </w:rPr>
      </w:pPr>
      <w:r w:rsidRPr="00FC6D43">
        <w:rPr>
          <w:rFonts w:ascii="Arial" w:hAnsi="Arial" w:cs="Arial"/>
          <w:bCs/>
        </w:rPr>
        <w:lastRenderedPageBreak/>
        <w:t xml:space="preserve">Aspectul şi cantitatea lohiilor se schimbă în timp atât cantitativ, cât şi calitativ în timpul lâuziei. </w:t>
      </w:r>
    </w:p>
    <w:p w:rsidR="00487584" w:rsidRDefault="00FC6D43" w:rsidP="0012396F">
      <w:pPr>
        <w:spacing w:before="120" w:after="120" w:line="360" w:lineRule="auto"/>
        <w:jc w:val="both"/>
        <w:rPr>
          <w:rFonts w:ascii="Arial" w:hAnsi="Arial" w:cs="Arial"/>
          <w:bCs/>
        </w:rPr>
      </w:pPr>
      <w:r w:rsidRPr="00FC6D43">
        <w:rPr>
          <w:rFonts w:ascii="Arial" w:hAnsi="Arial" w:cs="Arial"/>
          <w:bCs/>
        </w:rPr>
        <w:t xml:space="preserve">Cantitativ: în primele zile se elimină cca 50 g/zi, pentru ca, apoi, cantitatea zilnică să scadă la 10-20 g. </w:t>
      </w:r>
    </w:p>
    <w:p w:rsidR="00487584" w:rsidRDefault="00FC6D43" w:rsidP="0012396F">
      <w:pPr>
        <w:spacing w:before="120" w:after="120" w:line="360" w:lineRule="auto"/>
        <w:jc w:val="both"/>
        <w:rPr>
          <w:rFonts w:ascii="Arial" w:hAnsi="Arial" w:cs="Arial"/>
          <w:bCs/>
        </w:rPr>
      </w:pPr>
      <w:r w:rsidRPr="00FC6D43">
        <w:rPr>
          <w:rFonts w:ascii="Arial" w:hAnsi="Arial" w:cs="Arial"/>
          <w:bCs/>
        </w:rPr>
        <w:t>Eliminarea se face masiv în primele zile (3</w:t>
      </w:r>
      <w:r w:rsidR="00487584">
        <w:rPr>
          <w:rFonts w:ascii="Arial" w:hAnsi="Arial" w:cs="Arial"/>
          <w:bCs/>
        </w:rPr>
        <w:t xml:space="preserve"> </w:t>
      </w:r>
      <w:r w:rsidRPr="00FC6D43">
        <w:rPr>
          <w:rFonts w:ascii="Arial" w:hAnsi="Arial" w:cs="Arial"/>
          <w:bCs/>
        </w:rPr>
        <w:t>-</w:t>
      </w:r>
      <w:r w:rsidR="00487584">
        <w:rPr>
          <w:rFonts w:ascii="Arial" w:hAnsi="Arial" w:cs="Arial"/>
          <w:bCs/>
        </w:rPr>
        <w:t xml:space="preserve"> </w:t>
      </w:r>
      <w:r w:rsidRPr="00FC6D43">
        <w:rPr>
          <w:rFonts w:ascii="Arial" w:hAnsi="Arial" w:cs="Arial"/>
          <w:bCs/>
        </w:rPr>
        <w:t xml:space="preserve">4). </w:t>
      </w:r>
    </w:p>
    <w:p w:rsidR="00FC6D43" w:rsidRDefault="00FC6D43" w:rsidP="0012396F">
      <w:pPr>
        <w:spacing w:before="120" w:after="120" w:line="360" w:lineRule="auto"/>
        <w:jc w:val="both"/>
        <w:rPr>
          <w:rFonts w:ascii="Arial" w:hAnsi="Arial" w:cs="Arial"/>
          <w:bCs/>
        </w:rPr>
      </w:pPr>
      <w:r w:rsidRPr="00FC6D43">
        <w:rPr>
          <w:rFonts w:ascii="Arial" w:hAnsi="Arial" w:cs="Arial"/>
          <w:bCs/>
        </w:rPr>
        <w:t xml:space="preserve">Aspectul </w:t>
      </w:r>
      <w:r w:rsidR="00487584">
        <w:rPr>
          <w:rFonts w:ascii="Arial" w:hAnsi="Arial" w:cs="Arial"/>
          <w:bCs/>
        </w:rPr>
        <w:t xml:space="preserve">lohiilor </w:t>
      </w:r>
      <w:r w:rsidRPr="00FC6D43">
        <w:rPr>
          <w:rFonts w:ascii="Arial" w:hAnsi="Arial" w:cs="Arial"/>
          <w:bCs/>
        </w:rPr>
        <w:t>se schimbă: în primele zile (3</w:t>
      </w:r>
      <w:r w:rsidR="00487584">
        <w:rPr>
          <w:rFonts w:ascii="Arial" w:hAnsi="Arial" w:cs="Arial"/>
          <w:bCs/>
        </w:rPr>
        <w:t xml:space="preserve"> </w:t>
      </w:r>
      <w:r w:rsidRPr="00FC6D43">
        <w:rPr>
          <w:rFonts w:ascii="Arial" w:hAnsi="Arial" w:cs="Arial"/>
          <w:bCs/>
        </w:rPr>
        <w:t>-</w:t>
      </w:r>
      <w:r w:rsidR="00487584">
        <w:rPr>
          <w:rFonts w:ascii="Arial" w:hAnsi="Arial" w:cs="Arial"/>
          <w:bCs/>
        </w:rPr>
        <w:t xml:space="preserve"> </w:t>
      </w:r>
      <w:r w:rsidRPr="00FC6D43">
        <w:rPr>
          <w:rFonts w:ascii="Arial" w:hAnsi="Arial" w:cs="Arial"/>
          <w:bCs/>
        </w:rPr>
        <w:t>4), sunt sangvinolente, apoi, în următoarele 3 zile serosangvinolente, pentru ca apoi să devină seroase. Du</w:t>
      </w:r>
      <w:r w:rsidR="00487584">
        <w:rPr>
          <w:rFonts w:ascii="Arial" w:hAnsi="Arial" w:cs="Arial"/>
          <w:bCs/>
        </w:rPr>
        <w:t>pă 2 săptămâni devin albicioase:</w:t>
      </w:r>
    </w:p>
    <w:p w:rsidR="00487584" w:rsidRPr="00E35210" w:rsidRDefault="00487584" w:rsidP="0012396F">
      <w:pPr>
        <w:spacing w:before="120" w:after="120" w:line="360" w:lineRule="auto"/>
        <w:jc w:val="both"/>
        <w:rPr>
          <w:rFonts w:ascii="Arial" w:hAnsi="Arial" w:cs="Arial"/>
          <w:bCs/>
        </w:rPr>
      </w:pPr>
      <w:r w:rsidRPr="00E35210">
        <w:rPr>
          <w:rFonts w:ascii="Arial" w:hAnsi="Arial" w:cs="Arial"/>
          <w:bCs/>
        </w:rPr>
        <w:t>-</w:t>
      </w:r>
      <w:r w:rsidRPr="00E35210">
        <w:rPr>
          <w:rFonts w:ascii="Arial" w:hAnsi="Arial" w:cs="Arial"/>
          <w:bCs/>
        </w:rPr>
        <w:tab/>
        <w:t>Lochia rubra (lohii sanguinolentE): hematii, leucocite, celule epiteliale şi celule deciduale - în primele 3-4 zile;</w:t>
      </w:r>
    </w:p>
    <w:p w:rsidR="00487584" w:rsidRPr="00E35210" w:rsidRDefault="00487584" w:rsidP="0012396F">
      <w:pPr>
        <w:spacing w:before="120" w:after="120" w:line="360" w:lineRule="auto"/>
        <w:jc w:val="both"/>
        <w:rPr>
          <w:rFonts w:ascii="Arial" w:hAnsi="Arial" w:cs="Arial"/>
          <w:bCs/>
        </w:rPr>
      </w:pPr>
      <w:r w:rsidRPr="00E35210">
        <w:rPr>
          <w:rFonts w:ascii="Arial" w:hAnsi="Arial" w:cs="Arial"/>
          <w:bCs/>
        </w:rPr>
        <w:t>-</w:t>
      </w:r>
      <w:r w:rsidRPr="00E35210">
        <w:rPr>
          <w:rFonts w:ascii="Arial" w:hAnsi="Arial" w:cs="Arial"/>
          <w:bCs/>
        </w:rPr>
        <w:tab/>
        <w:t>Lochia serosa (lohii serosanghinolentE): mai palide - zilele 5-10;</w:t>
      </w:r>
    </w:p>
    <w:p w:rsidR="00487584" w:rsidRPr="00E35210" w:rsidRDefault="00487584" w:rsidP="0012396F">
      <w:pPr>
        <w:spacing w:before="120" w:after="120" w:line="360" w:lineRule="auto"/>
        <w:jc w:val="both"/>
        <w:rPr>
          <w:rFonts w:ascii="Arial" w:hAnsi="Arial" w:cs="Arial"/>
          <w:bCs/>
        </w:rPr>
      </w:pPr>
      <w:r w:rsidRPr="00E35210">
        <w:rPr>
          <w:rFonts w:ascii="Arial" w:hAnsi="Arial" w:cs="Arial"/>
          <w:bCs/>
        </w:rPr>
        <w:t>-</w:t>
      </w:r>
      <w:r w:rsidRPr="00E35210">
        <w:rPr>
          <w:rFonts w:ascii="Arial" w:hAnsi="Arial" w:cs="Arial"/>
          <w:bCs/>
        </w:rPr>
        <w:tab/>
        <w:t>Lochia albă (lohii gălbui-albicioasE): leucocite - după ziua 10.</w:t>
      </w:r>
    </w:p>
    <w:p w:rsidR="00487584" w:rsidRPr="00E35210" w:rsidRDefault="00487584" w:rsidP="0012396F">
      <w:pPr>
        <w:spacing w:before="120" w:after="120" w:line="360" w:lineRule="auto"/>
        <w:jc w:val="both"/>
        <w:rPr>
          <w:rFonts w:ascii="Arial" w:hAnsi="Arial" w:cs="Arial"/>
          <w:bCs/>
        </w:rPr>
      </w:pPr>
      <w:r w:rsidRPr="00E35210">
        <w:rPr>
          <w:rFonts w:ascii="Arial" w:hAnsi="Arial" w:cs="Arial"/>
          <w:bCs/>
        </w:rPr>
        <w:t>Persistenţa lohiilor serosanghinolente peste 8</w:t>
      </w:r>
      <w:r>
        <w:rPr>
          <w:rFonts w:ascii="Arial" w:hAnsi="Arial" w:cs="Arial"/>
          <w:bCs/>
        </w:rPr>
        <w:t xml:space="preserve"> </w:t>
      </w:r>
      <w:r w:rsidRPr="00E35210">
        <w:rPr>
          <w:rFonts w:ascii="Arial" w:hAnsi="Arial" w:cs="Arial"/>
          <w:bCs/>
        </w:rPr>
        <w:t>-</w:t>
      </w:r>
      <w:r>
        <w:rPr>
          <w:rFonts w:ascii="Arial" w:hAnsi="Arial" w:cs="Arial"/>
          <w:bCs/>
        </w:rPr>
        <w:t xml:space="preserve"> </w:t>
      </w:r>
      <w:r w:rsidRPr="00E35210">
        <w:rPr>
          <w:rFonts w:ascii="Arial" w:hAnsi="Arial" w:cs="Arial"/>
          <w:bCs/>
        </w:rPr>
        <w:t>10 zile semnalează un aspect patologic, fie resturi placentare în cavitatea uterină, fie o involuţie deficienţă a patului placentar.</w:t>
      </w:r>
    </w:p>
    <w:p w:rsidR="00487584" w:rsidRPr="00FC6D43" w:rsidRDefault="00487584" w:rsidP="0012396F">
      <w:pPr>
        <w:spacing w:before="120" w:after="120" w:line="360" w:lineRule="auto"/>
        <w:jc w:val="both"/>
        <w:rPr>
          <w:rFonts w:ascii="Arial" w:hAnsi="Arial" w:cs="Arial"/>
          <w:bCs/>
        </w:rPr>
      </w:pPr>
      <w:r w:rsidRPr="00E35210">
        <w:rPr>
          <w:rFonts w:ascii="Arial" w:hAnsi="Arial" w:cs="Arial"/>
          <w:bCs/>
        </w:rPr>
        <w:t>Mirosul lohiilor este fad, asemănător sângelui proaspăt.</w:t>
      </w:r>
    </w:p>
    <w:p w:rsidR="00FC6D43" w:rsidRPr="00FC6D43" w:rsidRDefault="00FC6D43" w:rsidP="0012396F">
      <w:pPr>
        <w:spacing w:before="120" w:after="120" w:line="360" w:lineRule="auto"/>
        <w:jc w:val="both"/>
        <w:rPr>
          <w:rFonts w:ascii="Arial" w:hAnsi="Arial" w:cs="Arial"/>
          <w:bCs/>
        </w:rPr>
      </w:pPr>
      <w:r w:rsidRPr="00FC6D43">
        <w:rPr>
          <w:rFonts w:ascii="Arial" w:hAnsi="Arial" w:cs="Arial"/>
          <w:bCs/>
        </w:rPr>
        <w:t>Lohiile au în compoziţie:</w:t>
      </w:r>
      <w:r w:rsidR="00487584">
        <w:rPr>
          <w:rFonts w:ascii="Arial" w:hAnsi="Arial" w:cs="Arial"/>
          <w:bCs/>
        </w:rPr>
        <w:t xml:space="preserve"> </w:t>
      </w:r>
      <w:r w:rsidRPr="00FC6D43">
        <w:rPr>
          <w:rFonts w:ascii="Arial" w:hAnsi="Arial" w:cs="Arial"/>
          <w:bCs/>
        </w:rPr>
        <w:t>resturi de caducă,</w:t>
      </w:r>
      <w:r w:rsidR="00E61956">
        <w:rPr>
          <w:rFonts w:ascii="Arial" w:hAnsi="Arial" w:cs="Arial"/>
          <w:bCs/>
        </w:rPr>
        <w:t xml:space="preserve"> </w:t>
      </w:r>
      <w:r w:rsidRPr="00FC6D43">
        <w:rPr>
          <w:rFonts w:ascii="Arial" w:hAnsi="Arial" w:cs="Arial"/>
          <w:bCs/>
        </w:rPr>
        <w:t>cel</w:t>
      </w:r>
      <w:r w:rsidR="00E61956">
        <w:rPr>
          <w:rFonts w:ascii="Arial" w:hAnsi="Arial" w:cs="Arial"/>
          <w:bCs/>
        </w:rPr>
        <w:t xml:space="preserve">ule deciduale, </w:t>
      </w:r>
      <w:r w:rsidRPr="00FC6D43">
        <w:rPr>
          <w:rFonts w:ascii="Arial" w:hAnsi="Arial" w:cs="Arial"/>
          <w:bCs/>
        </w:rPr>
        <w:t>apă, hematii, albumine,</w:t>
      </w:r>
      <w:r w:rsidR="00E61956">
        <w:rPr>
          <w:rFonts w:ascii="Arial" w:hAnsi="Arial" w:cs="Arial"/>
          <w:bCs/>
        </w:rPr>
        <w:t xml:space="preserve"> </w:t>
      </w:r>
      <w:r w:rsidRPr="00FC6D43">
        <w:rPr>
          <w:rFonts w:ascii="Arial" w:hAnsi="Arial" w:cs="Arial"/>
          <w:bCs/>
        </w:rPr>
        <w:t>grăsimi, NaCl, ser, produse de secreţie şi de descuamaţie din canalul cervical şi vagin, vernix caseosa,</w:t>
      </w:r>
      <w:r w:rsidR="00E61956">
        <w:rPr>
          <w:rFonts w:ascii="Arial" w:hAnsi="Arial" w:cs="Arial"/>
          <w:bCs/>
        </w:rPr>
        <w:t xml:space="preserve"> l</w:t>
      </w:r>
      <w:r w:rsidRPr="00FC6D43">
        <w:rPr>
          <w:rFonts w:ascii="Arial" w:hAnsi="Arial" w:cs="Arial"/>
          <w:bCs/>
        </w:rPr>
        <w:t>ichid amniotic, germeni saprofiţi şi patogeni (uneori) din căile genitale inferioare</w:t>
      </w:r>
      <w:r w:rsidR="00E61956">
        <w:rPr>
          <w:rFonts w:ascii="Arial" w:hAnsi="Arial" w:cs="Arial"/>
          <w:bCs/>
        </w:rPr>
        <w:t>.</w:t>
      </w:r>
    </w:p>
    <w:p w:rsidR="00FC6D43" w:rsidRPr="00FC6D43" w:rsidRDefault="00E61956" w:rsidP="0012396F">
      <w:pPr>
        <w:spacing w:before="120" w:after="120" w:line="360" w:lineRule="auto"/>
        <w:jc w:val="both"/>
        <w:rPr>
          <w:rFonts w:ascii="Arial" w:hAnsi="Arial" w:cs="Arial"/>
          <w:bCs/>
        </w:rPr>
      </w:pPr>
      <w:r>
        <w:rPr>
          <w:rFonts w:ascii="Arial" w:hAnsi="Arial" w:cs="Arial"/>
          <w:bCs/>
        </w:rPr>
        <w:t xml:space="preserve">Supravegherea </w:t>
      </w:r>
      <w:r w:rsidR="00FC6D43" w:rsidRPr="00FC6D43">
        <w:rPr>
          <w:rFonts w:ascii="Arial" w:hAnsi="Arial" w:cs="Arial"/>
          <w:bCs/>
        </w:rPr>
        <w:t xml:space="preserve">lohiilor evidenţiază în fapt care se petrece în aceste organe. </w:t>
      </w:r>
    </w:p>
    <w:p w:rsidR="00E61956" w:rsidRDefault="00FC6D43" w:rsidP="0012396F">
      <w:pPr>
        <w:spacing w:before="120" w:after="120" w:line="360" w:lineRule="auto"/>
        <w:jc w:val="both"/>
        <w:rPr>
          <w:rFonts w:ascii="Arial" w:hAnsi="Arial" w:cs="Arial"/>
          <w:bCs/>
        </w:rPr>
      </w:pPr>
      <w:r w:rsidRPr="00FC6D43">
        <w:rPr>
          <w:rFonts w:ascii="Arial" w:hAnsi="Arial" w:cs="Arial"/>
          <w:bCs/>
        </w:rPr>
        <w:t>Se vor aprecia:</w:t>
      </w:r>
      <w:r w:rsidR="00E61956">
        <w:rPr>
          <w:rFonts w:ascii="Arial" w:hAnsi="Arial" w:cs="Arial"/>
          <w:bCs/>
        </w:rPr>
        <w:t xml:space="preserve"> </w:t>
      </w:r>
      <w:r w:rsidRPr="00FC6D43">
        <w:rPr>
          <w:rFonts w:ascii="Arial" w:hAnsi="Arial" w:cs="Arial"/>
          <w:bCs/>
        </w:rPr>
        <w:t>cantitatea,</w:t>
      </w:r>
      <w:r w:rsidR="00E61956">
        <w:rPr>
          <w:rFonts w:ascii="Arial" w:hAnsi="Arial" w:cs="Arial"/>
          <w:bCs/>
        </w:rPr>
        <w:t xml:space="preserve"> </w:t>
      </w:r>
      <w:r w:rsidRPr="00FC6D43">
        <w:rPr>
          <w:rFonts w:ascii="Arial" w:hAnsi="Arial" w:cs="Arial"/>
          <w:bCs/>
        </w:rPr>
        <w:t>aspectul,</w:t>
      </w:r>
      <w:r w:rsidR="00E61956">
        <w:rPr>
          <w:rFonts w:ascii="Arial" w:hAnsi="Arial" w:cs="Arial"/>
          <w:bCs/>
        </w:rPr>
        <w:t xml:space="preserve"> </w:t>
      </w:r>
      <w:r w:rsidRPr="00FC6D43">
        <w:rPr>
          <w:rFonts w:ascii="Arial" w:hAnsi="Arial" w:cs="Arial"/>
          <w:bCs/>
        </w:rPr>
        <w:t xml:space="preserve">compoziţia, mirosul lohiilor. </w:t>
      </w:r>
    </w:p>
    <w:p w:rsidR="00E61956" w:rsidRDefault="00FC6D43" w:rsidP="0012396F">
      <w:pPr>
        <w:spacing w:before="120" w:after="120" w:line="360" w:lineRule="auto"/>
        <w:jc w:val="both"/>
        <w:rPr>
          <w:rFonts w:ascii="Arial" w:hAnsi="Arial" w:cs="Arial"/>
          <w:bCs/>
        </w:rPr>
      </w:pPr>
      <w:r w:rsidRPr="00FC6D43">
        <w:rPr>
          <w:rFonts w:ascii="Arial" w:hAnsi="Arial" w:cs="Arial"/>
          <w:bCs/>
        </w:rPr>
        <w:t>Un aspect modificat al lohiilor arată în fapt procese patologice precum :endometrita,</w:t>
      </w:r>
      <w:r w:rsidR="00E61956">
        <w:rPr>
          <w:rFonts w:ascii="Arial" w:hAnsi="Arial" w:cs="Arial"/>
          <w:bCs/>
        </w:rPr>
        <w:t xml:space="preserve"> </w:t>
      </w:r>
      <w:r w:rsidRPr="00FC6D43">
        <w:rPr>
          <w:rFonts w:ascii="Arial" w:hAnsi="Arial" w:cs="Arial"/>
          <w:bCs/>
        </w:rPr>
        <w:t>retenţia de lohii, traumatisme şi hemoragii,</w:t>
      </w:r>
      <w:r w:rsidR="00E61956">
        <w:rPr>
          <w:rFonts w:ascii="Arial" w:hAnsi="Arial" w:cs="Arial"/>
          <w:bCs/>
        </w:rPr>
        <w:t xml:space="preserve"> </w:t>
      </w:r>
      <w:r w:rsidRPr="00FC6D43">
        <w:rPr>
          <w:rFonts w:ascii="Arial" w:hAnsi="Arial" w:cs="Arial"/>
          <w:bCs/>
        </w:rPr>
        <w:t>hematometrie</w:t>
      </w:r>
      <w:r w:rsidR="006C7548">
        <w:rPr>
          <w:rFonts w:ascii="Arial" w:hAnsi="Arial" w:cs="Arial"/>
          <w:bCs/>
        </w:rPr>
        <w:t>.</w:t>
      </w:r>
    </w:p>
    <w:p w:rsidR="006C7548" w:rsidRPr="00E35210" w:rsidRDefault="006C7548" w:rsidP="0012396F">
      <w:pPr>
        <w:spacing w:before="120" w:after="120" w:line="360" w:lineRule="auto"/>
        <w:jc w:val="both"/>
        <w:rPr>
          <w:rFonts w:ascii="Arial" w:hAnsi="Arial" w:cs="Arial"/>
          <w:bCs/>
        </w:rPr>
      </w:pPr>
      <w:r w:rsidRPr="00E35210">
        <w:rPr>
          <w:rFonts w:ascii="Arial" w:hAnsi="Arial" w:cs="Arial"/>
          <w:bCs/>
        </w:rPr>
        <w:t>Modificarea culorii (</w:t>
      </w:r>
      <w:r>
        <w:rPr>
          <w:rFonts w:ascii="Arial" w:hAnsi="Arial" w:cs="Arial"/>
          <w:bCs/>
        </w:rPr>
        <w:t xml:space="preserve">culoare </w:t>
      </w:r>
      <w:r w:rsidRPr="00E35210">
        <w:rPr>
          <w:rFonts w:ascii="Arial" w:hAnsi="Arial" w:cs="Arial"/>
          <w:bCs/>
        </w:rPr>
        <w:t>maroni</w:t>
      </w:r>
      <w:r>
        <w:rPr>
          <w:rFonts w:ascii="Arial" w:hAnsi="Arial" w:cs="Arial"/>
          <w:bCs/>
        </w:rPr>
        <w:t>e</w:t>
      </w:r>
      <w:r w:rsidRPr="00E35210">
        <w:rPr>
          <w:rFonts w:ascii="Arial" w:hAnsi="Arial" w:cs="Arial"/>
          <w:bCs/>
        </w:rPr>
        <w:t xml:space="preserve">), mirosului (lohii </w:t>
      </w:r>
      <w:r>
        <w:rPr>
          <w:rFonts w:ascii="Arial" w:hAnsi="Arial" w:cs="Arial"/>
          <w:bCs/>
        </w:rPr>
        <w:t xml:space="preserve">cu miros </w:t>
      </w:r>
      <w:r w:rsidRPr="00E35210">
        <w:rPr>
          <w:rFonts w:ascii="Arial" w:hAnsi="Arial" w:cs="Arial"/>
          <w:bCs/>
        </w:rPr>
        <w:t>fetid</w:t>
      </w:r>
      <w:r>
        <w:rPr>
          <w:rFonts w:ascii="Arial" w:hAnsi="Arial" w:cs="Arial"/>
          <w:bCs/>
        </w:rPr>
        <w:t>) indica o</w:t>
      </w:r>
      <w:r w:rsidRPr="00E35210">
        <w:rPr>
          <w:rFonts w:ascii="Arial" w:hAnsi="Arial" w:cs="Arial"/>
          <w:bCs/>
        </w:rPr>
        <w:t xml:space="preserve"> infecţie pueriperala.</w:t>
      </w:r>
    </w:p>
    <w:p w:rsidR="006C7548" w:rsidRDefault="00FC6D43" w:rsidP="0012396F">
      <w:pPr>
        <w:spacing w:before="120" w:after="120" w:line="360" w:lineRule="auto"/>
        <w:jc w:val="both"/>
        <w:rPr>
          <w:rFonts w:ascii="Arial" w:hAnsi="Arial" w:cs="Arial"/>
          <w:bCs/>
        </w:rPr>
      </w:pPr>
      <w:r w:rsidRPr="006C7548">
        <w:rPr>
          <w:rFonts w:ascii="Arial" w:hAnsi="Arial" w:cs="Arial"/>
          <w:b/>
          <w:bCs/>
        </w:rPr>
        <w:t>Pulsul</w:t>
      </w:r>
      <w:r w:rsidR="006C7548">
        <w:rPr>
          <w:rFonts w:ascii="Arial" w:hAnsi="Arial" w:cs="Arial"/>
          <w:bCs/>
        </w:rPr>
        <w:t xml:space="preserve">. </w:t>
      </w:r>
      <w:r w:rsidRPr="00FC6D43">
        <w:rPr>
          <w:rFonts w:ascii="Arial" w:hAnsi="Arial" w:cs="Arial"/>
          <w:bCs/>
        </w:rPr>
        <w:t>In lăuzie, în mod normal, pulsul este bine bătut, adesea bradicardic (70/min), ca urmare a vagotoniei.</w:t>
      </w:r>
      <w:r w:rsidR="006C7548">
        <w:rPr>
          <w:rFonts w:ascii="Arial" w:hAnsi="Arial" w:cs="Arial"/>
          <w:bCs/>
        </w:rPr>
        <w:t xml:space="preserve"> </w:t>
      </w:r>
    </w:p>
    <w:p w:rsidR="006C7548" w:rsidRDefault="00FC6D43" w:rsidP="0012396F">
      <w:pPr>
        <w:spacing w:before="120" w:after="120" w:line="360" w:lineRule="auto"/>
        <w:jc w:val="both"/>
        <w:rPr>
          <w:rFonts w:ascii="Arial" w:hAnsi="Arial" w:cs="Arial"/>
          <w:bCs/>
        </w:rPr>
      </w:pPr>
      <w:r w:rsidRPr="00FC6D43">
        <w:rPr>
          <w:rFonts w:ascii="Arial" w:hAnsi="Arial" w:cs="Arial"/>
          <w:bCs/>
        </w:rPr>
        <w:lastRenderedPageBreak/>
        <w:t xml:space="preserve">O accelerare temporară a pulsului nu are o semnificaţie patologică, fiind consecinţa labilităţii vasomotorii (emoţii etc). </w:t>
      </w:r>
    </w:p>
    <w:p w:rsidR="00E35210" w:rsidRDefault="00FC6D43" w:rsidP="0012396F">
      <w:pPr>
        <w:spacing w:before="120" w:after="120" w:line="360" w:lineRule="auto"/>
        <w:jc w:val="both"/>
        <w:rPr>
          <w:rFonts w:ascii="Arial" w:hAnsi="Arial" w:cs="Arial"/>
          <w:bCs/>
        </w:rPr>
      </w:pPr>
      <w:r w:rsidRPr="00FC6D43">
        <w:rPr>
          <w:rFonts w:ascii="Arial" w:hAnsi="Arial" w:cs="Arial"/>
          <w:bCs/>
        </w:rPr>
        <w:t xml:space="preserve">O accelerare a pulsului cu caracter permanent în perioada lauziei constituie un semnal de alarmă, indicând o posibilă infecţie sau o anemie pronunţată </w:t>
      </w:r>
      <w:r w:rsidR="00E35210">
        <w:rPr>
          <w:rFonts w:ascii="Arial" w:hAnsi="Arial" w:cs="Arial"/>
          <w:bCs/>
        </w:rPr>
        <w:t>Involuţia uterului : d</w:t>
      </w:r>
      <w:r w:rsidR="00E35210" w:rsidRPr="00E35210">
        <w:rPr>
          <w:rFonts w:ascii="Arial" w:hAnsi="Arial" w:cs="Arial"/>
          <w:bCs/>
        </w:rPr>
        <w:t>upă naştere fundul uterin</w:t>
      </w:r>
      <w:r w:rsidR="00E35210">
        <w:rPr>
          <w:rFonts w:ascii="Arial" w:hAnsi="Arial" w:cs="Arial"/>
          <w:bCs/>
        </w:rPr>
        <w:t xml:space="preserve"> trebuie sa fie la ombilic sau 2 cm sub ombilic, in z</w:t>
      </w:r>
      <w:r w:rsidR="00E35210" w:rsidRPr="00E35210">
        <w:rPr>
          <w:rFonts w:ascii="Arial" w:hAnsi="Arial" w:cs="Arial"/>
          <w:bCs/>
        </w:rPr>
        <w:t>iua a 6-a -</w:t>
      </w:r>
      <w:r w:rsidR="00E35210">
        <w:rPr>
          <w:rFonts w:ascii="Arial" w:hAnsi="Arial" w:cs="Arial"/>
          <w:bCs/>
        </w:rPr>
        <w:t xml:space="preserve"> la ½ distanţei ombilic-simfiză, in z</w:t>
      </w:r>
      <w:r w:rsidR="00E35210" w:rsidRPr="00E35210">
        <w:rPr>
          <w:rFonts w:ascii="Arial" w:hAnsi="Arial" w:cs="Arial"/>
          <w:bCs/>
        </w:rPr>
        <w:t>iua a 12-a - la nivelul simfizei pubiene</w:t>
      </w:r>
      <w:r w:rsidR="00E35210">
        <w:rPr>
          <w:rFonts w:ascii="Arial" w:hAnsi="Arial" w:cs="Arial"/>
          <w:bCs/>
        </w:rPr>
        <w:t>, d</w:t>
      </w:r>
      <w:r w:rsidR="00E35210" w:rsidRPr="00E35210">
        <w:rPr>
          <w:rFonts w:ascii="Arial" w:hAnsi="Arial" w:cs="Arial"/>
          <w:bCs/>
        </w:rPr>
        <w:t xml:space="preserve">upă ziua 12 </w:t>
      </w:r>
      <w:r w:rsidR="00E35210">
        <w:rPr>
          <w:rFonts w:ascii="Arial" w:hAnsi="Arial" w:cs="Arial"/>
          <w:bCs/>
        </w:rPr>
        <w:t xml:space="preserve">uterul este organ pelvin si dupa </w:t>
      </w:r>
      <w:r w:rsidR="00E35210" w:rsidRPr="00E35210">
        <w:rPr>
          <w:rFonts w:ascii="Arial" w:hAnsi="Arial" w:cs="Arial"/>
          <w:bCs/>
        </w:rPr>
        <w:t>6</w:t>
      </w:r>
      <w:r w:rsidR="00E35210">
        <w:rPr>
          <w:rFonts w:ascii="Arial" w:hAnsi="Arial" w:cs="Arial"/>
          <w:bCs/>
        </w:rPr>
        <w:t xml:space="preserve"> </w:t>
      </w:r>
      <w:r w:rsidR="00E35210" w:rsidRPr="00E35210">
        <w:rPr>
          <w:rFonts w:ascii="Arial" w:hAnsi="Arial" w:cs="Arial"/>
          <w:bCs/>
        </w:rPr>
        <w:t>-</w:t>
      </w:r>
      <w:r w:rsidR="00E35210">
        <w:rPr>
          <w:rFonts w:ascii="Arial" w:hAnsi="Arial" w:cs="Arial"/>
          <w:bCs/>
        </w:rPr>
        <w:t xml:space="preserve"> </w:t>
      </w:r>
      <w:r w:rsidR="00E35210" w:rsidRPr="00E35210">
        <w:rPr>
          <w:rFonts w:ascii="Arial" w:hAnsi="Arial" w:cs="Arial"/>
          <w:bCs/>
        </w:rPr>
        <w:t>8 săptămâni</w:t>
      </w:r>
      <w:r w:rsidR="00E35210">
        <w:rPr>
          <w:rFonts w:ascii="Arial" w:hAnsi="Arial" w:cs="Arial"/>
          <w:bCs/>
        </w:rPr>
        <w:t xml:space="preserve"> are </w:t>
      </w:r>
      <w:r w:rsidR="00E35210" w:rsidRPr="00E35210">
        <w:rPr>
          <w:rFonts w:ascii="Arial" w:hAnsi="Arial" w:cs="Arial"/>
          <w:bCs/>
        </w:rPr>
        <w:t>aspect normal.</w:t>
      </w:r>
    </w:p>
    <w:p w:rsidR="00EE0700" w:rsidRDefault="00EE0700" w:rsidP="0012396F">
      <w:pPr>
        <w:spacing w:before="120" w:after="120" w:line="360" w:lineRule="auto"/>
        <w:jc w:val="both"/>
        <w:rPr>
          <w:rFonts w:ascii="Arial" w:hAnsi="Arial" w:cs="Arial"/>
          <w:bCs/>
        </w:rPr>
      </w:pPr>
      <w:r w:rsidRPr="00EE0700">
        <w:rPr>
          <w:rFonts w:ascii="Arial" w:hAnsi="Arial" w:cs="Arial"/>
          <w:b/>
          <w:bCs/>
        </w:rPr>
        <w:t>Temperatura</w:t>
      </w:r>
      <w:r>
        <w:rPr>
          <w:rFonts w:ascii="Arial" w:hAnsi="Arial" w:cs="Arial"/>
          <w:b/>
          <w:bCs/>
        </w:rPr>
        <w:t xml:space="preserve"> </w:t>
      </w:r>
      <w:r>
        <w:rPr>
          <w:rFonts w:ascii="Arial" w:hAnsi="Arial" w:cs="Arial"/>
          <w:bCs/>
        </w:rPr>
        <w:t>Măsurarea curbei termice arata</w:t>
      </w:r>
      <w:r w:rsidRPr="00EE0700">
        <w:rPr>
          <w:rFonts w:ascii="Arial" w:hAnsi="Arial" w:cs="Arial"/>
          <w:bCs/>
        </w:rPr>
        <w:t xml:space="preserve"> hipe</w:t>
      </w:r>
      <w:r>
        <w:rPr>
          <w:rFonts w:ascii="Arial" w:hAnsi="Arial" w:cs="Arial"/>
          <w:bCs/>
        </w:rPr>
        <w:t xml:space="preserve">rtermie fiziologică (până la 38 grade </w:t>
      </w:r>
      <w:r w:rsidRPr="00EE0700">
        <w:rPr>
          <w:rFonts w:ascii="Arial" w:hAnsi="Arial" w:cs="Arial"/>
          <w:bCs/>
        </w:rPr>
        <w:t xml:space="preserve">C) </w:t>
      </w:r>
      <w:r>
        <w:rPr>
          <w:rFonts w:ascii="Arial" w:hAnsi="Arial" w:cs="Arial"/>
          <w:bCs/>
        </w:rPr>
        <w:t xml:space="preserve">pana in </w:t>
      </w:r>
      <w:r w:rsidRPr="00EE0700">
        <w:rPr>
          <w:rFonts w:ascii="Arial" w:hAnsi="Arial" w:cs="Arial"/>
          <w:bCs/>
        </w:rPr>
        <w:t>ziua 3</w:t>
      </w:r>
      <w:r>
        <w:rPr>
          <w:rFonts w:ascii="Arial" w:hAnsi="Arial" w:cs="Arial"/>
          <w:bCs/>
        </w:rPr>
        <w:t xml:space="preserve"> </w:t>
      </w:r>
      <w:r w:rsidRPr="00EE0700">
        <w:rPr>
          <w:rFonts w:ascii="Arial" w:hAnsi="Arial" w:cs="Arial"/>
          <w:bCs/>
        </w:rPr>
        <w:t>-</w:t>
      </w:r>
      <w:r>
        <w:rPr>
          <w:rFonts w:ascii="Arial" w:hAnsi="Arial" w:cs="Arial"/>
          <w:bCs/>
        </w:rPr>
        <w:t xml:space="preserve"> </w:t>
      </w:r>
      <w:r w:rsidRPr="00EE0700">
        <w:rPr>
          <w:rFonts w:ascii="Arial" w:hAnsi="Arial" w:cs="Arial"/>
          <w:bCs/>
        </w:rPr>
        <w:t>4 prin angorjarea sânilor („furia laptelui”)</w:t>
      </w:r>
      <w:r>
        <w:rPr>
          <w:rFonts w:ascii="Arial" w:hAnsi="Arial" w:cs="Arial"/>
          <w:bCs/>
        </w:rPr>
        <w:t>.</w:t>
      </w:r>
    </w:p>
    <w:p w:rsidR="00EE0700" w:rsidRPr="00E35210" w:rsidRDefault="00EE0700" w:rsidP="0012396F">
      <w:pPr>
        <w:spacing w:before="120" w:after="120" w:line="360" w:lineRule="auto"/>
        <w:jc w:val="both"/>
        <w:rPr>
          <w:rFonts w:ascii="Arial" w:hAnsi="Arial" w:cs="Arial"/>
          <w:bCs/>
        </w:rPr>
      </w:pPr>
      <w:r>
        <w:rPr>
          <w:rFonts w:ascii="Arial" w:hAnsi="Arial" w:cs="Arial"/>
          <w:bCs/>
        </w:rPr>
        <w:t>O</w:t>
      </w:r>
      <w:r w:rsidRPr="00EE0700">
        <w:rPr>
          <w:rFonts w:ascii="Arial" w:hAnsi="Arial" w:cs="Arial"/>
          <w:bCs/>
        </w:rPr>
        <w:t>rice altă stare febrilă în lăuzie trebuie investigată fiind considerată expresia unei infecţii.</w:t>
      </w:r>
    </w:p>
    <w:p w:rsidR="00866C68" w:rsidRPr="00866C68" w:rsidRDefault="00866C68" w:rsidP="0012396F">
      <w:pPr>
        <w:spacing w:before="120" w:after="120" w:line="360" w:lineRule="auto"/>
        <w:jc w:val="both"/>
        <w:rPr>
          <w:rFonts w:ascii="Arial" w:hAnsi="Arial" w:cs="Arial"/>
          <w:bCs/>
        </w:rPr>
      </w:pPr>
      <w:r w:rsidRPr="00866C68">
        <w:rPr>
          <w:rFonts w:ascii="Arial" w:hAnsi="Arial" w:cs="Arial"/>
          <w:b/>
          <w:bCs/>
        </w:rPr>
        <w:t>Sânii</w:t>
      </w:r>
      <w:r w:rsidRPr="00866C68">
        <w:rPr>
          <w:rFonts w:ascii="Arial" w:hAnsi="Arial" w:cs="Arial"/>
          <w:bCs/>
        </w:rPr>
        <w:t xml:space="preserve"> sunt angorjati, fără fisuri sau ragade. Angorjarea sânilor reprezintă o umplere excesivă a sânilor cu lapte, cauzată de obicei de un dezechilibru între rezervă de lapte şi nevoile copilului.</w:t>
      </w:r>
    </w:p>
    <w:p w:rsidR="00866C68" w:rsidRPr="00866C68" w:rsidRDefault="00866C68" w:rsidP="0012396F">
      <w:pPr>
        <w:spacing w:before="120" w:after="120" w:line="360" w:lineRule="auto"/>
        <w:jc w:val="both"/>
        <w:rPr>
          <w:rFonts w:ascii="Arial" w:hAnsi="Arial" w:cs="Arial"/>
          <w:bCs/>
        </w:rPr>
      </w:pPr>
      <w:r w:rsidRPr="00866C68">
        <w:rPr>
          <w:rFonts w:ascii="Arial" w:hAnsi="Arial" w:cs="Arial"/>
          <w:bCs/>
        </w:rPr>
        <w:t>Diagnosticul se pune numai pe baza simptomatologiei, nefiind nevoie de nici un fel de teste sau examinări.</w:t>
      </w:r>
    </w:p>
    <w:p w:rsidR="00866C68" w:rsidRPr="00866C68" w:rsidRDefault="00866C68" w:rsidP="0012396F">
      <w:pPr>
        <w:spacing w:before="120" w:after="120" w:line="360" w:lineRule="auto"/>
        <w:jc w:val="both"/>
        <w:rPr>
          <w:rFonts w:ascii="Arial" w:hAnsi="Arial" w:cs="Arial"/>
          <w:bCs/>
        </w:rPr>
      </w:pPr>
      <w:r w:rsidRPr="00866C68">
        <w:rPr>
          <w:rFonts w:ascii="Arial" w:hAnsi="Arial" w:cs="Arial"/>
          <w:bCs/>
        </w:rPr>
        <w:t>Această plenitudine, numită angorjare (umflare) primară este perfect normală, fiind cauzată nu numai de acumularea laptelui, ci şi de existenţa unei cantităţi crescute de sânge şi limfa.</w:t>
      </w:r>
    </w:p>
    <w:p w:rsidR="00B36559" w:rsidRDefault="00866C68" w:rsidP="0012396F">
      <w:pPr>
        <w:spacing w:before="120" w:after="120" w:line="360" w:lineRule="auto"/>
        <w:jc w:val="both"/>
        <w:rPr>
          <w:rFonts w:ascii="Arial" w:hAnsi="Arial" w:cs="Arial"/>
          <w:bCs/>
        </w:rPr>
      </w:pPr>
      <w:r w:rsidRPr="00866C68">
        <w:rPr>
          <w:rFonts w:ascii="Arial" w:hAnsi="Arial" w:cs="Arial"/>
          <w:bCs/>
        </w:rPr>
        <w:t>Corpul foloseşte aceste cantităţi crescute de fluide pentru a produce mai mult lapte pentru copil. Angorjarea primară se produce cel mai adesea în zilele 2 - 5 după naştere, când ia naştere rezervă de lapte a mamei, iar nou-născutul nu are un program de alăptare bine stabilit.</w:t>
      </w:r>
      <w:r w:rsidR="00B36559">
        <w:rPr>
          <w:rFonts w:ascii="Arial" w:hAnsi="Arial" w:cs="Arial"/>
          <w:bCs/>
        </w:rPr>
        <w:t xml:space="preserve"> </w:t>
      </w:r>
    </w:p>
    <w:p w:rsidR="00E35210" w:rsidRPr="00E35210" w:rsidRDefault="00E35210" w:rsidP="00B36559">
      <w:pPr>
        <w:spacing w:before="120" w:after="120" w:line="360" w:lineRule="auto"/>
        <w:jc w:val="both"/>
        <w:rPr>
          <w:rFonts w:ascii="Arial" w:hAnsi="Arial" w:cs="Arial"/>
          <w:bCs/>
        </w:rPr>
      </w:pPr>
      <w:r w:rsidRPr="00EE0700">
        <w:rPr>
          <w:rFonts w:ascii="Arial" w:hAnsi="Arial" w:cs="Arial"/>
          <w:b/>
          <w:bCs/>
        </w:rPr>
        <w:t>Diureza</w:t>
      </w:r>
      <w:r w:rsidR="00EE0700">
        <w:rPr>
          <w:rFonts w:ascii="Arial" w:hAnsi="Arial" w:cs="Arial"/>
          <w:bCs/>
        </w:rPr>
        <w:t>. P</w:t>
      </w:r>
      <w:r w:rsidRPr="00E35210">
        <w:rPr>
          <w:rFonts w:ascii="Arial" w:hAnsi="Arial" w:cs="Arial"/>
          <w:bCs/>
        </w:rPr>
        <w:t>rima mictiune</w:t>
      </w:r>
      <w:r w:rsidR="00EE0700">
        <w:rPr>
          <w:rFonts w:ascii="Arial" w:hAnsi="Arial" w:cs="Arial"/>
          <w:bCs/>
        </w:rPr>
        <w:t xml:space="preserve"> aprare </w:t>
      </w:r>
      <w:r w:rsidRPr="00E35210">
        <w:rPr>
          <w:rFonts w:ascii="Arial" w:hAnsi="Arial" w:cs="Arial"/>
          <w:bCs/>
        </w:rPr>
        <w:t>după 4 ore de la naştere;</w:t>
      </w:r>
    </w:p>
    <w:p w:rsidR="00B36559" w:rsidRDefault="00E35210" w:rsidP="00B36559">
      <w:pPr>
        <w:spacing w:before="120" w:after="120" w:line="360" w:lineRule="auto"/>
        <w:jc w:val="both"/>
        <w:rPr>
          <w:rFonts w:ascii="Arial" w:hAnsi="Arial" w:cs="Arial"/>
          <w:bCs/>
        </w:rPr>
      </w:pPr>
      <w:r w:rsidRPr="00EE0700">
        <w:rPr>
          <w:rFonts w:ascii="Arial" w:hAnsi="Arial" w:cs="Arial"/>
          <w:b/>
          <w:bCs/>
        </w:rPr>
        <w:t>Tranzit</w:t>
      </w:r>
      <w:r w:rsidR="00EE0700" w:rsidRPr="00EE0700">
        <w:rPr>
          <w:rFonts w:ascii="Arial" w:hAnsi="Arial" w:cs="Arial"/>
          <w:b/>
          <w:bCs/>
        </w:rPr>
        <w:t>ul</w:t>
      </w:r>
      <w:r w:rsidRPr="00EE0700">
        <w:rPr>
          <w:rFonts w:ascii="Arial" w:hAnsi="Arial" w:cs="Arial"/>
          <w:b/>
          <w:bCs/>
        </w:rPr>
        <w:t xml:space="preserve"> intestinal:</w:t>
      </w:r>
      <w:r w:rsidRPr="00E35210">
        <w:rPr>
          <w:rFonts w:ascii="Arial" w:hAnsi="Arial" w:cs="Arial"/>
          <w:bCs/>
        </w:rPr>
        <w:t xml:space="preserve"> se reia după 36</w:t>
      </w:r>
      <w:r w:rsidR="00EE0700">
        <w:rPr>
          <w:rFonts w:ascii="Arial" w:hAnsi="Arial" w:cs="Arial"/>
          <w:bCs/>
        </w:rPr>
        <w:t xml:space="preserve"> </w:t>
      </w:r>
      <w:r w:rsidRPr="00E35210">
        <w:rPr>
          <w:rFonts w:ascii="Arial" w:hAnsi="Arial" w:cs="Arial"/>
          <w:bCs/>
        </w:rPr>
        <w:t>-</w:t>
      </w:r>
      <w:r w:rsidR="00EE0700">
        <w:rPr>
          <w:rFonts w:ascii="Arial" w:hAnsi="Arial" w:cs="Arial"/>
          <w:bCs/>
        </w:rPr>
        <w:t xml:space="preserve"> </w:t>
      </w:r>
      <w:r w:rsidRPr="00E35210">
        <w:rPr>
          <w:rFonts w:ascii="Arial" w:hAnsi="Arial" w:cs="Arial"/>
          <w:bCs/>
        </w:rPr>
        <w:t>48 ore de la naştere.</w:t>
      </w:r>
    </w:p>
    <w:p w:rsidR="00E35210" w:rsidRDefault="00EE0700" w:rsidP="00B36559">
      <w:pPr>
        <w:spacing w:before="120" w:after="120" w:line="360" w:lineRule="auto"/>
        <w:jc w:val="both"/>
        <w:rPr>
          <w:rFonts w:ascii="Arial" w:hAnsi="Arial" w:cs="Arial"/>
          <w:bCs/>
        </w:rPr>
      </w:pPr>
      <w:r w:rsidRPr="00EE0700">
        <w:rPr>
          <w:rFonts w:ascii="Arial" w:hAnsi="Arial" w:cs="Arial"/>
          <w:b/>
          <w:bCs/>
        </w:rPr>
        <w:t>S</w:t>
      </w:r>
      <w:r w:rsidR="00E35210" w:rsidRPr="00EE0700">
        <w:rPr>
          <w:rFonts w:ascii="Arial" w:hAnsi="Arial" w:cs="Arial"/>
          <w:b/>
          <w:bCs/>
        </w:rPr>
        <w:t>tare depresivă</w:t>
      </w:r>
      <w:r w:rsidR="00E35210" w:rsidRPr="00E35210">
        <w:rPr>
          <w:rFonts w:ascii="Arial" w:hAnsi="Arial" w:cs="Arial"/>
          <w:bCs/>
        </w:rPr>
        <w:t xml:space="preserve"> </w:t>
      </w:r>
      <w:r>
        <w:rPr>
          <w:rFonts w:ascii="Arial" w:hAnsi="Arial" w:cs="Arial"/>
          <w:bCs/>
        </w:rPr>
        <w:t xml:space="preserve">este </w:t>
      </w:r>
      <w:r w:rsidR="00E35210" w:rsidRPr="00E35210">
        <w:rPr>
          <w:rFonts w:ascii="Arial" w:hAnsi="Arial" w:cs="Arial"/>
          <w:bCs/>
        </w:rPr>
        <w:t>posibilă în primele 2</w:t>
      </w:r>
      <w:r>
        <w:rPr>
          <w:rFonts w:ascii="Arial" w:hAnsi="Arial" w:cs="Arial"/>
          <w:bCs/>
        </w:rPr>
        <w:t xml:space="preserve"> </w:t>
      </w:r>
      <w:r w:rsidR="00E35210" w:rsidRPr="00E35210">
        <w:rPr>
          <w:rFonts w:ascii="Arial" w:hAnsi="Arial" w:cs="Arial"/>
          <w:bCs/>
        </w:rPr>
        <w:t>-</w:t>
      </w:r>
      <w:r>
        <w:rPr>
          <w:rFonts w:ascii="Arial" w:hAnsi="Arial" w:cs="Arial"/>
          <w:bCs/>
        </w:rPr>
        <w:t xml:space="preserve"> </w:t>
      </w:r>
      <w:r w:rsidR="00E35210" w:rsidRPr="00E35210">
        <w:rPr>
          <w:rFonts w:ascii="Arial" w:hAnsi="Arial" w:cs="Arial"/>
          <w:bCs/>
        </w:rPr>
        <w:t xml:space="preserve">3 zile, care dispare treptat, fără tratament. Dacă persistă peste 10 zile sau se agravează </w:t>
      </w:r>
      <w:r>
        <w:rPr>
          <w:rFonts w:ascii="Arial" w:hAnsi="Arial" w:cs="Arial"/>
          <w:bCs/>
        </w:rPr>
        <w:t xml:space="preserve">este necesar </w:t>
      </w:r>
      <w:r w:rsidR="00E35210" w:rsidRPr="00E35210">
        <w:rPr>
          <w:rFonts w:ascii="Arial" w:hAnsi="Arial" w:cs="Arial"/>
          <w:bCs/>
        </w:rPr>
        <w:t>consult psihiatric.</w:t>
      </w:r>
    </w:p>
    <w:p w:rsidR="00B36559" w:rsidRDefault="00B36559" w:rsidP="00B36559">
      <w:pPr>
        <w:spacing w:before="120" w:after="120"/>
        <w:jc w:val="both"/>
        <w:rPr>
          <w:rFonts w:ascii="Arial" w:hAnsi="Arial" w:cs="Arial"/>
          <w:bCs/>
        </w:rPr>
      </w:pPr>
    </w:p>
    <w:p w:rsidR="00B36559" w:rsidRDefault="00B36559" w:rsidP="00B36559">
      <w:pPr>
        <w:spacing w:before="120" w:after="120"/>
        <w:jc w:val="both"/>
        <w:rPr>
          <w:rFonts w:ascii="Arial" w:hAnsi="Arial" w:cs="Arial"/>
          <w:bCs/>
        </w:rPr>
      </w:pPr>
    </w:p>
    <w:p w:rsidR="00B36559" w:rsidRPr="00E35210" w:rsidRDefault="00B36559" w:rsidP="00B36559">
      <w:pPr>
        <w:spacing w:before="120" w:after="120"/>
        <w:jc w:val="both"/>
        <w:rPr>
          <w:rFonts w:ascii="Arial" w:hAnsi="Arial" w:cs="Arial"/>
          <w:bCs/>
        </w:rPr>
      </w:pPr>
    </w:p>
    <w:p w:rsidR="007024BC" w:rsidRPr="007024BC" w:rsidRDefault="007024BC" w:rsidP="0073362F">
      <w:pPr>
        <w:pStyle w:val="ListParagraph"/>
        <w:numPr>
          <w:ilvl w:val="0"/>
          <w:numId w:val="44"/>
        </w:numPr>
        <w:spacing w:before="120" w:after="120" w:line="360" w:lineRule="auto"/>
        <w:rPr>
          <w:rFonts w:ascii="Arial" w:hAnsi="Arial" w:cs="Arial"/>
          <w:b/>
          <w:bCs/>
          <w:vanish/>
        </w:rPr>
      </w:pPr>
    </w:p>
    <w:p w:rsidR="007024BC" w:rsidRPr="007024BC" w:rsidRDefault="007024BC" w:rsidP="0073362F">
      <w:pPr>
        <w:pStyle w:val="ListParagraph"/>
        <w:numPr>
          <w:ilvl w:val="0"/>
          <w:numId w:val="44"/>
        </w:numPr>
        <w:spacing w:before="120" w:after="120" w:line="360" w:lineRule="auto"/>
        <w:rPr>
          <w:rFonts w:ascii="Arial" w:hAnsi="Arial" w:cs="Arial"/>
          <w:b/>
          <w:bCs/>
          <w:vanish/>
        </w:rPr>
      </w:pPr>
    </w:p>
    <w:p w:rsidR="007024BC" w:rsidRPr="007024BC" w:rsidRDefault="007024BC" w:rsidP="0073362F">
      <w:pPr>
        <w:pStyle w:val="ListParagraph"/>
        <w:numPr>
          <w:ilvl w:val="0"/>
          <w:numId w:val="44"/>
        </w:numPr>
        <w:spacing w:before="120" w:after="120" w:line="360" w:lineRule="auto"/>
        <w:rPr>
          <w:rFonts w:ascii="Arial" w:hAnsi="Arial" w:cs="Arial"/>
          <w:b/>
          <w:bCs/>
          <w:vanish/>
        </w:rPr>
      </w:pPr>
    </w:p>
    <w:p w:rsidR="007024BC" w:rsidRPr="007024BC" w:rsidRDefault="007024BC" w:rsidP="0073362F">
      <w:pPr>
        <w:pStyle w:val="ListParagraph"/>
        <w:numPr>
          <w:ilvl w:val="0"/>
          <w:numId w:val="44"/>
        </w:numPr>
        <w:spacing w:before="120" w:after="120" w:line="360" w:lineRule="auto"/>
        <w:rPr>
          <w:rFonts w:ascii="Arial" w:hAnsi="Arial" w:cs="Arial"/>
          <w:b/>
          <w:bCs/>
          <w:vanish/>
        </w:rPr>
      </w:pPr>
    </w:p>
    <w:p w:rsidR="007024BC" w:rsidRPr="007024BC" w:rsidRDefault="007024BC" w:rsidP="0073362F">
      <w:pPr>
        <w:pStyle w:val="ListParagraph"/>
        <w:numPr>
          <w:ilvl w:val="0"/>
          <w:numId w:val="44"/>
        </w:numPr>
        <w:spacing w:before="120" w:after="120" w:line="360" w:lineRule="auto"/>
        <w:rPr>
          <w:rFonts w:ascii="Arial" w:hAnsi="Arial" w:cs="Arial"/>
          <w:b/>
          <w:bCs/>
          <w:vanish/>
        </w:rPr>
      </w:pPr>
    </w:p>
    <w:p w:rsidR="007024BC" w:rsidRPr="007024BC" w:rsidRDefault="007024BC" w:rsidP="0073362F">
      <w:pPr>
        <w:pStyle w:val="ListParagraph"/>
        <w:numPr>
          <w:ilvl w:val="1"/>
          <w:numId w:val="44"/>
        </w:numPr>
        <w:spacing w:before="120" w:after="120" w:line="360" w:lineRule="auto"/>
        <w:rPr>
          <w:rFonts w:ascii="Arial" w:hAnsi="Arial" w:cs="Arial"/>
          <w:b/>
          <w:bCs/>
          <w:vanish/>
        </w:rPr>
      </w:pPr>
    </w:p>
    <w:p w:rsidR="007024BC" w:rsidRPr="007024BC" w:rsidRDefault="007024BC" w:rsidP="0073362F">
      <w:pPr>
        <w:pStyle w:val="ListParagraph"/>
        <w:numPr>
          <w:ilvl w:val="1"/>
          <w:numId w:val="44"/>
        </w:numPr>
        <w:spacing w:before="120" w:after="120" w:line="360" w:lineRule="auto"/>
        <w:rPr>
          <w:rFonts w:ascii="Arial" w:hAnsi="Arial" w:cs="Arial"/>
          <w:b/>
          <w:bCs/>
          <w:vanish/>
        </w:rPr>
      </w:pPr>
    </w:p>
    <w:p w:rsidR="007024BC" w:rsidRPr="007024BC" w:rsidRDefault="007024BC" w:rsidP="0073362F">
      <w:pPr>
        <w:pStyle w:val="ListParagraph"/>
        <w:numPr>
          <w:ilvl w:val="1"/>
          <w:numId w:val="44"/>
        </w:numPr>
        <w:spacing w:before="120" w:after="120" w:line="360" w:lineRule="auto"/>
        <w:rPr>
          <w:rFonts w:ascii="Arial" w:hAnsi="Arial" w:cs="Arial"/>
          <w:b/>
          <w:bCs/>
          <w:vanish/>
        </w:rPr>
      </w:pPr>
    </w:p>
    <w:p w:rsidR="007024BC" w:rsidRPr="007024BC" w:rsidRDefault="007024BC" w:rsidP="0073362F">
      <w:pPr>
        <w:pStyle w:val="ListParagraph"/>
        <w:numPr>
          <w:ilvl w:val="1"/>
          <w:numId w:val="44"/>
        </w:numPr>
        <w:spacing w:before="120" w:after="120" w:line="360" w:lineRule="auto"/>
        <w:rPr>
          <w:rFonts w:ascii="Arial" w:hAnsi="Arial" w:cs="Arial"/>
          <w:b/>
          <w:bCs/>
          <w:vanish/>
        </w:rPr>
      </w:pPr>
    </w:p>
    <w:p w:rsidR="007024BC" w:rsidRDefault="007024BC" w:rsidP="0073362F">
      <w:pPr>
        <w:pStyle w:val="Heading4"/>
        <w:numPr>
          <w:ilvl w:val="1"/>
          <w:numId w:val="44"/>
        </w:numPr>
        <w:rPr>
          <w:sz w:val="32"/>
          <w:szCs w:val="32"/>
        </w:rPr>
      </w:pPr>
      <w:r w:rsidRPr="00B36559">
        <w:rPr>
          <w:sz w:val="32"/>
          <w:szCs w:val="32"/>
        </w:rPr>
        <w:t>Lactația</w:t>
      </w:r>
    </w:p>
    <w:p w:rsidR="00B36559" w:rsidRPr="00B36559" w:rsidRDefault="00B36559" w:rsidP="00B36559"/>
    <w:p w:rsidR="0029392F" w:rsidRDefault="0029392F" w:rsidP="0012396F">
      <w:pPr>
        <w:spacing w:before="120" w:after="120" w:line="360" w:lineRule="auto"/>
        <w:jc w:val="both"/>
        <w:rPr>
          <w:rFonts w:ascii="Arial" w:hAnsi="Arial" w:cs="Arial"/>
        </w:rPr>
      </w:pPr>
      <w:r w:rsidRPr="0029392F">
        <w:rPr>
          <w:rFonts w:ascii="Arial" w:hAnsi="Arial" w:cs="Arial"/>
          <w:b/>
        </w:rPr>
        <w:t>Organizarea funcţională a glandei mamare</w:t>
      </w:r>
      <w:r>
        <w:rPr>
          <w:rFonts w:ascii="Arial" w:hAnsi="Arial" w:cs="Arial"/>
        </w:rPr>
        <w:t>.</w:t>
      </w:r>
      <w:r w:rsidRPr="00B74D04">
        <w:rPr>
          <w:rFonts w:ascii="Arial" w:hAnsi="Arial" w:cs="Arial"/>
        </w:rPr>
        <w:t>Glanda mamară este o glandă cutanată modificată care răspunde la acţiunea hormonilor sexuali</w:t>
      </w:r>
      <w:r>
        <w:rPr>
          <w:rFonts w:ascii="Arial" w:hAnsi="Arial" w:cs="Arial"/>
        </w:rPr>
        <w:t xml:space="preserve"> feminini</w:t>
      </w:r>
      <w:r w:rsidRPr="00B74D04">
        <w:rPr>
          <w:rFonts w:ascii="Arial" w:hAnsi="Arial" w:cs="Arial"/>
        </w:rPr>
        <w:t>.</w:t>
      </w:r>
    </w:p>
    <w:p w:rsidR="0029392F" w:rsidRDefault="0029392F" w:rsidP="0012396F">
      <w:pPr>
        <w:spacing w:before="120" w:after="120" w:line="360" w:lineRule="auto"/>
        <w:jc w:val="both"/>
        <w:rPr>
          <w:rFonts w:ascii="Arial" w:hAnsi="Arial" w:cs="Arial"/>
        </w:rPr>
      </w:pPr>
      <w:r w:rsidRPr="00B74D04">
        <w:rPr>
          <w:rFonts w:ascii="Arial" w:hAnsi="Arial" w:cs="Arial"/>
        </w:rPr>
        <w:t>Unitatea secretorie a glandei mamare este alveola.</w:t>
      </w:r>
    </w:p>
    <w:p w:rsidR="0029392F" w:rsidRDefault="0029392F" w:rsidP="0012396F">
      <w:pPr>
        <w:spacing w:before="120" w:after="120" w:line="360" w:lineRule="auto"/>
        <w:jc w:val="both"/>
        <w:rPr>
          <w:rFonts w:ascii="Arial" w:hAnsi="Arial" w:cs="Arial"/>
        </w:rPr>
      </w:pPr>
      <w:r w:rsidRPr="00B74D04">
        <w:rPr>
          <w:rFonts w:ascii="Arial" w:hAnsi="Arial" w:cs="Arial"/>
        </w:rPr>
        <w:t>O alveolă este alcătuită din celule alveolare</w:t>
      </w:r>
      <w:r>
        <w:rPr>
          <w:rFonts w:ascii="Arial" w:hAnsi="Arial" w:cs="Arial"/>
        </w:rPr>
        <w:t xml:space="preserve"> </w:t>
      </w:r>
      <w:r w:rsidRPr="00B74D04">
        <w:rPr>
          <w:rFonts w:ascii="Arial" w:hAnsi="Arial" w:cs="Arial"/>
        </w:rPr>
        <w:t>epiteliale secretoare acoperite de celule mioepiteliale şi capilare sanguine. Lumenul alveolar comunică cu</w:t>
      </w:r>
      <w:r>
        <w:rPr>
          <w:rFonts w:ascii="Arial" w:hAnsi="Arial" w:cs="Arial"/>
        </w:rPr>
        <w:t xml:space="preserve"> </w:t>
      </w:r>
      <w:r w:rsidRPr="00B74D04">
        <w:rPr>
          <w:rFonts w:ascii="Arial" w:hAnsi="Arial" w:cs="Arial"/>
        </w:rPr>
        <w:t>un canal alveolar care conduce laptele în canale cu lumenul mai mare. Mai multe alveole învecinate sunt</w:t>
      </w:r>
      <w:r>
        <w:rPr>
          <w:rFonts w:ascii="Arial" w:hAnsi="Arial" w:cs="Arial"/>
        </w:rPr>
        <w:t xml:space="preserve"> </w:t>
      </w:r>
      <w:r w:rsidRPr="00B74D04">
        <w:rPr>
          <w:rFonts w:ascii="Arial" w:hAnsi="Arial" w:cs="Arial"/>
        </w:rPr>
        <w:t>grupate în lobuli delimitaţi de un strat subţire de ţesut conjunctiv constituind</w:t>
      </w:r>
      <w:r>
        <w:rPr>
          <w:rFonts w:ascii="Arial" w:hAnsi="Arial" w:cs="Arial"/>
        </w:rPr>
        <w:t xml:space="preserve"> lobi. Laptele alveolelor dintr - un lobul</w:t>
      </w:r>
      <w:r w:rsidRPr="00B74D04">
        <w:rPr>
          <w:rFonts w:ascii="Arial" w:hAnsi="Arial" w:cs="Arial"/>
        </w:rPr>
        <w:t xml:space="preserve"> este drenat de un canal intralobular, care se prelu</w:t>
      </w:r>
      <w:r>
        <w:rPr>
          <w:rFonts w:ascii="Arial" w:hAnsi="Arial" w:cs="Arial"/>
        </w:rPr>
        <w:t>ngeşte cu canalul interlobular.</w:t>
      </w:r>
    </w:p>
    <w:p w:rsidR="0029392F" w:rsidRDefault="0029392F" w:rsidP="0012396F">
      <w:pPr>
        <w:spacing w:before="120" w:after="120" w:line="360" w:lineRule="auto"/>
        <w:jc w:val="both"/>
        <w:rPr>
          <w:rFonts w:ascii="Arial" w:hAnsi="Arial" w:cs="Arial"/>
        </w:rPr>
      </w:pPr>
      <w:r w:rsidRPr="00B74D04">
        <w:rPr>
          <w:rFonts w:ascii="Arial" w:hAnsi="Arial" w:cs="Arial"/>
        </w:rPr>
        <w:t>Canalele</w:t>
      </w:r>
      <w:r>
        <w:rPr>
          <w:rFonts w:ascii="Arial" w:hAnsi="Arial" w:cs="Arial"/>
        </w:rPr>
        <w:t xml:space="preserve"> </w:t>
      </w:r>
      <w:r w:rsidRPr="00B74D04">
        <w:rPr>
          <w:rFonts w:ascii="Arial" w:hAnsi="Arial" w:cs="Arial"/>
        </w:rPr>
        <w:t>interlobulare converg într-un canal intralobar care se prelungeşte în afara lobului prin canalul interlobar.</w:t>
      </w:r>
      <w:r>
        <w:rPr>
          <w:rFonts w:ascii="Arial" w:hAnsi="Arial" w:cs="Arial"/>
        </w:rPr>
        <w:t xml:space="preserve"> </w:t>
      </w:r>
      <w:r w:rsidRPr="00B74D04">
        <w:rPr>
          <w:rFonts w:ascii="Arial" w:hAnsi="Arial" w:cs="Arial"/>
        </w:rPr>
        <w:t>Canalele interlobare sunt drenate în sinusul lactifer, alcătuit dintr</w:t>
      </w:r>
      <w:r>
        <w:rPr>
          <w:rFonts w:ascii="Arial" w:hAnsi="Arial" w:cs="Arial"/>
        </w:rPr>
        <w:t xml:space="preserve"> </w:t>
      </w:r>
      <w:r w:rsidRPr="00B74D04">
        <w:rPr>
          <w:rFonts w:ascii="Arial" w:hAnsi="Arial" w:cs="Arial"/>
        </w:rPr>
        <w:t>-</w:t>
      </w:r>
      <w:r>
        <w:rPr>
          <w:rFonts w:ascii="Arial" w:hAnsi="Arial" w:cs="Arial"/>
        </w:rPr>
        <w:t xml:space="preserve"> </w:t>
      </w:r>
      <w:r w:rsidRPr="00B74D04">
        <w:rPr>
          <w:rFonts w:ascii="Arial" w:hAnsi="Arial" w:cs="Arial"/>
        </w:rPr>
        <w:t>o porţiune aflată în interiorul glandei</w:t>
      </w:r>
      <w:r>
        <w:rPr>
          <w:rFonts w:ascii="Arial" w:hAnsi="Arial" w:cs="Arial"/>
        </w:rPr>
        <w:t xml:space="preserve"> </w:t>
      </w:r>
      <w:r w:rsidRPr="00B74D04">
        <w:rPr>
          <w:rFonts w:ascii="Arial" w:hAnsi="Arial" w:cs="Arial"/>
        </w:rPr>
        <w:t>(cisterna glandulară) şi o porţiune situată în mamelon (cisterna mamelonară). Cisternele mamelonare</w:t>
      </w:r>
      <w:r>
        <w:rPr>
          <w:rFonts w:ascii="Arial" w:hAnsi="Arial" w:cs="Arial"/>
        </w:rPr>
        <w:t xml:space="preserve"> </w:t>
      </w:r>
      <w:r w:rsidRPr="00B74D04">
        <w:rPr>
          <w:rFonts w:ascii="Arial" w:hAnsi="Arial" w:cs="Arial"/>
        </w:rPr>
        <w:t xml:space="preserve">comunică cu exteriorul prin canalele mamelonare (numite şi canale papilare). </w:t>
      </w:r>
    </w:p>
    <w:p w:rsidR="0029392F" w:rsidRDefault="0029392F" w:rsidP="0012396F">
      <w:pPr>
        <w:spacing w:before="120" w:after="120" w:line="360" w:lineRule="auto"/>
        <w:jc w:val="both"/>
        <w:rPr>
          <w:rFonts w:ascii="Arial" w:hAnsi="Arial" w:cs="Arial"/>
        </w:rPr>
      </w:pPr>
      <w:r w:rsidRPr="00B74D04">
        <w:rPr>
          <w:rFonts w:ascii="Arial" w:hAnsi="Arial" w:cs="Arial"/>
        </w:rPr>
        <w:t>Canalele mamelonare sunt</w:t>
      </w:r>
      <w:r w:rsidR="00EB1124">
        <w:rPr>
          <w:rFonts w:ascii="Arial" w:hAnsi="Arial" w:cs="Arial"/>
        </w:rPr>
        <w:t xml:space="preserve"> </w:t>
      </w:r>
      <w:r w:rsidRPr="00B74D04">
        <w:rPr>
          <w:rFonts w:ascii="Arial" w:hAnsi="Arial" w:cs="Arial"/>
        </w:rPr>
        <w:t>înconjurate de un sfincter muscular neted care previne scurgerea liberă a laptelui în exterior.</w:t>
      </w:r>
    </w:p>
    <w:p w:rsidR="0029392F" w:rsidRDefault="0029392F" w:rsidP="0012396F">
      <w:pPr>
        <w:spacing w:before="120" w:after="120" w:line="360" w:lineRule="auto"/>
        <w:jc w:val="both"/>
        <w:rPr>
          <w:rFonts w:ascii="Arial" w:hAnsi="Arial" w:cs="Arial"/>
        </w:rPr>
      </w:pPr>
      <w:r w:rsidRPr="0029392F">
        <w:rPr>
          <w:rFonts w:ascii="Arial" w:hAnsi="Arial" w:cs="Arial"/>
          <w:b/>
        </w:rPr>
        <w:t>Lactaţia</w:t>
      </w:r>
      <w:r w:rsidRPr="00B74D04">
        <w:rPr>
          <w:rFonts w:ascii="Arial" w:hAnsi="Arial" w:cs="Arial"/>
        </w:rPr>
        <w:t xml:space="preserve"> este o componentă a procesului reproductiv, care asigură hrănire nou-născuţilor cu</w:t>
      </w:r>
      <w:r>
        <w:rPr>
          <w:rFonts w:ascii="Arial" w:hAnsi="Arial" w:cs="Arial"/>
        </w:rPr>
        <w:t xml:space="preserve"> </w:t>
      </w:r>
      <w:r w:rsidRPr="00B74D04">
        <w:rPr>
          <w:rFonts w:ascii="Arial" w:hAnsi="Arial" w:cs="Arial"/>
        </w:rPr>
        <w:t xml:space="preserve">produsul de secreţie al glandei mamare, laptele. </w:t>
      </w:r>
    </w:p>
    <w:p w:rsidR="0029392F" w:rsidRPr="00B74D04" w:rsidRDefault="0029392F" w:rsidP="0012396F">
      <w:pPr>
        <w:spacing w:before="120" w:after="120" w:line="360" w:lineRule="auto"/>
        <w:jc w:val="both"/>
        <w:rPr>
          <w:rFonts w:ascii="Arial" w:hAnsi="Arial" w:cs="Arial"/>
        </w:rPr>
      </w:pPr>
      <w:r w:rsidRPr="00B74D04">
        <w:rPr>
          <w:rFonts w:ascii="Arial" w:hAnsi="Arial" w:cs="Arial"/>
        </w:rPr>
        <w:t>Lactatia este procesul prin care se realizează şi se menţine secreţia lactată. Cuprinde următoarele faze: mamogeneza, lactogeneza, lactopoieza, galactochineza.</w:t>
      </w:r>
    </w:p>
    <w:p w:rsidR="0029392F" w:rsidRPr="00B74D04" w:rsidRDefault="0029392F" w:rsidP="0012396F">
      <w:pPr>
        <w:spacing w:before="120" w:after="120" w:line="360" w:lineRule="auto"/>
        <w:jc w:val="both"/>
        <w:rPr>
          <w:rFonts w:ascii="Arial" w:hAnsi="Arial" w:cs="Arial"/>
        </w:rPr>
      </w:pPr>
      <w:r w:rsidRPr="00B74D04">
        <w:rPr>
          <w:rFonts w:ascii="Arial" w:hAnsi="Arial" w:cs="Arial"/>
        </w:rPr>
        <w:t>Mamogeneza reprezintă dezvoltarea glandelor mamare (sânilor) pe parcursul sarcinii, în sarcină, în urmă căreia acestea pot să secrete laptele.</w:t>
      </w:r>
    </w:p>
    <w:p w:rsidR="0029392F" w:rsidRPr="00B74D04" w:rsidRDefault="0029392F" w:rsidP="0012396F">
      <w:pPr>
        <w:spacing w:before="120" w:after="120" w:line="360" w:lineRule="auto"/>
        <w:jc w:val="both"/>
        <w:rPr>
          <w:rFonts w:ascii="Arial" w:hAnsi="Arial" w:cs="Arial"/>
        </w:rPr>
      </w:pPr>
      <w:r w:rsidRPr="00B74D04">
        <w:rPr>
          <w:rFonts w:ascii="Arial" w:hAnsi="Arial" w:cs="Arial"/>
        </w:rPr>
        <w:t>Lactogeneza reprezintă menţinerea secreţiei latate pe parcursul perioadei de alăptare.</w:t>
      </w:r>
    </w:p>
    <w:p w:rsidR="0029392F" w:rsidRPr="00B74D04" w:rsidRDefault="0029392F" w:rsidP="0012396F">
      <w:pPr>
        <w:spacing w:before="120" w:after="120" w:line="360" w:lineRule="auto"/>
        <w:jc w:val="both"/>
        <w:rPr>
          <w:rFonts w:ascii="Arial" w:hAnsi="Arial" w:cs="Arial"/>
        </w:rPr>
      </w:pPr>
      <w:r w:rsidRPr="00B74D04">
        <w:rPr>
          <w:rFonts w:ascii="Arial" w:hAnsi="Arial" w:cs="Arial"/>
        </w:rPr>
        <w:t>Galactochineza reprezintă ejecţia laptelui.</w:t>
      </w:r>
    </w:p>
    <w:p w:rsidR="0029392F" w:rsidRPr="00B74D04" w:rsidRDefault="0029392F" w:rsidP="0012396F">
      <w:pPr>
        <w:spacing w:before="120" w:after="120" w:line="360" w:lineRule="auto"/>
        <w:jc w:val="both"/>
        <w:rPr>
          <w:rFonts w:ascii="Arial" w:hAnsi="Arial" w:cs="Arial"/>
        </w:rPr>
      </w:pPr>
      <w:r w:rsidRPr="0029392F">
        <w:rPr>
          <w:rFonts w:ascii="Arial" w:hAnsi="Arial" w:cs="Arial"/>
          <w:b/>
        </w:rPr>
        <w:t>Mamogeneza</w:t>
      </w:r>
      <w:r w:rsidRPr="00B74D04">
        <w:rPr>
          <w:rFonts w:ascii="Arial" w:hAnsi="Arial" w:cs="Arial"/>
        </w:rPr>
        <w:t xml:space="preserve"> începe de la începutul sarcinii şi se manifestă prin: creşterea numărului canalelelor galactofore (canalele prin care se secretă laptele), dezvoltarea acinilor glandulari (zonele de la nivelul şanului unde se produce laptele).</w:t>
      </w:r>
    </w:p>
    <w:p w:rsidR="0029392F" w:rsidRDefault="0029392F" w:rsidP="0012396F">
      <w:pPr>
        <w:spacing w:before="120" w:after="120" w:line="360" w:lineRule="auto"/>
        <w:jc w:val="both"/>
        <w:rPr>
          <w:rFonts w:ascii="Arial" w:hAnsi="Arial" w:cs="Arial"/>
        </w:rPr>
      </w:pPr>
      <w:r w:rsidRPr="0029392F">
        <w:rPr>
          <w:rFonts w:ascii="Arial" w:hAnsi="Arial" w:cs="Arial"/>
          <w:b/>
        </w:rPr>
        <w:lastRenderedPageBreak/>
        <w:t>Lactogeneza</w:t>
      </w:r>
      <w:r w:rsidRPr="00B74D04">
        <w:rPr>
          <w:rFonts w:ascii="Arial" w:hAnsi="Arial" w:cs="Arial"/>
        </w:rPr>
        <w:t xml:space="preserve"> (producţia laptelui) începe după naştere. </w:t>
      </w:r>
    </w:p>
    <w:p w:rsidR="0029392F" w:rsidRDefault="0029392F" w:rsidP="0012396F">
      <w:pPr>
        <w:spacing w:before="120" w:after="120" w:line="360" w:lineRule="auto"/>
        <w:jc w:val="both"/>
        <w:rPr>
          <w:rFonts w:ascii="Arial" w:hAnsi="Arial" w:cs="Arial"/>
        </w:rPr>
      </w:pPr>
      <w:r w:rsidRPr="0029392F">
        <w:rPr>
          <w:rFonts w:ascii="Arial" w:hAnsi="Arial" w:cs="Arial"/>
        </w:rPr>
        <w:t>Colostrul este laptele matern din primele 48 de ore după naştere, extrem de valoros datorită conţinutului său bogat în nutrienţi esenţiali pentru funcţionarea echilibrată a organismului, precum imunoglobuline, lactoferina, factori de creştere, PRP (polipeptide bogate în proteine), vitamine A şi E, sulf organic. Pentru copii, colostrul este factorul care stă la baza creşterii şi dezvoltării lor armonioase, asigurând “fundaţia” unui sistem imunitar puternic. Pentru adulţi, colostrul reprezintă un “scut” natural de protecţie împotriva virusurilor, bacteriilor, fungilor şi paraziţilor.</w:t>
      </w:r>
    </w:p>
    <w:p w:rsidR="00EB1124" w:rsidRDefault="0029392F" w:rsidP="0012396F">
      <w:pPr>
        <w:spacing w:before="120" w:after="120" w:line="360" w:lineRule="auto"/>
        <w:jc w:val="both"/>
      </w:pPr>
      <w:r>
        <w:rPr>
          <w:rFonts w:ascii="Arial" w:hAnsi="Arial" w:cs="Arial"/>
        </w:rPr>
        <w:t>C</w:t>
      </w:r>
      <w:r w:rsidRPr="00B74D04">
        <w:rPr>
          <w:rFonts w:ascii="Arial" w:hAnsi="Arial" w:cs="Arial"/>
        </w:rPr>
        <w:t>olostrul, care este un lichid galben</w:t>
      </w:r>
      <w:r>
        <w:rPr>
          <w:rFonts w:ascii="Arial" w:hAnsi="Arial" w:cs="Arial"/>
        </w:rPr>
        <w:t xml:space="preserve"> </w:t>
      </w:r>
      <w:r w:rsidRPr="00B74D04">
        <w:rPr>
          <w:rFonts w:ascii="Arial" w:hAnsi="Arial" w:cs="Arial"/>
        </w:rPr>
        <w:t>-</w:t>
      </w:r>
      <w:r>
        <w:rPr>
          <w:rFonts w:ascii="Arial" w:hAnsi="Arial" w:cs="Arial"/>
        </w:rPr>
        <w:t xml:space="preserve"> </w:t>
      </w:r>
      <w:r w:rsidRPr="00B74D04">
        <w:rPr>
          <w:rFonts w:ascii="Arial" w:hAnsi="Arial" w:cs="Arial"/>
        </w:rPr>
        <w:t>oranj ce conţine mai multe minerale şi proteine (globuline) şi mai puţine glucide şi grăsimi decât laptele. Colostrul se transformă treptat în lapte în decurs de 4 săptămâni. În colostru s</w:t>
      </w:r>
      <w:r>
        <w:rPr>
          <w:rFonts w:ascii="Arial" w:hAnsi="Arial" w:cs="Arial"/>
        </w:rPr>
        <w:t xml:space="preserve"> </w:t>
      </w:r>
      <w:r w:rsidRPr="00B74D04">
        <w:rPr>
          <w:rFonts w:ascii="Arial" w:hAnsi="Arial" w:cs="Arial"/>
        </w:rPr>
        <w:t>-</w:t>
      </w:r>
      <w:r>
        <w:rPr>
          <w:rFonts w:ascii="Arial" w:hAnsi="Arial" w:cs="Arial"/>
        </w:rPr>
        <w:t xml:space="preserve"> </w:t>
      </w:r>
      <w:r w:rsidRPr="00B74D04">
        <w:rPr>
          <w:rFonts w:ascii="Arial" w:hAnsi="Arial" w:cs="Arial"/>
        </w:rPr>
        <w:t>a constatat şi prezenţa anticorpilor Ig A asigurând protecţia nou-născutului împotriva germenilor patogenici enterici (bacterii din intestin care pot provoca infecţii). Pe lângă imunoglobuline în colostru se mai găsesc: macrofage, complement, limfocite (factori cu rol în apărarea împotriva infecţiilor) precum şi mulţi alţi factori care fac din laptele uman alimentul ideal pentru nou</w:t>
      </w:r>
      <w:r>
        <w:rPr>
          <w:rFonts w:ascii="Arial" w:hAnsi="Arial" w:cs="Arial"/>
        </w:rPr>
        <w:t xml:space="preserve"> </w:t>
      </w:r>
      <w:r w:rsidRPr="00B74D04">
        <w:rPr>
          <w:rFonts w:ascii="Arial" w:hAnsi="Arial" w:cs="Arial"/>
        </w:rPr>
        <w:t>-</w:t>
      </w:r>
      <w:r>
        <w:rPr>
          <w:rFonts w:ascii="Arial" w:hAnsi="Arial" w:cs="Arial"/>
        </w:rPr>
        <w:t xml:space="preserve"> </w:t>
      </w:r>
      <w:r w:rsidRPr="00B74D04">
        <w:rPr>
          <w:rFonts w:ascii="Arial" w:hAnsi="Arial" w:cs="Arial"/>
        </w:rPr>
        <w:t>născut şi sugarul până la 6 luni.</w:t>
      </w:r>
      <w:r w:rsidR="00EB1124" w:rsidRPr="00EB1124">
        <w:t xml:space="preserve"> </w:t>
      </w:r>
    </w:p>
    <w:p w:rsidR="00EB1124" w:rsidRDefault="00EB1124" w:rsidP="0012396F">
      <w:pPr>
        <w:spacing w:before="120" w:after="120" w:line="360" w:lineRule="auto"/>
        <w:jc w:val="both"/>
        <w:rPr>
          <w:rFonts w:ascii="Arial" w:hAnsi="Arial" w:cs="Arial"/>
        </w:rPr>
      </w:pPr>
      <w:r w:rsidRPr="00EB1124">
        <w:rPr>
          <w:rFonts w:ascii="Arial" w:hAnsi="Arial" w:cs="Arial"/>
        </w:rPr>
        <w:t xml:space="preserve">Imunoglobulinele IgG, din compoziţia colostrului, reprezintă 75% dintre imunoglobulinele plasmatice şi au un rol important în neutralizarea toxinelor şi în favorizarea fagocitozei, procesul de înglobare şi digerare a bacteriilor şi a altor corpuri străine din organism de către celulele fagocite. </w:t>
      </w:r>
    </w:p>
    <w:p w:rsidR="00EB1124" w:rsidRPr="00EB1124" w:rsidRDefault="00EB1124" w:rsidP="0012396F">
      <w:pPr>
        <w:spacing w:before="120" w:after="120" w:line="360" w:lineRule="auto"/>
        <w:jc w:val="both"/>
        <w:rPr>
          <w:rFonts w:ascii="Arial" w:hAnsi="Arial" w:cs="Arial"/>
        </w:rPr>
      </w:pPr>
      <w:r w:rsidRPr="00EB1124">
        <w:rPr>
          <w:rFonts w:ascii="Arial" w:hAnsi="Arial" w:cs="Arial"/>
        </w:rPr>
        <w:t>Pe lângă imunoglobulinele IgG, în compoziţia colostrului se regăsesc următoarele tipuri de imunoglobuline:</w:t>
      </w:r>
    </w:p>
    <w:p w:rsidR="00EB1124" w:rsidRPr="00EB1124" w:rsidRDefault="00EB1124" w:rsidP="0012396F">
      <w:pPr>
        <w:spacing w:before="120" w:after="120" w:line="360" w:lineRule="auto"/>
        <w:jc w:val="both"/>
        <w:rPr>
          <w:rFonts w:ascii="Arial" w:hAnsi="Arial" w:cs="Arial"/>
        </w:rPr>
      </w:pPr>
      <w:r w:rsidRPr="00EB1124">
        <w:rPr>
          <w:rFonts w:ascii="Arial" w:hAnsi="Arial" w:cs="Arial"/>
        </w:rPr>
        <w:t>- IgA, care acţionează împotriva bacteriilor din mucoasele cavităţii bucale, plămânilor, cailor respiratorii, tubului digestiv şi tractului intestinal;</w:t>
      </w:r>
    </w:p>
    <w:p w:rsidR="00EB1124" w:rsidRPr="00EB1124" w:rsidRDefault="00EB1124" w:rsidP="0012396F">
      <w:pPr>
        <w:spacing w:before="120" w:after="120" w:line="360" w:lineRule="auto"/>
        <w:jc w:val="both"/>
        <w:rPr>
          <w:rFonts w:ascii="Arial" w:hAnsi="Arial" w:cs="Arial"/>
        </w:rPr>
      </w:pPr>
      <w:r w:rsidRPr="00EB1124">
        <w:rPr>
          <w:rFonts w:ascii="Arial" w:hAnsi="Arial" w:cs="Arial"/>
        </w:rPr>
        <w:t>- IgD, care intervin în măturarea limfocitelor, proces prin care limfocitele dobândesc imunocompetenta, capacitatea de a recunoaşte anticorpii şi de a se activă;</w:t>
      </w:r>
    </w:p>
    <w:p w:rsidR="00EB1124" w:rsidRPr="00EB1124" w:rsidRDefault="00EB1124" w:rsidP="0012396F">
      <w:pPr>
        <w:spacing w:before="120" w:after="120" w:line="360" w:lineRule="auto"/>
        <w:jc w:val="both"/>
        <w:rPr>
          <w:rFonts w:ascii="Arial" w:hAnsi="Arial" w:cs="Arial"/>
        </w:rPr>
      </w:pPr>
      <w:r w:rsidRPr="00EB1124">
        <w:rPr>
          <w:rFonts w:ascii="Arial" w:hAnsi="Arial" w:cs="Arial"/>
        </w:rPr>
        <w:t>- IgE, cu rol esenţial în lupta împotriva paraziţilor şi în declanşarea mecanismului antialergic;</w:t>
      </w:r>
    </w:p>
    <w:p w:rsidR="00EB1124" w:rsidRPr="00EB1124" w:rsidRDefault="00EB1124" w:rsidP="0012396F">
      <w:pPr>
        <w:spacing w:before="120" w:after="120" w:line="360" w:lineRule="auto"/>
        <w:jc w:val="both"/>
        <w:rPr>
          <w:rFonts w:ascii="Arial" w:hAnsi="Arial" w:cs="Arial"/>
        </w:rPr>
      </w:pPr>
      <w:r w:rsidRPr="00EB1124">
        <w:rPr>
          <w:rFonts w:ascii="Arial" w:hAnsi="Arial" w:cs="Arial"/>
        </w:rPr>
        <w:t xml:space="preserve">- IgM, imunoglobuline care se activează la primul contact al organismului cu antigenii, determinând neutralizarea şi eliminarea lor. </w:t>
      </w:r>
    </w:p>
    <w:p w:rsidR="00742446" w:rsidRDefault="00EB1124" w:rsidP="0012396F">
      <w:pPr>
        <w:spacing w:before="120" w:after="120" w:line="360" w:lineRule="auto"/>
        <w:jc w:val="both"/>
        <w:rPr>
          <w:rFonts w:ascii="Arial" w:hAnsi="Arial" w:cs="Arial"/>
        </w:rPr>
      </w:pPr>
      <w:r w:rsidRPr="00EB1124">
        <w:rPr>
          <w:rFonts w:ascii="Arial" w:hAnsi="Arial" w:cs="Arial"/>
        </w:rPr>
        <w:lastRenderedPageBreak/>
        <w:t xml:space="preserve">Altă componentă importantă din compoziţia colostrului este lactoferina, o glicoproteina cu efect antibacterian, antiviral, antiinflamator şi imunomodulator, ce ajută la creşterea şi diferenţierea celulelor, precum şi la dezvoltarea armonioasă a sistemului osteo-articular. </w:t>
      </w:r>
    </w:p>
    <w:p w:rsidR="00EB1124" w:rsidRPr="00EB1124" w:rsidRDefault="00EB1124" w:rsidP="0012396F">
      <w:pPr>
        <w:spacing w:before="120" w:after="120" w:line="360" w:lineRule="auto"/>
        <w:jc w:val="both"/>
        <w:rPr>
          <w:rFonts w:ascii="Arial" w:hAnsi="Arial" w:cs="Arial"/>
        </w:rPr>
      </w:pPr>
      <w:r w:rsidRPr="00EB1124">
        <w:rPr>
          <w:rFonts w:ascii="Arial" w:hAnsi="Arial" w:cs="Arial"/>
        </w:rPr>
        <w:t>Colostrul reprezintă cea mai bogată sursă de lactoferina, regăsindu-se aici într-o concentraţie de 7 ori mai mare decât în laptele matur.</w:t>
      </w:r>
    </w:p>
    <w:p w:rsidR="0029392F" w:rsidRPr="00B74D04" w:rsidRDefault="00EB1124" w:rsidP="0012396F">
      <w:pPr>
        <w:spacing w:before="120" w:after="120" w:line="360" w:lineRule="auto"/>
        <w:jc w:val="both"/>
        <w:rPr>
          <w:rFonts w:ascii="Arial" w:hAnsi="Arial" w:cs="Arial"/>
        </w:rPr>
      </w:pPr>
      <w:r w:rsidRPr="00EB1124">
        <w:rPr>
          <w:rFonts w:ascii="Arial" w:hAnsi="Arial" w:cs="Arial"/>
        </w:rPr>
        <w:t>În compoziţia colostrului se găsesc de asemenea şi polipeptide bogate din proteine (PRP), care reprezintă lanţuri scurte de 10 aminoacizi cu rol imunomodulator şi care stimulează acţiunea celulelor macrofage, cu proprietatea de a îngloba şi distruge organismele patogene.</w:t>
      </w:r>
    </w:p>
    <w:p w:rsidR="0029392F" w:rsidRPr="00B74D04" w:rsidRDefault="0029392F" w:rsidP="0012396F">
      <w:pPr>
        <w:spacing w:before="120" w:after="120" w:line="360" w:lineRule="auto"/>
        <w:jc w:val="both"/>
        <w:rPr>
          <w:rFonts w:ascii="Arial" w:hAnsi="Arial" w:cs="Arial"/>
        </w:rPr>
      </w:pPr>
      <w:r w:rsidRPr="00B74D04">
        <w:rPr>
          <w:rFonts w:ascii="Arial" w:hAnsi="Arial" w:cs="Arial"/>
        </w:rPr>
        <w:t>În ziua a 5-a după naştere, colostrul este înlocuit cu secreţia de lapte. La femeia care alăptează secreţia lactat</w:t>
      </w:r>
      <w:r w:rsidR="00742446" w:rsidRPr="00B74D04">
        <w:rPr>
          <w:rFonts w:ascii="Arial" w:hAnsi="Arial" w:cs="Arial"/>
        </w:rPr>
        <w:t>ă</w:t>
      </w:r>
      <w:r w:rsidRPr="00B74D04">
        <w:rPr>
          <w:rFonts w:ascii="Arial" w:hAnsi="Arial" w:cs="Arial"/>
        </w:rPr>
        <w:t xml:space="preserve"> este menţinută prin actul suptului, acesta declasând eliberarea de prolactină.</w:t>
      </w:r>
    </w:p>
    <w:p w:rsidR="0029392F" w:rsidRPr="00B74D04" w:rsidRDefault="0029392F" w:rsidP="0012396F">
      <w:pPr>
        <w:spacing w:before="120" w:after="120" w:line="360" w:lineRule="auto"/>
        <w:jc w:val="both"/>
        <w:rPr>
          <w:rFonts w:ascii="Arial" w:hAnsi="Arial" w:cs="Arial"/>
        </w:rPr>
      </w:pPr>
      <w:r w:rsidRPr="00B74D04">
        <w:rPr>
          <w:rFonts w:ascii="Arial" w:hAnsi="Arial" w:cs="Arial"/>
        </w:rPr>
        <w:t>Secreţia lacatata are la 2 săptămâni de la naştere un volum de 500 ml, iar la 2 luni 800-1000</w:t>
      </w:r>
      <w:r w:rsidR="00742446">
        <w:rPr>
          <w:rFonts w:ascii="Arial" w:hAnsi="Arial" w:cs="Arial"/>
        </w:rPr>
        <w:t xml:space="preserve"> </w:t>
      </w:r>
      <w:r w:rsidRPr="00B74D04">
        <w:rPr>
          <w:rFonts w:ascii="Arial" w:hAnsi="Arial" w:cs="Arial"/>
        </w:rPr>
        <w:t>ml. Principalele componenete ale laptelui sunt: proteine, lactoză, apă şi grăsimi.</w:t>
      </w:r>
    </w:p>
    <w:p w:rsidR="0029392F" w:rsidRPr="00B74D04" w:rsidRDefault="0029392F" w:rsidP="0012396F">
      <w:pPr>
        <w:spacing w:before="120" w:after="120" w:line="360" w:lineRule="auto"/>
        <w:jc w:val="both"/>
        <w:rPr>
          <w:rFonts w:ascii="Arial" w:hAnsi="Arial" w:cs="Arial"/>
        </w:rPr>
      </w:pPr>
      <w:r w:rsidRPr="00B74D04">
        <w:rPr>
          <w:rFonts w:ascii="Arial" w:hAnsi="Arial" w:cs="Arial"/>
        </w:rPr>
        <w:t>Principalele proteine sunt: lactalbumină, lactoglobulină, cazeină.</w:t>
      </w:r>
    </w:p>
    <w:p w:rsidR="0029392F" w:rsidRPr="00B74D04" w:rsidRDefault="0029392F" w:rsidP="0012396F">
      <w:pPr>
        <w:spacing w:before="120" w:after="120" w:line="360" w:lineRule="auto"/>
        <w:jc w:val="both"/>
        <w:rPr>
          <w:rFonts w:ascii="Arial" w:hAnsi="Arial" w:cs="Arial"/>
        </w:rPr>
      </w:pPr>
      <w:r w:rsidRPr="00B74D04">
        <w:rPr>
          <w:rFonts w:ascii="Arial" w:hAnsi="Arial" w:cs="Arial"/>
        </w:rPr>
        <w:t>Aminoacizii esenţiali provin din sânge, iar aminoacizii neesenţiali sunt derivati o parte din sânge şi o parte sunt sintetizati în glanda mamară.</w:t>
      </w:r>
    </w:p>
    <w:p w:rsidR="0029392F" w:rsidRPr="00B74D04" w:rsidRDefault="0029392F" w:rsidP="0012396F">
      <w:pPr>
        <w:spacing w:before="120" w:after="120" w:line="360" w:lineRule="auto"/>
        <w:jc w:val="both"/>
        <w:rPr>
          <w:rFonts w:ascii="Arial" w:hAnsi="Arial" w:cs="Arial"/>
        </w:rPr>
      </w:pPr>
      <w:r w:rsidRPr="00B74D04">
        <w:rPr>
          <w:rFonts w:ascii="Arial" w:hAnsi="Arial" w:cs="Arial"/>
        </w:rPr>
        <w:t>Totodată, concentraţia de</w:t>
      </w:r>
      <w:r w:rsidR="00742446">
        <w:rPr>
          <w:rFonts w:ascii="Arial" w:hAnsi="Arial" w:cs="Arial"/>
        </w:rPr>
        <w:t xml:space="preserve"> fier</w:t>
      </w:r>
      <w:r w:rsidRPr="00B74D04">
        <w:rPr>
          <w:rFonts w:ascii="Arial" w:hAnsi="Arial" w:cs="Arial"/>
        </w:rPr>
        <w:t xml:space="preserve"> în laptele matern este scăzută, ceea ce impune suplimentarea alimentaţiei nou-născutului cu alimente cu un conţinut crescut de </w:t>
      </w:r>
      <w:r w:rsidR="00742446">
        <w:rPr>
          <w:rFonts w:ascii="Arial" w:hAnsi="Arial" w:cs="Arial"/>
        </w:rPr>
        <w:t>fier</w:t>
      </w:r>
      <w:r w:rsidRPr="00B74D04">
        <w:rPr>
          <w:rFonts w:ascii="Arial" w:hAnsi="Arial" w:cs="Arial"/>
        </w:rPr>
        <w:t>.</w:t>
      </w:r>
    </w:p>
    <w:p w:rsidR="0029392F" w:rsidRPr="00B74D04" w:rsidRDefault="0029392F" w:rsidP="0012396F">
      <w:pPr>
        <w:spacing w:before="120" w:after="120" w:line="360" w:lineRule="auto"/>
        <w:jc w:val="both"/>
        <w:rPr>
          <w:rFonts w:ascii="Arial" w:hAnsi="Arial" w:cs="Arial"/>
        </w:rPr>
      </w:pPr>
      <w:r w:rsidRPr="00B74D04">
        <w:rPr>
          <w:rFonts w:ascii="Arial" w:hAnsi="Arial" w:cs="Arial"/>
        </w:rPr>
        <w:t>Hormonii implicaţi în lactatie sunt următorii: progesteronul, estrogenii, hormonul lactogen placentar, prolactină, cortizonul şi insulină care acţionează spre a stimula şi dezvolt glanda mamară</w:t>
      </w:r>
    </w:p>
    <w:p w:rsidR="0029392F" w:rsidRPr="00B74D04" w:rsidRDefault="0029392F" w:rsidP="0012396F">
      <w:pPr>
        <w:spacing w:before="120" w:after="120" w:line="360" w:lineRule="auto"/>
        <w:jc w:val="both"/>
        <w:rPr>
          <w:rFonts w:ascii="Arial" w:hAnsi="Arial" w:cs="Arial"/>
        </w:rPr>
      </w:pPr>
      <w:r w:rsidRPr="00B74D04">
        <w:rPr>
          <w:rFonts w:ascii="Arial" w:hAnsi="Arial" w:cs="Arial"/>
        </w:rPr>
        <w:t>Pe parcursul sarcinii începerea lactaţiei este inhibată prin progesteronul şi estrogenii secretati de placentă.</w:t>
      </w:r>
    </w:p>
    <w:p w:rsidR="0029392F" w:rsidRPr="00B74D04" w:rsidRDefault="0029392F" w:rsidP="0012396F">
      <w:pPr>
        <w:spacing w:before="120" w:after="120" w:line="360" w:lineRule="auto"/>
        <w:jc w:val="both"/>
        <w:rPr>
          <w:rFonts w:ascii="Arial" w:hAnsi="Arial" w:cs="Arial"/>
        </w:rPr>
      </w:pPr>
      <w:r w:rsidRPr="00B74D04">
        <w:rPr>
          <w:rFonts w:ascii="Arial" w:hAnsi="Arial" w:cs="Arial"/>
        </w:rPr>
        <w:t>După naştere apare o scădere abruptă a nivelului acestor hormoni ceea ce face să dispară influenţele lor inhibitorii. Apare astfel o creştere a producţiei de lactalbumină (o proteină din lapte) care duce şi la creşterea lactozei (un glucid din lapte). Prolactin</w:t>
      </w:r>
      <w:r w:rsidR="00742446">
        <w:rPr>
          <w:rFonts w:ascii="Arial" w:hAnsi="Arial" w:cs="Arial"/>
        </w:rPr>
        <w:t>a</w:t>
      </w:r>
      <w:r w:rsidRPr="00B74D04">
        <w:rPr>
          <w:rFonts w:ascii="Arial" w:hAnsi="Arial" w:cs="Arial"/>
        </w:rPr>
        <w:t xml:space="preserve"> (hormon secretat la nivelul hipofizei) acţionează şi ea declanşând secreţia lactat</w:t>
      </w:r>
      <w:r w:rsidR="00742446" w:rsidRPr="00B74D04">
        <w:rPr>
          <w:rFonts w:ascii="Arial" w:hAnsi="Arial" w:cs="Arial"/>
        </w:rPr>
        <w:t>ă</w:t>
      </w:r>
      <w:r w:rsidRPr="00B74D04">
        <w:rPr>
          <w:rFonts w:ascii="Arial" w:hAnsi="Arial" w:cs="Arial"/>
        </w:rPr>
        <w:t>. Prolactină este esenţială pentru secreţia lactat</w:t>
      </w:r>
      <w:r w:rsidR="00742446" w:rsidRPr="00B74D04">
        <w:rPr>
          <w:rFonts w:ascii="Arial" w:hAnsi="Arial" w:cs="Arial"/>
        </w:rPr>
        <w:t>ă</w:t>
      </w:r>
      <w:r w:rsidRPr="00B74D04">
        <w:rPr>
          <w:rFonts w:ascii="Arial" w:hAnsi="Arial" w:cs="Arial"/>
        </w:rPr>
        <w:t>.</w:t>
      </w:r>
    </w:p>
    <w:p w:rsidR="00742446" w:rsidRDefault="0029392F" w:rsidP="0012396F">
      <w:pPr>
        <w:spacing w:before="120" w:after="120" w:line="360" w:lineRule="auto"/>
        <w:jc w:val="both"/>
        <w:rPr>
          <w:rFonts w:ascii="Arial" w:hAnsi="Arial" w:cs="Arial"/>
        </w:rPr>
      </w:pPr>
      <w:r w:rsidRPr="00B74D04">
        <w:rPr>
          <w:rFonts w:ascii="Arial" w:hAnsi="Arial" w:cs="Arial"/>
        </w:rPr>
        <w:lastRenderedPageBreak/>
        <w:t xml:space="preserve">Oxitocina, un alt hormon eliberat la nivelul hipofizei, este cea care stimulează eliminarea laptelui, determinând contracţia celulelor ce formează ductele (canalele de secreţie) glandelor mamare. </w:t>
      </w:r>
    </w:p>
    <w:p w:rsidR="0029392F" w:rsidRPr="00B74D04" w:rsidRDefault="0029392F" w:rsidP="0012396F">
      <w:pPr>
        <w:spacing w:before="120" w:after="120" w:line="360" w:lineRule="auto"/>
        <w:jc w:val="both"/>
        <w:rPr>
          <w:rFonts w:ascii="Arial" w:hAnsi="Arial" w:cs="Arial"/>
        </w:rPr>
      </w:pPr>
      <w:r w:rsidRPr="00B74D04">
        <w:rPr>
          <w:rFonts w:ascii="Arial" w:hAnsi="Arial" w:cs="Arial"/>
        </w:rPr>
        <w:t>Eliminarea laptelui are la baza un reflex iniţiat de actul suptului. Suptul stimulează eliberarea de oxitocina ceea ce determina şi o eliberare reflexă de prolactină, aceste mecanisme stimulând în continuare producţia şi secreţia lactata. De aceea suptul este foarte important pentru a menţine o producţie normală de lapte, în lipsa suptului, cantitatea de lapte pe care o secretă sânul mamei reducându-se progresiv.</w:t>
      </w:r>
    </w:p>
    <w:p w:rsidR="0029392F" w:rsidRPr="00B74D04" w:rsidRDefault="0029392F" w:rsidP="0012396F">
      <w:pPr>
        <w:spacing w:before="120" w:after="120" w:line="360" w:lineRule="auto"/>
        <w:jc w:val="both"/>
        <w:rPr>
          <w:rFonts w:ascii="Arial" w:hAnsi="Arial" w:cs="Arial"/>
        </w:rPr>
      </w:pPr>
      <w:r w:rsidRPr="00B74D04">
        <w:rPr>
          <w:rFonts w:ascii="Arial" w:hAnsi="Arial" w:cs="Arial"/>
        </w:rPr>
        <w:t>În timpul sarcinii, în primul trimestru, dacă se exprimă mameloanele (apăsând uşor pe ele) se poate observă secreţia câtorva picături de colostru. După naştere, până în ziua a 5-a este prezenţa secreţia de colostru.</w:t>
      </w:r>
    </w:p>
    <w:p w:rsidR="0029392F" w:rsidRPr="00B74D04" w:rsidRDefault="0029392F" w:rsidP="0012396F">
      <w:pPr>
        <w:spacing w:before="120" w:after="120" w:line="360" w:lineRule="auto"/>
        <w:jc w:val="both"/>
        <w:rPr>
          <w:rFonts w:ascii="Arial" w:hAnsi="Arial" w:cs="Arial"/>
        </w:rPr>
      </w:pPr>
      <w:r w:rsidRPr="00B74D04">
        <w:rPr>
          <w:rFonts w:ascii="Arial" w:hAnsi="Arial" w:cs="Arial"/>
        </w:rPr>
        <w:t>Există trei faze în ciclul lactaţiei: golirea (prin suptul copilului</w:t>
      </w:r>
      <w:r w:rsidR="00742446">
        <w:rPr>
          <w:rFonts w:ascii="Arial" w:hAnsi="Arial" w:cs="Arial"/>
        </w:rPr>
        <w:t xml:space="preserve"> – </w:t>
      </w:r>
      <w:r w:rsidRPr="00B74D04">
        <w:rPr>
          <w:rFonts w:ascii="Arial" w:hAnsi="Arial" w:cs="Arial"/>
        </w:rPr>
        <w:t>7</w:t>
      </w:r>
      <w:r w:rsidR="00742446">
        <w:rPr>
          <w:rFonts w:ascii="Arial" w:hAnsi="Arial" w:cs="Arial"/>
        </w:rPr>
        <w:t xml:space="preserve"> </w:t>
      </w:r>
      <w:r w:rsidRPr="00B74D04">
        <w:rPr>
          <w:rFonts w:ascii="Arial" w:hAnsi="Arial" w:cs="Arial"/>
        </w:rPr>
        <w:t>-</w:t>
      </w:r>
      <w:r w:rsidR="00742446">
        <w:rPr>
          <w:rFonts w:ascii="Arial" w:hAnsi="Arial" w:cs="Arial"/>
        </w:rPr>
        <w:t xml:space="preserve"> </w:t>
      </w:r>
      <w:r w:rsidRPr="00B74D04">
        <w:rPr>
          <w:rFonts w:ascii="Arial" w:hAnsi="Arial" w:cs="Arial"/>
        </w:rPr>
        <w:t>20 min), refractară ( în care nu se mai secretă lapte</w:t>
      </w:r>
      <w:r w:rsidR="00742446">
        <w:rPr>
          <w:rFonts w:ascii="Arial" w:hAnsi="Arial" w:cs="Arial"/>
        </w:rPr>
        <w:t xml:space="preserve"> </w:t>
      </w:r>
      <w:r w:rsidRPr="00B74D04">
        <w:rPr>
          <w:rFonts w:ascii="Arial" w:hAnsi="Arial" w:cs="Arial"/>
        </w:rPr>
        <w:t>- aproximativ 3 ore şi de umplere (20</w:t>
      </w:r>
      <w:r w:rsidR="00742446">
        <w:rPr>
          <w:rFonts w:ascii="Arial" w:hAnsi="Arial" w:cs="Arial"/>
        </w:rPr>
        <w:t xml:space="preserve"> </w:t>
      </w:r>
      <w:r w:rsidRPr="00B74D04">
        <w:rPr>
          <w:rFonts w:ascii="Arial" w:hAnsi="Arial" w:cs="Arial"/>
        </w:rPr>
        <w:t>-</w:t>
      </w:r>
      <w:r w:rsidR="00742446">
        <w:rPr>
          <w:rFonts w:ascii="Arial" w:hAnsi="Arial" w:cs="Arial"/>
        </w:rPr>
        <w:t xml:space="preserve"> </w:t>
      </w:r>
      <w:r w:rsidRPr="00B74D04">
        <w:rPr>
          <w:rFonts w:ascii="Arial" w:hAnsi="Arial" w:cs="Arial"/>
        </w:rPr>
        <w:t>30 min).</w:t>
      </w:r>
    </w:p>
    <w:p w:rsidR="0029392F" w:rsidRDefault="0029392F" w:rsidP="0012396F">
      <w:pPr>
        <w:spacing w:before="120" w:after="120" w:line="360" w:lineRule="auto"/>
        <w:jc w:val="both"/>
        <w:rPr>
          <w:rFonts w:ascii="Arial" w:hAnsi="Arial" w:cs="Arial"/>
        </w:rPr>
      </w:pPr>
      <w:r w:rsidRPr="00B74D04">
        <w:rPr>
          <w:rFonts w:ascii="Arial" w:hAnsi="Arial" w:cs="Arial"/>
        </w:rPr>
        <w:t>În timpul suptului, se eliberează oxitocina care are rol şi în contractilitatea uterină şi involuţia uterină (adică revenirea acestuia la dimensiunile dinainte de sarcina). Suptul stimulează şi eliberarea prolactinei care va întârzia instalarea ciclului ovarian, amenoreea putându-se prelungi 5</w:t>
      </w:r>
      <w:r w:rsidR="00742446">
        <w:rPr>
          <w:rFonts w:ascii="Arial" w:hAnsi="Arial" w:cs="Arial"/>
        </w:rPr>
        <w:t xml:space="preserve"> </w:t>
      </w:r>
      <w:r w:rsidRPr="00B74D04">
        <w:rPr>
          <w:rFonts w:ascii="Arial" w:hAnsi="Arial" w:cs="Arial"/>
        </w:rPr>
        <w:t>-</w:t>
      </w:r>
      <w:r w:rsidR="00742446">
        <w:rPr>
          <w:rFonts w:ascii="Arial" w:hAnsi="Arial" w:cs="Arial"/>
        </w:rPr>
        <w:t xml:space="preserve"> </w:t>
      </w:r>
      <w:r w:rsidRPr="00B74D04">
        <w:rPr>
          <w:rFonts w:ascii="Arial" w:hAnsi="Arial" w:cs="Arial"/>
        </w:rPr>
        <w:t>6 luni după naştere dacă mama alăptează în acest timp, obţinându-se astfel şi un mijloc natural de contracepţie, care nu este însă 100 % eficient, că de altfel oricare alt mijloc de contracepţie.</w:t>
      </w:r>
    </w:p>
    <w:p w:rsidR="00B36559" w:rsidRDefault="00B36559" w:rsidP="0012396F">
      <w:pPr>
        <w:spacing w:before="120" w:after="120" w:line="360" w:lineRule="auto"/>
        <w:jc w:val="both"/>
        <w:rPr>
          <w:rFonts w:ascii="Arial" w:hAnsi="Arial" w:cs="Arial"/>
        </w:rPr>
      </w:pPr>
    </w:p>
    <w:p w:rsidR="00B36559" w:rsidRDefault="00B36559" w:rsidP="0012396F">
      <w:pPr>
        <w:spacing w:before="120" w:after="120" w:line="360" w:lineRule="auto"/>
        <w:jc w:val="both"/>
        <w:rPr>
          <w:rFonts w:ascii="Arial" w:hAnsi="Arial" w:cs="Arial"/>
        </w:rPr>
      </w:pPr>
    </w:p>
    <w:p w:rsidR="00B36559" w:rsidRDefault="00B36559" w:rsidP="0012396F">
      <w:pPr>
        <w:spacing w:before="120" w:after="120" w:line="360" w:lineRule="auto"/>
        <w:jc w:val="both"/>
        <w:rPr>
          <w:rFonts w:ascii="Arial" w:hAnsi="Arial" w:cs="Arial"/>
        </w:rPr>
      </w:pPr>
    </w:p>
    <w:p w:rsidR="00B36559" w:rsidRDefault="00B36559" w:rsidP="0012396F">
      <w:pPr>
        <w:spacing w:before="120" w:after="120" w:line="360" w:lineRule="auto"/>
        <w:jc w:val="both"/>
        <w:rPr>
          <w:rFonts w:ascii="Arial" w:hAnsi="Arial" w:cs="Arial"/>
        </w:rPr>
      </w:pPr>
    </w:p>
    <w:p w:rsidR="00B36559" w:rsidRDefault="00B36559" w:rsidP="0012396F">
      <w:pPr>
        <w:spacing w:before="120" w:after="120" w:line="360" w:lineRule="auto"/>
        <w:jc w:val="both"/>
        <w:rPr>
          <w:rFonts w:ascii="Arial" w:hAnsi="Arial" w:cs="Arial"/>
        </w:rPr>
      </w:pPr>
    </w:p>
    <w:p w:rsidR="00B36559" w:rsidRDefault="00B36559" w:rsidP="0012396F">
      <w:pPr>
        <w:spacing w:before="120" w:after="120" w:line="360" w:lineRule="auto"/>
        <w:jc w:val="both"/>
        <w:rPr>
          <w:rFonts w:ascii="Arial" w:hAnsi="Arial" w:cs="Arial"/>
        </w:rPr>
      </w:pPr>
    </w:p>
    <w:p w:rsidR="00B36559" w:rsidRDefault="00B36559" w:rsidP="0012396F">
      <w:pPr>
        <w:spacing w:before="120" w:after="120" w:line="360" w:lineRule="auto"/>
        <w:jc w:val="both"/>
        <w:rPr>
          <w:rFonts w:ascii="Arial" w:hAnsi="Arial" w:cs="Arial"/>
        </w:rPr>
      </w:pPr>
    </w:p>
    <w:p w:rsidR="00B36559" w:rsidRDefault="00B36559" w:rsidP="0012396F">
      <w:pPr>
        <w:spacing w:before="120" w:after="120" w:line="360" w:lineRule="auto"/>
        <w:jc w:val="both"/>
        <w:rPr>
          <w:rFonts w:ascii="Arial" w:hAnsi="Arial" w:cs="Arial"/>
        </w:rPr>
      </w:pPr>
    </w:p>
    <w:p w:rsidR="00B36559" w:rsidRPr="00B74D04" w:rsidRDefault="00B36559" w:rsidP="0012396F">
      <w:pPr>
        <w:spacing w:before="120" w:after="120" w:line="360" w:lineRule="auto"/>
        <w:jc w:val="both"/>
        <w:rPr>
          <w:rFonts w:ascii="Arial" w:hAnsi="Arial" w:cs="Arial"/>
        </w:rPr>
      </w:pPr>
    </w:p>
    <w:p w:rsidR="007024BC" w:rsidRPr="007024BC" w:rsidRDefault="007024BC" w:rsidP="0073362F">
      <w:pPr>
        <w:pStyle w:val="ListParagraph"/>
        <w:numPr>
          <w:ilvl w:val="0"/>
          <w:numId w:val="45"/>
        </w:numPr>
        <w:spacing w:before="120" w:after="120" w:line="360" w:lineRule="auto"/>
        <w:rPr>
          <w:rFonts w:ascii="Arial" w:hAnsi="Arial" w:cs="Arial"/>
          <w:b/>
          <w:bCs/>
          <w:vanish/>
        </w:rPr>
      </w:pPr>
    </w:p>
    <w:p w:rsidR="007024BC" w:rsidRPr="007024BC" w:rsidRDefault="007024BC" w:rsidP="0073362F">
      <w:pPr>
        <w:pStyle w:val="ListParagraph"/>
        <w:numPr>
          <w:ilvl w:val="0"/>
          <w:numId w:val="45"/>
        </w:numPr>
        <w:spacing w:before="120" w:after="120" w:line="360" w:lineRule="auto"/>
        <w:rPr>
          <w:rFonts w:ascii="Arial" w:hAnsi="Arial" w:cs="Arial"/>
          <w:b/>
          <w:bCs/>
          <w:vanish/>
        </w:rPr>
      </w:pPr>
    </w:p>
    <w:p w:rsidR="007024BC" w:rsidRPr="007024BC" w:rsidRDefault="007024BC" w:rsidP="0073362F">
      <w:pPr>
        <w:pStyle w:val="ListParagraph"/>
        <w:numPr>
          <w:ilvl w:val="0"/>
          <w:numId w:val="45"/>
        </w:numPr>
        <w:spacing w:before="120" w:after="120" w:line="360" w:lineRule="auto"/>
        <w:rPr>
          <w:rFonts w:ascii="Arial" w:hAnsi="Arial" w:cs="Arial"/>
          <w:b/>
          <w:bCs/>
          <w:vanish/>
        </w:rPr>
      </w:pPr>
    </w:p>
    <w:p w:rsidR="007024BC" w:rsidRPr="007024BC" w:rsidRDefault="007024BC" w:rsidP="0073362F">
      <w:pPr>
        <w:pStyle w:val="ListParagraph"/>
        <w:numPr>
          <w:ilvl w:val="0"/>
          <w:numId w:val="45"/>
        </w:numPr>
        <w:spacing w:before="120" w:after="120" w:line="360" w:lineRule="auto"/>
        <w:rPr>
          <w:rFonts w:ascii="Arial" w:hAnsi="Arial" w:cs="Arial"/>
          <w:b/>
          <w:bCs/>
          <w:vanish/>
        </w:rPr>
      </w:pPr>
    </w:p>
    <w:p w:rsidR="007024BC" w:rsidRPr="007024BC" w:rsidRDefault="007024BC" w:rsidP="0073362F">
      <w:pPr>
        <w:pStyle w:val="ListParagraph"/>
        <w:numPr>
          <w:ilvl w:val="0"/>
          <w:numId w:val="45"/>
        </w:numPr>
        <w:spacing w:before="120" w:after="120" w:line="360" w:lineRule="auto"/>
        <w:rPr>
          <w:rFonts w:ascii="Arial" w:hAnsi="Arial" w:cs="Arial"/>
          <w:b/>
          <w:bCs/>
          <w:vanish/>
        </w:rPr>
      </w:pPr>
    </w:p>
    <w:p w:rsidR="007024BC" w:rsidRPr="007024BC" w:rsidRDefault="007024BC" w:rsidP="0073362F">
      <w:pPr>
        <w:pStyle w:val="ListParagraph"/>
        <w:numPr>
          <w:ilvl w:val="1"/>
          <w:numId w:val="45"/>
        </w:numPr>
        <w:spacing w:before="120" w:after="120" w:line="360" w:lineRule="auto"/>
        <w:rPr>
          <w:rFonts w:ascii="Arial" w:hAnsi="Arial" w:cs="Arial"/>
          <w:b/>
          <w:bCs/>
          <w:vanish/>
        </w:rPr>
      </w:pPr>
    </w:p>
    <w:p w:rsidR="007024BC" w:rsidRPr="007024BC" w:rsidRDefault="007024BC" w:rsidP="0073362F">
      <w:pPr>
        <w:pStyle w:val="ListParagraph"/>
        <w:numPr>
          <w:ilvl w:val="1"/>
          <w:numId w:val="45"/>
        </w:numPr>
        <w:spacing w:before="120" w:after="120" w:line="360" w:lineRule="auto"/>
        <w:rPr>
          <w:rFonts w:ascii="Arial" w:hAnsi="Arial" w:cs="Arial"/>
          <w:b/>
          <w:bCs/>
          <w:vanish/>
        </w:rPr>
      </w:pPr>
    </w:p>
    <w:p w:rsidR="007024BC" w:rsidRPr="007024BC" w:rsidRDefault="007024BC" w:rsidP="0073362F">
      <w:pPr>
        <w:pStyle w:val="ListParagraph"/>
        <w:numPr>
          <w:ilvl w:val="1"/>
          <w:numId w:val="45"/>
        </w:numPr>
        <w:spacing w:before="120" w:after="120" w:line="360" w:lineRule="auto"/>
        <w:rPr>
          <w:rFonts w:ascii="Arial" w:hAnsi="Arial" w:cs="Arial"/>
          <w:b/>
          <w:bCs/>
          <w:vanish/>
        </w:rPr>
      </w:pPr>
    </w:p>
    <w:p w:rsidR="007024BC" w:rsidRPr="007024BC" w:rsidRDefault="007024BC" w:rsidP="0073362F">
      <w:pPr>
        <w:pStyle w:val="ListParagraph"/>
        <w:numPr>
          <w:ilvl w:val="1"/>
          <w:numId w:val="45"/>
        </w:numPr>
        <w:spacing w:before="120" w:after="120" w:line="360" w:lineRule="auto"/>
        <w:rPr>
          <w:rFonts w:ascii="Arial" w:hAnsi="Arial" w:cs="Arial"/>
          <w:b/>
          <w:bCs/>
          <w:vanish/>
        </w:rPr>
      </w:pPr>
    </w:p>
    <w:p w:rsidR="007024BC" w:rsidRPr="007024BC" w:rsidRDefault="007024BC" w:rsidP="0073362F">
      <w:pPr>
        <w:pStyle w:val="ListParagraph"/>
        <w:numPr>
          <w:ilvl w:val="1"/>
          <w:numId w:val="45"/>
        </w:numPr>
        <w:spacing w:before="120" w:after="120" w:line="360" w:lineRule="auto"/>
        <w:rPr>
          <w:rFonts w:ascii="Arial" w:hAnsi="Arial" w:cs="Arial"/>
          <w:b/>
          <w:bCs/>
          <w:vanish/>
        </w:rPr>
      </w:pPr>
    </w:p>
    <w:p w:rsidR="007024BC" w:rsidRPr="00B36559" w:rsidRDefault="007024BC" w:rsidP="0073362F">
      <w:pPr>
        <w:pStyle w:val="Heading4"/>
        <w:numPr>
          <w:ilvl w:val="1"/>
          <w:numId w:val="45"/>
        </w:numPr>
        <w:rPr>
          <w:sz w:val="32"/>
          <w:szCs w:val="32"/>
        </w:rPr>
      </w:pPr>
      <w:r w:rsidRPr="00B36559">
        <w:rPr>
          <w:sz w:val="32"/>
          <w:szCs w:val="32"/>
        </w:rPr>
        <w:t>Atitudine în lăuzie</w:t>
      </w:r>
    </w:p>
    <w:p w:rsidR="00B36559" w:rsidRPr="007024BC" w:rsidRDefault="00B36559" w:rsidP="00B36559">
      <w:pPr>
        <w:pStyle w:val="ListParagraph"/>
        <w:spacing w:before="120" w:after="120" w:line="360" w:lineRule="auto"/>
        <w:ind w:left="792"/>
        <w:rPr>
          <w:rFonts w:ascii="Arial" w:hAnsi="Arial" w:cs="Arial"/>
          <w:b/>
          <w:bCs/>
        </w:rPr>
      </w:pPr>
    </w:p>
    <w:p w:rsidR="00117706" w:rsidRPr="00117706" w:rsidRDefault="00117706" w:rsidP="0012396F">
      <w:pPr>
        <w:spacing w:before="120" w:after="120" w:line="360" w:lineRule="auto"/>
        <w:jc w:val="both"/>
        <w:rPr>
          <w:rFonts w:ascii="Arial" w:hAnsi="Arial" w:cs="Arial"/>
          <w:bCs/>
        </w:rPr>
      </w:pPr>
      <w:r w:rsidRPr="00117706">
        <w:rPr>
          <w:rFonts w:ascii="Arial" w:hAnsi="Arial" w:cs="Arial"/>
          <w:bCs/>
        </w:rPr>
        <w:t xml:space="preserve">Este intervalul de două ore după naştere. Contracţia / retractia uterinǎ închide reţeaua plexiforma. În această perioadă pot apare cele mai mari complicaţii (hemoragice), care pun în pericol viaţă mamei. </w:t>
      </w:r>
    </w:p>
    <w:p w:rsidR="00117706" w:rsidRPr="00117706" w:rsidRDefault="00117706" w:rsidP="0012396F">
      <w:pPr>
        <w:spacing w:before="120" w:after="120" w:line="360" w:lineRule="auto"/>
        <w:jc w:val="both"/>
        <w:rPr>
          <w:rFonts w:ascii="Arial" w:hAnsi="Arial" w:cs="Arial"/>
          <w:bCs/>
        </w:rPr>
      </w:pPr>
      <w:r>
        <w:rPr>
          <w:rFonts w:ascii="Arial" w:hAnsi="Arial" w:cs="Arial"/>
          <w:bCs/>
        </w:rPr>
        <w:t>Atitudini:</w:t>
      </w:r>
    </w:p>
    <w:p w:rsidR="00117706" w:rsidRPr="00117706" w:rsidRDefault="00117706" w:rsidP="00397AEF">
      <w:pPr>
        <w:pStyle w:val="ListParagraph"/>
        <w:numPr>
          <w:ilvl w:val="0"/>
          <w:numId w:val="7"/>
        </w:numPr>
        <w:spacing w:before="120" w:after="120" w:line="360" w:lineRule="auto"/>
        <w:jc w:val="both"/>
        <w:rPr>
          <w:rFonts w:ascii="Arial" w:hAnsi="Arial" w:cs="Arial"/>
          <w:bCs/>
        </w:rPr>
      </w:pPr>
      <w:r w:rsidRPr="00117706">
        <w:rPr>
          <w:rFonts w:ascii="Arial" w:hAnsi="Arial" w:cs="Arial"/>
          <w:bCs/>
        </w:rPr>
        <w:t xml:space="preserve">Continuarea monitorizǎrii stării materne, pentru detectarea în timp util a complicaţiilor redutabile acestei perioade, în special cele hemoragice: </w:t>
      </w:r>
    </w:p>
    <w:p w:rsidR="00117706" w:rsidRPr="00117706" w:rsidRDefault="00117706" w:rsidP="00397AEF">
      <w:pPr>
        <w:pStyle w:val="ListParagraph"/>
        <w:numPr>
          <w:ilvl w:val="1"/>
          <w:numId w:val="21"/>
        </w:numPr>
        <w:spacing w:before="120" w:after="120" w:line="360" w:lineRule="auto"/>
        <w:jc w:val="both"/>
        <w:rPr>
          <w:rFonts w:ascii="Arial" w:hAnsi="Arial" w:cs="Arial"/>
          <w:bCs/>
        </w:rPr>
      </w:pPr>
      <w:r w:rsidRPr="00117706">
        <w:rPr>
          <w:rFonts w:ascii="Arial" w:hAnsi="Arial" w:cs="Arial"/>
          <w:bCs/>
        </w:rPr>
        <w:t xml:space="preserve">masurarea TA, puls, </w:t>
      </w:r>
    </w:p>
    <w:p w:rsidR="00117706" w:rsidRPr="00117706" w:rsidRDefault="00117706" w:rsidP="00397AEF">
      <w:pPr>
        <w:pStyle w:val="ListParagraph"/>
        <w:numPr>
          <w:ilvl w:val="1"/>
          <w:numId w:val="21"/>
        </w:numPr>
        <w:spacing w:before="120" w:after="120" w:line="360" w:lineRule="auto"/>
        <w:jc w:val="both"/>
        <w:rPr>
          <w:rFonts w:ascii="Arial" w:hAnsi="Arial" w:cs="Arial"/>
          <w:bCs/>
        </w:rPr>
      </w:pPr>
      <w:r w:rsidRPr="00117706">
        <w:rPr>
          <w:rFonts w:ascii="Arial" w:hAnsi="Arial" w:cs="Arial"/>
          <w:bCs/>
        </w:rPr>
        <w:t xml:space="preserve">înălţimea fundului uterin, </w:t>
      </w:r>
    </w:p>
    <w:p w:rsidR="00117706" w:rsidRPr="00117706" w:rsidRDefault="00117706" w:rsidP="00397AEF">
      <w:pPr>
        <w:pStyle w:val="ListParagraph"/>
        <w:numPr>
          <w:ilvl w:val="1"/>
          <w:numId w:val="21"/>
        </w:numPr>
        <w:spacing w:before="120" w:after="120" w:line="360" w:lineRule="auto"/>
        <w:jc w:val="both"/>
        <w:rPr>
          <w:rFonts w:ascii="Arial" w:hAnsi="Arial" w:cs="Arial"/>
          <w:bCs/>
        </w:rPr>
      </w:pPr>
      <w:r w:rsidRPr="00117706">
        <w:rPr>
          <w:rFonts w:ascii="Arial" w:hAnsi="Arial" w:cs="Arial"/>
          <w:bCs/>
        </w:rPr>
        <w:t xml:space="preserve">sângerare: &gt; 2 torsoane perineale saturate/oră indică sângerare sau posibil defect de coagulare; </w:t>
      </w:r>
    </w:p>
    <w:p w:rsidR="00117706" w:rsidRPr="00117706" w:rsidRDefault="00117706" w:rsidP="00397AEF">
      <w:pPr>
        <w:pStyle w:val="ListParagraph"/>
        <w:numPr>
          <w:ilvl w:val="0"/>
          <w:numId w:val="7"/>
        </w:numPr>
        <w:spacing w:before="120" w:after="120" w:line="360" w:lineRule="auto"/>
        <w:jc w:val="both"/>
        <w:rPr>
          <w:rFonts w:ascii="Arial" w:hAnsi="Arial" w:cs="Arial"/>
          <w:bCs/>
        </w:rPr>
      </w:pPr>
      <w:r w:rsidRPr="00117706">
        <w:rPr>
          <w:rFonts w:ascii="Arial" w:hAnsi="Arial" w:cs="Arial"/>
          <w:bCs/>
        </w:rPr>
        <w:t xml:space="preserve">Examenul cu vâlve stabileşte starea colului, vaginului şi perineului - cu sutura eventualelor soluţii de continuitate </w:t>
      </w:r>
    </w:p>
    <w:p w:rsidR="00117706" w:rsidRDefault="00117706" w:rsidP="00397AEF">
      <w:pPr>
        <w:pStyle w:val="ListParagraph"/>
        <w:numPr>
          <w:ilvl w:val="0"/>
          <w:numId w:val="7"/>
        </w:numPr>
        <w:spacing w:before="120" w:after="120" w:line="360" w:lineRule="auto"/>
        <w:jc w:val="both"/>
        <w:rPr>
          <w:rFonts w:ascii="Arial" w:hAnsi="Arial" w:cs="Arial"/>
          <w:bCs/>
        </w:rPr>
      </w:pPr>
      <w:r w:rsidRPr="00117706">
        <w:rPr>
          <w:rFonts w:ascii="Arial" w:hAnsi="Arial" w:cs="Arial"/>
          <w:bCs/>
        </w:rPr>
        <w:t xml:space="preserve">Sutura tranşei de epiziotomie (epiziorafie) </w:t>
      </w:r>
    </w:p>
    <w:p w:rsidR="00117706" w:rsidRDefault="00117706" w:rsidP="00397AEF">
      <w:pPr>
        <w:pStyle w:val="ListParagraph"/>
        <w:numPr>
          <w:ilvl w:val="0"/>
          <w:numId w:val="7"/>
        </w:numPr>
        <w:spacing w:before="120" w:after="120" w:line="360" w:lineRule="auto"/>
        <w:jc w:val="both"/>
        <w:rPr>
          <w:rFonts w:ascii="Arial" w:hAnsi="Arial" w:cs="Arial"/>
          <w:bCs/>
        </w:rPr>
      </w:pPr>
      <w:r>
        <w:rPr>
          <w:rFonts w:ascii="Arial" w:hAnsi="Arial" w:cs="Arial"/>
          <w:bCs/>
        </w:rPr>
        <w:t>C</w:t>
      </w:r>
      <w:r w:rsidRPr="00117706">
        <w:rPr>
          <w:rFonts w:ascii="Arial" w:hAnsi="Arial" w:cs="Arial"/>
          <w:bCs/>
        </w:rPr>
        <w:t xml:space="preserve">ontinuarea perfuziilor ocitocice şi a medicaţiei uterotone </w:t>
      </w:r>
    </w:p>
    <w:p w:rsidR="00117706" w:rsidRDefault="00117706" w:rsidP="00397AEF">
      <w:pPr>
        <w:pStyle w:val="ListParagraph"/>
        <w:numPr>
          <w:ilvl w:val="0"/>
          <w:numId w:val="7"/>
        </w:numPr>
        <w:spacing w:before="120" w:after="120" w:line="360" w:lineRule="auto"/>
        <w:jc w:val="both"/>
        <w:rPr>
          <w:rFonts w:ascii="Arial" w:hAnsi="Arial" w:cs="Arial"/>
          <w:bCs/>
        </w:rPr>
      </w:pPr>
      <w:r w:rsidRPr="00117706">
        <w:rPr>
          <w:rFonts w:ascii="Arial" w:hAnsi="Arial" w:cs="Arial"/>
          <w:bCs/>
        </w:rPr>
        <w:t xml:space="preserve">Analgezie pentru evitarea durerilor perineale (post - epiziotomie / rafie) </w:t>
      </w:r>
    </w:p>
    <w:p w:rsidR="00117706" w:rsidRDefault="00117706" w:rsidP="00397AEF">
      <w:pPr>
        <w:pStyle w:val="ListParagraph"/>
        <w:numPr>
          <w:ilvl w:val="0"/>
          <w:numId w:val="7"/>
        </w:numPr>
        <w:spacing w:before="120" w:after="120" w:line="360" w:lineRule="auto"/>
        <w:jc w:val="both"/>
        <w:rPr>
          <w:rFonts w:ascii="Arial" w:hAnsi="Arial" w:cs="Arial"/>
          <w:bCs/>
        </w:rPr>
      </w:pPr>
      <w:r w:rsidRPr="00117706">
        <w:rPr>
          <w:rFonts w:ascii="Arial" w:hAnsi="Arial" w:cs="Arial"/>
          <w:bCs/>
        </w:rPr>
        <w:t>Stabilirea contactului mamă – făt.</w:t>
      </w:r>
    </w:p>
    <w:p w:rsidR="00117706" w:rsidRPr="00117706" w:rsidRDefault="00117706" w:rsidP="0012396F">
      <w:pPr>
        <w:spacing w:after="200" w:line="360" w:lineRule="auto"/>
        <w:rPr>
          <w:rFonts w:ascii="Arial" w:hAnsi="Arial" w:cs="Arial"/>
          <w:bCs/>
        </w:rPr>
      </w:pPr>
      <w:r>
        <w:rPr>
          <w:rFonts w:ascii="Arial" w:hAnsi="Arial" w:cs="Arial"/>
          <w:bCs/>
        </w:rPr>
        <w:br w:type="page"/>
      </w:r>
    </w:p>
    <w:p w:rsidR="00B36559" w:rsidRDefault="00B36559" w:rsidP="00B36559">
      <w:pPr>
        <w:pStyle w:val="Heading4"/>
        <w:jc w:val="center"/>
        <w:rPr>
          <w:b/>
          <w:i w:val="0"/>
          <w:sz w:val="36"/>
        </w:rPr>
      </w:pPr>
      <w:r w:rsidRPr="00B36559">
        <w:rPr>
          <w:b/>
          <w:i w:val="0"/>
          <w:sz w:val="36"/>
        </w:rPr>
        <w:lastRenderedPageBreak/>
        <w:t>CAP</w:t>
      </w:r>
      <w:r>
        <w:rPr>
          <w:b/>
          <w:i w:val="0"/>
          <w:sz w:val="36"/>
        </w:rPr>
        <w:t>ITOLUL</w:t>
      </w:r>
      <w:r w:rsidRPr="00B36559">
        <w:rPr>
          <w:b/>
          <w:i w:val="0"/>
          <w:sz w:val="36"/>
        </w:rPr>
        <w:t xml:space="preserve"> 6</w:t>
      </w:r>
      <w:r>
        <w:rPr>
          <w:b/>
          <w:i w:val="0"/>
          <w:sz w:val="36"/>
        </w:rPr>
        <w:t xml:space="preserve"> - </w:t>
      </w:r>
      <w:r w:rsidRPr="00B36559">
        <w:rPr>
          <w:b/>
          <w:i w:val="0"/>
          <w:sz w:val="36"/>
        </w:rPr>
        <w:t>ROLUL ASISTENŢEI MEDICALE ÎN ÎNGRIJIREA PACIENTULUI CU LĂUZIE FIZIOLOGICĂ</w:t>
      </w:r>
    </w:p>
    <w:p w:rsidR="00B36559" w:rsidRPr="00B36559" w:rsidRDefault="00B36559" w:rsidP="00B36559"/>
    <w:p w:rsidR="00596BAF" w:rsidRPr="00596BAF" w:rsidRDefault="00596BAF" w:rsidP="0073362F">
      <w:pPr>
        <w:pStyle w:val="ListParagraph"/>
        <w:numPr>
          <w:ilvl w:val="0"/>
          <w:numId w:val="50"/>
        </w:numPr>
        <w:spacing w:before="120" w:after="120" w:line="360" w:lineRule="auto"/>
        <w:jc w:val="both"/>
        <w:rPr>
          <w:rFonts w:ascii="Arial" w:hAnsi="Arial" w:cs="Arial"/>
          <w:b/>
          <w:bCs/>
          <w:vanish/>
          <w:sz w:val="18"/>
          <w:szCs w:val="18"/>
        </w:rPr>
      </w:pPr>
    </w:p>
    <w:p w:rsidR="00596BAF" w:rsidRPr="00596BAF" w:rsidRDefault="00596BAF" w:rsidP="0073362F">
      <w:pPr>
        <w:pStyle w:val="ListParagraph"/>
        <w:numPr>
          <w:ilvl w:val="0"/>
          <w:numId w:val="50"/>
        </w:numPr>
        <w:spacing w:before="120" w:after="120" w:line="360" w:lineRule="auto"/>
        <w:jc w:val="both"/>
        <w:rPr>
          <w:rFonts w:ascii="Arial" w:hAnsi="Arial" w:cs="Arial"/>
          <w:b/>
          <w:bCs/>
          <w:vanish/>
          <w:sz w:val="18"/>
          <w:szCs w:val="18"/>
        </w:rPr>
      </w:pPr>
    </w:p>
    <w:p w:rsidR="00596BAF" w:rsidRPr="00596BAF" w:rsidRDefault="00596BAF" w:rsidP="0073362F">
      <w:pPr>
        <w:pStyle w:val="ListParagraph"/>
        <w:numPr>
          <w:ilvl w:val="0"/>
          <w:numId w:val="50"/>
        </w:numPr>
        <w:spacing w:before="120" w:after="120" w:line="360" w:lineRule="auto"/>
        <w:jc w:val="both"/>
        <w:rPr>
          <w:rFonts w:ascii="Arial" w:hAnsi="Arial" w:cs="Arial"/>
          <w:b/>
          <w:bCs/>
          <w:vanish/>
          <w:sz w:val="18"/>
          <w:szCs w:val="18"/>
        </w:rPr>
      </w:pPr>
    </w:p>
    <w:p w:rsidR="00596BAF" w:rsidRPr="00596BAF" w:rsidRDefault="00596BAF" w:rsidP="0073362F">
      <w:pPr>
        <w:pStyle w:val="ListParagraph"/>
        <w:numPr>
          <w:ilvl w:val="0"/>
          <w:numId w:val="50"/>
        </w:numPr>
        <w:spacing w:before="120" w:after="120" w:line="360" w:lineRule="auto"/>
        <w:jc w:val="both"/>
        <w:rPr>
          <w:rFonts w:ascii="Arial" w:hAnsi="Arial" w:cs="Arial"/>
          <w:b/>
          <w:bCs/>
          <w:vanish/>
          <w:sz w:val="18"/>
          <w:szCs w:val="18"/>
        </w:rPr>
      </w:pPr>
    </w:p>
    <w:p w:rsidR="00596BAF" w:rsidRPr="00596BAF" w:rsidRDefault="00596BAF" w:rsidP="0073362F">
      <w:pPr>
        <w:pStyle w:val="ListParagraph"/>
        <w:numPr>
          <w:ilvl w:val="0"/>
          <w:numId w:val="50"/>
        </w:numPr>
        <w:spacing w:before="120" w:after="120" w:line="360" w:lineRule="auto"/>
        <w:jc w:val="both"/>
        <w:rPr>
          <w:rFonts w:ascii="Arial" w:hAnsi="Arial" w:cs="Arial"/>
          <w:b/>
          <w:bCs/>
          <w:vanish/>
          <w:sz w:val="18"/>
          <w:szCs w:val="18"/>
        </w:rPr>
      </w:pPr>
    </w:p>
    <w:p w:rsidR="00596BAF" w:rsidRPr="00596BAF" w:rsidRDefault="00596BAF" w:rsidP="0073362F">
      <w:pPr>
        <w:pStyle w:val="ListParagraph"/>
        <w:numPr>
          <w:ilvl w:val="0"/>
          <w:numId w:val="50"/>
        </w:numPr>
        <w:spacing w:before="120" w:after="120" w:line="360" w:lineRule="auto"/>
        <w:jc w:val="both"/>
        <w:rPr>
          <w:rFonts w:ascii="Arial" w:hAnsi="Arial" w:cs="Arial"/>
          <w:b/>
          <w:bCs/>
          <w:vanish/>
          <w:sz w:val="18"/>
          <w:szCs w:val="18"/>
        </w:rPr>
      </w:pPr>
    </w:p>
    <w:p w:rsidR="00596BAF" w:rsidRDefault="00596BAF" w:rsidP="0073362F">
      <w:pPr>
        <w:pStyle w:val="Heading4"/>
        <w:numPr>
          <w:ilvl w:val="1"/>
          <w:numId w:val="50"/>
        </w:numPr>
        <w:rPr>
          <w:i w:val="0"/>
          <w:sz w:val="32"/>
          <w:szCs w:val="32"/>
        </w:rPr>
      </w:pPr>
      <w:r w:rsidRPr="00B36559">
        <w:rPr>
          <w:i w:val="0"/>
          <w:sz w:val="32"/>
          <w:szCs w:val="32"/>
        </w:rPr>
        <w:t>Planul de îngrijire a lăuziei</w:t>
      </w:r>
    </w:p>
    <w:p w:rsidR="00B36559" w:rsidRPr="00B36559" w:rsidRDefault="00B36559" w:rsidP="00B36559"/>
    <w:p w:rsidR="00582CC3" w:rsidRDefault="009C6F79" w:rsidP="0012396F">
      <w:pPr>
        <w:pStyle w:val="Style4"/>
        <w:spacing w:before="120" w:after="120" w:line="360" w:lineRule="auto"/>
        <w:ind w:right="-1"/>
        <w:jc w:val="both"/>
        <w:rPr>
          <w:rStyle w:val="FontStyle21"/>
          <w:rFonts w:ascii="Arial" w:hAnsi="Arial" w:cs="Arial"/>
          <w:sz w:val="24"/>
          <w:szCs w:val="24"/>
        </w:rPr>
      </w:pPr>
      <w:r w:rsidRPr="009C6F79">
        <w:rPr>
          <w:rStyle w:val="FontStyle21"/>
          <w:rFonts w:ascii="Arial" w:hAnsi="Arial" w:cs="Arial"/>
          <w:sz w:val="24"/>
          <w:szCs w:val="24"/>
        </w:rPr>
        <w:t>Asistenţă medicală preia pacienta nou internată, verifică identitatea,</w:t>
      </w:r>
      <w:r>
        <w:rPr>
          <w:rStyle w:val="FontStyle21"/>
          <w:rFonts w:ascii="Arial" w:hAnsi="Arial" w:cs="Arial"/>
          <w:sz w:val="24"/>
          <w:szCs w:val="24"/>
        </w:rPr>
        <w:t xml:space="preserve"> toaleta personală, ţinuta</w:t>
      </w:r>
      <w:r w:rsidRPr="009C6F79">
        <w:rPr>
          <w:rStyle w:val="FontStyle21"/>
          <w:rFonts w:ascii="Arial" w:hAnsi="Arial" w:cs="Arial"/>
          <w:sz w:val="24"/>
          <w:szCs w:val="24"/>
        </w:rPr>
        <w:t xml:space="preserve"> de spital şi o repartizează în salon, după informarea prealabilă asupra structurii secţiei şi drepturile ce îi revin că pacienta,</w:t>
      </w:r>
      <w:r>
        <w:rPr>
          <w:rStyle w:val="FontStyle21"/>
          <w:rFonts w:ascii="Arial" w:hAnsi="Arial" w:cs="Arial"/>
          <w:sz w:val="24"/>
          <w:szCs w:val="24"/>
        </w:rPr>
        <w:t xml:space="preserve"> </w:t>
      </w:r>
      <w:r w:rsidRPr="009C6F79">
        <w:rPr>
          <w:rStyle w:val="FontStyle21"/>
          <w:rFonts w:ascii="Arial" w:hAnsi="Arial" w:cs="Arial"/>
          <w:sz w:val="24"/>
          <w:szCs w:val="24"/>
        </w:rPr>
        <w:t>îi</w:t>
      </w:r>
      <w:r>
        <w:rPr>
          <w:rStyle w:val="FontStyle21"/>
          <w:rFonts w:ascii="Arial" w:hAnsi="Arial" w:cs="Arial"/>
          <w:sz w:val="24"/>
          <w:szCs w:val="24"/>
        </w:rPr>
        <w:t xml:space="preserve"> prezinta regulamentul de ordine interioara si orele de vizita,</w:t>
      </w:r>
      <w:r w:rsidRPr="009C6F79">
        <w:rPr>
          <w:rStyle w:val="FontStyle21"/>
          <w:rFonts w:ascii="Arial" w:hAnsi="Arial" w:cs="Arial"/>
          <w:sz w:val="24"/>
          <w:szCs w:val="24"/>
        </w:rPr>
        <w:t xml:space="preserve"> p</w:t>
      </w:r>
      <w:r>
        <w:rPr>
          <w:rStyle w:val="FontStyle21"/>
          <w:rFonts w:ascii="Arial" w:hAnsi="Arial" w:cs="Arial"/>
          <w:sz w:val="24"/>
          <w:szCs w:val="24"/>
        </w:rPr>
        <w:t>re</w:t>
      </w:r>
      <w:r w:rsidRPr="009C6F79">
        <w:rPr>
          <w:rStyle w:val="FontStyle21"/>
          <w:rFonts w:ascii="Arial" w:hAnsi="Arial" w:cs="Arial"/>
          <w:sz w:val="24"/>
          <w:szCs w:val="24"/>
        </w:rPr>
        <w:t>zinta medicului pacienta pentru examinare şi da informaţii asupra stării şi si</w:t>
      </w:r>
      <w:r>
        <w:rPr>
          <w:rStyle w:val="FontStyle21"/>
          <w:rFonts w:ascii="Arial" w:hAnsi="Arial" w:cs="Arial"/>
          <w:sz w:val="24"/>
          <w:szCs w:val="24"/>
        </w:rPr>
        <w:t>mptomelor manifestate de aceasta.</w:t>
      </w:r>
    </w:p>
    <w:p w:rsidR="00582CC3" w:rsidRDefault="00582CC3" w:rsidP="0012396F">
      <w:pPr>
        <w:pStyle w:val="Style4"/>
        <w:spacing w:before="120" w:after="120" w:line="360" w:lineRule="auto"/>
        <w:ind w:right="-1"/>
        <w:jc w:val="both"/>
        <w:rPr>
          <w:rStyle w:val="FontStyle21"/>
          <w:rFonts w:ascii="Arial" w:hAnsi="Arial" w:cs="Arial"/>
          <w:sz w:val="24"/>
          <w:szCs w:val="24"/>
        </w:rPr>
      </w:pPr>
      <w:r>
        <w:rPr>
          <w:rStyle w:val="FontStyle21"/>
          <w:rFonts w:ascii="Arial" w:hAnsi="Arial" w:cs="Arial"/>
          <w:sz w:val="24"/>
          <w:szCs w:val="24"/>
        </w:rPr>
        <w:t>I</w:t>
      </w:r>
      <w:r w:rsidR="009C6F79" w:rsidRPr="009C6F79">
        <w:rPr>
          <w:rStyle w:val="FontStyle21"/>
          <w:rFonts w:ascii="Arial" w:hAnsi="Arial" w:cs="Arial"/>
          <w:sz w:val="24"/>
          <w:szCs w:val="24"/>
        </w:rPr>
        <w:t xml:space="preserve">dentifica problemele de îngrijire a pacientei, </w:t>
      </w:r>
      <w:r>
        <w:rPr>
          <w:rStyle w:val="FontStyle21"/>
          <w:rFonts w:ascii="Arial" w:hAnsi="Arial" w:cs="Arial"/>
          <w:sz w:val="24"/>
          <w:szCs w:val="24"/>
        </w:rPr>
        <w:t>masoara</w:t>
      </w:r>
      <w:r w:rsidR="009C6F79" w:rsidRPr="009C6F79">
        <w:rPr>
          <w:rStyle w:val="FontStyle21"/>
          <w:rFonts w:ascii="Arial" w:hAnsi="Arial" w:cs="Arial"/>
          <w:sz w:val="24"/>
          <w:szCs w:val="24"/>
        </w:rPr>
        <w:t xml:space="preserve"> funcţiile vitale, stabileşte prioritatiile pentru planul de îngrijire, evaluează rezultatele o</w:t>
      </w:r>
      <w:r w:rsidR="009C6F79">
        <w:rPr>
          <w:rStyle w:val="FontStyle21"/>
          <w:rFonts w:ascii="Arial" w:hAnsi="Arial" w:cs="Arial"/>
          <w:sz w:val="24"/>
          <w:szCs w:val="24"/>
        </w:rPr>
        <w:t>b</w:t>
      </w:r>
      <w:r w:rsidR="009C6F79" w:rsidRPr="009C6F79">
        <w:rPr>
          <w:rStyle w:val="FontStyle21"/>
          <w:rFonts w:ascii="Arial" w:hAnsi="Arial" w:cs="Arial"/>
          <w:sz w:val="24"/>
          <w:szCs w:val="24"/>
        </w:rPr>
        <w:t>tinute pe care le înregistreza în dosarul de îngrijiri, pregăteşte pacienta pentru tehnici specifice, pentru investigaţii speciale sau chirurgicale, administreza medicaţia prescrisă de medic, recoltează produse biologice pentru examen de laborator, pregăteşte materialul şi instrumentarul în vederea sterilizării, pregăteşte echipamentul, instrumentarul şi materialel</w:t>
      </w:r>
      <w:r w:rsidR="009C6F79">
        <w:rPr>
          <w:rStyle w:val="FontStyle21"/>
          <w:rFonts w:ascii="Arial" w:hAnsi="Arial" w:cs="Arial"/>
          <w:sz w:val="24"/>
          <w:szCs w:val="24"/>
        </w:rPr>
        <w:t>e sterile necesare intervenţiei.</w:t>
      </w:r>
      <w:r w:rsidR="009C6F79" w:rsidRPr="009C6F79">
        <w:rPr>
          <w:rStyle w:val="FontStyle21"/>
          <w:rFonts w:ascii="Arial" w:hAnsi="Arial" w:cs="Arial"/>
          <w:sz w:val="24"/>
          <w:szCs w:val="24"/>
        </w:rPr>
        <w:t xml:space="preserve"> </w:t>
      </w:r>
    </w:p>
    <w:p w:rsidR="00582CC3" w:rsidRDefault="00582CC3" w:rsidP="0012396F">
      <w:pPr>
        <w:pStyle w:val="Style4"/>
        <w:spacing w:before="120" w:after="120" w:line="360" w:lineRule="auto"/>
        <w:ind w:right="-1"/>
        <w:jc w:val="both"/>
        <w:rPr>
          <w:rStyle w:val="FontStyle21"/>
          <w:rFonts w:ascii="Arial" w:hAnsi="Arial" w:cs="Arial"/>
          <w:sz w:val="24"/>
          <w:szCs w:val="24"/>
        </w:rPr>
      </w:pPr>
      <w:r w:rsidRPr="009C6F79">
        <w:rPr>
          <w:rStyle w:val="FontStyle21"/>
          <w:rFonts w:ascii="Arial" w:hAnsi="Arial" w:cs="Arial"/>
          <w:sz w:val="24"/>
          <w:szCs w:val="24"/>
        </w:rPr>
        <w:t>În timpul travaliului asistenţă medical</w:t>
      </w:r>
      <w:r>
        <w:rPr>
          <w:rStyle w:val="FontStyle21"/>
          <w:rFonts w:ascii="Arial" w:hAnsi="Arial" w:cs="Arial"/>
          <w:sz w:val="24"/>
          <w:szCs w:val="24"/>
        </w:rPr>
        <w:t xml:space="preserve"> s</w:t>
      </w:r>
      <w:r w:rsidR="009C6F79" w:rsidRPr="009C6F79">
        <w:rPr>
          <w:rStyle w:val="FontStyle21"/>
          <w:rFonts w:ascii="Arial" w:hAnsi="Arial" w:cs="Arial"/>
          <w:sz w:val="24"/>
          <w:szCs w:val="24"/>
        </w:rPr>
        <w:t>upraveghează bătăile cordului fetal la intervale de 30 minute la început, apoi la 15 minute,</w:t>
      </w:r>
      <w:r w:rsidR="009C6F79">
        <w:rPr>
          <w:rStyle w:val="FontStyle21"/>
          <w:rFonts w:ascii="Arial" w:hAnsi="Arial" w:cs="Arial"/>
          <w:sz w:val="24"/>
          <w:szCs w:val="24"/>
        </w:rPr>
        <w:t xml:space="preserve"> </w:t>
      </w:r>
      <w:r w:rsidR="009C6F79" w:rsidRPr="009C6F79">
        <w:rPr>
          <w:rStyle w:val="FontStyle21"/>
          <w:rFonts w:ascii="Arial" w:hAnsi="Arial" w:cs="Arial"/>
          <w:sz w:val="24"/>
          <w:szCs w:val="24"/>
        </w:rPr>
        <w:t>urmăreşte su</w:t>
      </w:r>
      <w:r>
        <w:rPr>
          <w:rStyle w:val="FontStyle21"/>
          <w:rFonts w:ascii="Arial" w:hAnsi="Arial" w:cs="Arial"/>
          <w:sz w:val="24"/>
          <w:szCs w:val="24"/>
        </w:rPr>
        <w:t xml:space="preserve">ccesiunea contractiilor uterine si </w:t>
      </w:r>
      <w:r w:rsidR="009C6F79" w:rsidRPr="009C6F79">
        <w:rPr>
          <w:rStyle w:val="FontStyle21"/>
          <w:rFonts w:ascii="Arial" w:hAnsi="Arial" w:cs="Arial"/>
          <w:sz w:val="24"/>
          <w:szCs w:val="24"/>
        </w:rPr>
        <w:t>durata.</w:t>
      </w:r>
    </w:p>
    <w:p w:rsidR="00582CC3" w:rsidRDefault="009C6F79" w:rsidP="0012396F">
      <w:pPr>
        <w:pStyle w:val="Style4"/>
        <w:spacing w:before="120" w:after="120" w:line="360" w:lineRule="auto"/>
        <w:ind w:right="-1"/>
        <w:jc w:val="both"/>
        <w:rPr>
          <w:rStyle w:val="FontStyle21"/>
          <w:rFonts w:ascii="Arial" w:hAnsi="Arial" w:cs="Arial"/>
          <w:sz w:val="24"/>
          <w:szCs w:val="24"/>
        </w:rPr>
      </w:pPr>
      <w:r w:rsidRPr="009C6F79">
        <w:rPr>
          <w:rStyle w:val="FontStyle21"/>
          <w:rFonts w:ascii="Arial" w:hAnsi="Arial" w:cs="Arial"/>
          <w:sz w:val="24"/>
          <w:szCs w:val="24"/>
        </w:rPr>
        <w:t>Consemnează, la indicaţia medicului modificarea colului, starea membranelor în foaia anexă obstetrical</w:t>
      </w:r>
      <w:r w:rsidR="00582CC3">
        <w:rPr>
          <w:rStyle w:val="FontStyle21"/>
          <w:rFonts w:ascii="Arial" w:hAnsi="Arial" w:cs="Arial"/>
          <w:sz w:val="24"/>
          <w:szCs w:val="24"/>
        </w:rPr>
        <w:t>a</w:t>
      </w:r>
      <w:r>
        <w:rPr>
          <w:rStyle w:val="FontStyle21"/>
          <w:rFonts w:ascii="Arial" w:hAnsi="Arial" w:cs="Arial"/>
          <w:sz w:val="24"/>
          <w:szCs w:val="24"/>
        </w:rPr>
        <w:t xml:space="preserve">. </w:t>
      </w:r>
    </w:p>
    <w:p w:rsidR="00582CC3" w:rsidRDefault="009C6F79" w:rsidP="0012396F">
      <w:pPr>
        <w:pStyle w:val="Style4"/>
        <w:spacing w:before="120" w:after="120" w:line="360" w:lineRule="auto"/>
        <w:ind w:right="-1"/>
        <w:jc w:val="both"/>
        <w:rPr>
          <w:rStyle w:val="FontStyle21"/>
          <w:rFonts w:ascii="Arial" w:hAnsi="Arial" w:cs="Arial"/>
          <w:sz w:val="24"/>
          <w:szCs w:val="24"/>
        </w:rPr>
      </w:pPr>
      <w:r w:rsidRPr="009C6F79">
        <w:rPr>
          <w:rStyle w:val="FontStyle21"/>
          <w:rFonts w:ascii="Arial" w:hAnsi="Arial" w:cs="Arial"/>
          <w:sz w:val="24"/>
          <w:szCs w:val="24"/>
        </w:rPr>
        <w:t>Semnaleaza apariţia unor fenomene (tulburări de dinamică, suferinţă fetală),</w:t>
      </w:r>
      <w:r>
        <w:rPr>
          <w:rStyle w:val="FontStyle21"/>
          <w:rFonts w:ascii="Arial" w:hAnsi="Arial" w:cs="Arial"/>
          <w:sz w:val="24"/>
          <w:szCs w:val="24"/>
        </w:rPr>
        <w:t xml:space="preserve"> </w:t>
      </w:r>
      <w:r w:rsidRPr="009C6F79">
        <w:rPr>
          <w:rStyle w:val="FontStyle21"/>
          <w:rFonts w:ascii="Arial" w:hAnsi="Arial" w:cs="Arial"/>
          <w:sz w:val="24"/>
          <w:szCs w:val="24"/>
        </w:rPr>
        <w:t>realizează corectarea medicamentoasă conform prescripţiei medicale.</w:t>
      </w:r>
      <w:r w:rsidR="00582CC3">
        <w:rPr>
          <w:rStyle w:val="FontStyle21"/>
          <w:rFonts w:ascii="Arial" w:hAnsi="Arial" w:cs="Arial"/>
          <w:sz w:val="24"/>
          <w:szCs w:val="24"/>
        </w:rPr>
        <w:t xml:space="preserve"> </w:t>
      </w:r>
      <w:r w:rsidRPr="009C6F79">
        <w:rPr>
          <w:rStyle w:val="FontStyle21"/>
          <w:rFonts w:ascii="Arial" w:hAnsi="Arial" w:cs="Arial"/>
          <w:sz w:val="24"/>
          <w:szCs w:val="24"/>
        </w:rPr>
        <w:t>Supraveghează starea gravidei prin măsurarea pulsului, tensiunii arteriale, temperaturii, urmăreşte comportamentul.</w:t>
      </w:r>
      <w:r w:rsidR="00B36559">
        <w:rPr>
          <w:rStyle w:val="FontStyle21"/>
          <w:rFonts w:ascii="Arial" w:hAnsi="Arial" w:cs="Arial"/>
          <w:sz w:val="24"/>
          <w:szCs w:val="24"/>
        </w:rPr>
        <w:t xml:space="preserve"> </w:t>
      </w:r>
      <w:r w:rsidRPr="009C6F79">
        <w:rPr>
          <w:rStyle w:val="FontStyle21"/>
          <w:rFonts w:ascii="Arial" w:hAnsi="Arial" w:cs="Arial"/>
          <w:sz w:val="24"/>
          <w:szCs w:val="24"/>
        </w:rPr>
        <w:t>Urmăreşte aspectul lichidului amniotic, raportează asupra modificarilor</w:t>
      </w:r>
      <w:r w:rsidR="00582CC3">
        <w:rPr>
          <w:rStyle w:val="FontStyle21"/>
          <w:rFonts w:ascii="Arial" w:hAnsi="Arial" w:cs="Arial"/>
          <w:sz w:val="24"/>
          <w:szCs w:val="24"/>
        </w:rPr>
        <w:t>.</w:t>
      </w:r>
    </w:p>
    <w:p w:rsidR="00582CC3" w:rsidRDefault="009C6F79" w:rsidP="0012396F">
      <w:pPr>
        <w:pStyle w:val="Style4"/>
        <w:spacing w:before="120" w:after="120" w:line="360" w:lineRule="auto"/>
        <w:ind w:right="-1"/>
        <w:jc w:val="both"/>
        <w:rPr>
          <w:rStyle w:val="FontStyle21"/>
          <w:rFonts w:ascii="Arial" w:hAnsi="Arial" w:cs="Arial"/>
          <w:sz w:val="24"/>
          <w:szCs w:val="24"/>
        </w:rPr>
      </w:pPr>
      <w:r w:rsidRPr="009C6F79">
        <w:rPr>
          <w:rStyle w:val="FontStyle21"/>
          <w:rFonts w:ascii="Arial" w:hAnsi="Arial" w:cs="Arial"/>
          <w:sz w:val="24"/>
          <w:szCs w:val="24"/>
        </w:rPr>
        <w:t>Pregateste materialele necesare pentru asistenţă la naştere: câmpuri sterile, mănuşi sterile, material de dezinfecţie,</w:t>
      </w:r>
      <w:r w:rsidR="00582CC3">
        <w:rPr>
          <w:rStyle w:val="FontStyle21"/>
          <w:rFonts w:ascii="Arial" w:hAnsi="Arial" w:cs="Arial"/>
          <w:sz w:val="24"/>
          <w:szCs w:val="24"/>
        </w:rPr>
        <w:t xml:space="preserve"> </w:t>
      </w:r>
      <w:r w:rsidRPr="009C6F79">
        <w:rPr>
          <w:rStyle w:val="FontStyle21"/>
          <w:rFonts w:ascii="Arial" w:hAnsi="Arial" w:cs="Arial"/>
          <w:sz w:val="24"/>
          <w:szCs w:val="24"/>
        </w:rPr>
        <w:t>pense,</w:t>
      </w:r>
      <w:r w:rsidR="00582CC3">
        <w:rPr>
          <w:rStyle w:val="FontStyle21"/>
          <w:rFonts w:ascii="Arial" w:hAnsi="Arial" w:cs="Arial"/>
          <w:sz w:val="24"/>
          <w:szCs w:val="24"/>
        </w:rPr>
        <w:t xml:space="preserve"> </w:t>
      </w:r>
      <w:r w:rsidRPr="009C6F79">
        <w:rPr>
          <w:rStyle w:val="FontStyle21"/>
          <w:rFonts w:ascii="Arial" w:hAnsi="Arial" w:cs="Arial"/>
          <w:sz w:val="24"/>
          <w:szCs w:val="24"/>
        </w:rPr>
        <w:t>foarfeci sterile,</w:t>
      </w:r>
      <w:r w:rsidR="00582CC3">
        <w:rPr>
          <w:rStyle w:val="FontStyle21"/>
          <w:rFonts w:ascii="Arial" w:hAnsi="Arial" w:cs="Arial"/>
          <w:sz w:val="24"/>
          <w:szCs w:val="24"/>
        </w:rPr>
        <w:t xml:space="preserve"> </w:t>
      </w:r>
      <w:r w:rsidRPr="009C6F79">
        <w:rPr>
          <w:rStyle w:val="FontStyle21"/>
          <w:rFonts w:ascii="Arial" w:hAnsi="Arial" w:cs="Arial"/>
          <w:sz w:val="24"/>
          <w:szCs w:val="24"/>
        </w:rPr>
        <w:t>aţă pentru cordonul ombilical, materiale pentru îngrijirea nou-născutului, material pentru prevenirea oftalm</w:t>
      </w:r>
      <w:r w:rsidR="00582CC3">
        <w:rPr>
          <w:rStyle w:val="FontStyle21"/>
          <w:rFonts w:ascii="Arial" w:hAnsi="Arial" w:cs="Arial"/>
          <w:sz w:val="24"/>
          <w:szCs w:val="24"/>
        </w:rPr>
        <w:t>i</w:t>
      </w:r>
      <w:r w:rsidRPr="009C6F79">
        <w:rPr>
          <w:rStyle w:val="FontStyle21"/>
          <w:rFonts w:ascii="Arial" w:hAnsi="Arial" w:cs="Arial"/>
          <w:sz w:val="24"/>
          <w:szCs w:val="24"/>
        </w:rPr>
        <w:t>ei gonococice, medicamente pentru degajarea travaliului etc.</w:t>
      </w:r>
    </w:p>
    <w:p w:rsidR="00596BAF" w:rsidRPr="00B36559" w:rsidRDefault="009C6F79" w:rsidP="00B36559">
      <w:pPr>
        <w:pStyle w:val="Style4"/>
        <w:spacing w:before="120" w:after="120" w:line="360" w:lineRule="auto"/>
        <w:ind w:right="-1"/>
        <w:jc w:val="both"/>
        <w:rPr>
          <w:rFonts w:ascii="Arial" w:hAnsi="Arial" w:cs="Arial"/>
        </w:rPr>
      </w:pPr>
      <w:r w:rsidRPr="009C6F79">
        <w:rPr>
          <w:rStyle w:val="FontStyle21"/>
          <w:rFonts w:ascii="Arial" w:hAnsi="Arial" w:cs="Arial"/>
          <w:sz w:val="24"/>
          <w:szCs w:val="24"/>
        </w:rPr>
        <w:t>Colaborează permanent cu gravid</w:t>
      </w:r>
      <w:r w:rsidR="00582CC3">
        <w:rPr>
          <w:rStyle w:val="FontStyle21"/>
          <w:rFonts w:ascii="Arial" w:hAnsi="Arial" w:cs="Arial"/>
          <w:sz w:val="24"/>
          <w:szCs w:val="24"/>
        </w:rPr>
        <w:t>a</w:t>
      </w:r>
      <w:r w:rsidRPr="009C6F79">
        <w:rPr>
          <w:rStyle w:val="FontStyle21"/>
          <w:rFonts w:ascii="Arial" w:hAnsi="Arial" w:cs="Arial"/>
          <w:sz w:val="24"/>
          <w:szCs w:val="24"/>
        </w:rPr>
        <w:t>, sfătuind-o cum să respire şi să-şi prelungească voluntar contracti</w:t>
      </w:r>
      <w:r w:rsidR="007915EC">
        <w:rPr>
          <w:rStyle w:val="FontStyle21"/>
          <w:rFonts w:ascii="Arial" w:hAnsi="Arial" w:cs="Arial"/>
          <w:sz w:val="24"/>
          <w:szCs w:val="24"/>
        </w:rPr>
        <w:t>i</w:t>
      </w:r>
      <w:r w:rsidRPr="009C6F79">
        <w:rPr>
          <w:rStyle w:val="FontStyle21"/>
          <w:rFonts w:ascii="Arial" w:hAnsi="Arial" w:cs="Arial"/>
          <w:sz w:val="24"/>
          <w:szCs w:val="24"/>
        </w:rPr>
        <w:t>le</w:t>
      </w:r>
      <w:r w:rsidR="00582CC3">
        <w:rPr>
          <w:rStyle w:val="FontStyle21"/>
          <w:rFonts w:ascii="Arial" w:hAnsi="Arial" w:cs="Arial"/>
          <w:sz w:val="24"/>
          <w:szCs w:val="24"/>
        </w:rPr>
        <w:t>.</w:t>
      </w:r>
    </w:p>
    <w:p w:rsidR="00596BAF" w:rsidRPr="00596BAF" w:rsidRDefault="00596BAF" w:rsidP="0073362F">
      <w:pPr>
        <w:pStyle w:val="ListParagraph"/>
        <w:numPr>
          <w:ilvl w:val="0"/>
          <w:numId w:val="51"/>
        </w:numPr>
        <w:spacing w:before="120" w:after="120" w:line="360" w:lineRule="auto"/>
        <w:jc w:val="both"/>
        <w:rPr>
          <w:rFonts w:ascii="Arial" w:hAnsi="Arial" w:cs="Arial"/>
          <w:b/>
          <w:bCs/>
          <w:vanish/>
        </w:rPr>
      </w:pPr>
    </w:p>
    <w:p w:rsidR="00596BAF" w:rsidRPr="00596BAF" w:rsidRDefault="00596BAF" w:rsidP="0073362F">
      <w:pPr>
        <w:pStyle w:val="ListParagraph"/>
        <w:numPr>
          <w:ilvl w:val="0"/>
          <w:numId w:val="51"/>
        </w:numPr>
        <w:spacing w:before="120" w:after="120" w:line="360" w:lineRule="auto"/>
        <w:jc w:val="both"/>
        <w:rPr>
          <w:rFonts w:ascii="Arial" w:hAnsi="Arial" w:cs="Arial"/>
          <w:b/>
          <w:bCs/>
          <w:vanish/>
        </w:rPr>
      </w:pPr>
    </w:p>
    <w:p w:rsidR="00596BAF" w:rsidRPr="00596BAF" w:rsidRDefault="00596BAF" w:rsidP="0073362F">
      <w:pPr>
        <w:pStyle w:val="ListParagraph"/>
        <w:numPr>
          <w:ilvl w:val="0"/>
          <w:numId w:val="51"/>
        </w:numPr>
        <w:spacing w:before="120" w:after="120" w:line="360" w:lineRule="auto"/>
        <w:jc w:val="both"/>
        <w:rPr>
          <w:rFonts w:ascii="Arial" w:hAnsi="Arial" w:cs="Arial"/>
          <w:b/>
          <w:bCs/>
          <w:vanish/>
        </w:rPr>
      </w:pPr>
    </w:p>
    <w:p w:rsidR="00596BAF" w:rsidRPr="00596BAF" w:rsidRDefault="00596BAF" w:rsidP="0073362F">
      <w:pPr>
        <w:pStyle w:val="ListParagraph"/>
        <w:numPr>
          <w:ilvl w:val="0"/>
          <w:numId w:val="51"/>
        </w:numPr>
        <w:spacing w:before="120" w:after="120" w:line="360" w:lineRule="auto"/>
        <w:jc w:val="both"/>
        <w:rPr>
          <w:rFonts w:ascii="Arial" w:hAnsi="Arial" w:cs="Arial"/>
          <w:b/>
          <w:bCs/>
          <w:vanish/>
        </w:rPr>
      </w:pPr>
    </w:p>
    <w:p w:rsidR="00596BAF" w:rsidRPr="00596BAF" w:rsidRDefault="00596BAF" w:rsidP="0073362F">
      <w:pPr>
        <w:pStyle w:val="ListParagraph"/>
        <w:numPr>
          <w:ilvl w:val="0"/>
          <w:numId w:val="51"/>
        </w:numPr>
        <w:spacing w:before="120" w:after="120" w:line="360" w:lineRule="auto"/>
        <w:jc w:val="both"/>
        <w:rPr>
          <w:rFonts w:ascii="Arial" w:hAnsi="Arial" w:cs="Arial"/>
          <w:b/>
          <w:bCs/>
          <w:vanish/>
        </w:rPr>
      </w:pPr>
    </w:p>
    <w:p w:rsidR="00596BAF" w:rsidRPr="00596BAF" w:rsidRDefault="00596BAF" w:rsidP="0073362F">
      <w:pPr>
        <w:pStyle w:val="ListParagraph"/>
        <w:numPr>
          <w:ilvl w:val="0"/>
          <w:numId w:val="51"/>
        </w:numPr>
        <w:spacing w:before="120" w:after="120" w:line="360" w:lineRule="auto"/>
        <w:jc w:val="both"/>
        <w:rPr>
          <w:rFonts w:ascii="Arial" w:hAnsi="Arial" w:cs="Arial"/>
          <w:b/>
          <w:bCs/>
          <w:vanish/>
        </w:rPr>
      </w:pPr>
    </w:p>
    <w:p w:rsidR="00596BAF" w:rsidRPr="00596BAF" w:rsidRDefault="00596BAF" w:rsidP="0073362F">
      <w:pPr>
        <w:pStyle w:val="ListParagraph"/>
        <w:numPr>
          <w:ilvl w:val="1"/>
          <w:numId w:val="51"/>
        </w:numPr>
        <w:spacing w:before="120" w:after="120" w:line="360" w:lineRule="auto"/>
        <w:jc w:val="both"/>
        <w:rPr>
          <w:rFonts w:ascii="Arial" w:hAnsi="Arial" w:cs="Arial"/>
          <w:b/>
          <w:bCs/>
          <w:vanish/>
        </w:rPr>
      </w:pPr>
    </w:p>
    <w:p w:rsidR="00596BAF" w:rsidRPr="00B36559" w:rsidRDefault="00596BAF" w:rsidP="0073362F">
      <w:pPr>
        <w:pStyle w:val="Heading4"/>
        <w:numPr>
          <w:ilvl w:val="1"/>
          <w:numId w:val="51"/>
        </w:numPr>
        <w:rPr>
          <w:i w:val="0"/>
          <w:sz w:val="32"/>
          <w:szCs w:val="32"/>
        </w:rPr>
      </w:pPr>
      <w:r w:rsidRPr="00B36559">
        <w:rPr>
          <w:i w:val="0"/>
          <w:sz w:val="32"/>
          <w:szCs w:val="32"/>
        </w:rPr>
        <w:t>Tehnici specifice de îngrijire a pacientului cu lăuzie fiziologică</w:t>
      </w:r>
    </w:p>
    <w:p w:rsidR="007915EC" w:rsidRDefault="007915EC" w:rsidP="0012396F">
      <w:pPr>
        <w:shd w:val="clear" w:color="auto" w:fill="FFFFFF"/>
        <w:spacing w:before="100" w:beforeAutospacing="1" w:after="100" w:afterAutospacing="1" w:line="360" w:lineRule="auto"/>
        <w:jc w:val="both"/>
        <w:rPr>
          <w:rFonts w:ascii="Arial" w:hAnsi="Arial" w:cs="Arial"/>
          <w:bCs/>
          <w:iCs/>
          <w:color w:val="000000" w:themeColor="text1"/>
        </w:rPr>
      </w:pPr>
      <w:r w:rsidRPr="007915EC">
        <w:rPr>
          <w:rFonts w:ascii="Arial" w:hAnsi="Arial" w:cs="Arial"/>
          <w:bCs/>
          <w:iCs/>
          <w:color w:val="000000" w:themeColor="text1"/>
        </w:rPr>
        <w:t>În timpul travaliului asistenţă medicală stă lângă gravidă asigurându</w:t>
      </w:r>
      <w:r>
        <w:rPr>
          <w:rFonts w:ascii="Arial" w:hAnsi="Arial" w:cs="Arial"/>
          <w:bCs/>
          <w:iCs/>
          <w:color w:val="000000" w:themeColor="text1"/>
        </w:rPr>
        <w:t xml:space="preserve"> </w:t>
      </w:r>
      <w:r w:rsidRPr="007915EC">
        <w:rPr>
          <w:rFonts w:ascii="Arial" w:hAnsi="Arial" w:cs="Arial"/>
          <w:bCs/>
          <w:iCs/>
          <w:color w:val="000000" w:themeColor="text1"/>
        </w:rPr>
        <w:t>-</w:t>
      </w:r>
      <w:r>
        <w:rPr>
          <w:rFonts w:ascii="Arial" w:hAnsi="Arial" w:cs="Arial"/>
          <w:bCs/>
          <w:iCs/>
          <w:color w:val="000000" w:themeColor="text1"/>
        </w:rPr>
        <w:t xml:space="preserve"> </w:t>
      </w:r>
      <w:r w:rsidRPr="007915EC">
        <w:rPr>
          <w:rFonts w:ascii="Arial" w:hAnsi="Arial" w:cs="Arial"/>
          <w:bCs/>
          <w:iCs/>
          <w:color w:val="000000" w:themeColor="text1"/>
        </w:rPr>
        <w:t xml:space="preserve">i confortul psihoafectiv, oferindu-i siguranţă; urmăreşte TA, T, CUD, BCF-urile şi </w:t>
      </w:r>
      <w:r>
        <w:rPr>
          <w:rFonts w:ascii="Arial" w:hAnsi="Arial" w:cs="Arial"/>
          <w:bCs/>
          <w:iCs/>
          <w:color w:val="000000" w:themeColor="text1"/>
        </w:rPr>
        <w:t>în general evoluţia travaliului.</w:t>
      </w:r>
    </w:p>
    <w:p w:rsidR="00BD2DCC" w:rsidRDefault="007915EC" w:rsidP="0012396F">
      <w:pPr>
        <w:shd w:val="clear" w:color="auto" w:fill="FFFFFF"/>
        <w:spacing w:before="100" w:beforeAutospacing="1" w:after="100" w:afterAutospacing="1" w:line="360" w:lineRule="auto"/>
        <w:jc w:val="both"/>
        <w:rPr>
          <w:rFonts w:ascii="Arial" w:hAnsi="Arial" w:cs="Arial"/>
          <w:bCs/>
          <w:iCs/>
          <w:color w:val="000000" w:themeColor="text1"/>
        </w:rPr>
      </w:pPr>
      <w:r>
        <w:rPr>
          <w:rStyle w:val="FontStyle21"/>
          <w:rFonts w:ascii="Arial" w:hAnsi="Arial" w:cs="Arial"/>
          <w:sz w:val="24"/>
          <w:szCs w:val="24"/>
        </w:rPr>
        <w:t xml:space="preserve">Asista </w:t>
      </w:r>
      <w:r w:rsidRPr="009C6F79">
        <w:rPr>
          <w:rStyle w:val="FontStyle21"/>
          <w:rFonts w:ascii="Arial" w:hAnsi="Arial" w:cs="Arial"/>
          <w:sz w:val="24"/>
          <w:szCs w:val="24"/>
        </w:rPr>
        <w:t>expulzia respectând timpii</w:t>
      </w:r>
      <w:r w:rsidR="00BD2DCC">
        <w:rPr>
          <w:rStyle w:val="FontStyle21"/>
          <w:rFonts w:ascii="Arial" w:hAnsi="Arial" w:cs="Arial"/>
          <w:sz w:val="24"/>
          <w:szCs w:val="24"/>
        </w:rPr>
        <w:t xml:space="preserve">. </w:t>
      </w:r>
      <w:r w:rsidR="00BD2DCC" w:rsidRPr="0025265F">
        <w:rPr>
          <w:rFonts w:ascii="Arial" w:hAnsi="Arial" w:cs="Arial"/>
          <w:bCs/>
          <w:iCs/>
          <w:color w:val="000000" w:themeColor="text1"/>
        </w:rPr>
        <w:t>În perioada de expulzie când partea prezentatiei începe să întindă perineul, aşe</w:t>
      </w:r>
      <w:r w:rsidR="00BD2DCC">
        <w:rPr>
          <w:rFonts w:ascii="Arial" w:hAnsi="Arial" w:cs="Arial"/>
          <w:bCs/>
          <w:iCs/>
          <w:color w:val="000000" w:themeColor="text1"/>
        </w:rPr>
        <w:t>a</w:t>
      </w:r>
      <w:r w:rsidR="00BD2DCC" w:rsidRPr="0025265F">
        <w:rPr>
          <w:rFonts w:ascii="Arial" w:hAnsi="Arial" w:cs="Arial"/>
          <w:bCs/>
          <w:iCs/>
          <w:color w:val="000000" w:themeColor="text1"/>
        </w:rPr>
        <w:t>ză gravid</w:t>
      </w:r>
      <w:r w:rsidR="00BD2DCC">
        <w:rPr>
          <w:rFonts w:ascii="Arial" w:hAnsi="Arial" w:cs="Arial"/>
          <w:bCs/>
          <w:iCs/>
          <w:color w:val="000000" w:themeColor="text1"/>
        </w:rPr>
        <w:t>a</w:t>
      </w:r>
      <w:r w:rsidR="00BD2DCC" w:rsidRPr="0025265F">
        <w:rPr>
          <w:rFonts w:ascii="Arial" w:hAnsi="Arial" w:cs="Arial"/>
          <w:bCs/>
          <w:iCs/>
          <w:color w:val="000000" w:themeColor="text1"/>
        </w:rPr>
        <w:t xml:space="preserve"> pe mas</w:t>
      </w:r>
      <w:r w:rsidR="00BD2DCC">
        <w:rPr>
          <w:rFonts w:ascii="Arial" w:hAnsi="Arial" w:cs="Arial"/>
          <w:bCs/>
          <w:iCs/>
          <w:color w:val="000000" w:themeColor="text1"/>
        </w:rPr>
        <w:t>a</w:t>
      </w:r>
      <w:r w:rsidR="00BD2DCC" w:rsidRPr="0025265F">
        <w:rPr>
          <w:rFonts w:ascii="Arial" w:hAnsi="Arial" w:cs="Arial"/>
          <w:bCs/>
          <w:iCs/>
          <w:color w:val="000000" w:themeColor="text1"/>
        </w:rPr>
        <w:t xml:space="preserve"> ginecologică; pregăteşte câmpul operator după ce face o dezinfecţie largă suprapubiană, vulvoperineală şi a fetelor postero</w:t>
      </w:r>
      <w:r w:rsidR="00BD2DCC">
        <w:rPr>
          <w:rFonts w:ascii="Arial" w:hAnsi="Arial" w:cs="Arial"/>
          <w:bCs/>
          <w:iCs/>
          <w:color w:val="000000" w:themeColor="text1"/>
        </w:rPr>
        <w:t xml:space="preserve"> - </w:t>
      </w:r>
      <w:r w:rsidR="00BD2DCC" w:rsidRPr="0025265F">
        <w:rPr>
          <w:rFonts w:ascii="Arial" w:hAnsi="Arial" w:cs="Arial"/>
          <w:bCs/>
          <w:iCs/>
          <w:color w:val="000000" w:themeColor="text1"/>
        </w:rPr>
        <w:t>interne ale coapsei, cu soluţie de alcool iodat; aşează câmpurile sterile, izolând regiunea vulvoperineală;</w:t>
      </w:r>
      <w:r w:rsidR="00BD2DCC">
        <w:rPr>
          <w:rFonts w:ascii="Arial" w:hAnsi="Arial" w:cs="Arial"/>
          <w:bCs/>
          <w:iCs/>
          <w:color w:val="000000" w:themeColor="text1"/>
        </w:rPr>
        <w:t xml:space="preserve"> </w:t>
      </w:r>
      <w:r w:rsidR="00BD2DCC" w:rsidRPr="0025265F">
        <w:rPr>
          <w:rFonts w:ascii="Arial" w:hAnsi="Arial" w:cs="Arial"/>
          <w:bCs/>
          <w:iCs/>
          <w:color w:val="000000" w:themeColor="text1"/>
        </w:rPr>
        <w:t>explică gravidei modul de execuţiei a efortului susţinut; ajută pe medic la naşterea pe care o asistă</w:t>
      </w:r>
      <w:r w:rsidR="00BD2DCC">
        <w:rPr>
          <w:rFonts w:ascii="Arial" w:hAnsi="Arial" w:cs="Arial"/>
          <w:bCs/>
          <w:iCs/>
          <w:color w:val="000000" w:themeColor="text1"/>
        </w:rPr>
        <w:t>.</w:t>
      </w:r>
    </w:p>
    <w:p w:rsidR="00BD2DCC" w:rsidRDefault="00BD2DCC" w:rsidP="0012396F">
      <w:pPr>
        <w:shd w:val="clear" w:color="auto" w:fill="FFFFFF"/>
        <w:spacing w:before="100" w:beforeAutospacing="1" w:after="100" w:afterAutospacing="1" w:line="360" w:lineRule="auto"/>
        <w:jc w:val="both"/>
        <w:rPr>
          <w:rFonts w:ascii="Arial" w:hAnsi="Arial" w:cs="Arial"/>
          <w:bCs/>
          <w:iCs/>
          <w:color w:val="000000" w:themeColor="text1"/>
        </w:rPr>
      </w:pPr>
      <w:r>
        <w:rPr>
          <w:rFonts w:ascii="Arial" w:hAnsi="Arial" w:cs="Arial"/>
          <w:bCs/>
          <w:iCs/>
          <w:color w:val="000000" w:themeColor="text1"/>
        </w:rPr>
        <w:t>R</w:t>
      </w:r>
      <w:r w:rsidRPr="0025265F">
        <w:rPr>
          <w:rFonts w:ascii="Arial" w:hAnsi="Arial" w:cs="Arial"/>
          <w:bCs/>
          <w:iCs/>
          <w:color w:val="000000" w:themeColor="text1"/>
        </w:rPr>
        <w:t>espectă întocmai regulile de asepsie, astfel: îşi spală mâinile cu trei perii sterile, cu apă sterilă şi săpun timp de cinci minute pentru fiecare perie; prima perie folosind-o până la două lături de degete de plică cotului, a două perie până la jumătatea antebraţului, iar cu a treia perie va spală numai mâna. Va avea grijă că să nu atingă obiectele din jur (nesterile), şi c</w:t>
      </w:r>
      <w:r>
        <w:rPr>
          <w:rFonts w:ascii="Arial" w:hAnsi="Arial" w:cs="Arial"/>
          <w:bCs/>
          <w:iCs/>
          <w:color w:val="000000" w:themeColor="text1"/>
        </w:rPr>
        <w:t>a</w:t>
      </w:r>
      <w:r w:rsidRPr="0025265F">
        <w:rPr>
          <w:rFonts w:ascii="Arial" w:hAnsi="Arial" w:cs="Arial"/>
          <w:bCs/>
          <w:iCs/>
          <w:color w:val="000000" w:themeColor="text1"/>
        </w:rPr>
        <w:t xml:space="preserve"> apă de pe mâini să se scurgă spre cot şi nu invers.</w:t>
      </w:r>
      <w:r>
        <w:rPr>
          <w:rFonts w:ascii="Arial" w:hAnsi="Arial" w:cs="Arial"/>
          <w:bCs/>
          <w:iCs/>
          <w:color w:val="000000" w:themeColor="text1"/>
        </w:rPr>
        <w:t xml:space="preserve"> D</w:t>
      </w:r>
      <w:r w:rsidRPr="0025265F">
        <w:rPr>
          <w:rFonts w:ascii="Arial" w:hAnsi="Arial" w:cs="Arial"/>
          <w:bCs/>
          <w:iCs/>
          <w:color w:val="000000" w:themeColor="text1"/>
        </w:rPr>
        <w:t xml:space="preserve">upă această mâinile se freacă cu o soluţie diluată de alcool iodat, </w:t>
      </w:r>
      <w:r>
        <w:rPr>
          <w:rFonts w:ascii="Arial" w:hAnsi="Arial" w:cs="Arial"/>
          <w:bCs/>
          <w:iCs/>
          <w:color w:val="000000" w:themeColor="text1"/>
        </w:rPr>
        <w:t>septozol şi alcool de 70 grade. I</w:t>
      </w:r>
      <w:r w:rsidRPr="0025265F">
        <w:rPr>
          <w:rFonts w:ascii="Arial" w:hAnsi="Arial" w:cs="Arial"/>
          <w:bCs/>
          <w:iCs/>
          <w:color w:val="000000" w:themeColor="text1"/>
        </w:rPr>
        <w:t>mbracă bluza şi masca sterilă;</w:t>
      </w:r>
    </w:p>
    <w:p w:rsidR="007915EC" w:rsidRDefault="009C6F79" w:rsidP="0012396F">
      <w:pPr>
        <w:pStyle w:val="Style4"/>
        <w:spacing w:before="120" w:after="120" w:line="360" w:lineRule="auto"/>
        <w:ind w:right="-1"/>
        <w:jc w:val="both"/>
        <w:rPr>
          <w:rStyle w:val="FontStyle21"/>
          <w:rFonts w:ascii="Arial" w:hAnsi="Arial" w:cs="Arial"/>
          <w:sz w:val="24"/>
          <w:szCs w:val="24"/>
        </w:rPr>
      </w:pPr>
      <w:r w:rsidRPr="009C6F79">
        <w:rPr>
          <w:rStyle w:val="FontStyle21"/>
          <w:rFonts w:ascii="Arial" w:hAnsi="Arial" w:cs="Arial"/>
          <w:sz w:val="24"/>
          <w:szCs w:val="24"/>
        </w:rPr>
        <w:t>Supravegheaza perineul în timpul expulziei,</w:t>
      </w:r>
      <w:r w:rsidR="00582CC3">
        <w:rPr>
          <w:rStyle w:val="FontStyle21"/>
          <w:rFonts w:ascii="Arial" w:hAnsi="Arial" w:cs="Arial"/>
          <w:sz w:val="24"/>
          <w:szCs w:val="24"/>
        </w:rPr>
        <w:t xml:space="preserve"> </w:t>
      </w:r>
      <w:r w:rsidRPr="009C6F79">
        <w:rPr>
          <w:rStyle w:val="FontStyle21"/>
          <w:rFonts w:ascii="Arial" w:hAnsi="Arial" w:cs="Arial"/>
          <w:sz w:val="24"/>
          <w:szCs w:val="24"/>
        </w:rPr>
        <w:t>anunţă medic</w:t>
      </w:r>
      <w:r w:rsidR="00582CC3">
        <w:rPr>
          <w:rStyle w:val="FontStyle21"/>
          <w:rFonts w:ascii="Arial" w:hAnsi="Arial" w:cs="Arial"/>
          <w:sz w:val="24"/>
          <w:szCs w:val="24"/>
        </w:rPr>
        <w:t>u</w:t>
      </w:r>
      <w:r w:rsidRPr="009C6F79">
        <w:rPr>
          <w:rStyle w:val="FontStyle21"/>
          <w:rFonts w:ascii="Arial" w:hAnsi="Arial" w:cs="Arial"/>
          <w:sz w:val="24"/>
          <w:szCs w:val="24"/>
        </w:rPr>
        <w:t>l pent</w:t>
      </w:r>
      <w:r w:rsidR="007915EC">
        <w:rPr>
          <w:rStyle w:val="FontStyle21"/>
          <w:rFonts w:ascii="Arial" w:hAnsi="Arial" w:cs="Arial"/>
          <w:sz w:val="24"/>
          <w:szCs w:val="24"/>
        </w:rPr>
        <w:t>ru perinectomie sau epiziotomie.</w:t>
      </w:r>
    </w:p>
    <w:p w:rsidR="007915EC" w:rsidRDefault="007915EC" w:rsidP="0012396F">
      <w:pPr>
        <w:pStyle w:val="Style4"/>
        <w:spacing w:before="120" w:after="120" w:line="360" w:lineRule="auto"/>
        <w:ind w:right="-1"/>
        <w:jc w:val="both"/>
        <w:rPr>
          <w:rStyle w:val="FontStyle21"/>
          <w:rFonts w:ascii="Arial" w:hAnsi="Arial" w:cs="Arial"/>
          <w:sz w:val="24"/>
          <w:szCs w:val="24"/>
        </w:rPr>
      </w:pPr>
      <w:r>
        <w:rPr>
          <w:rStyle w:val="FontStyle21"/>
          <w:rFonts w:ascii="Arial" w:hAnsi="Arial" w:cs="Arial"/>
          <w:sz w:val="24"/>
          <w:szCs w:val="24"/>
        </w:rPr>
        <w:t xml:space="preserve">Asista </w:t>
      </w:r>
      <w:r w:rsidR="009C6F79" w:rsidRPr="009C6F79">
        <w:rPr>
          <w:rStyle w:val="FontStyle21"/>
          <w:rFonts w:ascii="Arial" w:hAnsi="Arial" w:cs="Arial"/>
          <w:sz w:val="24"/>
          <w:szCs w:val="24"/>
        </w:rPr>
        <w:t>expulzia respectând timpii</w:t>
      </w:r>
      <w:r>
        <w:rPr>
          <w:rStyle w:val="FontStyle21"/>
          <w:rFonts w:ascii="Arial" w:hAnsi="Arial" w:cs="Arial"/>
          <w:sz w:val="24"/>
          <w:szCs w:val="24"/>
        </w:rPr>
        <w:t>.</w:t>
      </w:r>
    </w:p>
    <w:p w:rsidR="005F4165" w:rsidRDefault="007915EC" w:rsidP="0012396F">
      <w:pPr>
        <w:pStyle w:val="Style7"/>
        <w:widowControl/>
        <w:spacing w:before="120" w:after="120" w:line="360" w:lineRule="auto"/>
        <w:ind w:firstLine="0"/>
        <w:rPr>
          <w:rStyle w:val="FontStyle21"/>
          <w:rFonts w:ascii="Arial" w:hAnsi="Arial" w:cs="Arial"/>
          <w:sz w:val="24"/>
          <w:szCs w:val="24"/>
        </w:rPr>
      </w:pPr>
      <w:r>
        <w:rPr>
          <w:rStyle w:val="FontStyle21"/>
          <w:rFonts w:ascii="Arial" w:hAnsi="Arial" w:cs="Arial"/>
          <w:sz w:val="24"/>
          <w:szCs w:val="24"/>
        </w:rPr>
        <w:t>Dezob</w:t>
      </w:r>
      <w:r w:rsidR="009C6F79" w:rsidRPr="009C6F79">
        <w:rPr>
          <w:rStyle w:val="FontStyle21"/>
          <w:rFonts w:ascii="Arial" w:hAnsi="Arial" w:cs="Arial"/>
          <w:sz w:val="24"/>
          <w:szCs w:val="24"/>
        </w:rPr>
        <w:t>tureaza căile respiratorii ale nou</w:t>
      </w:r>
      <w:r w:rsidR="00BD2DCC">
        <w:rPr>
          <w:rStyle w:val="FontStyle21"/>
          <w:rFonts w:ascii="Arial" w:hAnsi="Arial" w:cs="Arial"/>
          <w:sz w:val="24"/>
          <w:szCs w:val="24"/>
        </w:rPr>
        <w:t xml:space="preserve"> – </w:t>
      </w:r>
      <w:r w:rsidR="009C6F79" w:rsidRPr="009C6F79">
        <w:rPr>
          <w:rStyle w:val="FontStyle21"/>
          <w:rFonts w:ascii="Arial" w:hAnsi="Arial" w:cs="Arial"/>
          <w:sz w:val="24"/>
          <w:szCs w:val="24"/>
        </w:rPr>
        <w:t>născutului</w:t>
      </w:r>
      <w:r w:rsidR="00BD2DCC">
        <w:rPr>
          <w:rStyle w:val="FontStyle21"/>
          <w:rFonts w:ascii="Arial" w:hAnsi="Arial" w:cs="Arial"/>
          <w:sz w:val="24"/>
          <w:szCs w:val="24"/>
        </w:rPr>
        <w:t xml:space="preserve"> </w:t>
      </w:r>
      <w:r w:rsidR="00BD2DCC" w:rsidRPr="00EA3849">
        <w:rPr>
          <w:rStyle w:val="FontStyle21"/>
          <w:rFonts w:ascii="Arial" w:hAnsi="Arial" w:cs="Arial"/>
          <w:sz w:val="24"/>
          <w:szCs w:val="24"/>
        </w:rPr>
        <w:t xml:space="preserve">prin aspirarea mucozităţilor din orofaringe şi fosele nazale, secreţii, lichid amniotic. </w:t>
      </w:r>
    </w:p>
    <w:p w:rsidR="00BD2DCC" w:rsidRDefault="00BD2DCC" w:rsidP="0012396F">
      <w:pPr>
        <w:pStyle w:val="Style7"/>
        <w:widowControl/>
        <w:spacing w:before="120" w:after="120" w:line="360" w:lineRule="auto"/>
        <w:ind w:firstLine="0"/>
        <w:rPr>
          <w:rStyle w:val="FontStyle21"/>
          <w:rFonts w:ascii="Arial" w:hAnsi="Arial" w:cs="Arial"/>
          <w:sz w:val="24"/>
          <w:szCs w:val="24"/>
        </w:rPr>
      </w:pPr>
      <w:r w:rsidRPr="00EA3849">
        <w:rPr>
          <w:rStyle w:val="FontStyle21"/>
          <w:rFonts w:ascii="Arial" w:hAnsi="Arial" w:cs="Arial"/>
          <w:sz w:val="24"/>
          <w:szCs w:val="24"/>
        </w:rPr>
        <w:t xml:space="preserve">In lipsa aspiratorului electric se poate folosi o sondă Nelaton subţire, cu care va efectua aspiraţia bucală şi apoi </w:t>
      </w:r>
      <w:r>
        <w:rPr>
          <w:rStyle w:val="FontStyle21"/>
          <w:rFonts w:ascii="Arial" w:hAnsi="Arial" w:cs="Arial"/>
          <w:sz w:val="24"/>
          <w:szCs w:val="24"/>
        </w:rPr>
        <w:t>va</w:t>
      </w:r>
      <w:r w:rsidRPr="00EA3849">
        <w:rPr>
          <w:rStyle w:val="FontStyle21"/>
          <w:rFonts w:ascii="Arial" w:hAnsi="Arial" w:cs="Arial"/>
          <w:sz w:val="24"/>
          <w:szCs w:val="24"/>
        </w:rPr>
        <w:t>e continuă în faringe. La capătul celălat acoperit cu o compresă aspiră aruncându-se apoi conţinutul prin exulfare. Aceeaşi manevră se face şi în fosele nazale.</w:t>
      </w:r>
    </w:p>
    <w:p w:rsidR="00BD2DCC" w:rsidRDefault="00BD2DCC" w:rsidP="0012396F">
      <w:pPr>
        <w:pStyle w:val="Style7"/>
        <w:widowControl/>
        <w:spacing w:before="120" w:after="120" w:line="360" w:lineRule="auto"/>
        <w:ind w:firstLine="0"/>
        <w:rPr>
          <w:rStyle w:val="FontStyle21"/>
          <w:rFonts w:ascii="Arial" w:hAnsi="Arial" w:cs="Arial"/>
          <w:sz w:val="24"/>
          <w:szCs w:val="24"/>
        </w:rPr>
      </w:pPr>
      <w:r w:rsidRPr="00EA3849">
        <w:rPr>
          <w:rStyle w:val="FontStyle21"/>
          <w:rFonts w:ascii="Arial" w:hAnsi="Arial" w:cs="Arial"/>
          <w:sz w:val="24"/>
          <w:szCs w:val="24"/>
        </w:rPr>
        <w:lastRenderedPageBreak/>
        <w:t>Secţion</w:t>
      </w:r>
      <w:r w:rsidR="005F4165">
        <w:rPr>
          <w:rStyle w:val="FontStyle21"/>
          <w:rFonts w:ascii="Arial" w:hAnsi="Arial" w:cs="Arial"/>
          <w:sz w:val="24"/>
          <w:szCs w:val="24"/>
        </w:rPr>
        <w:t>eaza</w:t>
      </w:r>
      <w:r w:rsidRPr="00EA3849">
        <w:rPr>
          <w:rStyle w:val="FontStyle21"/>
          <w:rFonts w:ascii="Arial" w:hAnsi="Arial" w:cs="Arial"/>
          <w:sz w:val="24"/>
          <w:szCs w:val="24"/>
        </w:rPr>
        <w:t xml:space="preserve"> şi pans</w:t>
      </w:r>
      <w:r w:rsidR="005F4165">
        <w:rPr>
          <w:rStyle w:val="FontStyle21"/>
          <w:rFonts w:ascii="Arial" w:hAnsi="Arial" w:cs="Arial"/>
          <w:sz w:val="24"/>
          <w:szCs w:val="24"/>
        </w:rPr>
        <w:t>eaza cordonului ombilical</w:t>
      </w:r>
      <w:r w:rsidRPr="00EA3849">
        <w:rPr>
          <w:rStyle w:val="FontStyle21"/>
          <w:rFonts w:ascii="Arial" w:hAnsi="Arial" w:cs="Arial"/>
          <w:sz w:val="24"/>
          <w:szCs w:val="24"/>
        </w:rPr>
        <w:t xml:space="preserve"> imediat după ce nou</w:t>
      </w:r>
      <w:r>
        <w:rPr>
          <w:rStyle w:val="FontStyle21"/>
          <w:rFonts w:ascii="Arial" w:hAnsi="Arial" w:cs="Arial"/>
          <w:sz w:val="24"/>
          <w:szCs w:val="24"/>
        </w:rPr>
        <w:t xml:space="preserve"> </w:t>
      </w:r>
      <w:r w:rsidRPr="00EA3849">
        <w:rPr>
          <w:rStyle w:val="FontStyle21"/>
          <w:rFonts w:ascii="Arial" w:hAnsi="Arial" w:cs="Arial"/>
          <w:sz w:val="24"/>
          <w:szCs w:val="24"/>
        </w:rPr>
        <w:t>-</w:t>
      </w:r>
      <w:r>
        <w:rPr>
          <w:rStyle w:val="FontStyle21"/>
          <w:rFonts w:ascii="Arial" w:hAnsi="Arial" w:cs="Arial"/>
          <w:sz w:val="24"/>
          <w:szCs w:val="24"/>
        </w:rPr>
        <w:t xml:space="preserve"> </w:t>
      </w:r>
      <w:r w:rsidRPr="00EA3849">
        <w:rPr>
          <w:rStyle w:val="FontStyle21"/>
          <w:rFonts w:ascii="Arial" w:hAnsi="Arial" w:cs="Arial"/>
          <w:sz w:val="24"/>
          <w:szCs w:val="24"/>
        </w:rPr>
        <w:t>născutul a fost complet expulzat şi după dispariţia pulsaţiilor, între doua pense Kocher, asigurându-se astfel hemostaza;</w:t>
      </w:r>
    </w:p>
    <w:p w:rsidR="00BD2DCC" w:rsidRDefault="005F4165" w:rsidP="0012396F">
      <w:pPr>
        <w:pStyle w:val="Style7"/>
        <w:widowControl/>
        <w:spacing w:before="120" w:after="120" w:line="360" w:lineRule="auto"/>
        <w:ind w:firstLine="0"/>
        <w:rPr>
          <w:rStyle w:val="FontStyle21"/>
          <w:rFonts w:ascii="Arial" w:hAnsi="Arial" w:cs="Arial"/>
          <w:sz w:val="24"/>
          <w:szCs w:val="24"/>
        </w:rPr>
      </w:pPr>
      <w:r>
        <w:rPr>
          <w:rStyle w:val="FontStyle21"/>
          <w:rFonts w:ascii="Arial" w:hAnsi="Arial" w:cs="Arial"/>
          <w:sz w:val="24"/>
          <w:szCs w:val="24"/>
        </w:rPr>
        <w:t>Curata t</w:t>
      </w:r>
      <w:r w:rsidR="00BD2DCC" w:rsidRPr="00EA3849">
        <w:rPr>
          <w:rStyle w:val="FontStyle21"/>
          <w:rFonts w:ascii="Arial" w:hAnsi="Arial" w:cs="Arial"/>
          <w:sz w:val="24"/>
          <w:szCs w:val="24"/>
        </w:rPr>
        <w:t>egumentele nou</w:t>
      </w:r>
      <w:r w:rsidR="00BD2DCC">
        <w:rPr>
          <w:rStyle w:val="FontStyle21"/>
          <w:rFonts w:ascii="Arial" w:hAnsi="Arial" w:cs="Arial"/>
          <w:sz w:val="24"/>
          <w:szCs w:val="24"/>
        </w:rPr>
        <w:t xml:space="preserve"> </w:t>
      </w:r>
      <w:r w:rsidR="00BD2DCC" w:rsidRPr="00EA3849">
        <w:rPr>
          <w:rStyle w:val="FontStyle21"/>
          <w:rFonts w:ascii="Arial" w:hAnsi="Arial" w:cs="Arial"/>
          <w:sz w:val="24"/>
          <w:szCs w:val="24"/>
        </w:rPr>
        <w:t>-</w:t>
      </w:r>
      <w:r w:rsidR="00BD2DCC">
        <w:rPr>
          <w:rStyle w:val="FontStyle21"/>
          <w:rFonts w:ascii="Arial" w:hAnsi="Arial" w:cs="Arial"/>
          <w:sz w:val="24"/>
          <w:szCs w:val="24"/>
        </w:rPr>
        <w:t xml:space="preserve"> </w:t>
      </w:r>
      <w:r w:rsidR="00BD2DCC" w:rsidRPr="00EA3849">
        <w:rPr>
          <w:rStyle w:val="FontStyle21"/>
          <w:rFonts w:ascii="Arial" w:hAnsi="Arial" w:cs="Arial"/>
          <w:sz w:val="24"/>
          <w:szCs w:val="24"/>
        </w:rPr>
        <w:t>născutului de secreţii şi de lichid amniotic cu ajutorul unor comprese sterile înmuiate în ser fiziologic călduţ, fără a freca energic.</w:t>
      </w:r>
    </w:p>
    <w:p w:rsidR="005F4165" w:rsidRDefault="005F4165" w:rsidP="0012396F">
      <w:pPr>
        <w:pStyle w:val="Style7"/>
        <w:widowControl/>
        <w:spacing w:before="120" w:after="120" w:line="360" w:lineRule="auto"/>
        <w:ind w:firstLine="0"/>
        <w:rPr>
          <w:rStyle w:val="FontStyle21"/>
          <w:rFonts w:ascii="Arial" w:hAnsi="Arial" w:cs="Arial"/>
          <w:sz w:val="24"/>
          <w:szCs w:val="24"/>
        </w:rPr>
      </w:pPr>
      <w:r>
        <w:rPr>
          <w:rStyle w:val="FontStyle21"/>
          <w:rFonts w:ascii="Arial" w:hAnsi="Arial" w:cs="Arial"/>
          <w:sz w:val="24"/>
          <w:szCs w:val="24"/>
        </w:rPr>
        <w:t>T</w:t>
      </w:r>
      <w:r w:rsidR="00BD2DCC" w:rsidRPr="00EA3849">
        <w:rPr>
          <w:rStyle w:val="FontStyle21"/>
          <w:rFonts w:ascii="Arial" w:hAnsi="Arial" w:cs="Arial"/>
          <w:sz w:val="24"/>
          <w:szCs w:val="24"/>
        </w:rPr>
        <w:t>ransporta</w:t>
      </w:r>
      <w:r>
        <w:rPr>
          <w:rStyle w:val="FontStyle21"/>
          <w:rFonts w:ascii="Arial" w:hAnsi="Arial" w:cs="Arial"/>
          <w:sz w:val="24"/>
          <w:szCs w:val="24"/>
        </w:rPr>
        <w:t xml:space="preserve"> n</w:t>
      </w:r>
      <w:r w:rsidRPr="00EA3849">
        <w:rPr>
          <w:rStyle w:val="FontStyle21"/>
          <w:rFonts w:ascii="Arial" w:hAnsi="Arial" w:cs="Arial"/>
          <w:sz w:val="24"/>
          <w:szCs w:val="24"/>
        </w:rPr>
        <w:t>ou</w:t>
      </w:r>
      <w:r>
        <w:rPr>
          <w:rStyle w:val="FontStyle21"/>
          <w:rFonts w:ascii="Arial" w:hAnsi="Arial" w:cs="Arial"/>
          <w:sz w:val="24"/>
          <w:szCs w:val="24"/>
        </w:rPr>
        <w:t xml:space="preserve"> </w:t>
      </w:r>
      <w:r w:rsidRPr="00EA3849">
        <w:rPr>
          <w:rStyle w:val="FontStyle21"/>
          <w:rFonts w:ascii="Arial" w:hAnsi="Arial" w:cs="Arial"/>
          <w:sz w:val="24"/>
          <w:szCs w:val="24"/>
        </w:rPr>
        <w:t>-</w:t>
      </w:r>
      <w:r>
        <w:rPr>
          <w:rStyle w:val="FontStyle21"/>
          <w:rFonts w:ascii="Arial" w:hAnsi="Arial" w:cs="Arial"/>
          <w:sz w:val="24"/>
          <w:szCs w:val="24"/>
        </w:rPr>
        <w:t xml:space="preserve"> născutul</w:t>
      </w:r>
      <w:r w:rsidR="00BD2DCC" w:rsidRPr="00EA3849">
        <w:rPr>
          <w:rStyle w:val="FontStyle21"/>
          <w:rFonts w:ascii="Arial" w:hAnsi="Arial" w:cs="Arial"/>
          <w:sz w:val="24"/>
          <w:szCs w:val="24"/>
        </w:rPr>
        <w:t xml:space="preserve"> pe masa de înfăşat, unde sub o lampă puternică ce</w:t>
      </w:r>
      <w:r w:rsidR="00BD2DCC">
        <w:rPr>
          <w:rStyle w:val="FontStyle21"/>
          <w:rFonts w:ascii="Arial" w:hAnsi="Arial" w:cs="Arial"/>
          <w:sz w:val="24"/>
          <w:szCs w:val="24"/>
        </w:rPr>
        <w:t xml:space="preserve"> </w:t>
      </w:r>
      <w:r w:rsidR="00BD2DCC" w:rsidRPr="00EA3849">
        <w:rPr>
          <w:rStyle w:val="FontStyle21"/>
          <w:rFonts w:ascii="Arial" w:hAnsi="Arial" w:cs="Arial"/>
          <w:sz w:val="24"/>
          <w:szCs w:val="24"/>
        </w:rPr>
        <w:t>-</w:t>
      </w:r>
      <w:r w:rsidR="00BD2DCC">
        <w:rPr>
          <w:rStyle w:val="FontStyle21"/>
          <w:rFonts w:ascii="Arial" w:hAnsi="Arial" w:cs="Arial"/>
          <w:sz w:val="24"/>
          <w:szCs w:val="24"/>
        </w:rPr>
        <w:t xml:space="preserve"> </w:t>
      </w:r>
      <w:r w:rsidR="00BD2DCC" w:rsidRPr="00EA3849">
        <w:rPr>
          <w:rStyle w:val="FontStyle21"/>
          <w:rFonts w:ascii="Arial" w:hAnsi="Arial" w:cs="Arial"/>
          <w:sz w:val="24"/>
          <w:szCs w:val="24"/>
        </w:rPr>
        <w:t xml:space="preserve">i asigură şi încălzirea </w:t>
      </w:r>
      <w:r>
        <w:rPr>
          <w:rStyle w:val="FontStyle21"/>
          <w:rFonts w:ascii="Arial" w:hAnsi="Arial" w:cs="Arial"/>
          <w:sz w:val="24"/>
          <w:szCs w:val="24"/>
        </w:rPr>
        <w:t>il</w:t>
      </w:r>
      <w:r w:rsidR="00BD2DCC" w:rsidRPr="00EA3849">
        <w:rPr>
          <w:rStyle w:val="FontStyle21"/>
          <w:rFonts w:ascii="Arial" w:hAnsi="Arial" w:cs="Arial"/>
          <w:sz w:val="24"/>
          <w:szCs w:val="24"/>
        </w:rPr>
        <w:t xml:space="preserve"> us</w:t>
      </w:r>
      <w:r>
        <w:rPr>
          <w:rStyle w:val="FontStyle21"/>
          <w:rFonts w:ascii="Arial" w:hAnsi="Arial" w:cs="Arial"/>
          <w:sz w:val="24"/>
          <w:szCs w:val="24"/>
        </w:rPr>
        <w:t>uca</w:t>
      </w:r>
      <w:r w:rsidR="00BD2DCC" w:rsidRPr="00EA3849">
        <w:rPr>
          <w:rStyle w:val="FontStyle21"/>
          <w:rFonts w:ascii="Arial" w:hAnsi="Arial" w:cs="Arial"/>
          <w:sz w:val="24"/>
          <w:szCs w:val="24"/>
        </w:rPr>
        <w:t xml:space="preserve"> şi </w:t>
      </w:r>
      <w:r>
        <w:rPr>
          <w:rStyle w:val="FontStyle21"/>
          <w:rFonts w:ascii="Arial" w:hAnsi="Arial" w:cs="Arial"/>
          <w:sz w:val="24"/>
          <w:szCs w:val="24"/>
        </w:rPr>
        <w:t>ii</w:t>
      </w:r>
      <w:r w:rsidR="00BD2DCC" w:rsidRPr="00EA3849">
        <w:rPr>
          <w:rStyle w:val="FontStyle21"/>
          <w:rFonts w:ascii="Arial" w:hAnsi="Arial" w:cs="Arial"/>
          <w:sz w:val="24"/>
          <w:szCs w:val="24"/>
        </w:rPr>
        <w:t xml:space="preserve"> se face ligaturarea cordonului ombilical la cca. 3</w:t>
      </w:r>
      <w:r w:rsidR="00BD2DCC">
        <w:rPr>
          <w:rStyle w:val="FontStyle21"/>
          <w:rFonts w:ascii="Arial" w:hAnsi="Arial" w:cs="Arial"/>
          <w:sz w:val="24"/>
          <w:szCs w:val="24"/>
        </w:rPr>
        <w:t xml:space="preserve"> </w:t>
      </w:r>
      <w:r w:rsidR="00BD2DCC" w:rsidRPr="00EA3849">
        <w:rPr>
          <w:rStyle w:val="FontStyle21"/>
          <w:rFonts w:ascii="Arial" w:hAnsi="Arial" w:cs="Arial"/>
          <w:sz w:val="24"/>
          <w:szCs w:val="24"/>
        </w:rPr>
        <w:t>-</w:t>
      </w:r>
      <w:r w:rsidR="00BD2DCC">
        <w:rPr>
          <w:rStyle w:val="FontStyle21"/>
          <w:rFonts w:ascii="Arial" w:hAnsi="Arial" w:cs="Arial"/>
          <w:sz w:val="24"/>
          <w:szCs w:val="24"/>
        </w:rPr>
        <w:t xml:space="preserve"> </w:t>
      </w:r>
      <w:r w:rsidR="00BD2DCC" w:rsidRPr="00EA3849">
        <w:rPr>
          <w:rStyle w:val="FontStyle21"/>
          <w:rFonts w:ascii="Arial" w:hAnsi="Arial" w:cs="Arial"/>
          <w:sz w:val="24"/>
          <w:szCs w:val="24"/>
        </w:rPr>
        <w:t xml:space="preserve">4 cm de la nivelul pielii cu aţă sterilă neresorbabilă. </w:t>
      </w:r>
    </w:p>
    <w:p w:rsidR="00BD2DCC" w:rsidRDefault="005F4165" w:rsidP="0012396F">
      <w:pPr>
        <w:pStyle w:val="Style7"/>
        <w:widowControl/>
        <w:spacing w:before="120" w:after="120" w:line="360" w:lineRule="auto"/>
        <w:ind w:firstLine="0"/>
        <w:rPr>
          <w:rStyle w:val="FontStyle21"/>
          <w:rFonts w:ascii="Arial" w:hAnsi="Arial" w:cs="Arial"/>
          <w:sz w:val="24"/>
          <w:szCs w:val="24"/>
        </w:rPr>
      </w:pPr>
      <w:r>
        <w:rPr>
          <w:rStyle w:val="FontStyle21"/>
          <w:rFonts w:ascii="Arial" w:hAnsi="Arial" w:cs="Arial"/>
          <w:sz w:val="24"/>
          <w:szCs w:val="24"/>
        </w:rPr>
        <w:t>S</w:t>
      </w:r>
      <w:r w:rsidR="00BD2DCC" w:rsidRPr="00EA3849">
        <w:rPr>
          <w:rStyle w:val="FontStyle21"/>
          <w:rFonts w:ascii="Arial" w:hAnsi="Arial" w:cs="Arial"/>
          <w:sz w:val="24"/>
          <w:szCs w:val="24"/>
        </w:rPr>
        <w:t>ecţionează deasupra acestei ligaturi care este co</w:t>
      </w:r>
      <w:r>
        <w:rPr>
          <w:rStyle w:val="FontStyle21"/>
          <w:rFonts w:ascii="Arial" w:hAnsi="Arial" w:cs="Arial"/>
          <w:sz w:val="24"/>
          <w:szCs w:val="24"/>
        </w:rPr>
        <w:t>mpletă în "dop de şampanie". A</w:t>
      </w:r>
      <w:r w:rsidR="00BD2DCC" w:rsidRPr="00EA3849">
        <w:rPr>
          <w:rStyle w:val="FontStyle21"/>
          <w:rFonts w:ascii="Arial" w:hAnsi="Arial" w:cs="Arial"/>
          <w:sz w:val="24"/>
          <w:szCs w:val="24"/>
        </w:rPr>
        <w:t>plică deasupra comprese sterile înmuiate în alcool 70° şi pansează cu faşe circulare.</w:t>
      </w:r>
    </w:p>
    <w:p w:rsidR="00BD2DCC" w:rsidRDefault="005F4165" w:rsidP="0012396F">
      <w:pPr>
        <w:pStyle w:val="Style7"/>
        <w:widowControl/>
        <w:spacing w:before="120" w:after="120" w:line="360" w:lineRule="auto"/>
        <w:ind w:firstLine="0"/>
        <w:rPr>
          <w:rStyle w:val="FontStyle21"/>
          <w:rFonts w:ascii="Arial" w:hAnsi="Arial" w:cs="Arial"/>
          <w:sz w:val="24"/>
          <w:szCs w:val="24"/>
        </w:rPr>
      </w:pPr>
      <w:r>
        <w:rPr>
          <w:rStyle w:val="FontStyle21"/>
          <w:rFonts w:ascii="Arial" w:hAnsi="Arial" w:cs="Arial"/>
          <w:sz w:val="24"/>
          <w:szCs w:val="24"/>
        </w:rPr>
        <w:t>F</w:t>
      </w:r>
      <w:r w:rsidR="00BD2DCC" w:rsidRPr="00EA3849">
        <w:rPr>
          <w:rStyle w:val="FontStyle21"/>
          <w:rFonts w:ascii="Arial" w:hAnsi="Arial" w:cs="Arial"/>
          <w:sz w:val="24"/>
          <w:szCs w:val="24"/>
        </w:rPr>
        <w:t>ace profilaxia oftalmiei gonacocice, metoda Cridi, instilându</w:t>
      </w:r>
      <w:r>
        <w:rPr>
          <w:rStyle w:val="FontStyle21"/>
          <w:rFonts w:ascii="Arial" w:hAnsi="Arial" w:cs="Arial"/>
          <w:sz w:val="24"/>
          <w:szCs w:val="24"/>
        </w:rPr>
        <w:t xml:space="preserve"> </w:t>
      </w:r>
      <w:r w:rsidR="00BD2DCC" w:rsidRPr="00EA3849">
        <w:rPr>
          <w:rStyle w:val="FontStyle21"/>
          <w:rFonts w:ascii="Arial" w:hAnsi="Arial" w:cs="Arial"/>
          <w:sz w:val="24"/>
          <w:szCs w:val="24"/>
        </w:rPr>
        <w:t>-</w:t>
      </w:r>
      <w:r>
        <w:rPr>
          <w:rStyle w:val="FontStyle21"/>
          <w:rFonts w:ascii="Arial" w:hAnsi="Arial" w:cs="Arial"/>
          <w:sz w:val="24"/>
          <w:szCs w:val="24"/>
        </w:rPr>
        <w:t xml:space="preserve"> </w:t>
      </w:r>
      <w:r w:rsidR="00BD2DCC" w:rsidRPr="00EA3849">
        <w:rPr>
          <w:rStyle w:val="FontStyle21"/>
          <w:rFonts w:ascii="Arial" w:hAnsi="Arial" w:cs="Arial"/>
          <w:sz w:val="24"/>
          <w:szCs w:val="24"/>
        </w:rPr>
        <w:t>se soluţie de nitrat de argint 0,5-1% în fundurile de sac conjunctival câte 1,</w:t>
      </w:r>
      <w:r w:rsidR="00BD2DCC">
        <w:rPr>
          <w:rStyle w:val="FontStyle21"/>
          <w:rFonts w:ascii="Arial" w:hAnsi="Arial" w:cs="Arial"/>
          <w:sz w:val="24"/>
          <w:szCs w:val="24"/>
        </w:rPr>
        <w:t xml:space="preserve"> </w:t>
      </w:r>
      <w:r w:rsidR="00BD2DCC" w:rsidRPr="00EA3849">
        <w:rPr>
          <w:rStyle w:val="FontStyle21"/>
          <w:rFonts w:ascii="Arial" w:hAnsi="Arial" w:cs="Arial"/>
          <w:sz w:val="24"/>
          <w:szCs w:val="24"/>
        </w:rPr>
        <w:t>2 picături în fiecare ochi.</w:t>
      </w:r>
    </w:p>
    <w:p w:rsidR="00E965D5" w:rsidRPr="00E965D5" w:rsidRDefault="005F4165" w:rsidP="0012396F">
      <w:pPr>
        <w:pStyle w:val="Style7"/>
        <w:spacing w:before="120" w:after="120" w:line="360" w:lineRule="auto"/>
        <w:ind w:firstLine="0"/>
        <w:rPr>
          <w:rStyle w:val="FontStyle21"/>
          <w:rFonts w:ascii="Arial" w:hAnsi="Arial" w:cs="Arial"/>
          <w:sz w:val="24"/>
          <w:szCs w:val="24"/>
        </w:rPr>
      </w:pPr>
      <w:r>
        <w:rPr>
          <w:rStyle w:val="FontStyle21"/>
          <w:rFonts w:ascii="Arial" w:hAnsi="Arial" w:cs="Arial"/>
          <w:sz w:val="24"/>
          <w:szCs w:val="24"/>
        </w:rPr>
        <w:t>Asistenta</w:t>
      </w:r>
      <w:r w:rsidRPr="005F4165">
        <w:rPr>
          <w:rStyle w:val="FontStyle21"/>
          <w:rFonts w:ascii="Arial" w:hAnsi="Arial" w:cs="Arial"/>
          <w:sz w:val="24"/>
          <w:szCs w:val="24"/>
        </w:rPr>
        <w:t xml:space="preserve"> medicală cântăreşte şi măsoară</w:t>
      </w:r>
      <w:r>
        <w:rPr>
          <w:rStyle w:val="FontStyle21"/>
          <w:rFonts w:ascii="Arial" w:hAnsi="Arial" w:cs="Arial"/>
          <w:sz w:val="24"/>
          <w:szCs w:val="24"/>
        </w:rPr>
        <w:t xml:space="preserve"> nou născutul. </w:t>
      </w:r>
      <w:r w:rsidR="00BD2DCC" w:rsidRPr="00EA3849">
        <w:rPr>
          <w:rStyle w:val="FontStyle21"/>
          <w:rFonts w:ascii="Arial" w:hAnsi="Arial" w:cs="Arial"/>
          <w:sz w:val="24"/>
          <w:szCs w:val="24"/>
        </w:rPr>
        <w:t>Câtărirea se face cu cântarul pentru sugari, măsurarea se face cu pediometrul, cuprinzând distanţa vertex</w:t>
      </w:r>
      <w:r>
        <w:rPr>
          <w:rStyle w:val="FontStyle21"/>
          <w:rFonts w:ascii="Arial" w:hAnsi="Arial" w:cs="Arial"/>
          <w:sz w:val="24"/>
          <w:szCs w:val="24"/>
        </w:rPr>
        <w:t xml:space="preserve"> </w:t>
      </w:r>
      <w:r w:rsidR="00BD2DCC" w:rsidRPr="00EA3849">
        <w:rPr>
          <w:rStyle w:val="FontStyle21"/>
          <w:rFonts w:ascii="Arial" w:hAnsi="Arial" w:cs="Arial"/>
          <w:sz w:val="24"/>
          <w:szCs w:val="24"/>
        </w:rPr>
        <w:t>-</w:t>
      </w:r>
      <w:r>
        <w:rPr>
          <w:rStyle w:val="FontStyle21"/>
          <w:rFonts w:ascii="Arial" w:hAnsi="Arial" w:cs="Arial"/>
          <w:sz w:val="24"/>
          <w:szCs w:val="24"/>
        </w:rPr>
        <w:t xml:space="preserve"> </w:t>
      </w:r>
      <w:r w:rsidR="00BD2DCC" w:rsidRPr="00EA3849">
        <w:rPr>
          <w:rStyle w:val="FontStyle21"/>
          <w:rFonts w:ascii="Arial" w:hAnsi="Arial" w:cs="Arial"/>
          <w:sz w:val="24"/>
          <w:szCs w:val="24"/>
        </w:rPr>
        <w:t xml:space="preserve">plantă, </w:t>
      </w:r>
      <w:r w:rsidR="00E965D5" w:rsidRPr="00E965D5">
        <w:rPr>
          <w:rStyle w:val="FontStyle21"/>
          <w:rFonts w:ascii="Arial" w:hAnsi="Arial" w:cs="Arial"/>
          <w:sz w:val="24"/>
          <w:szCs w:val="24"/>
        </w:rPr>
        <w:t>înfaşă şi transportă nou născutul în salonul de nou-născuţi, supraveghează ligatură ombilicală,  controlează să urineze şi să elimine meconiu.</w:t>
      </w:r>
    </w:p>
    <w:p w:rsidR="005F4165" w:rsidRDefault="00E965D5" w:rsidP="0012396F">
      <w:pPr>
        <w:pStyle w:val="Style7"/>
        <w:widowControl/>
        <w:spacing w:before="120" w:after="120" w:line="360" w:lineRule="auto"/>
        <w:ind w:firstLine="0"/>
        <w:rPr>
          <w:rStyle w:val="FontStyle21"/>
          <w:rFonts w:ascii="Arial" w:hAnsi="Arial" w:cs="Arial"/>
          <w:sz w:val="24"/>
          <w:szCs w:val="24"/>
        </w:rPr>
      </w:pPr>
      <w:r>
        <w:rPr>
          <w:rStyle w:val="FontStyle21"/>
          <w:rFonts w:ascii="Arial" w:hAnsi="Arial" w:cs="Arial"/>
          <w:sz w:val="24"/>
          <w:szCs w:val="24"/>
        </w:rPr>
        <w:t>F</w:t>
      </w:r>
      <w:r w:rsidRPr="00E965D5">
        <w:rPr>
          <w:rStyle w:val="FontStyle21"/>
          <w:rFonts w:ascii="Arial" w:hAnsi="Arial" w:cs="Arial"/>
          <w:sz w:val="24"/>
          <w:szCs w:val="24"/>
        </w:rPr>
        <w:t>ixează o brăţară cu numel</w:t>
      </w:r>
      <w:r>
        <w:rPr>
          <w:rStyle w:val="FontStyle21"/>
          <w:rFonts w:ascii="Arial" w:hAnsi="Arial" w:cs="Arial"/>
          <w:sz w:val="24"/>
          <w:szCs w:val="24"/>
        </w:rPr>
        <w:t>e mamei la nivelul antebraţului.</w:t>
      </w:r>
    </w:p>
    <w:p w:rsidR="00E965D5" w:rsidRDefault="00E965D5" w:rsidP="0012396F">
      <w:pPr>
        <w:pStyle w:val="Style4"/>
        <w:spacing w:before="120" w:after="120" w:line="360" w:lineRule="auto"/>
        <w:ind w:right="-1"/>
        <w:jc w:val="both"/>
        <w:rPr>
          <w:rStyle w:val="FontStyle21"/>
          <w:rFonts w:ascii="Arial" w:hAnsi="Arial" w:cs="Arial"/>
          <w:sz w:val="24"/>
          <w:szCs w:val="24"/>
        </w:rPr>
      </w:pPr>
      <w:r>
        <w:rPr>
          <w:rStyle w:val="FontStyle21"/>
          <w:rFonts w:ascii="Arial" w:hAnsi="Arial" w:cs="Arial"/>
          <w:sz w:val="24"/>
          <w:szCs w:val="24"/>
        </w:rPr>
        <w:t>Asistenta medicala o</w:t>
      </w:r>
      <w:r w:rsidR="009C6F79" w:rsidRPr="009C6F79">
        <w:rPr>
          <w:rStyle w:val="FontStyle21"/>
          <w:rFonts w:ascii="Arial" w:hAnsi="Arial" w:cs="Arial"/>
          <w:sz w:val="24"/>
          <w:szCs w:val="24"/>
        </w:rPr>
        <w:t>bserva şi sem</w:t>
      </w:r>
      <w:r w:rsidR="005F4165">
        <w:rPr>
          <w:rStyle w:val="FontStyle21"/>
          <w:rFonts w:ascii="Arial" w:hAnsi="Arial" w:cs="Arial"/>
          <w:sz w:val="24"/>
          <w:szCs w:val="24"/>
        </w:rPr>
        <w:t>n</w:t>
      </w:r>
      <w:r w:rsidR="009C6F79" w:rsidRPr="009C6F79">
        <w:rPr>
          <w:rStyle w:val="FontStyle21"/>
          <w:rFonts w:ascii="Arial" w:hAnsi="Arial" w:cs="Arial"/>
          <w:sz w:val="24"/>
          <w:szCs w:val="24"/>
        </w:rPr>
        <w:t>e de dezlipire a placentei</w:t>
      </w:r>
      <w:r>
        <w:rPr>
          <w:rStyle w:val="FontStyle21"/>
          <w:rFonts w:ascii="Arial" w:hAnsi="Arial" w:cs="Arial"/>
          <w:sz w:val="24"/>
          <w:szCs w:val="24"/>
        </w:rPr>
        <w:t xml:space="preserve">. </w:t>
      </w:r>
    </w:p>
    <w:p w:rsidR="00E965D5" w:rsidRDefault="00E965D5" w:rsidP="0012396F">
      <w:pPr>
        <w:pStyle w:val="Style4"/>
        <w:spacing w:before="120" w:after="120" w:line="360" w:lineRule="auto"/>
        <w:ind w:right="-1"/>
        <w:jc w:val="both"/>
        <w:rPr>
          <w:rStyle w:val="FontStyle21"/>
          <w:rFonts w:ascii="Arial" w:hAnsi="Arial" w:cs="Arial"/>
          <w:sz w:val="24"/>
          <w:szCs w:val="24"/>
        </w:rPr>
      </w:pPr>
      <w:r w:rsidRPr="009C6F79">
        <w:rPr>
          <w:rStyle w:val="FontStyle21"/>
          <w:rFonts w:ascii="Arial" w:hAnsi="Arial" w:cs="Arial"/>
          <w:sz w:val="24"/>
          <w:szCs w:val="24"/>
        </w:rPr>
        <w:t>În momentul când aşteaptă dezlipirea placentei, supraveghează atent parturientă urmărind starea generală, cantitatea de sânge pierdut (maxim 300 ml), fiind pregătită pentru o extracţie manuală a placentei;  verifică dacă uterul este bine contractat;</w:t>
      </w:r>
      <w:r>
        <w:rPr>
          <w:rStyle w:val="FontStyle21"/>
          <w:rFonts w:ascii="Arial" w:hAnsi="Arial" w:cs="Arial"/>
          <w:sz w:val="24"/>
          <w:szCs w:val="24"/>
        </w:rPr>
        <w:t xml:space="preserve"> </w:t>
      </w:r>
      <w:r w:rsidRPr="009C6F79">
        <w:rPr>
          <w:rStyle w:val="FontStyle21"/>
          <w:rFonts w:ascii="Arial" w:hAnsi="Arial" w:cs="Arial"/>
          <w:sz w:val="24"/>
          <w:szCs w:val="24"/>
        </w:rPr>
        <w:t>verifică dacă s</w:t>
      </w:r>
      <w:r>
        <w:rPr>
          <w:rStyle w:val="FontStyle21"/>
          <w:rFonts w:ascii="Arial" w:hAnsi="Arial" w:cs="Arial"/>
          <w:sz w:val="24"/>
          <w:szCs w:val="24"/>
        </w:rPr>
        <w:t>a</w:t>
      </w:r>
      <w:r w:rsidRPr="009C6F79">
        <w:rPr>
          <w:rStyle w:val="FontStyle21"/>
          <w:rFonts w:ascii="Arial" w:hAnsi="Arial" w:cs="Arial"/>
          <w:sz w:val="24"/>
          <w:szCs w:val="24"/>
        </w:rPr>
        <w:t xml:space="preserve"> dezlipit placent</w:t>
      </w:r>
      <w:r>
        <w:rPr>
          <w:rStyle w:val="FontStyle21"/>
          <w:rFonts w:ascii="Arial" w:hAnsi="Arial" w:cs="Arial"/>
          <w:sz w:val="24"/>
          <w:szCs w:val="24"/>
        </w:rPr>
        <w:t>a</w:t>
      </w:r>
      <w:r w:rsidRPr="009C6F79">
        <w:rPr>
          <w:rStyle w:val="FontStyle21"/>
          <w:rFonts w:ascii="Arial" w:hAnsi="Arial" w:cs="Arial"/>
          <w:sz w:val="24"/>
          <w:szCs w:val="24"/>
        </w:rPr>
        <w:t xml:space="preserve">, prin apăsare cu mâna deasupra simfizei pubiene (manevră </w:t>
      </w:r>
      <w:r>
        <w:rPr>
          <w:rStyle w:val="FontStyle21"/>
          <w:rFonts w:ascii="Arial" w:hAnsi="Arial" w:cs="Arial"/>
          <w:sz w:val="24"/>
          <w:szCs w:val="24"/>
        </w:rPr>
        <w:t>K</w:t>
      </w:r>
      <w:r w:rsidRPr="009C6F79">
        <w:rPr>
          <w:rStyle w:val="FontStyle21"/>
          <w:rFonts w:ascii="Arial" w:hAnsi="Arial" w:cs="Arial"/>
          <w:sz w:val="24"/>
          <w:szCs w:val="24"/>
        </w:rPr>
        <w:t>ustner)</w:t>
      </w:r>
      <w:r>
        <w:rPr>
          <w:rStyle w:val="FontStyle21"/>
          <w:rFonts w:ascii="Arial" w:hAnsi="Arial" w:cs="Arial"/>
          <w:sz w:val="24"/>
          <w:szCs w:val="24"/>
        </w:rPr>
        <w:t>.</w:t>
      </w:r>
    </w:p>
    <w:p w:rsidR="00E965D5" w:rsidRDefault="00E965D5" w:rsidP="0012396F">
      <w:pPr>
        <w:pStyle w:val="Style4"/>
        <w:spacing w:before="120" w:after="120" w:line="360" w:lineRule="auto"/>
        <w:ind w:right="-1"/>
        <w:jc w:val="both"/>
        <w:rPr>
          <w:rStyle w:val="FontStyle21"/>
          <w:rFonts w:ascii="Arial" w:hAnsi="Arial" w:cs="Arial"/>
          <w:sz w:val="24"/>
          <w:szCs w:val="24"/>
        </w:rPr>
      </w:pPr>
      <w:r>
        <w:rPr>
          <w:rStyle w:val="FontStyle21"/>
          <w:rFonts w:ascii="Arial" w:hAnsi="Arial" w:cs="Arial"/>
          <w:sz w:val="24"/>
          <w:szCs w:val="24"/>
        </w:rPr>
        <w:t>E</w:t>
      </w:r>
      <w:r w:rsidRPr="009C6F79">
        <w:rPr>
          <w:rStyle w:val="FontStyle21"/>
          <w:rFonts w:ascii="Arial" w:hAnsi="Arial" w:cs="Arial"/>
          <w:sz w:val="24"/>
          <w:szCs w:val="24"/>
        </w:rPr>
        <w:t xml:space="preserve">xtracţia placentei se face numai după ce </w:t>
      </w:r>
      <w:r>
        <w:rPr>
          <w:rStyle w:val="FontStyle21"/>
          <w:rFonts w:ascii="Arial" w:hAnsi="Arial" w:cs="Arial"/>
          <w:sz w:val="24"/>
          <w:szCs w:val="24"/>
        </w:rPr>
        <w:t>asistenta medicala are</w:t>
      </w:r>
      <w:r w:rsidRPr="009C6F79">
        <w:rPr>
          <w:rStyle w:val="FontStyle21"/>
          <w:rFonts w:ascii="Arial" w:hAnsi="Arial" w:cs="Arial"/>
          <w:sz w:val="24"/>
          <w:szCs w:val="24"/>
        </w:rPr>
        <w:t xml:space="preserve"> certitudinea decolării pl</w:t>
      </w:r>
      <w:r>
        <w:rPr>
          <w:rStyle w:val="FontStyle21"/>
          <w:rFonts w:ascii="Arial" w:hAnsi="Arial" w:cs="Arial"/>
          <w:sz w:val="24"/>
          <w:szCs w:val="24"/>
        </w:rPr>
        <w:t xml:space="preserve">acentei (prin tracţiune uşoară). </w:t>
      </w:r>
      <w:r w:rsidR="009C6F79" w:rsidRPr="009C6F79">
        <w:rPr>
          <w:rStyle w:val="FontStyle21"/>
          <w:rFonts w:ascii="Arial" w:hAnsi="Arial" w:cs="Arial"/>
          <w:sz w:val="24"/>
          <w:szCs w:val="24"/>
        </w:rPr>
        <w:t>Prinde placent</w:t>
      </w:r>
      <w:r>
        <w:rPr>
          <w:rStyle w:val="FontStyle21"/>
          <w:rFonts w:ascii="Arial" w:hAnsi="Arial" w:cs="Arial"/>
          <w:sz w:val="24"/>
          <w:szCs w:val="24"/>
        </w:rPr>
        <w:t>a</w:t>
      </w:r>
      <w:r w:rsidR="009C6F79" w:rsidRPr="009C6F79">
        <w:rPr>
          <w:rStyle w:val="FontStyle21"/>
          <w:rFonts w:ascii="Arial" w:hAnsi="Arial" w:cs="Arial"/>
          <w:sz w:val="24"/>
          <w:szCs w:val="24"/>
        </w:rPr>
        <w:t xml:space="preserve"> cu palmele făcute căuş,</w:t>
      </w:r>
      <w:r w:rsidR="005F4165">
        <w:rPr>
          <w:rStyle w:val="FontStyle21"/>
          <w:rFonts w:ascii="Arial" w:hAnsi="Arial" w:cs="Arial"/>
          <w:sz w:val="24"/>
          <w:szCs w:val="24"/>
        </w:rPr>
        <w:t xml:space="preserve"> </w:t>
      </w:r>
      <w:r w:rsidR="009C6F79" w:rsidRPr="009C6F79">
        <w:rPr>
          <w:rStyle w:val="FontStyle21"/>
          <w:rFonts w:ascii="Arial" w:hAnsi="Arial" w:cs="Arial"/>
          <w:sz w:val="24"/>
          <w:szCs w:val="24"/>
        </w:rPr>
        <w:t>răsuceşte membranele pentru evitarea rupe</w:t>
      </w:r>
      <w:r>
        <w:rPr>
          <w:rStyle w:val="FontStyle21"/>
          <w:rFonts w:ascii="Arial" w:hAnsi="Arial" w:cs="Arial"/>
          <w:sz w:val="24"/>
          <w:szCs w:val="24"/>
        </w:rPr>
        <w:t>r</w:t>
      </w:r>
      <w:r w:rsidR="009C6F79" w:rsidRPr="009C6F79">
        <w:rPr>
          <w:rStyle w:val="FontStyle21"/>
          <w:rFonts w:ascii="Arial" w:hAnsi="Arial" w:cs="Arial"/>
          <w:sz w:val="24"/>
          <w:szCs w:val="24"/>
        </w:rPr>
        <w:t>ii şi rămânerii acestora în cavitate.</w:t>
      </w:r>
      <w:r w:rsidR="005F4165">
        <w:rPr>
          <w:rStyle w:val="FontStyle21"/>
          <w:rFonts w:ascii="Arial" w:hAnsi="Arial" w:cs="Arial"/>
          <w:sz w:val="24"/>
          <w:szCs w:val="24"/>
        </w:rPr>
        <w:t xml:space="preserve"> </w:t>
      </w:r>
    </w:p>
    <w:p w:rsidR="00E965D5" w:rsidRDefault="009C6F79" w:rsidP="0012396F">
      <w:pPr>
        <w:pStyle w:val="Style4"/>
        <w:spacing w:before="120" w:after="120" w:line="360" w:lineRule="auto"/>
        <w:ind w:right="-1"/>
        <w:jc w:val="both"/>
        <w:rPr>
          <w:rStyle w:val="FontStyle21"/>
          <w:rFonts w:ascii="Arial" w:hAnsi="Arial" w:cs="Arial"/>
          <w:sz w:val="24"/>
          <w:szCs w:val="24"/>
        </w:rPr>
      </w:pPr>
      <w:r w:rsidRPr="009C6F79">
        <w:rPr>
          <w:rStyle w:val="FontStyle21"/>
          <w:rFonts w:ascii="Arial" w:hAnsi="Arial" w:cs="Arial"/>
          <w:sz w:val="24"/>
          <w:szCs w:val="24"/>
        </w:rPr>
        <w:t>Verifică integritatea placentei pe ambele fete,</w:t>
      </w:r>
      <w:r w:rsidR="00E965D5">
        <w:rPr>
          <w:rStyle w:val="FontStyle21"/>
          <w:rFonts w:ascii="Arial" w:hAnsi="Arial" w:cs="Arial"/>
          <w:sz w:val="24"/>
          <w:szCs w:val="24"/>
        </w:rPr>
        <w:t xml:space="preserve"> </w:t>
      </w:r>
      <w:r w:rsidRPr="009C6F79">
        <w:rPr>
          <w:rStyle w:val="FontStyle21"/>
          <w:rFonts w:ascii="Arial" w:hAnsi="Arial" w:cs="Arial"/>
          <w:sz w:val="24"/>
          <w:szCs w:val="24"/>
        </w:rPr>
        <w:t>acordând atenţie deosebită cotiledoanelor aberante</w:t>
      </w:r>
      <w:r w:rsidR="005F4165">
        <w:rPr>
          <w:rStyle w:val="FontStyle21"/>
          <w:rFonts w:ascii="Arial" w:hAnsi="Arial" w:cs="Arial"/>
          <w:sz w:val="24"/>
          <w:szCs w:val="24"/>
        </w:rPr>
        <w:t xml:space="preserve">. </w:t>
      </w:r>
    </w:p>
    <w:p w:rsidR="00836D45" w:rsidRDefault="009C6F79" w:rsidP="0012396F">
      <w:pPr>
        <w:pStyle w:val="Style4"/>
        <w:spacing w:before="120" w:after="120" w:line="360" w:lineRule="auto"/>
        <w:ind w:right="-1"/>
        <w:jc w:val="both"/>
        <w:rPr>
          <w:rStyle w:val="FontStyle21"/>
          <w:rFonts w:ascii="Arial" w:hAnsi="Arial" w:cs="Arial"/>
          <w:sz w:val="24"/>
          <w:szCs w:val="24"/>
        </w:rPr>
      </w:pPr>
      <w:r w:rsidRPr="009C6F79">
        <w:rPr>
          <w:rStyle w:val="FontStyle21"/>
          <w:rFonts w:ascii="Arial" w:hAnsi="Arial" w:cs="Arial"/>
          <w:sz w:val="24"/>
          <w:szCs w:val="24"/>
        </w:rPr>
        <w:t>Verifica integritatea ţesuturilor moi materne (col,</w:t>
      </w:r>
      <w:r w:rsidR="005F4165">
        <w:rPr>
          <w:rStyle w:val="FontStyle21"/>
          <w:rFonts w:ascii="Arial" w:hAnsi="Arial" w:cs="Arial"/>
          <w:sz w:val="24"/>
          <w:szCs w:val="24"/>
        </w:rPr>
        <w:t xml:space="preserve"> </w:t>
      </w:r>
      <w:r w:rsidR="00E965D5">
        <w:rPr>
          <w:rStyle w:val="FontStyle21"/>
          <w:rFonts w:ascii="Arial" w:hAnsi="Arial" w:cs="Arial"/>
          <w:sz w:val="24"/>
          <w:szCs w:val="24"/>
        </w:rPr>
        <w:t>perineu)., c</w:t>
      </w:r>
      <w:r w:rsidRPr="009C6F79">
        <w:rPr>
          <w:rStyle w:val="FontStyle21"/>
          <w:rFonts w:ascii="Arial" w:hAnsi="Arial" w:cs="Arial"/>
          <w:sz w:val="24"/>
          <w:szCs w:val="24"/>
        </w:rPr>
        <w:t>olaborează cu medic</w:t>
      </w:r>
      <w:r w:rsidR="00E965D5">
        <w:rPr>
          <w:rStyle w:val="FontStyle21"/>
          <w:rFonts w:ascii="Arial" w:hAnsi="Arial" w:cs="Arial"/>
          <w:sz w:val="24"/>
          <w:szCs w:val="24"/>
        </w:rPr>
        <w:t>ul</w:t>
      </w:r>
      <w:r w:rsidRPr="009C6F79">
        <w:rPr>
          <w:rStyle w:val="FontStyle21"/>
          <w:rFonts w:ascii="Arial" w:hAnsi="Arial" w:cs="Arial"/>
          <w:sz w:val="24"/>
          <w:szCs w:val="24"/>
        </w:rPr>
        <w:t xml:space="preserve"> în vederea suturării.</w:t>
      </w:r>
      <w:r w:rsidR="00E965D5">
        <w:rPr>
          <w:rStyle w:val="FontStyle21"/>
          <w:rFonts w:ascii="Arial" w:hAnsi="Arial" w:cs="Arial"/>
          <w:sz w:val="24"/>
          <w:szCs w:val="24"/>
        </w:rPr>
        <w:t xml:space="preserve"> </w:t>
      </w:r>
    </w:p>
    <w:p w:rsidR="00836D45" w:rsidRDefault="00836D45" w:rsidP="0012396F">
      <w:pPr>
        <w:pStyle w:val="Style4"/>
        <w:spacing w:before="120" w:after="120" w:line="360" w:lineRule="auto"/>
        <w:ind w:right="-1"/>
        <w:jc w:val="both"/>
        <w:rPr>
          <w:rStyle w:val="FontStyle21"/>
          <w:rFonts w:ascii="Arial" w:hAnsi="Arial" w:cs="Arial"/>
          <w:sz w:val="24"/>
          <w:szCs w:val="24"/>
        </w:rPr>
      </w:pPr>
      <w:r>
        <w:rPr>
          <w:rStyle w:val="FontStyle21"/>
          <w:rFonts w:ascii="Arial" w:hAnsi="Arial" w:cs="Arial"/>
          <w:sz w:val="24"/>
          <w:szCs w:val="24"/>
        </w:rPr>
        <w:lastRenderedPageBreak/>
        <w:t>Asistenta medicala u</w:t>
      </w:r>
      <w:r w:rsidRPr="009C6F79">
        <w:rPr>
          <w:rStyle w:val="FontStyle21"/>
          <w:rFonts w:ascii="Arial" w:hAnsi="Arial" w:cs="Arial"/>
          <w:sz w:val="24"/>
          <w:szCs w:val="24"/>
        </w:rPr>
        <w:t>rmăreşte integritatea colului, vaginului, perineului; face toaletă externă a lăuzei;  pune pansament vulvar steril şi ţine lauza 2</w:t>
      </w:r>
      <w:r>
        <w:rPr>
          <w:rStyle w:val="FontStyle21"/>
          <w:rFonts w:ascii="Arial" w:hAnsi="Arial" w:cs="Arial"/>
          <w:sz w:val="24"/>
          <w:szCs w:val="24"/>
        </w:rPr>
        <w:t xml:space="preserve"> </w:t>
      </w:r>
      <w:r w:rsidRPr="009C6F79">
        <w:rPr>
          <w:rStyle w:val="FontStyle21"/>
          <w:rFonts w:ascii="Arial" w:hAnsi="Arial" w:cs="Arial"/>
          <w:sz w:val="24"/>
          <w:szCs w:val="24"/>
        </w:rPr>
        <w:t>-</w:t>
      </w:r>
      <w:r>
        <w:rPr>
          <w:rStyle w:val="FontStyle21"/>
          <w:rFonts w:ascii="Arial" w:hAnsi="Arial" w:cs="Arial"/>
          <w:sz w:val="24"/>
          <w:szCs w:val="24"/>
        </w:rPr>
        <w:t xml:space="preserve"> </w:t>
      </w:r>
      <w:r w:rsidRPr="009C6F79">
        <w:rPr>
          <w:rStyle w:val="FontStyle21"/>
          <w:rFonts w:ascii="Arial" w:hAnsi="Arial" w:cs="Arial"/>
          <w:sz w:val="24"/>
          <w:szCs w:val="24"/>
        </w:rPr>
        <w:t>4 ore în sala;</w:t>
      </w:r>
    </w:p>
    <w:p w:rsidR="00836D45" w:rsidRDefault="00836D45" w:rsidP="0012396F">
      <w:pPr>
        <w:pStyle w:val="Style4"/>
        <w:spacing w:before="120" w:after="120" w:line="360" w:lineRule="auto"/>
        <w:ind w:right="-1"/>
        <w:jc w:val="both"/>
        <w:rPr>
          <w:rStyle w:val="FontStyle21"/>
          <w:rFonts w:ascii="Arial" w:hAnsi="Arial" w:cs="Arial"/>
          <w:sz w:val="24"/>
          <w:szCs w:val="24"/>
        </w:rPr>
      </w:pPr>
      <w:r>
        <w:rPr>
          <w:rStyle w:val="FontStyle21"/>
          <w:rFonts w:ascii="Arial" w:hAnsi="Arial" w:cs="Arial"/>
          <w:sz w:val="24"/>
          <w:szCs w:val="24"/>
        </w:rPr>
        <w:t>A</w:t>
      </w:r>
      <w:r w:rsidRPr="009C6F79">
        <w:rPr>
          <w:rStyle w:val="FontStyle21"/>
          <w:rFonts w:ascii="Arial" w:hAnsi="Arial" w:cs="Arial"/>
          <w:sz w:val="24"/>
          <w:szCs w:val="24"/>
        </w:rPr>
        <w:t>dministrează ocitocice dacă gravid</w:t>
      </w:r>
      <w:r>
        <w:rPr>
          <w:rStyle w:val="FontStyle21"/>
          <w:rFonts w:ascii="Arial" w:hAnsi="Arial" w:cs="Arial"/>
          <w:sz w:val="24"/>
          <w:szCs w:val="24"/>
        </w:rPr>
        <w:t>a</w:t>
      </w:r>
      <w:r w:rsidRPr="009C6F79">
        <w:rPr>
          <w:rStyle w:val="FontStyle21"/>
          <w:rFonts w:ascii="Arial" w:hAnsi="Arial" w:cs="Arial"/>
          <w:sz w:val="24"/>
          <w:szCs w:val="24"/>
        </w:rPr>
        <w:t xml:space="preserve"> are atonie uterină şi prezintă hemoragie; în cazul unei hemoragii prezente, se anunţă medicul imediat</w:t>
      </w:r>
      <w:r>
        <w:rPr>
          <w:rStyle w:val="FontStyle21"/>
          <w:rFonts w:ascii="Arial" w:hAnsi="Arial" w:cs="Arial"/>
          <w:sz w:val="24"/>
          <w:szCs w:val="24"/>
        </w:rPr>
        <w:t>.</w:t>
      </w:r>
    </w:p>
    <w:p w:rsidR="00836D45" w:rsidRDefault="00836D45" w:rsidP="0012396F">
      <w:pPr>
        <w:pStyle w:val="Style4"/>
        <w:spacing w:before="120" w:after="120" w:line="360" w:lineRule="auto"/>
        <w:ind w:right="-1"/>
        <w:jc w:val="both"/>
        <w:rPr>
          <w:rStyle w:val="FontStyle21"/>
          <w:rFonts w:ascii="Arial" w:hAnsi="Arial" w:cs="Arial"/>
          <w:sz w:val="24"/>
          <w:szCs w:val="24"/>
        </w:rPr>
      </w:pPr>
      <w:r>
        <w:rPr>
          <w:rStyle w:val="FontStyle21"/>
          <w:rFonts w:ascii="Arial" w:hAnsi="Arial" w:cs="Arial"/>
          <w:sz w:val="24"/>
          <w:szCs w:val="24"/>
        </w:rPr>
        <w:t>R</w:t>
      </w:r>
      <w:r w:rsidRPr="009C6F79">
        <w:rPr>
          <w:rStyle w:val="FontStyle21"/>
          <w:rFonts w:ascii="Arial" w:hAnsi="Arial" w:cs="Arial"/>
          <w:sz w:val="24"/>
          <w:szCs w:val="24"/>
        </w:rPr>
        <w:t>olul asistenţei medicale în lăuzia imediată</w:t>
      </w:r>
      <w:r>
        <w:rPr>
          <w:rStyle w:val="FontStyle21"/>
          <w:rFonts w:ascii="Arial" w:hAnsi="Arial" w:cs="Arial"/>
          <w:sz w:val="24"/>
          <w:szCs w:val="24"/>
        </w:rPr>
        <w:t>:</w:t>
      </w:r>
    </w:p>
    <w:p w:rsidR="00836D45" w:rsidRPr="009C6F79" w:rsidRDefault="00836D45" w:rsidP="00397AEF">
      <w:pPr>
        <w:pStyle w:val="Style4"/>
        <w:numPr>
          <w:ilvl w:val="0"/>
          <w:numId w:val="6"/>
        </w:numPr>
        <w:spacing w:before="120" w:after="120" w:line="360" w:lineRule="auto"/>
        <w:ind w:right="-1"/>
        <w:jc w:val="both"/>
        <w:rPr>
          <w:rStyle w:val="FontStyle21"/>
          <w:rFonts w:ascii="Arial" w:hAnsi="Arial" w:cs="Arial"/>
          <w:sz w:val="24"/>
          <w:szCs w:val="24"/>
        </w:rPr>
      </w:pPr>
      <w:r>
        <w:rPr>
          <w:rStyle w:val="FontStyle21"/>
          <w:rFonts w:ascii="Arial" w:hAnsi="Arial" w:cs="Arial"/>
          <w:sz w:val="24"/>
          <w:szCs w:val="24"/>
        </w:rPr>
        <w:t>e</w:t>
      </w:r>
      <w:r w:rsidRPr="009C6F79">
        <w:rPr>
          <w:rStyle w:val="FontStyle21"/>
          <w:rFonts w:ascii="Arial" w:hAnsi="Arial" w:cs="Arial"/>
          <w:sz w:val="24"/>
          <w:szCs w:val="24"/>
        </w:rPr>
        <w:t>fectuează masaj uterin transabdominal pentru favorizarea retractiei şi formării globului de siguranţă</w:t>
      </w:r>
    </w:p>
    <w:p w:rsidR="00836D45" w:rsidRPr="009C6F79" w:rsidRDefault="00836D45" w:rsidP="00397AEF">
      <w:pPr>
        <w:pStyle w:val="Style4"/>
        <w:numPr>
          <w:ilvl w:val="0"/>
          <w:numId w:val="6"/>
        </w:numPr>
        <w:spacing w:before="120" w:after="120" w:line="360" w:lineRule="auto"/>
        <w:ind w:right="-1"/>
        <w:jc w:val="both"/>
        <w:rPr>
          <w:rStyle w:val="FontStyle21"/>
          <w:rFonts w:ascii="Arial" w:hAnsi="Arial" w:cs="Arial"/>
          <w:sz w:val="24"/>
          <w:szCs w:val="24"/>
        </w:rPr>
      </w:pPr>
      <w:r>
        <w:rPr>
          <w:rStyle w:val="FontStyle21"/>
          <w:rFonts w:ascii="Arial" w:hAnsi="Arial" w:cs="Arial"/>
          <w:sz w:val="24"/>
          <w:szCs w:val="24"/>
        </w:rPr>
        <w:t>c</w:t>
      </w:r>
      <w:r w:rsidRPr="009C6F79">
        <w:rPr>
          <w:rStyle w:val="FontStyle21"/>
          <w:rFonts w:ascii="Arial" w:hAnsi="Arial" w:cs="Arial"/>
          <w:sz w:val="24"/>
          <w:szCs w:val="24"/>
        </w:rPr>
        <w:t>ontrolează sângerarea, anunţând medicalul în cazul în care este crescută, nu apare globul de siguranţă.</w:t>
      </w:r>
    </w:p>
    <w:p w:rsidR="00836D45" w:rsidRPr="009C6F79" w:rsidRDefault="00836D45" w:rsidP="00397AEF">
      <w:pPr>
        <w:pStyle w:val="Style4"/>
        <w:numPr>
          <w:ilvl w:val="0"/>
          <w:numId w:val="6"/>
        </w:numPr>
        <w:spacing w:before="120" w:after="120" w:line="360" w:lineRule="auto"/>
        <w:ind w:right="-1"/>
        <w:jc w:val="both"/>
        <w:rPr>
          <w:rStyle w:val="FontStyle21"/>
          <w:rFonts w:ascii="Arial" w:hAnsi="Arial" w:cs="Arial"/>
          <w:sz w:val="24"/>
          <w:szCs w:val="24"/>
        </w:rPr>
      </w:pPr>
      <w:r>
        <w:rPr>
          <w:rStyle w:val="FontStyle21"/>
          <w:rFonts w:ascii="Arial" w:hAnsi="Arial" w:cs="Arial"/>
          <w:sz w:val="24"/>
          <w:szCs w:val="24"/>
        </w:rPr>
        <w:t>a</w:t>
      </w:r>
      <w:r w:rsidRPr="009C6F79">
        <w:rPr>
          <w:rStyle w:val="FontStyle21"/>
          <w:rFonts w:ascii="Arial" w:hAnsi="Arial" w:cs="Arial"/>
          <w:sz w:val="24"/>
          <w:szCs w:val="24"/>
        </w:rPr>
        <w:t>ntrenează lauza în discuţii pentru a nu adormi.Lauza trebuie să colaboreze sis a înţeleagă că somnul produce relaxarea musculaturii uterine şi să favorizeze hemoragia</w:t>
      </w:r>
    </w:p>
    <w:p w:rsidR="00836D45" w:rsidRPr="009C6F79" w:rsidRDefault="00836D45" w:rsidP="00397AEF">
      <w:pPr>
        <w:pStyle w:val="Style4"/>
        <w:numPr>
          <w:ilvl w:val="0"/>
          <w:numId w:val="6"/>
        </w:numPr>
        <w:spacing w:before="120" w:after="120" w:line="360" w:lineRule="auto"/>
        <w:ind w:right="-1"/>
        <w:jc w:val="both"/>
        <w:rPr>
          <w:rStyle w:val="FontStyle21"/>
          <w:rFonts w:ascii="Arial" w:hAnsi="Arial" w:cs="Arial"/>
          <w:sz w:val="24"/>
          <w:szCs w:val="24"/>
        </w:rPr>
      </w:pPr>
      <w:r>
        <w:rPr>
          <w:rStyle w:val="FontStyle21"/>
          <w:rFonts w:ascii="Arial" w:hAnsi="Arial" w:cs="Arial"/>
          <w:sz w:val="24"/>
          <w:szCs w:val="24"/>
        </w:rPr>
        <w:t>a</w:t>
      </w:r>
      <w:r w:rsidRPr="009C6F79">
        <w:rPr>
          <w:rStyle w:val="FontStyle21"/>
          <w:rFonts w:ascii="Arial" w:hAnsi="Arial" w:cs="Arial"/>
          <w:sz w:val="24"/>
          <w:szCs w:val="24"/>
        </w:rPr>
        <w:t>dministrează ceai,limonadă</w:t>
      </w:r>
    </w:p>
    <w:p w:rsidR="00836D45" w:rsidRPr="009C6F79" w:rsidRDefault="00836D45" w:rsidP="00397AEF">
      <w:pPr>
        <w:pStyle w:val="Style4"/>
        <w:numPr>
          <w:ilvl w:val="0"/>
          <w:numId w:val="6"/>
        </w:numPr>
        <w:spacing w:before="120" w:after="120" w:line="360" w:lineRule="auto"/>
        <w:ind w:right="-1"/>
        <w:jc w:val="both"/>
        <w:rPr>
          <w:rStyle w:val="FontStyle21"/>
          <w:rFonts w:ascii="Arial" w:hAnsi="Arial" w:cs="Arial"/>
          <w:sz w:val="24"/>
          <w:szCs w:val="24"/>
        </w:rPr>
      </w:pPr>
      <w:r>
        <w:rPr>
          <w:rStyle w:val="FontStyle21"/>
          <w:rFonts w:ascii="Arial" w:hAnsi="Arial" w:cs="Arial"/>
          <w:sz w:val="24"/>
          <w:szCs w:val="24"/>
        </w:rPr>
        <w:t>c</w:t>
      </w:r>
      <w:r w:rsidRPr="009C6F79">
        <w:rPr>
          <w:rStyle w:val="FontStyle21"/>
          <w:rFonts w:ascii="Arial" w:hAnsi="Arial" w:cs="Arial"/>
          <w:sz w:val="24"/>
          <w:szCs w:val="24"/>
        </w:rPr>
        <w:t>ontrolează funcţiile vitale ,depistează semnele şocului hipovolemic</w:t>
      </w:r>
    </w:p>
    <w:p w:rsidR="00836D45" w:rsidRDefault="00836D45" w:rsidP="00397AEF">
      <w:pPr>
        <w:pStyle w:val="Style4"/>
        <w:numPr>
          <w:ilvl w:val="0"/>
          <w:numId w:val="6"/>
        </w:numPr>
        <w:spacing w:before="120" w:after="120" w:line="360" w:lineRule="auto"/>
        <w:ind w:right="-1"/>
        <w:jc w:val="both"/>
        <w:rPr>
          <w:rStyle w:val="FontStyle21"/>
          <w:rFonts w:ascii="Arial" w:hAnsi="Arial" w:cs="Arial"/>
          <w:sz w:val="24"/>
          <w:szCs w:val="24"/>
        </w:rPr>
      </w:pPr>
      <w:r>
        <w:rPr>
          <w:rStyle w:val="FontStyle21"/>
          <w:rFonts w:ascii="Arial" w:hAnsi="Arial" w:cs="Arial"/>
          <w:sz w:val="24"/>
          <w:szCs w:val="24"/>
        </w:rPr>
        <w:t>t</w:t>
      </w:r>
      <w:r w:rsidRPr="009C6F79">
        <w:rPr>
          <w:rStyle w:val="FontStyle21"/>
          <w:rFonts w:ascii="Arial" w:hAnsi="Arial" w:cs="Arial"/>
          <w:sz w:val="24"/>
          <w:szCs w:val="24"/>
        </w:rPr>
        <w:t>ransporta lauza în salon.În timpul transportului trebuie menţinută lenjeria de corp iar transportul se face obligatoriu cu căruciorul.</w:t>
      </w:r>
    </w:p>
    <w:p w:rsidR="00836D45" w:rsidRDefault="00836D45" w:rsidP="00397AEF">
      <w:pPr>
        <w:pStyle w:val="Style4"/>
        <w:numPr>
          <w:ilvl w:val="0"/>
          <w:numId w:val="6"/>
        </w:numPr>
        <w:spacing w:before="120" w:after="120" w:line="360" w:lineRule="auto"/>
        <w:ind w:right="-1"/>
        <w:jc w:val="both"/>
        <w:rPr>
          <w:rStyle w:val="FontStyle21"/>
          <w:rFonts w:ascii="Arial" w:hAnsi="Arial" w:cs="Arial"/>
          <w:sz w:val="24"/>
          <w:szCs w:val="24"/>
        </w:rPr>
      </w:pPr>
      <w:r>
        <w:rPr>
          <w:rStyle w:val="FontStyle21"/>
          <w:rFonts w:ascii="Arial" w:hAnsi="Arial" w:cs="Arial"/>
          <w:sz w:val="24"/>
          <w:szCs w:val="24"/>
        </w:rPr>
        <w:t>e</w:t>
      </w:r>
      <w:r w:rsidRPr="009C6F79">
        <w:rPr>
          <w:rStyle w:val="FontStyle21"/>
          <w:rFonts w:ascii="Arial" w:hAnsi="Arial" w:cs="Arial"/>
          <w:sz w:val="24"/>
          <w:szCs w:val="24"/>
        </w:rPr>
        <w:t>xplică lăuzei important</w:t>
      </w:r>
      <w:r>
        <w:rPr>
          <w:rStyle w:val="FontStyle21"/>
          <w:rFonts w:ascii="Arial" w:hAnsi="Arial" w:cs="Arial"/>
          <w:sz w:val="24"/>
          <w:szCs w:val="24"/>
        </w:rPr>
        <w:t>a</w:t>
      </w:r>
      <w:r w:rsidRPr="009C6F79">
        <w:rPr>
          <w:rStyle w:val="FontStyle21"/>
          <w:rFonts w:ascii="Arial" w:hAnsi="Arial" w:cs="Arial"/>
          <w:sz w:val="24"/>
          <w:szCs w:val="24"/>
        </w:rPr>
        <w:t xml:space="preserve"> îngrijirilor igienice pentru prevenirea infecţiilor puerperale (după naştere)</w:t>
      </w:r>
      <w:r>
        <w:rPr>
          <w:rStyle w:val="FontStyle21"/>
          <w:rFonts w:ascii="Arial" w:hAnsi="Arial" w:cs="Arial"/>
          <w:sz w:val="24"/>
          <w:szCs w:val="24"/>
        </w:rPr>
        <w:t>.</w:t>
      </w:r>
    </w:p>
    <w:p w:rsidR="00836D45" w:rsidRDefault="00836D45" w:rsidP="00397AEF">
      <w:pPr>
        <w:pStyle w:val="Style4"/>
        <w:numPr>
          <w:ilvl w:val="0"/>
          <w:numId w:val="6"/>
        </w:numPr>
        <w:spacing w:before="120" w:after="120" w:line="360" w:lineRule="auto"/>
        <w:ind w:right="-1"/>
        <w:jc w:val="both"/>
        <w:rPr>
          <w:rStyle w:val="FontStyle21"/>
          <w:rFonts w:ascii="Arial" w:hAnsi="Arial" w:cs="Arial"/>
          <w:sz w:val="24"/>
          <w:szCs w:val="24"/>
        </w:rPr>
      </w:pPr>
      <w:r>
        <w:rPr>
          <w:rStyle w:val="FontStyle21"/>
          <w:rFonts w:ascii="Arial" w:hAnsi="Arial" w:cs="Arial"/>
          <w:sz w:val="24"/>
          <w:szCs w:val="24"/>
        </w:rPr>
        <w:t>e</w:t>
      </w:r>
      <w:r w:rsidRPr="009C6F79">
        <w:rPr>
          <w:rStyle w:val="FontStyle21"/>
          <w:rFonts w:ascii="Arial" w:hAnsi="Arial" w:cs="Arial"/>
          <w:sz w:val="24"/>
          <w:szCs w:val="24"/>
        </w:rPr>
        <w:t>fectuează toalet</w:t>
      </w:r>
      <w:r>
        <w:rPr>
          <w:rStyle w:val="FontStyle21"/>
          <w:rFonts w:ascii="Arial" w:hAnsi="Arial" w:cs="Arial"/>
          <w:sz w:val="24"/>
          <w:szCs w:val="24"/>
        </w:rPr>
        <w:t>a</w:t>
      </w:r>
      <w:r w:rsidRPr="009C6F79">
        <w:rPr>
          <w:rStyle w:val="FontStyle21"/>
          <w:rFonts w:ascii="Arial" w:hAnsi="Arial" w:cs="Arial"/>
          <w:sz w:val="24"/>
          <w:szCs w:val="24"/>
        </w:rPr>
        <w:t xml:space="preserve"> locală, schimbarea tampoanelor, observă lohiile (aspect,</w:t>
      </w:r>
      <w:r>
        <w:rPr>
          <w:rStyle w:val="FontStyle21"/>
          <w:rFonts w:ascii="Arial" w:hAnsi="Arial" w:cs="Arial"/>
          <w:sz w:val="24"/>
          <w:szCs w:val="24"/>
        </w:rPr>
        <w:t xml:space="preserve"> </w:t>
      </w:r>
      <w:r w:rsidRPr="009C6F79">
        <w:rPr>
          <w:rStyle w:val="FontStyle21"/>
          <w:rFonts w:ascii="Arial" w:hAnsi="Arial" w:cs="Arial"/>
          <w:sz w:val="24"/>
          <w:szCs w:val="24"/>
        </w:rPr>
        <w:t>miros,</w:t>
      </w:r>
      <w:r>
        <w:rPr>
          <w:rStyle w:val="FontStyle21"/>
          <w:rFonts w:ascii="Arial" w:hAnsi="Arial" w:cs="Arial"/>
          <w:sz w:val="24"/>
          <w:szCs w:val="24"/>
        </w:rPr>
        <w:t xml:space="preserve"> </w:t>
      </w:r>
      <w:r w:rsidRPr="009C6F79">
        <w:rPr>
          <w:rStyle w:val="FontStyle21"/>
          <w:rFonts w:ascii="Arial" w:hAnsi="Arial" w:cs="Arial"/>
          <w:sz w:val="24"/>
          <w:szCs w:val="24"/>
        </w:rPr>
        <w:t>culoare, cantitate)</w:t>
      </w:r>
      <w:r>
        <w:rPr>
          <w:rStyle w:val="FontStyle21"/>
          <w:rFonts w:ascii="Arial" w:hAnsi="Arial" w:cs="Arial"/>
          <w:sz w:val="24"/>
          <w:szCs w:val="24"/>
        </w:rPr>
        <w:t xml:space="preserve">. </w:t>
      </w:r>
    </w:p>
    <w:p w:rsidR="00836D45" w:rsidRDefault="00836D45" w:rsidP="00397AEF">
      <w:pPr>
        <w:pStyle w:val="Style4"/>
        <w:numPr>
          <w:ilvl w:val="0"/>
          <w:numId w:val="6"/>
        </w:numPr>
        <w:spacing w:before="120" w:after="120" w:line="360" w:lineRule="auto"/>
        <w:ind w:right="-1"/>
        <w:jc w:val="both"/>
        <w:rPr>
          <w:rStyle w:val="FontStyle21"/>
          <w:rFonts w:ascii="Arial" w:hAnsi="Arial" w:cs="Arial"/>
          <w:sz w:val="24"/>
          <w:szCs w:val="24"/>
        </w:rPr>
      </w:pPr>
      <w:r>
        <w:rPr>
          <w:rStyle w:val="FontStyle21"/>
          <w:rFonts w:ascii="Arial" w:hAnsi="Arial" w:cs="Arial"/>
          <w:sz w:val="24"/>
          <w:szCs w:val="24"/>
        </w:rPr>
        <w:t>i</w:t>
      </w:r>
      <w:r w:rsidRPr="009C6F79">
        <w:rPr>
          <w:rStyle w:val="FontStyle21"/>
          <w:rFonts w:ascii="Arial" w:hAnsi="Arial" w:cs="Arial"/>
          <w:sz w:val="24"/>
          <w:szCs w:val="24"/>
        </w:rPr>
        <w:t>ntruieste gravid</w:t>
      </w:r>
      <w:r>
        <w:rPr>
          <w:rStyle w:val="FontStyle21"/>
          <w:rFonts w:ascii="Arial" w:hAnsi="Arial" w:cs="Arial"/>
          <w:sz w:val="24"/>
          <w:szCs w:val="24"/>
        </w:rPr>
        <w:t>a</w:t>
      </w:r>
      <w:r w:rsidRPr="009C6F79">
        <w:rPr>
          <w:rStyle w:val="FontStyle21"/>
          <w:rFonts w:ascii="Arial" w:hAnsi="Arial" w:cs="Arial"/>
          <w:sz w:val="24"/>
          <w:szCs w:val="24"/>
        </w:rPr>
        <w:t xml:space="preserve"> să se autoingrijească</w:t>
      </w:r>
      <w:r>
        <w:rPr>
          <w:rStyle w:val="FontStyle21"/>
          <w:rFonts w:ascii="Arial" w:hAnsi="Arial" w:cs="Arial"/>
          <w:sz w:val="24"/>
          <w:szCs w:val="24"/>
        </w:rPr>
        <w:t xml:space="preserve">. </w:t>
      </w:r>
    </w:p>
    <w:p w:rsidR="00836D45" w:rsidRDefault="00836D45" w:rsidP="00397AEF">
      <w:pPr>
        <w:pStyle w:val="Style4"/>
        <w:numPr>
          <w:ilvl w:val="0"/>
          <w:numId w:val="6"/>
        </w:numPr>
        <w:spacing w:before="120" w:after="120" w:line="360" w:lineRule="auto"/>
        <w:ind w:right="-1"/>
        <w:jc w:val="both"/>
        <w:rPr>
          <w:rStyle w:val="FontStyle21"/>
          <w:rFonts w:ascii="Arial" w:hAnsi="Arial" w:cs="Arial"/>
          <w:sz w:val="24"/>
          <w:szCs w:val="24"/>
        </w:rPr>
      </w:pPr>
      <w:r>
        <w:rPr>
          <w:rStyle w:val="FontStyle21"/>
          <w:rFonts w:ascii="Arial" w:hAnsi="Arial" w:cs="Arial"/>
          <w:sz w:val="24"/>
          <w:szCs w:val="24"/>
        </w:rPr>
        <w:t>c</w:t>
      </w:r>
      <w:r w:rsidRPr="009C6F79">
        <w:rPr>
          <w:rStyle w:val="FontStyle21"/>
          <w:rFonts w:ascii="Arial" w:hAnsi="Arial" w:cs="Arial"/>
          <w:sz w:val="24"/>
          <w:szCs w:val="24"/>
        </w:rPr>
        <w:t>ontrolează involuţia uterină</w:t>
      </w:r>
      <w:r>
        <w:rPr>
          <w:rStyle w:val="FontStyle21"/>
          <w:rFonts w:ascii="Arial" w:hAnsi="Arial" w:cs="Arial"/>
          <w:sz w:val="24"/>
          <w:szCs w:val="24"/>
        </w:rPr>
        <w:t xml:space="preserve"> </w:t>
      </w:r>
    </w:p>
    <w:p w:rsidR="00836D45" w:rsidRDefault="00836D45" w:rsidP="00397AEF">
      <w:pPr>
        <w:pStyle w:val="Style4"/>
        <w:numPr>
          <w:ilvl w:val="0"/>
          <w:numId w:val="6"/>
        </w:numPr>
        <w:spacing w:before="120" w:after="120" w:line="360" w:lineRule="auto"/>
        <w:ind w:right="-1"/>
        <w:jc w:val="both"/>
        <w:rPr>
          <w:rStyle w:val="FontStyle21"/>
          <w:rFonts w:ascii="Arial" w:hAnsi="Arial" w:cs="Arial"/>
          <w:sz w:val="24"/>
          <w:szCs w:val="24"/>
        </w:rPr>
      </w:pPr>
      <w:r>
        <w:rPr>
          <w:rStyle w:val="FontStyle21"/>
          <w:rFonts w:ascii="Arial" w:hAnsi="Arial" w:cs="Arial"/>
          <w:sz w:val="24"/>
          <w:szCs w:val="24"/>
        </w:rPr>
        <w:t>m</w:t>
      </w:r>
      <w:r w:rsidRPr="009C6F79">
        <w:rPr>
          <w:rStyle w:val="FontStyle21"/>
          <w:rFonts w:ascii="Arial" w:hAnsi="Arial" w:cs="Arial"/>
          <w:sz w:val="24"/>
          <w:szCs w:val="24"/>
        </w:rPr>
        <w:t>asoara temperatura, pulsul,</w:t>
      </w:r>
      <w:r>
        <w:rPr>
          <w:rStyle w:val="FontStyle21"/>
          <w:rFonts w:ascii="Arial" w:hAnsi="Arial" w:cs="Arial"/>
          <w:sz w:val="24"/>
          <w:szCs w:val="24"/>
        </w:rPr>
        <w:t xml:space="preserve"> </w:t>
      </w:r>
      <w:r w:rsidRPr="009C6F79">
        <w:rPr>
          <w:rStyle w:val="FontStyle21"/>
          <w:rFonts w:ascii="Arial" w:hAnsi="Arial" w:cs="Arial"/>
          <w:sz w:val="24"/>
          <w:szCs w:val="24"/>
        </w:rPr>
        <w:t>tensiunea arterială cel puţin de două ori pe zi, pentru depistarea eventualelor complicaţii (hemoragii, infecţii, tromboflebită)</w:t>
      </w:r>
      <w:r>
        <w:rPr>
          <w:rStyle w:val="FontStyle21"/>
          <w:rFonts w:ascii="Arial" w:hAnsi="Arial" w:cs="Arial"/>
          <w:sz w:val="24"/>
          <w:szCs w:val="24"/>
        </w:rPr>
        <w:t>.</w:t>
      </w:r>
    </w:p>
    <w:p w:rsidR="00836D45" w:rsidRDefault="00836D45" w:rsidP="00397AEF">
      <w:pPr>
        <w:pStyle w:val="Style4"/>
        <w:numPr>
          <w:ilvl w:val="0"/>
          <w:numId w:val="6"/>
        </w:numPr>
        <w:spacing w:before="120" w:after="120" w:line="360" w:lineRule="auto"/>
        <w:ind w:right="-1"/>
        <w:jc w:val="both"/>
        <w:rPr>
          <w:rStyle w:val="FontStyle21"/>
          <w:rFonts w:ascii="Arial" w:hAnsi="Arial" w:cs="Arial"/>
          <w:sz w:val="24"/>
          <w:szCs w:val="24"/>
        </w:rPr>
      </w:pPr>
      <w:r>
        <w:rPr>
          <w:rStyle w:val="FontStyle21"/>
          <w:rFonts w:ascii="Arial" w:hAnsi="Arial" w:cs="Arial"/>
          <w:sz w:val="24"/>
          <w:szCs w:val="24"/>
        </w:rPr>
        <w:t>e</w:t>
      </w:r>
      <w:r w:rsidRPr="009C6F79">
        <w:rPr>
          <w:rStyle w:val="FontStyle21"/>
          <w:rFonts w:ascii="Arial" w:hAnsi="Arial" w:cs="Arial"/>
          <w:sz w:val="24"/>
          <w:szCs w:val="24"/>
        </w:rPr>
        <w:t>xplică modul de instalare a secretiei lactate, a “furiei laptelui” care poate fi însoţită de creşterea temperaturii până la 37,</w:t>
      </w:r>
      <w:r>
        <w:rPr>
          <w:rStyle w:val="FontStyle21"/>
          <w:rFonts w:ascii="Arial" w:hAnsi="Arial" w:cs="Arial"/>
          <w:sz w:val="24"/>
          <w:szCs w:val="24"/>
        </w:rPr>
        <w:t xml:space="preserve"> </w:t>
      </w:r>
      <w:r w:rsidRPr="009C6F79">
        <w:rPr>
          <w:rStyle w:val="FontStyle21"/>
          <w:rFonts w:ascii="Arial" w:hAnsi="Arial" w:cs="Arial"/>
          <w:sz w:val="24"/>
          <w:szCs w:val="24"/>
        </w:rPr>
        <w:t>5 grade C</w:t>
      </w:r>
      <w:r>
        <w:rPr>
          <w:rStyle w:val="FontStyle21"/>
          <w:rFonts w:ascii="Arial" w:hAnsi="Arial" w:cs="Arial"/>
          <w:sz w:val="24"/>
          <w:szCs w:val="24"/>
        </w:rPr>
        <w:t>elsius.</w:t>
      </w:r>
    </w:p>
    <w:p w:rsidR="005E51EE" w:rsidRPr="005E51EE" w:rsidRDefault="005E51EE" w:rsidP="00397AEF">
      <w:pPr>
        <w:pStyle w:val="Style4"/>
        <w:widowControl/>
        <w:numPr>
          <w:ilvl w:val="0"/>
          <w:numId w:val="6"/>
        </w:numPr>
        <w:spacing w:before="120" w:after="120" w:line="360" w:lineRule="auto"/>
        <w:ind w:right="-1"/>
        <w:jc w:val="both"/>
        <w:rPr>
          <w:rFonts w:ascii="Arial" w:hAnsi="Arial" w:cs="Arial"/>
          <w:bCs/>
        </w:rPr>
      </w:pPr>
      <w:r w:rsidRPr="005E51EE">
        <w:rPr>
          <w:rStyle w:val="FontStyle21"/>
          <w:rFonts w:ascii="Arial" w:hAnsi="Arial" w:cs="Arial"/>
          <w:sz w:val="24"/>
          <w:szCs w:val="24"/>
        </w:rPr>
        <w:t xml:space="preserve">Educa lauza in vederea alaptarii: in primele 24 - 48 de ore lăuza poate alăpta în decubit lateral, apoi i se asigura un scaun cu spătar. Lauza va fi aşezată pe scaun, cu piciorul din dreptul sanului din care va suge copilul sprijinit pe un scaunel. Ajută lauza să </w:t>
      </w:r>
      <w:r w:rsidRPr="005E51EE">
        <w:rPr>
          <w:rStyle w:val="FontStyle21"/>
          <w:rFonts w:ascii="Arial" w:hAnsi="Arial" w:cs="Arial"/>
          <w:sz w:val="24"/>
          <w:szCs w:val="24"/>
        </w:rPr>
        <w:lastRenderedPageBreak/>
        <w:t>sprijine copilul cu capul pe antebraţul ei şi cu faţă întoarsă spre san.Îi arătăm cum să îşi susţină mamela ca nasul copilului să fie liber.</w:t>
      </w:r>
    </w:p>
    <w:p w:rsidR="00836D45" w:rsidRDefault="00836D45" w:rsidP="00397AEF">
      <w:pPr>
        <w:pStyle w:val="Style4"/>
        <w:numPr>
          <w:ilvl w:val="0"/>
          <w:numId w:val="6"/>
        </w:numPr>
        <w:spacing w:before="120" w:after="120" w:line="360" w:lineRule="auto"/>
        <w:ind w:right="-1"/>
        <w:jc w:val="both"/>
        <w:rPr>
          <w:rStyle w:val="FontStyle21"/>
          <w:rFonts w:ascii="Arial" w:hAnsi="Arial" w:cs="Arial"/>
          <w:sz w:val="24"/>
          <w:szCs w:val="24"/>
        </w:rPr>
      </w:pPr>
      <w:r>
        <w:rPr>
          <w:rStyle w:val="FontStyle21"/>
          <w:rFonts w:ascii="Arial" w:hAnsi="Arial" w:cs="Arial"/>
          <w:sz w:val="24"/>
          <w:szCs w:val="24"/>
        </w:rPr>
        <w:t>i</w:t>
      </w:r>
      <w:r w:rsidRPr="009C6F79">
        <w:rPr>
          <w:rStyle w:val="FontStyle21"/>
          <w:rFonts w:ascii="Arial" w:hAnsi="Arial" w:cs="Arial"/>
          <w:sz w:val="24"/>
          <w:szCs w:val="24"/>
        </w:rPr>
        <w:t>nstruieste lauza să</w:t>
      </w:r>
      <w:r>
        <w:rPr>
          <w:rStyle w:val="FontStyle21"/>
          <w:rFonts w:ascii="Arial" w:hAnsi="Arial" w:cs="Arial"/>
          <w:sz w:val="24"/>
          <w:szCs w:val="24"/>
        </w:rPr>
        <w:t xml:space="preserve"> </w:t>
      </w:r>
      <w:r w:rsidRPr="009C6F79">
        <w:rPr>
          <w:rStyle w:val="FontStyle21"/>
          <w:rFonts w:ascii="Arial" w:hAnsi="Arial" w:cs="Arial"/>
          <w:sz w:val="24"/>
          <w:szCs w:val="24"/>
        </w:rPr>
        <w:t>-</w:t>
      </w:r>
      <w:r>
        <w:rPr>
          <w:rStyle w:val="FontStyle21"/>
          <w:rFonts w:ascii="Arial" w:hAnsi="Arial" w:cs="Arial"/>
          <w:sz w:val="24"/>
          <w:szCs w:val="24"/>
        </w:rPr>
        <w:t xml:space="preserve"> </w:t>
      </w:r>
      <w:r w:rsidRPr="009C6F79">
        <w:rPr>
          <w:rStyle w:val="FontStyle21"/>
          <w:rFonts w:ascii="Arial" w:hAnsi="Arial" w:cs="Arial"/>
          <w:sz w:val="24"/>
          <w:szCs w:val="24"/>
        </w:rPr>
        <w:t>şi spele mâinile şi sănii înainte şi după supt, să evite prelungirea suptului pentru a nu favoriza apariţia ragadelor</w:t>
      </w:r>
      <w:r>
        <w:rPr>
          <w:rStyle w:val="FontStyle21"/>
          <w:rFonts w:ascii="Arial" w:hAnsi="Arial" w:cs="Arial"/>
          <w:sz w:val="24"/>
          <w:szCs w:val="24"/>
        </w:rPr>
        <w:t>.</w:t>
      </w:r>
    </w:p>
    <w:p w:rsidR="00836D45" w:rsidRDefault="00836D45" w:rsidP="00397AEF">
      <w:pPr>
        <w:pStyle w:val="Style4"/>
        <w:numPr>
          <w:ilvl w:val="0"/>
          <w:numId w:val="6"/>
        </w:numPr>
        <w:spacing w:before="120" w:after="120" w:line="360" w:lineRule="auto"/>
        <w:ind w:right="-1"/>
        <w:jc w:val="both"/>
        <w:rPr>
          <w:rStyle w:val="FontStyle21"/>
          <w:rFonts w:ascii="Arial" w:hAnsi="Arial" w:cs="Arial"/>
          <w:sz w:val="24"/>
          <w:szCs w:val="24"/>
        </w:rPr>
      </w:pPr>
      <w:r>
        <w:rPr>
          <w:rStyle w:val="FontStyle21"/>
          <w:rFonts w:ascii="Arial" w:hAnsi="Arial" w:cs="Arial"/>
          <w:sz w:val="24"/>
          <w:szCs w:val="24"/>
        </w:rPr>
        <w:t>s</w:t>
      </w:r>
      <w:r w:rsidRPr="009C6F79">
        <w:rPr>
          <w:rStyle w:val="FontStyle21"/>
          <w:rFonts w:ascii="Arial" w:hAnsi="Arial" w:cs="Arial"/>
          <w:sz w:val="24"/>
          <w:szCs w:val="24"/>
        </w:rPr>
        <w:t>timuleaza mobilizarea precoce a lăuzei pentru prevenirea complicatiilor</w:t>
      </w:r>
    </w:p>
    <w:p w:rsidR="005E51EE" w:rsidRDefault="005E51EE" w:rsidP="00397AEF">
      <w:pPr>
        <w:pStyle w:val="Style4"/>
        <w:numPr>
          <w:ilvl w:val="0"/>
          <w:numId w:val="6"/>
        </w:numPr>
        <w:spacing w:before="120" w:after="120" w:line="360" w:lineRule="auto"/>
        <w:ind w:right="-1"/>
        <w:jc w:val="both"/>
        <w:rPr>
          <w:rStyle w:val="FontStyle21"/>
          <w:rFonts w:ascii="Arial" w:hAnsi="Arial" w:cs="Arial"/>
          <w:sz w:val="24"/>
          <w:szCs w:val="24"/>
        </w:rPr>
      </w:pPr>
      <w:r>
        <w:rPr>
          <w:rStyle w:val="FontStyle21"/>
          <w:rFonts w:ascii="Arial" w:hAnsi="Arial" w:cs="Arial"/>
          <w:sz w:val="24"/>
          <w:szCs w:val="24"/>
        </w:rPr>
        <w:t>i</w:t>
      </w:r>
      <w:r w:rsidR="00836D45" w:rsidRPr="009C6F79">
        <w:rPr>
          <w:rStyle w:val="FontStyle21"/>
          <w:rFonts w:ascii="Arial" w:hAnsi="Arial" w:cs="Arial"/>
          <w:sz w:val="24"/>
          <w:szCs w:val="24"/>
        </w:rPr>
        <w:t>ncurajeaza creşterea cantităţii de lichide din alimentatie</w:t>
      </w:r>
    </w:p>
    <w:p w:rsidR="005E51EE" w:rsidRDefault="005E51EE" w:rsidP="00397AEF">
      <w:pPr>
        <w:pStyle w:val="Style4"/>
        <w:numPr>
          <w:ilvl w:val="0"/>
          <w:numId w:val="6"/>
        </w:numPr>
        <w:spacing w:before="120" w:after="120" w:line="360" w:lineRule="auto"/>
        <w:ind w:right="-1"/>
        <w:jc w:val="both"/>
        <w:rPr>
          <w:rStyle w:val="FontStyle21"/>
          <w:rFonts w:ascii="Arial" w:hAnsi="Arial" w:cs="Arial"/>
          <w:sz w:val="24"/>
          <w:szCs w:val="24"/>
        </w:rPr>
      </w:pPr>
      <w:r>
        <w:rPr>
          <w:rStyle w:val="FontStyle21"/>
          <w:rFonts w:ascii="Arial" w:hAnsi="Arial" w:cs="Arial"/>
          <w:sz w:val="24"/>
          <w:szCs w:val="24"/>
        </w:rPr>
        <w:t>a</w:t>
      </w:r>
      <w:r w:rsidR="00836D45" w:rsidRPr="009C6F79">
        <w:rPr>
          <w:rStyle w:val="FontStyle21"/>
          <w:rFonts w:ascii="Arial" w:hAnsi="Arial" w:cs="Arial"/>
          <w:sz w:val="24"/>
          <w:szCs w:val="24"/>
        </w:rPr>
        <w:t>tentioneaz</w:t>
      </w:r>
      <w:r w:rsidRPr="009C6F79">
        <w:rPr>
          <w:rStyle w:val="FontStyle21"/>
          <w:rFonts w:ascii="Arial" w:hAnsi="Arial" w:cs="Arial"/>
          <w:sz w:val="24"/>
          <w:szCs w:val="24"/>
        </w:rPr>
        <w:t>ă</w:t>
      </w:r>
      <w:r w:rsidR="00836D45" w:rsidRPr="009C6F79">
        <w:rPr>
          <w:rStyle w:val="FontStyle21"/>
          <w:rFonts w:ascii="Arial" w:hAnsi="Arial" w:cs="Arial"/>
          <w:sz w:val="24"/>
          <w:szCs w:val="24"/>
        </w:rPr>
        <w:t xml:space="preserve"> l</w:t>
      </w:r>
      <w:r w:rsidRPr="009C6F79">
        <w:rPr>
          <w:rStyle w:val="FontStyle21"/>
          <w:rFonts w:ascii="Arial" w:hAnsi="Arial" w:cs="Arial"/>
          <w:sz w:val="24"/>
          <w:szCs w:val="24"/>
        </w:rPr>
        <w:t>ă</w:t>
      </w:r>
      <w:r w:rsidR="00836D45" w:rsidRPr="009C6F79">
        <w:rPr>
          <w:rStyle w:val="FontStyle21"/>
          <w:rFonts w:ascii="Arial" w:hAnsi="Arial" w:cs="Arial"/>
          <w:sz w:val="24"/>
          <w:szCs w:val="24"/>
        </w:rPr>
        <w:t>uza să nu consume bautu</w:t>
      </w:r>
      <w:r>
        <w:rPr>
          <w:rStyle w:val="FontStyle21"/>
          <w:rFonts w:ascii="Arial" w:hAnsi="Arial" w:cs="Arial"/>
          <w:sz w:val="24"/>
          <w:szCs w:val="24"/>
        </w:rPr>
        <w:t>r</w:t>
      </w:r>
      <w:r w:rsidR="00836D45" w:rsidRPr="009C6F79">
        <w:rPr>
          <w:rStyle w:val="FontStyle21"/>
          <w:rFonts w:ascii="Arial" w:hAnsi="Arial" w:cs="Arial"/>
          <w:sz w:val="24"/>
          <w:szCs w:val="24"/>
        </w:rPr>
        <w:t>i alcoolice, excitante (cafea, ciocolată, cacao, ceai rusesc), să evite alimentele flatulente.</w:t>
      </w:r>
    </w:p>
    <w:p w:rsidR="005E51EE" w:rsidRDefault="005E51EE" w:rsidP="00397AEF">
      <w:pPr>
        <w:pStyle w:val="Style4"/>
        <w:numPr>
          <w:ilvl w:val="0"/>
          <w:numId w:val="6"/>
        </w:numPr>
        <w:spacing w:before="120" w:after="120" w:line="360" w:lineRule="auto"/>
        <w:ind w:right="-1"/>
        <w:jc w:val="both"/>
        <w:rPr>
          <w:rStyle w:val="FontStyle21"/>
          <w:rFonts w:ascii="Arial" w:hAnsi="Arial" w:cs="Arial"/>
          <w:sz w:val="24"/>
          <w:szCs w:val="24"/>
        </w:rPr>
      </w:pPr>
      <w:r w:rsidRPr="005E51EE">
        <w:rPr>
          <w:rStyle w:val="FontStyle21"/>
          <w:rFonts w:ascii="Arial" w:hAnsi="Arial" w:cs="Arial"/>
          <w:sz w:val="24"/>
          <w:szCs w:val="24"/>
        </w:rPr>
        <w:t>e</w:t>
      </w:r>
      <w:r w:rsidR="00836D45" w:rsidRPr="005E51EE">
        <w:rPr>
          <w:rStyle w:val="FontStyle21"/>
          <w:rFonts w:ascii="Arial" w:hAnsi="Arial" w:cs="Arial"/>
          <w:sz w:val="24"/>
          <w:szCs w:val="24"/>
        </w:rPr>
        <w:t>fectuează sondaj vezical în caz de retenţie urinară în primele ore după nastere</w:t>
      </w:r>
    </w:p>
    <w:p w:rsidR="005E51EE" w:rsidRDefault="005E51EE" w:rsidP="00397AEF">
      <w:pPr>
        <w:pStyle w:val="Style4"/>
        <w:numPr>
          <w:ilvl w:val="0"/>
          <w:numId w:val="6"/>
        </w:numPr>
        <w:spacing w:before="120" w:after="120" w:line="360" w:lineRule="auto"/>
        <w:ind w:right="-1"/>
        <w:jc w:val="both"/>
        <w:rPr>
          <w:rStyle w:val="FontStyle21"/>
          <w:rFonts w:ascii="Arial" w:hAnsi="Arial" w:cs="Arial"/>
          <w:sz w:val="24"/>
          <w:szCs w:val="24"/>
        </w:rPr>
      </w:pPr>
      <w:r w:rsidRPr="005E51EE">
        <w:rPr>
          <w:rStyle w:val="FontStyle21"/>
          <w:rFonts w:ascii="Arial" w:hAnsi="Arial" w:cs="Arial"/>
          <w:sz w:val="24"/>
          <w:szCs w:val="24"/>
        </w:rPr>
        <w:t>i</w:t>
      </w:r>
      <w:r w:rsidR="00836D45" w:rsidRPr="005E51EE">
        <w:rPr>
          <w:rStyle w:val="FontStyle21"/>
          <w:rFonts w:ascii="Arial" w:hAnsi="Arial" w:cs="Arial"/>
          <w:sz w:val="24"/>
          <w:szCs w:val="24"/>
        </w:rPr>
        <w:t>ntruieste lauza la externare: să îşi menţină o bună igienă locală, să folosească tampoane vulvare sterile, să evite raporturile sexual</w:t>
      </w:r>
      <w:r w:rsidRPr="005E51EE">
        <w:rPr>
          <w:rStyle w:val="FontStyle21"/>
          <w:rFonts w:ascii="Arial" w:hAnsi="Arial" w:cs="Arial"/>
          <w:sz w:val="24"/>
          <w:szCs w:val="24"/>
        </w:rPr>
        <w:t>e</w:t>
      </w:r>
      <w:r w:rsidR="00836D45" w:rsidRPr="005E51EE">
        <w:rPr>
          <w:rStyle w:val="FontStyle21"/>
          <w:rFonts w:ascii="Arial" w:hAnsi="Arial" w:cs="Arial"/>
          <w:sz w:val="24"/>
          <w:szCs w:val="24"/>
        </w:rPr>
        <w:t xml:space="preserve"> 6</w:t>
      </w:r>
      <w:r w:rsidRPr="005E51EE">
        <w:rPr>
          <w:rStyle w:val="FontStyle21"/>
          <w:rFonts w:ascii="Arial" w:hAnsi="Arial" w:cs="Arial"/>
          <w:sz w:val="24"/>
          <w:szCs w:val="24"/>
        </w:rPr>
        <w:t xml:space="preserve"> </w:t>
      </w:r>
      <w:r w:rsidR="00836D45" w:rsidRPr="005E51EE">
        <w:rPr>
          <w:rStyle w:val="FontStyle21"/>
          <w:rFonts w:ascii="Arial" w:hAnsi="Arial" w:cs="Arial"/>
          <w:sz w:val="24"/>
          <w:szCs w:val="24"/>
        </w:rPr>
        <w:t>-</w:t>
      </w:r>
      <w:r w:rsidRPr="005E51EE">
        <w:rPr>
          <w:rStyle w:val="FontStyle21"/>
          <w:rFonts w:ascii="Arial" w:hAnsi="Arial" w:cs="Arial"/>
          <w:sz w:val="24"/>
          <w:szCs w:val="24"/>
        </w:rPr>
        <w:t xml:space="preserve"> </w:t>
      </w:r>
      <w:r w:rsidR="00836D45" w:rsidRPr="005E51EE">
        <w:rPr>
          <w:rStyle w:val="FontStyle21"/>
          <w:rFonts w:ascii="Arial" w:hAnsi="Arial" w:cs="Arial"/>
          <w:sz w:val="24"/>
          <w:szCs w:val="24"/>
        </w:rPr>
        <w:t>8 săptămâni, să nu ia medicamente fără recomandare medicală deoarece unele se elimin</w:t>
      </w:r>
      <w:r w:rsidRPr="005E51EE">
        <w:rPr>
          <w:rStyle w:val="FontStyle21"/>
          <w:rFonts w:ascii="Arial" w:hAnsi="Arial" w:cs="Arial"/>
          <w:sz w:val="24"/>
          <w:szCs w:val="24"/>
        </w:rPr>
        <w:t>a prin secreţia lactată.</w:t>
      </w:r>
    </w:p>
    <w:p w:rsidR="005E51EE" w:rsidRPr="00940873" w:rsidRDefault="005E51EE" w:rsidP="00397AEF">
      <w:pPr>
        <w:pStyle w:val="Style4"/>
        <w:widowControl/>
        <w:numPr>
          <w:ilvl w:val="0"/>
          <w:numId w:val="6"/>
        </w:numPr>
        <w:spacing w:before="120" w:after="120" w:line="360" w:lineRule="auto"/>
        <w:ind w:right="-1"/>
        <w:jc w:val="both"/>
        <w:rPr>
          <w:rFonts w:ascii="Arial" w:hAnsi="Arial" w:cs="Arial"/>
          <w:bCs/>
        </w:rPr>
      </w:pPr>
      <w:r w:rsidRPr="00940873">
        <w:rPr>
          <w:rStyle w:val="FontStyle21"/>
          <w:rFonts w:ascii="Arial" w:hAnsi="Arial" w:cs="Arial"/>
          <w:sz w:val="24"/>
          <w:szCs w:val="24"/>
        </w:rPr>
        <w:t xml:space="preserve">intruieste lauza ca după 6 săptămâni să se prezinte pentru control. </w:t>
      </w:r>
    </w:p>
    <w:p w:rsidR="005E51EE" w:rsidRPr="005E51EE" w:rsidRDefault="005E51EE" w:rsidP="00397AEF">
      <w:pPr>
        <w:pStyle w:val="Style4"/>
        <w:numPr>
          <w:ilvl w:val="0"/>
          <w:numId w:val="6"/>
        </w:numPr>
        <w:spacing w:before="120" w:after="120" w:line="360" w:lineRule="auto"/>
        <w:ind w:right="-1"/>
        <w:jc w:val="both"/>
        <w:rPr>
          <w:rStyle w:val="FontStyle21"/>
          <w:rFonts w:ascii="Arial" w:hAnsi="Arial" w:cs="Arial"/>
          <w:sz w:val="24"/>
          <w:szCs w:val="24"/>
        </w:rPr>
      </w:pPr>
      <w:r w:rsidRPr="005E51EE">
        <w:rPr>
          <w:rStyle w:val="FontStyle21"/>
          <w:rFonts w:ascii="Arial" w:hAnsi="Arial" w:cs="Arial"/>
          <w:sz w:val="24"/>
          <w:szCs w:val="24"/>
        </w:rPr>
        <w:t>s</w:t>
      </w:r>
      <w:r w:rsidR="00836D45" w:rsidRPr="005E51EE">
        <w:rPr>
          <w:rStyle w:val="FontStyle21"/>
          <w:rFonts w:ascii="Arial" w:hAnsi="Arial" w:cs="Arial"/>
          <w:sz w:val="24"/>
          <w:szCs w:val="24"/>
        </w:rPr>
        <w:t>fatuieste familia să ajute mama în îngrijirea copilului, precum şi în plan emoţional, pentru a se adapta noului rol.</w:t>
      </w:r>
    </w:p>
    <w:p w:rsidR="005E51EE" w:rsidRDefault="005E51EE" w:rsidP="00397AEF">
      <w:pPr>
        <w:pStyle w:val="Style4"/>
        <w:numPr>
          <w:ilvl w:val="0"/>
          <w:numId w:val="6"/>
        </w:numPr>
        <w:spacing w:before="120" w:after="120" w:line="360" w:lineRule="auto"/>
        <w:ind w:right="-1"/>
        <w:jc w:val="both"/>
        <w:rPr>
          <w:rStyle w:val="FontStyle21"/>
          <w:rFonts w:ascii="Arial" w:hAnsi="Arial" w:cs="Arial"/>
          <w:sz w:val="24"/>
          <w:szCs w:val="24"/>
        </w:rPr>
      </w:pPr>
      <w:r>
        <w:rPr>
          <w:rStyle w:val="FontStyle21"/>
          <w:rFonts w:ascii="Arial" w:hAnsi="Arial" w:cs="Arial"/>
          <w:sz w:val="24"/>
          <w:szCs w:val="24"/>
        </w:rPr>
        <w:t>e</w:t>
      </w:r>
      <w:r w:rsidR="009C6F79" w:rsidRPr="005E51EE">
        <w:rPr>
          <w:rStyle w:val="FontStyle21"/>
          <w:rFonts w:ascii="Arial" w:hAnsi="Arial" w:cs="Arial"/>
          <w:sz w:val="24"/>
          <w:szCs w:val="24"/>
        </w:rPr>
        <w:t>fectuează în scris şi verbal preluarea</w:t>
      </w:r>
      <w:r w:rsidR="00E965D5" w:rsidRPr="005E51EE">
        <w:rPr>
          <w:rStyle w:val="FontStyle21"/>
          <w:rFonts w:ascii="Arial" w:hAnsi="Arial" w:cs="Arial"/>
          <w:sz w:val="24"/>
          <w:szCs w:val="24"/>
        </w:rPr>
        <w:t xml:space="preserve"> </w:t>
      </w:r>
      <w:r w:rsidR="009C6F79" w:rsidRPr="005E51EE">
        <w:rPr>
          <w:rStyle w:val="FontStyle21"/>
          <w:rFonts w:ascii="Arial" w:hAnsi="Arial" w:cs="Arial"/>
          <w:sz w:val="24"/>
          <w:szCs w:val="24"/>
        </w:rPr>
        <w:t>-</w:t>
      </w:r>
      <w:r w:rsidR="00E965D5" w:rsidRPr="005E51EE">
        <w:rPr>
          <w:rStyle w:val="FontStyle21"/>
          <w:rFonts w:ascii="Arial" w:hAnsi="Arial" w:cs="Arial"/>
          <w:sz w:val="24"/>
          <w:szCs w:val="24"/>
        </w:rPr>
        <w:t xml:space="preserve"> </w:t>
      </w:r>
      <w:r w:rsidR="009C6F79" w:rsidRPr="005E51EE">
        <w:rPr>
          <w:rStyle w:val="FontStyle21"/>
          <w:rFonts w:ascii="Arial" w:hAnsi="Arial" w:cs="Arial"/>
          <w:sz w:val="24"/>
          <w:szCs w:val="24"/>
        </w:rPr>
        <w:t>predarea fiecărei paciente şi a activităţii desfăşurate în timpul serviciului, în cadrul raportului de tură,</w:t>
      </w:r>
      <w:r w:rsidR="00836D45" w:rsidRPr="005E51EE">
        <w:rPr>
          <w:rStyle w:val="FontStyle21"/>
          <w:rFonts w:ascii="Arial" w:hAnsi="Arial" w:cs="Arial"/>
          <w:sz w:val="24"/>
          <w:szCs w:val="24"/>
        </w:rPr>
        <w:t xml:space="preserve"> </w:t>
      </w:r>
    </w:p>
    <w:p w:rsidR="005E51EE" w:rsidRDefault="009C6F79" w:rsidP="00397AEF">
      <w:pPr>
        <w:pStyle w:val="Style4"/>
        <w:numPr>
          <w:ilvl w:val="0"/>
          <w:numId w:val="6"/>
        </w:numPr>
        <w:spacing w:before="120" w:after="120" w:line="360" w:lineRule="auto"/>
        <w:ind w:right="-1"/>
        <w:jc w:val="both"/>
        <w:rPr>
          <w:rStyle w:val="FontStyle21"/>
          <w:rFonts w:ascii="Arial" w:hAnsi="Arial" w:cs="Arial"/>
          <w:sz w:val="24"/>
          <w:szCs w:val="24"/>
        </w:rPr>
      </w:pPr>
      <w:r w:rsidRPr="005E51EE">
        <w:rPr>
          <w:rStyle w:val="FontStyle21"/>
          <w:rFonts w:ascii="Arial" w:hAnsi="Arial" w:cs="Arial"/>
          <w:sz w:val="24"/>
          <w:szCs w:val="24"/>
        </w:rPr>
        <w:t>respectă reglementările privind prevenirea, controlul şi combaterea infecţiilor nosocomiale, a condiţiilor igienico-s</w:t>
      </w:r>
      <w:r w:rsidR="005E51EE">
        <w:rPr>
          <w:rStyle w:val="FontStyle21"/>
          <w:rFonts w:ascii="Arial" w:hAnsi="Arial" w:cs="Arial"/>
          <w:sz w:val="24"/>
          <w:szCs w:val="24"/>
        </w:rPr>
        <w:t>anitare, a circuitelor sanitare</w:t>
      </w:r>
      <w:r w:rsidRPr="005E51EE">
        <w:rPr>
          <w:rStyle w:val="FontStyle21"/>
          <w:rFonts w:ascii="Arial" w:hAnsi="Arial" w:cs="Arial"/>
          <w:sz w:val="24"/>
          <w:szCs w:val="24"/>
        </w:rPr>
        <w:t xml:space="preserve"> </w:t>
      </w:r>
    </w:p>
    <w:p w:rsidR="009C6F79" w:rsidRDefault="009C6F79" w:rsidP="00397AEF">
      <w:pPr>
        <w:pStyle w:val="Style4"/>
        <w:numPr>
          <w:ilvl w:val="0"/>
          <w:numId w:val="6"/>
        </w:numPr>
        <w:spacing w:before="120" w:after="120" w:line="360" w:lineRule="auto"/>
        <w:ind w:right="-1"/>
        <w:jc w:val="both"/>
        <w:rPr>
          <w:rStyle w:val="FontStyle21"/>
          <w:rFonts w:ascii="Arial" w:hAnsi="Arial" w:cs="Arial"/>
          <w:sz w:val="24"/>
          <w:szCs w:val="24"/>
        </w:rPr>
      </w:pPr>
      <w:r w:rsidRPr="005E51EE">
        <w:rPr>
          <w:rStyle w:val="FontStyle21"/>
          <w:rFonts w:ascii="Arial" w:hAnsi="Arial" w:cs="Arial"/>
          <w:sz w:val="24"/>
          <w:szCs w:val="24"/>
        </w:rPr>
        <w:t>organizează şi desfăşoară programe de educaţie pentru sănătate, particip</w:t>
      </w:r>
      <w:r w:rsidR="005E51EE" w:rsidRPr="009C6F79">
        <w:rPr>
          <w:rStyle w:val="FontStyle21"/>
          <w:rFonts w:ascii="Arial" w:hAnsi="Arial" w:cs="Arial"/>
          <w:sz w:val="24"/>
          <w:szCs w:val="24"/>
        </w:rPr>
        <w:t>ă</w:t>
      </w:r>
      <w:r w:rsidRPr="005E51EE">
        <w:rPr>
          <w:rStyle w:val="FontStyle21"/>
          <w:rFonts w:ascii="Arial" w:hAnsi="Arial" w:cs="Arial"/>
          <w:sz w:val="24"/>
          <w:szCs w:val="24"/>
        </w:rPr>
        <w:t xml:space="preserve"> şi/sau iniţiază activităţii de cercetare în domeniul medical şi al îngrijirilor pentru sănătate</w:t>
      </w:r>
      <w:r w:rsidR="005E51EE">
        <w:rPr>
          <w:rStyle w:val="FontStyle21"/>
          <w:rFonts w:ascii="Arial" w:hAnsi="Arial" w:cs="Arial"/>
          <w:sz w:val="24"/>
          <w:szCs w:val="24"/>
        </w:rPr>
        <w:t>.</w:t>
      </w:r>
    </w:p>
    <w:p w:rsidR="00117706" w:rsidRDefault="00117706" w:rsidP="0012396F">
      <w:pPr>
        <w:spacing w:after="200" w:line="360" w:lineRule="auto"/>
        <w:rPr>
          <w:rFonts w:ascii="Arial" w:hAnsi="Arial" w:cs="Arial"/>
          <w:b/>
          <w:bCs/>
        </w:rPr>
      </w:pPr>
      <w:r>
        <w:rPr>
          <w:rFonts w:ascii="Arial" w:hAnsi="Arial" w:cs="Arial"/>
          <w:b/>
          <w:bCs/>
        </w:rPr>
        <w:br w:type="page"/>
      </w:r>
    </w:p>
    <w:p w:rsidR="007024BC" w:rsidRDefault="00B36559" w:rsidP="00B36559">
      <w:pPr>
        <w:pStyle w:val="Heading4"/>
        <w:jc w:val="center"/>
        <w:rPr>
          <w:b/>
          <w:i w:val="0"/>
          <w:sz w:val="36"/>
          <w:szCs w:val="36"/>
        </w:rPr>
      </w:pPr>
      <w:r w:rsidRPr="00B36559">
        <w:rPr>
          <w:b/>
          <w:i w:val="0"/>
          <w:sz w:val="36"/>
          <w:szCs w:val="36"/>
        </w:rPr>
        <w:lastRenderedPageBreak/>
        <w:t>CAP</w:t>
      </w:r>
      <w:r>
        <w:rPr>
          <w:b/>
          <w:i w:val="0"/>
          <w:sz w:val="36"/>
          <w:szCs w:val="36"/>
        </w:rPr>
        <w:t xml:space="preserve">ITOLUL </w:t>
      </w:r>
      <w:r w:rsidRPr="00B36559">
        <w:rPr>
          <w:b/>
          <w:i w:val="0"/>
          <w:sz w:val="36"/>
          <w:szCs w:val="36"/>
        </w:rPr>
        <w:t>7</w:t>
      </w:r>
      <w:r>
        <w:rPr>
          <w:b/>
          <w:i w:val="0"/>
          <w:sz w:val="36"/>
          <w:szCs w:val="36"/>
        </w:rPr>
        <w:t xml:space="preserve"> – </w:t>
      </w:r>
      <w:r w:rsidRPr="00B36559">
        <w:rPr>
          <w:b/>
          <w:i w:val="0"/>
          <w:sz w:val="36"/>
          <w:szCs w:val="36"/>
        </w:rPr>
        <w:t>CAZUISTICĂ</w:t>
      </w:r>
    </w:p>
    <w:p w:rsidR="00B36559" w:rsidRPr="00B36559" w:rsidRDefault="00B36559" w:rsidP="00B36559"/>
    <w:p w:rsidR="007024BC" w:rsidRPr="007024BC" w:rsidRDefault="007024BC" w:rsidP="0073362F">
      <w:pPr>
        <w:pStyle w:val="ListParagraph"/>
        <w:numPr>
          <w:ilvl w:val="0"/>
          <w:numId w:val="46"/>
        </w:numPr>
        <w:spacing w:before="120" w:after="120" w:line="360" w:lineRule="auto"/>
        <w:rPr>
          <w:rFonts w:ascii="Arial" w:hAnsi="Arial" w:cs="Arial"/>
          <w:b/>
          <w:bCs/>
          <w:vanish/>
          <w:szCs w:val="18"/>
        </w:rPr>
      </w:pPr>
    </w:p>
    <w:p w:rsidR="007024BC" w:rsidRPr="007024BC" w:rsidRDefault="007024BC" w:rsidP="0073362F">
      <w:pPr>
        <w:pStyle w:val="ListParagraph"/>
        <w:numPr>
          <w:ilvl w:val="0"/>
          <w:numId w:val="46"/>
        </w:numPr>
        <w:spacing w:before="120" w:after="120" w:line="360" w:lineRule="auto"/>
        <w:rPr>
          <w:rFonts w:ascii="Arial" w:hAnsi="Arial" w:cs="Arial"/>
          <w:b/>
          <w:bCs/>
          <w:vanish/>
          <w:szCs w:val="18"/>
        </w:rPr>
      </w:pPr>
    </w:p>
    <w:p w:rsidR="007024BC" w:rsidRPr="007024BC" w:rsidRDefault="007024BC" w:rsidP="0073362F">
      <w:pPr>
        <w:pStyle w:val="ListParagraph"/>
        <w:numPr>
          <w:ilvl w:val="0"/>
          <w:numId w:val="46"/>
        </w:numPr>
        <w:spacing w:before="120" w:after="120" w:line="360" w:lineRule="auto"/>
        <w:rPr>
          <w:rFonts w:ascii="Arial" w:hAnsi="Arial" w:cs="Arial"/>
          <w:b/>
          <w:bCs/>
          <w:vanish/>
          <w:szCs w:val="18"/>
        </w:rPr>
      </w:pPr>
    </w:p>
    <w:p w:rsidR="007024BC" w:rsidRPr="007024BC" w:rsidRDefault="007024BC" w:rsidP="0073362F">
      <w:pPr>
        <w:pStyle w:val="ListParagraph"/>
        <w:numPr>
          <w:ilvl w:val="0"/>
          <w:numId w:val="46"/>
        </w:numPr>
        <w:spacing w:before="120" w:after="120" w:line="360" w:lineRule="auto"/>
        <w:rPr>
          <w:rFonts w:ascii="Arial" w:hAnsi="Arial" w:cs="Arial"/>
          <w:b/>
          <w:bCs/>
          <w:vanish/>
          <w:szCs w:val="18"/>
        </w:rPr>
      </w:pPr>
    </w:p>
    <w:p w:rsidR="007024BC" w:rsidRPr="007024BC" w:rsidRDefault="007024BC" w:rsidP="0073362F">
      <w:pPr>
        <w:pStyle w:val="ListParagraph"/>
        <w:numPr>
          <w:ilvl w:val="0"/>
          <w:numId w:val="46"/>
        </w:numPr>
        <w:spacing w:before="120" w:after="120" w:line="360" w:lineRule="auto"/>
        <w:rPr>
          <w:rFonts w:ascii="Arial" w:hAnsi="Arial" w:cs="Arial"/>
          <w:b/>
          <w:bCs/>
          <w:vanish/>
          <w:szCs w:val="18"/>
        </w:rPr>
      </w:pPr>
    </w:p>
    <w:p w:rsidR="007024BC" w:rsidRPr="007024BC" w:rsidRDefault="007024BC" w:rsidP="0073362F">
      <w:pPr>
        <w:pStyle w:val="ListParagraph"/>
        <w:numPr>
          <w:ilvl w:val="0"/>
          <w:numId w:val="46"/>
        </w:numPr>
        <w:spacing w:before="120" w:after="120" w:line="360" w:lineRule="auto"/>
        <w:rPr>
          <w:rFonts w:ascii="Arial" w:hAnsi="Arial" w:cs="Arial"/>
          <w:b/>
          <w:bCs/>
          <w:vanish/>
          <w:szCs w:val="18"/>
        </w:rPr>
      </w:pPr>
    </w:p>
    <w:p w:rsidR="007024BC" w:rsidRPr="007024BC" w:rsidRDefault="007024BC" w:rsidP="0073362F">
      <w:pPr>
        <w:pStyle w:val="ListParagraph"/>
        <w:numPr>
          <w:ilvl w:val="0"/>
          <w:numId w:val="46"/>
        </w:numPr>
        <w:spacing w:before="120" w:after="120" w:line="360" w:lineRule="auto"/>
        <w:rPr>
          <w:rFonts w:ascii="Arial" w:hAnsi="Arial" w:cs="Arial"/>
          <w:b/>
          <w:bCs/>
          <w:vanish/>
          <w:szCs w:val="18"/>
        </w:rPr>
      </w:pPr>
    </w:p>
    <w:p w:rsidR="007024BC" w:rsidRDefault="007024BC" w:rsidP="0073362F">
      <w:pPr>
        <w:pStyle w:val="Heading4"/>
        <w:numPr>
          <w:ilvl w:val="1"/>
          <w:numId w:val="46"/>
        </w:numPr>
        <w:rPr>
          <w:i w:val="0"/>
          <w:sz w:val="32"/>
          <w:szCs w:val="32"/>
        </w:rPr>
      </w:pPr>
      <w:r w:rsidRPr="00B36559">
        <w:rPr>
          <w:i w:val="0"/>
          <w:sz w:val="32"/>
          <w:szCs w:val="32"/>
        </w:rPr>
        <w:t>Cazul 1</w:t>
      </w:r>
    </w:p>
    <w:p w:rsidR="00091323" w:rsidRPr="00091323" w:rsidRDefault="00091323" w:rsidP="00091323"/>
    <w:p w:rsidR="00F323A0" w:rsidRPr="00F323A0" w:rsidRDefault="00F323A0" w:rsidP="0012396F">
      <w:pPr>
        <w:spacing w:before="120" w:after="120" w:line="360" w:lineRule="auto"/>
        <w:jc w:val="both"/>
        <w:outlineLvl w:val="0"/>
        <w:rPr>
          <w:rFonts w:ascii="Arial" w:hAnsi="Arial" w:cs="Arial"/>
        </w:rPr>
      </w:pPr>
      <w:bookmarkStart w:id="2" w:name="_Toc12554806"/>
      <w:r w:rsidRPr="00F323A0">
        <w:rPr>
          <w:rFonts w:ascii="Arial" w:hAnsi="Arial" w:cs="Arial"/>
        </w:rPr>
        <w:t>Perioada 09.02.2011-14.02.2011</w:t>
      </w:r>
      <w:bookmarkEnd w:id="2"/>
    </w:p>
    <w:p w:rsidR="00F323A0" w:rsidRPr="00F323A0" w:rsidRDefault="00F323A0" w:rsidP="0012396F">
      <w:pPr>
        <w:spacing w:before="120" w:after="120" w:line="360" w:lineRule="auto"/>
        <w:jc w:val="both"/>
        <w:rPr>
          <w:rFonts w:ascii="Arial" w:hAnsi="Arial" w:cs="Arial"/>
        </w:rPr>
      </w:pPr>
      <w:r w:rsidRPr="00F323A0">
        <w:rPr>
          <w:rFonts w:ascii="Arial" w:hAnsi="Arial" w:cs="Arial"/>
          <w:b/>
        </w:rPr>
        <w:t>Culegerea datelor :</w:t>
      </w:r>
    </w:p>
    <w:p w:rsidR="00F323A0" w:rsidRPr="00F323A0" w:rsidRDefault="00F323A0" w:rsidP="0012396F">
      <w:pPr>
        <w:spacing w:before="120" w:after="120" w:line="360" w:lineRule="auto"/>
        <w:jc w:val="both"/>
        <w:rPr>
          <w:rFonts w:ascii="Arial" w:hAnsi="Arial" w:cs="Arial"/>
          <w:b/>
        </w:rPr>
      </w:pPr>
      <w:r w:rsidRPr="00F323A0">
        <w:rPr>
          <w:rFonts w:ascii="Arial" w:hAnsi="Arial" w:cs="Arial"/>
          <w:b/>
        </w:rPr>
        <w:t xml:space="preserve">Nume : </w:t>
      </w:r>
      <w:r w:rsidRPr="00F323A0">
        <w:rPr>
          <w:rFonts w:ascii="Arial" w:hAnsi="Arial" w:cs="Arial"/>
        </w:rPr>
        <w:t>M</w:t>
      </w:r>
      <w:r w:rsidRPr="00F323A0">
        <w:rPr>
          <w:rFonts w:ascii="Arial" w:hAnsi="Arial" w:cs="Arial"/>
          <w:b/>
        </w:rPr>
        <w:t>.</w:t>
      </w:r>
    </w:p>
    <w:p w:rsidR="00F323A0" w:rsidRPr="00F323A0" w:rsidRDefault="00F323A0" w:rsidP="0012396F">
      <w:pPr>
        <w:spacing w:before="120" w:after="120" w:line="360" w:lineRule="auto"/>
        <w:jc w:val="both"/>
        <w:rPr>
          <w:rFonts w:ascii="Arial" w:hAnsi="Arial" w:cs="Arial"/>
          <w:b/>
        </w:rPr>
      </w:pPr>
      <w:r w:rsidRPr="00F323A0">
        <w:rPr>
          <w:rFonts w:ascii="Arial" w:hAnsi="Arial" w:cs="Arial"/>
          <w:b/>
        </w:rPr>
        <w:t xml:space="preserve">Prenume : </w:t>
      </w:r>
      <w:r w:rsidRPr="00F323A0">
        <w:rPr>
          <w:rFonts w:ascii="Arial" w:hAnsi="Arial" w:cs="Arial"/>
        </w:rPr>
        <w:t>F</w:t>
      </w:r>
      <w:r w:rsidRPr="00F323A0">
        <w:rPr>
          <w:rFonts w:ascii="Arial" w:hAnsi="Arial" w:cs="Arial"/>
          <w:b/>
        </w:rPr>
        <w:t>.</w:t>
      </w:r>
    </w:p>
    <w:p w:rsidR="00F323A0" w:rsidRPr="00F323A0" w:rsidRDefault="00F323A0" w:rsidP="0012396F">
      <w:pPr>
        <w:spacing w:before="120" w:after="120" w:line="360" w:lineRule="auto"/>
        <w:jc w:val="both"/>
        <w:rPr>
          <w:rFonts w:ascii="Arial" w:hAnsi="Arial" w:cs="Arial"/>
        </w:rPr>
      </w:pPr>
      <w:r w:rsidRPr="00F323A0">
        <w:rPr>
          <w:rFonts w:ascii="Arial" w:hAnsi="Arial" w:cs="Arial"/>
          <w:b/>
        </w:rPr>
        <w:t xml:space="preserve">Vârsta : </w:t>
      </w:r>
      <w:r w:rsidRPr="00F323A0">
        <w:rPr>
          <w:rFonts w:ascii="Arial" w:hAnsi="Arial" w:cs="Arial"/>
        </w:rPr>
        <w:t>23 ani</w:t>
      </w:r>
    </w:p>
    <w:p w:rsidR="00F323A0" w:rsidRPr="00F323A0" w:rsidRDefault="00F323A0" w:rsidP="0012396F">
      <w:pPr>
        <w:spacing w:before="120" w:after="120" w:line="360" w:lineRule="auto"/>
        <w:jc w:val="both"/>
        <w:rPr>
          <w:rFonts w:ascii="Arial" w:hAnsi="Arial" w:cs="Arial"/>
          <w:b/>
        </w:rPr>
      </w:pPr>
      <w:r w:rsidRPr="00F323A0">
        <w:rPr>
          <w:rFonts w:ascii="Arial" w:hAnsi="Arial" w:cs="Arial"/>
          <w:b/>
        </w:rPr>
        <w:t xml:space="preserve">Sex </w:t>
      </w:r>
      <w:r w:rsidRPr="00F323A0">
        <w:rPr>
          <w:rFonts w:ascii="Arial" w:hAnsi="Arial" w:cs="Arial"/>
        </w:rPr>
        <w:t>: F</w:t>
      </w:r>
      <w:r w:rsidRPr="00F323A0">
        <w:rPr>
          <w:rFonts w:ascii="Arial" w:hAnsi="Arial" w:cs="Arial"/>
          <w:b/>
        </w:rPr>
        <w:t>.</w:t>
      </w:r>
    </w:p>
    <w:p w:rsidR="00F323A0" w:rsidRPr="00F323A0" w:rsidRDefault="00F323A0" w:rsidP="0012396F">
      <w:pPr>
        <w:spacing w:before="120" w:after="120" w:line="360" w:lineRule="auto"/>
        <w:jc w:val="both"/>
        <w:rPr>
          <w:rFonts w:ascii="Arial" w:hAnsi="Arial" w:cs="Arial"/>
        </w:rPr>
      </w:pPr>
      <w:r w:rsidRPr="00F323A0">
        <w:rPr>
          <w:rFonts w:ascii="Arial" w:hAnsi="Arial" w:cs="Arial"/>
          <w:b/>
        </w:rPr>
        <w:t xml:space="preserve">Ocupaţia : </w:t>
      </w:r>
      <w:r w:rsidRPr="00F323A0">
        <w:rPr>
          <w:rFonts w:ascii="Arial" w:hAnsi="Arial" w:cs="Arial"/>
        </w:rPr>
        <w:t>casnică</w:t>
      </w:r>
    </w:p>
    <w:p w:rsidR="00F323A0" w:rsidRPr="00F323A0" w:rsidRDefault="00F323A0" w:rsidP="0012396F">
      <w:pPr>
        <w:spacing w:before="120" w:after="120" w:line="360" w:lineRule="auto"/>
        <w:jc w:val="both"/>
        <w:rPr>
          <w:rFonts w:ascii="Arial" w:hAnsi="Arial" w:cs="Arial"/>
          <w:b/>
        </w:rPr>
      </w:pPr>
      <w:r w:rsidRPr="00F323A0">
        <w:rPr>
          <w:rFonts w:ascii="Arial" w:hAnsi="Arial" w:cs="Arial"/>
          <w:b/>
        </w:rPr>
        <w:t xml:space="preserve">Religia : </w:t>
      </w:r>
      <w:r w:rsidRPr="00F323A0">
        <w:rPr>
          <w:rFonts w:ascii="Arial" w:hAnsi="Arial" w:cs="Arial"/>
        </w:rPr>
        <w:t>creştin-ortodoxă</w:t>
      </w:r>
    </w:p>
    <w:p w:rsidR="00F323A0" w:rsidRPr="00F323A0" w:rsidRDefault="00F323A0" w:rsidP="0012396F">
      <w:pPr>
        <w:spacing w:before="120" w:after="120" w:line="360" w:lineRule="auto"/>
        <w:jc w:val="both"/>
        <w:rPr>
          <w:rFonts w:ascii="Arial" w:hAnsi="Arial" w:cs="Arial"/>
          <w:b/>
        </w:rPr>
      </w:pPr>
      <w:r w:rsidRPr="00F323A0">
        <w:rPr>
          <w:rFonts w:ascii="Arial" w:hAnsi="Arial" w:cs="Arial"/>
          <w:b/>
        </w:rPr>
        <w:t xml:space="preserve">Cetăţenie : </w:t>
      </w:r>
      <w:r w:rsidRPr="00F323A0">
        <w:rPr>
          <w:rFonts w:ascii="Arial" w:hAnsi="Arial" w:cs="Arial"/>
        </w:rPr>
        <w:t>română</w:t>
      </w:r>
    </w:p>
    <w:p w:rsidR="00F323A0" w:rsidRPr="00F323A0" w:rsidRDefault="00F323A0" w:rsidP="0012396F">
      <w:pPr>
        <w:spacing w:before="120" w:after="120" w:line="360" w:lineRule="auto"/>
        <w:jc w:val="both"/>
        <w:rPr>
          <w:rFonts w:ascii="Arial" w:hAnsi="Arial" w:cs="Arial"/>
          <w:b/>
        </w:rPr>
      </w:pPr>
      <w:r w:rsidRPr="00F323A0">
        <w:rPr>
          <w:rFonts w:ascii="Arial" w:hAnsi="Arial" w:cs="Arial"/>
          <w:b/>
        </w:rPr>
        <w:t xml:space="preserve">Domiciliu : </w:t>
      </w:r>
      <w:r w:rsidRPr="00F323A0">
        <w:rPr>
          <w:rFonts w:ascii="Arial" w:hAnsi="Arial" w:cs="Arial"/>
        </w:rPr>
        <w:t>Ştefăneşti</w:t>
      </w:r>
    </w:p>
    <w:p w:rsidR="00F323A0" w:rsidRDefault="00F323A0" w:rsidP="0012396F">
      <w:pPr>
        <w:spacing w:before="120" w:after="120" w:line="360" w:lineRule="auto"/>
        <w:jc w:val="both"/>
        <w:rPr>
          <w:rFonts w:ascii="Arial" w:hAnsi="Arial" w:cs="Arial"/>
          <w:b/>
        </w:rPr>
      </w:pPr>
      <w:r w:rsidRPr="00F323A0">
        <w:rPr>
          <w:rFonts w:ascii="Arial" w:hAnsi="Arial" w:cs="Arial"/>
          <w:b/>
        </w:rPr>
        <w:t>Antecedente medicale:</w:t>
      </w:r>
    </w:p>
    <w:p w:rsidR="00F323A0" w:rsidRPr="00F323A0" w:rsidRDefault="00F323A0" w:rsidP="0012396F">
      <w:pPr>
        <w:spacing w:before="120" w:after="120" w:line="360" w:lineRule="auto"/>
        <w:jc w:val="both"/>
        <w:rPr>
          <w:rFonts w:ascii="Arial" w:hAnsi="Arial" w:cs="Arial"/>
          <w:b/>
        </w:rPr>
      </w:pPr>
      <w:r w:rsidRPr="00F323A0">
        <w:rPr>
          <w:rFonts w:ascii="Arial" w:hAnsi="Arial" w:cs="Arial"/>
        </w:rPr>
        <w:t>heredo-colaterale: nesemnificative</w:t>
      </w:r>
    </w:p>
    <w:p w:rsidR="00F323A0" w:rsidRPr="00F323A0" w:rsidRDefault="00F323A0" w:rsidP="0012396F">
      <w:pPr>
        <w:spacing w:before="120" w:after="120" w:line="360" w:lineRule="auto"/>
        <w:jc w:val="both"/>
        <w:rPr>
          <w:rFonts w:ascii="Arial" w:hAnsi="Arial" w:cs="Arial"/>
        </w:rPr>
      </w:pPr>
      <w:r w:rsidRPr="00F323A0">
        <w:rPr>
          <w:rFonts w:ascii="Arial" w:hAnsi="Arial" w:cs="Arial"/>
        </w:rPr>
        <w:t>personale  - fiziologice: - menarhă la 14 ani,</w:t>
      </w:r>
      <w:r>
        <w:rPr>
          <w:rFonts w:ascii="Arial" w:hAnsi="Arial" w:cs="Arial"/>
        </w:rPr>
        <w:t xml:space="preserve"> </w:t>
      </w:r>
      <w:r w:rsidRPr="00F323A0">
        <w:rPr>
          <w:rFonts w:ascii="Arial" w:hAnsi="Arial" w:cs="Arial"/>
        </w:rPr>
        <w:t>ciclu</w:t>
      </w:r>
      <w:r w:rsidRPr="00F323A0">
        <w:rPr>
          <w:rFonts w:ascii="Arial" w:hAnsi="Arial" w:cs="Arial"/>
        </w:rPr>
        <w:tab/>
        <w:t>menstrual neregulat.</w:t>
      </w:r>
    </w:p>
    <w:p w:rsidR="00F323A0" w:rsidRPr="00F323A0" w:rsidRDefault="00F323A0" w:rsidP="0012396F">
      <w:pPr>
        <w:spacing w:before="120" w:after="120" w:line="360" w:lineRule="auto"/>
        <w:jc w:val="both"/>
        <w:rPr>
          <w:rFonts w:ascii="Arial" w:hAnsi="Arial" w:cs="Arial"/>
        </w:rPr>
      </w:pPr>
      <w:r w:rsidRPr="00F323A0">
        <w:rPr>
          <w:rFonts w:ascii="Arial" w:hAnsi="Arial" w:cs="Arial"/>
        </w:rPr>
        <w:t>N=0 ; A=0</w:t>
      </w:r>
    </w:p>
    <w:p w:rsidR="00F323A0" w:rsidRPr="00F323A0" w:rsidRDefault="00F323A0" w:rsidP="0012396F">
      <w:pPr>
        <w:pStyle w:val="BodyText"/>
        <w:spacing w:before="120" w:line="360" w:lineRule="auto"/>
        <w:jc w:val="both"/>
        <w:rPr>
          <w:rFonts w:ascii="Arial" w:hAnsi="Arial" w:cs="Arial"/>
          <w:lang w:val="it-IT"/>
        </w:rPr>
      </w:pPr>
      <w:r w:rsidRPr="00F323A0">
        <w:rPr>
          <w:rFonts w:ascii="Arial" w:hAnsi="Arial" w:cs="Arial"/>
          <w:lang w:val="it-IT"/>
        </w:rPr>
        <w:t>patologice: - nesemnificative.</w:t>
      </w:r>
    </w:p>
    <w:p w:rsidR="00F323A0" w:rsidRPr="00F323A0" w:rsidRDefault="00F323A0" w:rsidP="0012396F">
      <w:pPr>
        <w:spacing w:before="120" w:after="120" w:line="360" w:lineRule="auto"/>
        <w:jc w:val="both"/>
        <w:rPr>
          <w:rFonts w:ascii="Arial" w:hAnsi="Arial" w:cs="Arial"/>
        </w:rPr>
      </w:pPr>
      <w:r w:rsidRPr="00F323A0">
        <w:rPr>
          <w:rFonts w:ascii="Arial" w:hAnsi="Arial" w:cs="Arial"/>
          <w:b/>
        </w:rPr>
        <w:t xml:space="preserve">Istoricul bolii : </w:t>
      </w:r>
      <w:r w:rsidRPr="00F323A0">
        <w:rPr>
          <w:rFonts w:ascii="Arial" w:hAnsi="Arial" w:cs="Arial"/>
        </w:rPr>
        <w:t xml:space="preserve">Pacienta precizează că au aparut contracţii uterine dureroase la interval de aproximativ 2 ore, moment în care a anunţat Serviciul de ambulanţă, internându-se cu contracţii uterine dureroase la interval de o oră. </w:t>
      </w:r>
    </w:p>
    <w:p w:rsidR="00F323A0" w:rsidRPr="00F323A0" w:rsidRDefault="00F323A0" w:rsidP="0012396F">
      <w:pPr>
        <w:spacing w:before="120" w:after="120" w:line="360" w:lineRule="auto"/>
        <w:jc w:val="both"/>
        <w:rPr>
          <w:rFonts w:ascii="Arial" w:hAnsi="Arial" w:cs="Arial"/>
        </w:rPr>
      </w:pPr>
      <w:r w:rsidRPr="00F323A0">
        <w:rPr>
          <w:rFonts w:ascii="Arial" w:hAnsi="Arial" w:cs="Arial"/>
          <w:b/>
        </w:rPr>
        <w:t>Diagnostic medical la internare:</w:t>
      </w:r>
      <w:r w:rsidRPr="00F323A0">
        <w:rPr>
          <w:rFonts w:ascii="Arial" w:hAnsi="Arial" w:cs="Arial"/>
        </w:rPr>
        <w:t xml:space="preserve"> Sarcină la termen , contracţii uterine dureroase , anemie prin carenţă de fier</w:t>
      </w:r>
    </w:p>
    <w:p w:rsidR="00F323A0" w:rsidRPr="00F323A0" w:rsidRDefault="00F323A0" w:rsidP="0012396F">
      <w:pPr>
        <w:spacing w:before="120" w:after="120" w:line="360" w:lineRule="auto"/>
        <w:jc w:val="both"/>
        <w:rPr>
          <w:rFonts w:ascii="Arial" w:hAnsi="Arial" w:cs="Arial"/>
        </w:rPr>
      </w:pPr>
      <w:r w:rsidRPr="00F323A0">
        <w:rPr>
          <w:rFonts w:ascii="Arial" w:hAnsi="Arial" w:cs="Arial"/>
          <w:b/>
        </w:rPr>
        <w:t>Motivele internării:</w:t>
      </w:r>
      <w:r w:rsidRPr="00F323A0">
        <w:rPr>
          <w:rFonts w:ascii="Arial" w:hAnsi="Arial" w:cs="Arial"/>
        </w:rPr>
        <w:t xml:space="preserve"> contracţii uterine dureroase</w:t>
      </w:r>
    </w:p>
    <w:p w:rsidR="00F323A0" w:rsidRDefault="00F323A0" w:rsidP="0012396F">
      <w:pPr>
        <w:tabs>
          <w:tab w:val="left" w:pos="3402"/>
        </w:tabs>
        <w:spacing w:before="120" w:after="120" w:line="360" w:lineRule="auto"/>
        <w:jc w:val="both"/>
        <w:rPr>
          <w:rFonts w:ascii="Arial" w:hAnsi="Arial" w:cs="Arial"/>
          <w:b/>
        </w:rPr>
      </w:pPr>
      <w:r w:rsidRPr="00F323A0">
        <w:rPr>
          <w:rFonts w:ascii="Arial" w:hAnsi="Arial" w:cs="Arial"/>
          <w:b/>
        </w:rPr>
        <w:t>Manifestări de dependenţă:</w:t>
      </w:r>
    </w:p>
    <w:p w:rsidR="00F323A0" w:rsidRPr="00F323A0" w:rsidRDefault="00F323A0" w:rsidP="0012396F">
      <w:pPr>
        <w:tabs>
          <w:tab w:val="left" w:pos="3402"/>
        </w:tabs>
        <w:spacing w:before="120" w:after="120" w:line="360" w:lineRule="auto"/>
        <w:jc w:val="both"/>
        <w:rPr>
          <w:rFonts w:ascii="Arial" w:hAnsi="Arial" w:cs="Arial"/>
        </w:rPr>
      </w:pPr>
      <w:r w:rsidRPr="00F323A0">
        <w:rPr>
          <w:rFonts w:ascii="Arial" w:hAnsi="Arial" w:cs="Arial"/>
        </w:rPr>
        <w:t>contractii uterine dureroase</w:t>
      </w:r>
    </w:p>
    <w:p w:rsidR="00F323A0" w:rsidRPr="00F323A0" w:rsidRDefault="00F323A0" w:rsidP="0012396F">
      <w:pPr>
        <w:spacing w:before="120" w:after="120" w:line="360" w:lineRule="auto"/>
        <w:jc w:val="both"/>
        <w:rPr>
          <w:rFonts w:ascii="Arial" w:hAnsi="Arial" w:cs="Arial"/>
        </w:rPr>
      </w:pPr>
      <w:r w:rsidRPr="00F323A0">
        <w:rPr>
          <w:rFonts w:ascii="Arial" w:hAnsi="Arial" w:cs="Arial"/>
        </w:rPr>
        <w:lastRenderedPageBreak/>
        <w:t>anemie prin carenţă de fier</w:t>
      </w:r>
    </w:p>
    <w:p w:rsidR="00F323A0" w:rsidRPr="00F323A0" w:rsidRDefault="00F323A0" w:rsidP="0012396F">
      <w:pPr>
        <w:spacing w:before="120" w:after="120" w:line="360" w:lineRule="auto"/>
        <w:jc w:val="both"/>
        <w:rPr>
          <w:rFonts w:ascii="Arial" w:hAnsi="Arial" w:cs="Arial"/>
        </w:rPr>
      </w:pPr>
      <w:r w:rsidRPr="00F323A0">
        <w:rPr>
          <w:rFonts w:ascii="Arial" w:hAnsi="Arial" w:cs="Arial"/>
        </w:rPr>
        <w:t>lohii sangvinolente</w:t>
      </w:r>
    </w:p>
    <w:p w:rsidR="00F323A0" w:rsidRPr="00F323A0" w:rsidRDefault="00F323A0" w:rsidP="0012396F">
      <w:pPr>
        <w:spacing w:before="120" w:after="120" w:line="360" w:lineRule="auto"/>
        <w:jc w:val="both"/>
        <w:rPr>
          <w:rFonts w:ascii="Arial" w:hAnsi="Arial" w:cs="Arial"/>
          <w:dstrike/>
        </w:rPr>
      </w:pPr>
      <w:r w:rsidRPr="00F323A0">
        <w:rPr>
          <w:rFonts w:ascii="Arial" w:hAnsi="Arial" w:cs="Arial"/>
        </w:rPr>
        <w:t>constipaţie</w:t>
      </w:r>
    </w:p>
    <w:p w:rsidR="00F323A0" w:rsidRPr="00F323A0" w:rsidRDefault="00F323A0" w:rsidP="0012396F">
      <w:pPr>
        <w:spacing w:before="120" w:after="120" w:line="360" w:lineRule="auto"/>
        <w:jc w:val="both"/>
        <w:rPr>
          <w:rFonts w:ascii="Arial" w:hAnsi="Arial" w:cs="Arial"/>
        </w:rPr>
      </w:pPr>
      <w:r w:rsidRPr="00F323A0">
        <w:rPr>
          <w:rFonts w:ascii="Arial" w:hAnsi="Arial" w:cs="Arial"/>
        </w:rPr>
        <w:t>hipotonie şi involuţie uterină lentă</w:t>
      </w:r>
    </w:p>
    <w:p w:rsidR="00F323A0" w:rsidRPr="00F323A0" w:rsidRDefault="00F323A0" w:rsidP="0012396F">
      <w:pPr>
        <w:spacing w:before="120" w:after="120" w:line="360" w:lineRule="auto"/>
        <w:jc w:val="both"/>
        <w:rPr>
          <w:rFonts w:ascii="Arial" w:hAnsi="Arial" w:cs="Arial"/>
        </w:rPr>
      </w:pPr>
      <w:r w:rsidRPr="00F323A0">
        <w:rPr>
          <w:rFonts w:ascii="Arial" w:hAnsi="Arial" w:cs="Arial"/>
        </w:rPr>
        <w:t>perturbarea somnului</w:t>
      </w:r>
    </w:p>
    <w:p w:rsidR="00F323A0" w:rsidRPr="00F323A0" w:rsidRDefault="00F323A0" w:rsidP="0012396F">
      <w:pPr>
        <w:spacing w:before="120" w:after="120" w:line="360" w:lineRule="auto"/>
        <w:jc w:val="both"/>
        <w:rPr>
          <w:rFonts w:ascii="Arial" w:hAnsi="Arial" w:cs="Arial"/>
        </w:rPr>
      </w:pPr>
      <w:r w:rsidRPr="00F323A0">
        <w:rPr>
          <w:rFonts w:ascii="Arial" w:hAnsi="Arial" w:cs="Arial"/>
        </w:rPr>
        <w:t>comunicare dificilă,</w:t>
      </w:r>
      <w:r>
        <w:rPr>
          <w:rFonts w:ascii="Arial" w:hAnsi="Arial" w:cs="Arial"/>
        </w:rPr>
        <w:t xml:space="preserve"> </w:t>
      </w:r>
      <w:r w:rsidRPr="00F323A0">
        <w:rPr>
          <w:rFonts w:ascii="Arial" w:hAnsi="Arial" w:cs="Arial"/>
        </w:rPr>
        <w:t>puditate</w:t>
      </w:r>
    </w:p>
    <w:p w:rsidR="00F323A0" w:rsidRPr="00F323A0" w:rsidRDefault="00F323A0" w:rsidP="0012396F">
      <w:pPr>
        <w:spacing w:before="120" w:after="120" w:line="360" w:lineRule="auto"/>
        <w:jc w:val="both"/>
        <w:rPr>
          <w:rFonts w:ascii="Arial" w:hAnsi="Arial" w:cs="Arial"/>
        </w:rPr>
      </w:pPr>
      <w:r w:rsidRPr="00F323A0">
        <w:rPr>
          <w:rFonts w:ascii="Arial" w:hAnsi="Arial" w:cs="Arial"/>
          <w:b/>
        </w:rPr>
        <w:t>Examen clinic general:</w:t>
      </w:r>
      <w:r w:rsidRPr="00F323A0">
        <w:rPr>
          <w:rFonts w:ascii="Arial" w:hAnsi="Arial" w:cs="Arial"/>
        </w:rPr>
        <w:t xml:space="preserve"> </w:t>
      </w:r>
    </w:p>
    <w:p w:rsidR="00F323A0" w:rsidRPr="00F323A0" w:rsidRDefault="00F323A0" w:rsidP="00397AEF">
      <w:pPr>
        <w:pStyle w:val="ListParagraph"/>
        <w:numPr>
          <w:ilvl w:val="0"/>
          <w:numId w:val="8"/>
        </w:numPr>
        <w:spacing w:before="120" w:after="120" w:line="360" w:lineRule="auto"/>
        <w:jc w:val="both"/>
        <w:rPr>
          <w:rFonts w:ascii="Arial" w:hAnsi="Arial" w:cs="Arial"/>
        </w:rPr>
      </w:pPr>
      <w:r w:rsidRPr="00F323A0">
        <w:rPr>
          <w:rFonts w:ascii="Arial" w:hAnsi="Arial" w:cs="Arial"/>
        </w:rPr>
        <w:t>tegumente şi mucoase palide ,acoperite de transpiraţii reci</w:t>
      </w:r>
    </w:p>
    <w:p w:rsidR="00F323A0" w:rsidRPr="00F323A0" w:rsidRDefault="00F323A0" w:rsidP="00397AEF">
      <w:pPr>
        <w:pStyle w:val="ListParagraph"/>
        <w:numPr>
          <w:ilvl w:val="0"/>
          <w:numId w:val="8"/>
        </w:numPr>
        <w:spacing w:before="120" w:after="120" w:line="360" w:lineRule="auto"/>
        <w:jc w:val="both"/>
        <w:rPr>
          <w:rFonts w:ascii="Arial" w:hAnsi="Arial" w:cs="Arial"/>
        </w:rPr>
      </w:pPr>
      <w:r w:rsidRPr="00F323A0">
        <w:rPr>
          <w:rFonts w:ascii="Arial" w:hAnsi="Arial" w:cs="Arial"/>
        </w:rPr>
        <w:t>sistem osteo-articular aparent integru</w:t>
      </w:r>
    </w:p>
    <w:p w:rsidR="00F323A0" w:rsidRPr="00F323A0" w:rsidRDefault="00F323A0" w:rsidP="00397AEF">
      <w:pPr>
        <w:pStyle w:val="ListParagraph"/>
        <w:numPr>
          <w:ilvl w:val="0"/>
          <w:numId w:val="8"/>
        </w:numPr>
        <w:spacing w:before="120" w:after="120" w:line="360" w:lineRule="auto"/>
        <w:jc w:val="both"/>
        <w:rPr>
          <w:rFonts w:ascii="Arial" w:hAnsi="Arial" w:cs="Arial"/>
        </w:rPr>
      </w:pPr>
      <w:r w:rsidRPr="00F323A0">
        <w:rPr>
          <w:rFonts w:ascii="Arial" w:hAnsi="Arial" w:cs="Arial"/>
        </w:rPr>
        <w:t>sistem muscular –normoton</w:t>
      </w:r>
    </w:p>
    <w:p w:rsidR="00F323A0" w:rsidRPr="00F323A0" w:rsidRDefault="00F323A0" w:rsidP="00397AEF">
      <w:pPr>
        <w:pStyle w:val="ListParagraph"/>
        <w:numPr>
          <w:ilvl w:val="0"/>
          <w:numId w:val="8"/>
        </w:numPr>
        <w:spacing w:before="120" w:after="120" w:line="360" w:lineRule="auto"/>
        <w:jc w:val="both"/>
        <w:rPr>
          <w:rFonts w:ascii="Arial" w:hAnsi="Arial" w:cs="Arial"/>
        </w:rPr>
      </w:pPr>
      <w:r w:rsidRPr="00F323A0">
        <w:rPr>
          <w:rFonts w:ascii="Arial" w:hAnsi="Arial" w:cs="Arial"/>
        </w:rPr>
        <w:t>sistem limfo-ganglionar-nepalpabil</w:t>
      </w:r>
    </w:p>
    <w:p w:rsidR="00F323A0" w:rsidRPr="00F323A0" w:rsidRDefault="00F323A0" w:rsidP="00397AEF">
      <w:pPr>
        <w:pStyle w:val="ListParagraph"/>
        <w:numPr>
          <w:ilvl w:val="0"/>
          <w:numId w:val="8"/>
        </w:numPr>
        <w:spacing w:before="120" w:after="120" w:line="360" w:lineRule="auto"/>
        <w:jc w:val="both"/>
        <w:rPr>
          <w:rFonts w:ascii="Arial" w:hAnsi="Arial" w:cs="Arial"/>
        </w:rPr>
      </w:pPr>
      <w:r w:rsidRPr="00F323A0">
        <w:rPr>
          <w:rFonts w:ascii="Arial" w:hAnsi="Arial" w:cs="Arial"/>
        </w:rPr>
        <w:t>ap.respirator- dispnee</w:t>
      </w:r>
    </w:p>
    <w:p w:rsidR="00F323A0" w:rsidRPr="00F323A0" w:rsidRDefault="00F323A0" w:rsidP="00397AEF">
      <w:pPr>
        <w:pStyle w:val="ListParagraph"/>
        <w:numPr>
          <w:ilvl w:val="0"/>
          <w:numId w:val="8"/>
        </w:numPr>
        <w:spacing w:before="120" w:after="120" w:line="360" w:lineRule="auto"/>
        <w:jc w:val="both"/>
        <w:rPr>
          <w:rFonts w:ascii="Arial" w:hAnsi="Arial" w:cs="Arial"/>
        </w:rPr>
      </w:pPr>
      <w:r w:rsidRPr="00F323A0">
        <w:rPr>
          <w:rFonts w:ascii="Arial" w:hAnsi="Arial" w:cs="Arial"/>
        </w:rPr>
        <w:t>ap. cardiovascular-T.A. 120/80 mmHg.</w:t>
      </w:r>
    </w:p>
    <w:p w:rsidR="00F323A0" w:rsidRPr="00F323A0" w:rsidRDefault="00F323A0" w:rsidP="00397AEF">
      <w:pPr>
        <w:pStyle w:val="ListParagraph"/>
        <w:numPr>
          <w:ilvl w:val="0"/>
          <w:numId w:val="8"/>
        </w:numPr>
        <w:spacing w:before="120" w:after="120" w:line="360" w:lineRule="auto"/>
        <w:jc w:val="both"/>
        <w:rPr>
          <w:rFonts w:ascii="Arial" w:hAnsi="Arial" w:cs="Arial"/>
        </w:rPr>
      </w:pPr>
      <w:r w:rsidRPr="00F323A0">
        <w:rPr>
          <w:rFonts w:ascii="Arial" w:hAnsi="Arial" w:cs="Arial"/>
        </w:rPr>
        <w:t>ap.urogenital – C.U.D. prezente</w:t>
      </w:r>
    </w:p>
    <w:p w:rsidR="00F323A0" w:rsidRPr="00F323A0" w:rsidRDefault="00F323A0" w:rsidP="0012396F">
      <w:pPr>
        <w:spacing w:before="120" w:after="120" w:line="360" w:lineRule="auto"/>
        <w:jc w:val="both"/>
        <w:rPr>
          <w:rFonts w:ascii="Arial" w:hAnsi="Arial" w:cs="Arial"/>
        </w:rPr>
      </w:pPr>
      <w:r w:rsidRPr="00F323A0">
        <w:rPr>
          <w:rFonts w:ascii="Arial" w:hAnsi="Arial" w:cs="Arial"/>
          <w:b/>
        </w:rPr>
        <w:t>Data internării:</w:t>
      </w:r>
      <w:r w:rsidRPr="00F323A0">
        <w:rPr>
          <w:rFonts w:ascii="Arial" w:hAnsi="Arial" w:cs="Arial"/>
        </w:rPr>
        <w:t>09.02.2011</w:t>
      </w:r>
    </w:p>
    <w:p w:rsidR="00F323A0" w:rsidRPr="00F323A0" w:rsidRDefault="00F323A0" w:rsidP="0012396F">
      <w:pPr>
        <w:spacing w:before="120" w:after="120" w:line="360" w:lineRule="auto"/>
        <w:jc w:val="both"/>
        <w:rPr>
          <w:rFonts w:ascii="Arial" w:hAnsi="Arial" w:cs="Arial"/>
        </w:rPr>
      </w:pPr>
      <w:r w:rsidRPr="00F323A0">
        <w:rPr>
          <w:rFonts w:ascii="Arial" w:hAnsi="Arial" w:cs="Arial"/>
          <w:b/>
        </w:rPr>
        <w:t>Data externării:</w:t>
      </w:r>
      <w:r w:rsidRPr="00F323A0">
        <w:rPr>
          <w:rFonts w:ascii="Arial" w:hAnsi="Arial" w:cs="Arial"/>
        </w:rPr>
        <w:t>14.02.2011</w:t>
      </w:r>
    </w:p>
    <w:p w:rsidR="00F323A0" w:rsidRPr="00F323A0" w:rsidRDefault="00F323A0" w:rsidP="0012396F">
      <w:pPr>
        <w:spacing w:before="120" w:after="120" w:line="360" w:lineRule="auto"/>
        <w:jc w:val="both"/>
        <w:rPr>
          <w:rFonts w:ascii="Arial" w:hAnsi="Arial" w:cs="Arial"/>
          <w:b/>
        </w:rPr>
      </w:pPr>
      <w:r w:rsidRPr="00F323A0">
        <w:rPr>
          <w:rFonts w:ascii="Arial" w:hAnsi="Arial" w:cs="Arial"/>
          <w:b/>
        </w:rPr>
        <w:t>EVALUAREA NEVOILOR FUNDAMENTALE</w:t>
      </w:r>
    </w:p>
    <w:p w:rsidR="00F323A0" w:rsidRPr="00F323A0" w:rsidRDefault="00F323A0" w:rsidP="0012396F">
      <w:pPr>
        <w:spacing w:before="120" w:after="120" w:line="360" w:lineRule="auto"/>
        <w:jc w:val="both"/>
        <w:outlineLvl w:val="0"/>
        <w:rPr>
          <w:rFonts w:ascii="Arial" w:hAnsi="Arial" w:cs="Arial"/>
        </w:rPr>
      </w:pPr>
      <w:bookmarkStart w:id="3" w:name="_Toc12554807"/>
      <w:r w:rsidRPr="00F323A0">
        <w:rPr>
          <w:rFonts w:ascii="Arial" w:hAnsi="Arial" w:cs="Arial"/>
        </w:rPr>
        <w:t>Nevoia de a respira şi a avea o bună circulatie</w:t>
      </w:r>
      <w:bookmarkEnd w:id="3"/>
    </w:p>
    <w:p w:rsidR="00F323A0" w:rsidRDefault="00F323A0" w:rsidP="00397AEF">
      <w:pPr>
        <w:pStyle w:val="ListParagraph"/>
        <w:numPr>
          <w:ilvl w:val="0"/>
          <w:numId w:val="9"/>
        </w:numPr>
        <w:spacing w:before="120" w:after="120" w:line="360" w:lineRule="auto"/>
        <w:jc w:val="both"/>
        <w:outlineLvl w:val="0"/>
        <w:rPr>
          <w:rFonts w:ascii="Arial" w:hAnsi="Arial" w:cs="Arial"/>
        </w:rPr>
      </w:pPr>
      <w:bookmarkStart w:id="4" w:name="_Toc12554808"/>
      <w:r w:rsidRPr="00F323A0">
        <w:rPr>
          <w:rFonts w:ascii="Arial" w:hAnsi="Arial" w:cs="Arial"/>
        </w:rPr>
        <w:t>lăuza prezintă dispnee, tahicardie , T.A. 120/80 mmHg.</w:t>
      </w:r>
      <w:bookmarkEnd w:id="4"/>
    </w:p>
    <w:p w:rsidR="00F323A0" w:rsidRDefault="00F323A0" w:rsidP="0012396F">
      <w:pPr>
        <w:spacing w:before="120" w:after="120" w:line="360" w:lineRule="auto"/>
        <w:jc w:val="both"/>
        <w:outlineLvl w:val="0"/>
        <w:rPr>
          <w:rFonts w:ascii="Arial" w:hAnsi="Arial" w:cs="Arial"/>
        </w:rPr>
      </w:pPr>
      <w:bookmarkStart w:id="5" w:name="_Toc12554809"/>
      <w:r w:rsidRPr="00F323A0">
        <w:rPr>
          <w:rFonts w:ascii="Arial" w:hAnsi="Arial" w:cs="Arial"/>
        </w:rPr>
        <w:t>Nevoia de a bea şi a mânca</w:t>
      </w:r>
      <w:bookmarkEnd w:id="5"/>
      <w:r w:rsidRPr="00F323A0">
        <w:rPr>
          <w:rFonts w:ascii="Arial" w:hAnsi="Arial" w:cs="Arial"/>
        </w:rPr>
        <w:t xml:space="preserve"> </w:t>
      </w:r>
    </w:p>
    <w:p w:rsidR="00F323A0" w:rsidRPr="00F323A0" w:rsidRDefault="00F323A0" w:rsidP="00397AEF">
      <w:pPr>
        <w:pStyle w:val="ListParagraph"/>
        <w:numPr>
          <w:ilvl w:val="0"/>
          <w:numId w:val="9"/>
        </w:numPr>
        <w:spacing w:before="120" w:after="120" w:line="360" w:lineRule="auto"/>
        <w:jc w:val="both"/>
        <w:outlineLvl w:val="0"/>
        <w:rPr>
          <w:rFonts w:ascii="Arial" w:hAnsi="Arial" w:cs="Arial"/>
        </w:rPr>
      </w:pPr>
      <w:bookmarkStart w:id="6" w:name="_Toc12554810"/>
      <w:r w:rsidRPr="00F323A0">
        <w:rPr>
          <w:rFonts w:ascii="Arial" w:hAnsi="Arial" w:cs="Arial"/>
        </w:rPr>
        <w:t>lăuza prezintă alimentaţie dezechilibrată (carenţă de fier)</w:t>
      </w:r>
      <w:bookmarkEnd w:id="6"/>
    </w:p>
    <w:p w:rsidR="00F323A0" w:rsidRPr="00F323A0" w:rsidRDefault="00F323A0" w:rsidP="0012396F">
      <w:pPr>
        <w:spacing w:before="120" w:after="120" w:line="360" w:lineRule="auto"/>
        <w:jc w:val="both"/>
        <w:rPr>
          <w:rFonts w:ascii="Arial" w:hAnsi="Arial" w:cs="Arial"/>
        </w:rPr>
      </w:pPr>
      <w:r w:rsidRPr="00F323A0">
        <w:rPr>
          <w:rFonts w:ascii="Arial" w:hAnsi="Arial" w:cs="Arial"/>
        </w:rPr>
        <w:t>Nevoia de a elimina</w:t>
      </w:r>
    </w:p>
    <w:p w:rsidR="00F323A0" w:rsidRPr="00F323A0" w:rsidRDefault="00F323A0" w:rsidP="00397AEF">
      <w:pPr>
        <w:pStyle w:val="ListParagraph"/>
        <w:numPr>
          <w:ilvl w:val="0"/>
          <w:numId w:val="9"/>
        </w:numPr>
        <w:spacing w:before="120" w:after="120" w:line="360" w:lineRule="auto"/>
        <w:jc w:val="both"/>
        <w:rPr>
          <w:rFonts w:ascii="Arial" w:hAnsi="Arial" w:cs="Arial"/>
          <w:b/>
        </w:rPr>
      </w:pPr>
      <w:r w:rsidRPr="00F323A0">
        <w:rPr>
          <w:rFonts w:ascii="Arial" w:hAnsi="Arial" w:cs="Arial"/>
        </w:rPr>
        <w:t>C.U.D. prezente , disurie</w:t>
      </w:r>
    </w:p>
    <w:p w:rsidR="00F323A0" w:rsidRPr="00F323A0" w:rsidRDefault="00F323A0" w:rsidP="0012396F">
      <w:pPr>
        <w:spacing w:before="120" w:after="120" w:line="360" w:lineRule="auto"/>
        <w:jc w:val="both"/>
        <w:rPr>
          <w:rFonts w:ascii="Arial" w:hAnsi="Arial" w:cs="Arial"/>
          <w:lang w:val="it-IT"/>
        </w:rPr>
      </w:pPr>
      <w:r w:rsidRPr="00F323A0">
        <w:rPr>
          <w:rFonts w:ascii="Arial" w:hAnsi="Arial" w:cs="Arial"/>
          <w:lang w:val="it-IT"/>
        </w:rPr>
        <w:t>Nevoia de a se mişca şi a avea o bună postură</w:t>
      </w:r>
    </w:p>
    <w:p w:rsidR="00F323A0" w:rsidRPr="00F323A0" w:rsidRDefault="00F323A0" w:rsidP="00397AEF">
      <w:pPr>
        <w:pStyle w:val="ListParagraph"/>
        <w:numPr>
          <w:ilvl w:val="0"/>
          <w:numId w:val="9"/>
        </w:numPr>
        <w:spacing w:before="120" w:after="120" w:line="360" w:lineRule="auto"/>
        <w:jc w:val="both"/>
        <w:rPr>
          <w:rFonts w:ascii="Arial" w:hAnsi="Arial" w:cs="Arial"/>
        </w:rPr>
      </w:pPr>
      <w:r w:rsidRPr="00F323A0">
        <w:rPr>
          <w:rFonts w:ascii="Arial" w:hAnsi="Arial" w:cs="Arial"/>
          <w:lang w:val="it-IT"/>
        </w:rPr>
        <w:t>reticen</w:t>
      </w:r>
      <w:r w:rsidRPr="00F323A0">
        <w:rPr>
          <w:rFonts w:ascii="Arial" w:hAnsi="Arial" w:cs="Arial"/>
        </w:rPr>
        <w:t xml:space="preserve">ţă în a încerca să efctueze mişcări, prezintă ameţeli la schimbarea poziţiei orizontale în cea verticală </w:t>
      </w:r>
    </w:p>
    <w:p w:rsidR="00F323A0" w:rsidRDefault="00F323A0" w:rsidP="0012396F">
      <w:pPr>
        <w:spacing w:before="120" w:after="120" w:line="360" w:lineRule="auto"/>
        <w:jc w:val="both"/>
        <w:rPr>
          <w:rFonts w:ascii="Arial" w:hAnsi="Arial" w:cs="Arial"/>
        </w:rPr>
      </w:pPr>
      <w:r w:rsidRPr="00F323A0">
        <w:rPr>
          <w:rFonts w:ascii="Arial" w:hAnsi="Arial" w:cs="Arial"/>
        </w:rPr>
        <w:lastRenderedPageBreak/>
        <w:t>Nevoia de a dormi şi a se odihni</w:t>
      </w:r>
    </w:p>
    <w:p w:rsidR="00F323A0" w:rsidRDefault="00F323A0" w:rsidP="00397AEF">
      <w:pPr>
        <w:pStyle w:val="ListParagraph"/>
        <w:numPr>
          <w:ilvl w:val="0"/>
          <w:numId w:val="9"/>
        </w:numPr>
        <w:spacing w:before="120" w:after="120" w:line="360" w:lineRule="auto"/>
        <w:jc w:val="both"/>
        <w:rPr>
          <w:rFonts w:ascii="Arial" w:hAnsi="Arial" w:cs="Arial"/>
        </w:rPr>
      </w:pPr>
      <w:r w:rsidRPr="00F323A0">
        <w:rPr>
          <w:rFonts w:ascii="Arial" w:hAnsi="Arial" w:cs="Arial"/>
        </w:rPr>
        <w:t xml:space="preserve">ore de somn insuficiente, slăbiciune, oboseală, legate de stress şi C.U.D. </w:t>
      </w:r>
    </w:p>
    <w:p w:rsidR="00F323A0" w:rsidRPr="00F323A0" w:rsidRDefault="00F323A0" w:rsidP="0012396F">
      <w:pPr>
        <w:spacing w:before="120" w:after="120" w:line="360" w:lineRule="auto"/>
        <w:jc w:val="both"/>
        <w:rPr>
          <w:rFonts w:ascii="Arial" w:hAnsi="Arial" w:cs="Arial"/>
        </w:rPr>
      </w:pPr>
      <w:r w:rsidRPr="00F323A0">
        <w:rPr>
          <w:rFonts w:ascii="Arial" w:hAnsi="Arial" w:cs="Arial"/>
          <w:lang w:val="it-IT"/>
        </w:rPr>
        <w:t>Nevoia de a se îmbrăca şi dezbrăca – lăuza se îmbracă şi dezbracă singură</w:t>
      </w:r>
    </w:p>
    <w:p w:rsidR="00F323A0" w:rsidRDefault="00F323A0" w:rsidP="0012396F">
      <w:pPr>
        <w:spacing w:before="120" w:after="120" w:line="360" w:lineRule="auto"/>
        <w:jc w:val="both"/>
        <w:rPr>
          <w:rFonts w:ascii="Arial" w:hAnsi="Arial" w:cs="Arial"/>
          <w:lang w:val="it-IT"/>
        </w:rPr>
      </w:pPr>
      <w:r w:rsidRPr="00F323A0">
        <w:rPr>
          <w:rFonts w:ascii="Arial" w:hAnsi="Arial" w:cs="Arial"/>
          <w:lang w:val="it-IT"/>
        </w:rPr>
        <w:t>Nevoia de a menţine temperatura corpului în limite normale</w:t>
      </w:r>
    </w:p>
    <w:p w:rsidR="00F323A0" w:rsidRDefault="00F323A0" w:rsidP="00397AEF">
      <w:pPr>
        <w:pStyle w:val="ListParagraph"/>
        <w:numPr>
          <w:ilvl w:val="0"/>
          <w:numId w:val="9"/>
        </w:numPr>
        <w:spacing w:before="120" w:after="120" w:line="360" w:lineRule="auto"/>
        <w:jc w:val="both"/>
        <w:rPr>
          <w:rFonts w:ascii="Arial" w:hAnsi="Arial" w:cs="Arial"/>
          <w:lang w:val="it-IT"/>
        </w:rPr>
      </w:pPr>
      <w:r w:rsidRPr="00F323A0">
        <w:rPr>
          <w:rFonts w:ascii="Arial" w:hAnsi="Arial" w:cs="Arial"/>
          <w:lang w:val="it-IT"/>
        </w:rPr>
        <w:t>lăuza prezinta temperatura în limite normale</w:t>
      </w:r>
    </w:p>
    <w:p w:rsidR="00F323A0" w:rsidRDefault="00F323A0" w:rsidP="0012396F">
      <w:pPr>
        <w:spacing w:before="120" w:after="120" w:line="360" w:lineRule="auto"/>
        <w:jc w:val="both"/>
        <w:rPr>
          <w:rFonts w:ascii="Arial" w:hAnsi="Arial" w:cs="Arial"/>
        </w:rPr>
      </w:pPr>
      <w:r w:rsidRPr="00F323A0">
        <w:rPr>
          <w:rFonts w:ascii="Arial" w:hAnsi="Arial" w:cs="Arial"/>
        </w:rPr>
        <w:t xml:space="preserve">Nevoia de a menţine tegumentele şi mucoasele curate şi integre </w:t>
      </w:r>
    </w:p>
    <w:p w:rsidR="00F323A0" w:rsidRPr="00F323A0" w:rsidRDefault="00F323A0" w:rsidP="00397AEF">
      <w:pPr>
        <w:pStyle w:val="ListParagraph"/>
        <w:numPr>
          <w:ilvl w:val="0"/>
          <w:numId w:val="9"/>
        </w:numPr>
        <w:spacing w:before="120" w:after="120" w:line="360" w:lineRule="auto"/>
        <w:jc w:val="both"/>
        <w:rPr>
          <w:rFonts w:ascii="Arial" w:hAnsi="Arial" w:cs="Arial"/>
          <w:lang w:val="it-IT"/>
        </w:rPr>
      </w:pPr>
      <w:r w:rsidRPr="00F323A0">
        <w:rPr>
          <w:rFonts w:ascii="Arial" w:hAnsi="Arial" w:cs="Arial"/>
        </w:rPr>
        <w:t>neglijarea însuşirii de cunoştinţe privind igiena intimă corectă</w:t>
      </w:r>
    </w:p>
    <w:p w:rsidR="00F323A0" w:rsidRDefault="00F323A0" w:rsidP="0012396F">
      <w:pPr>
        <w:spacing w:before="120" w:after="120" w:line="360" w:lineRule="auto"/>
        <w:jc w:val="both"/>
        <w:rPr>
          <w:rFonts w:ascii="Arial" w:hAnsi="Arial" w:cs="Arial"/>
        </w:rPr>
      </w:pPr>
      <w:r w:rsidRPr="00F323A0">
        <w:rPr>
          <w:rFonts w:ascii="Arial" w:hAnsi="Arial" w:cs="Arial"/>
        </w:rPr>
        <w:t xml:space="preserve">Nevoia de a evita pericolele </w:t>
      </w:r>
    </w:p>
    <w:p w:rsidR="00F323A0" w:rsidRPr="00F323A0" w:rsidRDefault="00F323A0" w:rsidP="00397AEF">
      <w:pPr>
        <w:pStyle w:val="ListParagraph"/>
        <w:numPr>
          <w:ilvl w:val="0"/>
          <w:numId w:val="9"/>
        </w:numPr>
        <w:spacing w:before="120" w:after="120" w:line="360" w:lineRule="auto"/>
        <w:jc w:val="both"/>
        <w:rPr>
          <w:rFonts w:ascii="Arial" w:hAnsi="Arial" w:cs="Arial"/>
        </w:rPr>
      </w:pPr>
      <w:r w:rsidRPr="00F323A0">
        <w:rPr>
          <w:rFonts w:ascii="Arial" w:hAnsi="Arial" w:cs="Arial"/>
        </w:rPr>
        <w:t>alterarea stării de sănătate legate de anxietate, teamă</w:t>
      </w:r>
    </w:p>
    <w:p w:rsidR="00F323A0" w:rsidRDefault="00F323A0" w:rsidP="0012396F">
      <w:pPr>
        <w:spacing w:before="120" w:after="120" w:line="360" w:lineRule="auto"/>
        <w:jc w:val="both"/>
        <w:rPr>
          <w:rFonts w:ascii="Arial" w:hAnsi="Arial" w:cs="Arial"/>
        </w:rPr>
      </w:pPr>
      <w:r w:rsidRPr="00F323A0">
        <w:rPr>
          <w:rFonts w:ascii="Arial" w:hAnsi="Arial" w:cs="Arial"/>
        </w:rPr>
        <w:t xml:space="preserve">Nevoia de a comunica </w:t>
      </w:r>
    </w:p>
    <w:p w:rsidR="00F323A0" w:rsidRPr="00F323A0" w:rsidRDefault="00F323A0" w:rsidP="00397AEF">
      <w:pPr>
        <w:pStyle w:val="ListParagraph"/>
        <w:numPr>
          <w:ilvl w:val="0"/>
          <w:numId w:val="9"/>
        </w:numPr>
        <w:spacing w:before="120" w:after="120" w:line="360" w:lineRule="auto"/>
        <w:jc w:val="both"/>
        <w:rPr>
          <w:rFonts w:ascii="Arial" w:hAnsi="Arial" w:cs="Arial"/>
        </w:rPr>
      </w:pPr>
      <w:r w:rsidRPr="00F323A0">
        <w:rPr>
          <w:rFonts w:ascii="Arial" w:hAnsi="Arial" w:cs="Arial"/>
        </w:rPr>
        <w:t xml:space="preserve">perturbarea imaginii de sine ,comunicare dificilă, puditate </w:t>
      </w:r>
    </w:p>
    <w:p w:rsidR="00F323A0" w:rsidRDefault="00F323A0" w:rsidP="0012396F">
      <w:pPr>
        <w:spacing w:before="120" w:after="120" w:line="360" w:lineRule="auto"/>
        <w:jc w:val="both"/>
        <w:rPr>
          <w:rFonts w:ascii="Arial" w:hAnsi="Arial" w:cs="Arial"/>
          <w:lang w:val="it-IT"/>
        </w:rPr>
      </w:pPr>
      <w:r w:rsidRPr="00F323A0">
        <w:rPr>
          <w:rFonts w:ascii="Arial" w:hAnsi="Arial" w:cs="Arial"/>
          <w:lang w:val="it-IT"/>
        </w:rPr>
        <w:t xml:space="preserve">Nevoia de a acţiona conform propriilor credinţe şi valori </w:t>
      </w:r>
    </w:p>
    <w:p w:rsidR="00F323A0" w:rsidRPr="00F323A0" w:rsidRDefault="00F323A0" w:rsidP="00397AEF">
      <w:pPr>
        <w:pStyle w:val="ListParagraph"/>
        <w:numPr>
          <w:ilvl w:val="0"/>
          <w:numId w:val="9"/>
        </w:numPr>
        <w:spacing w:before="120" w:after="120" w:line="360" w:lineRule="auto"/>
        <w:jc w:val="both"/>
        <w:rPr>
          <w:rFonts w:ascii="Arial" w:hAnsi="Arial" w:cs="Arial"/>
          <w:lang w:val="it-IT"/>
        </w:rPr>
      </w:pPr>
      <w:r w:rsidRPr="00F323A0">
        <w:rPr>
          <w:rFonts w:ascii="Arial" w:hAnsi="Arial" w:cs="Arial"/>
          <w:lang w:val="it-IT"/>
        </w:rPr>
        <w:t>lăuza este de religie ortodoxă, respectând şi practicând valorile spirituale.</w:t>
      </w:r>
    </w:p>
    <w:p w:rsidR="00F323A0" w:rsidRDefault="00F323A0" w:rsidP="0012396F">
      <w:pPr>
        <w:spacing w:before="120" w:after="120" w:line="360" w:lineRule="auto"/>
        <w:jc w:val="both"/>
        <w:rPr>
          <w:rFonts w:ascii="Arial" w:hAnsi="Arial" w:cs="Arial"/>
          <w:lang w:val="it-IT"/>
        </w:rPr>
      </w:pPr>
      <w:r w:rsidRPr="00F323A0">
        <w:rPr>
          <w:rFonts w:ascii="Arial" w:hAnsi="Arial" w:cs="Arial"/>
          <w:lang w:val="it-IT"/>
        </w:rPr>
        <w:t xml:space="preserve">Nevoia de a fi ocupat şi de a se realiza </w:t>
      </w:r>
    </w:p>
    <w:p w:rsidR="00F323A0" w:rsidRPr="00F323A0" w:rsidRDefault="00F323A0" w:rsidP="00397AEF">
      <w:pPr>
        <w:pStyle w:val="ListParagraph"/>
        <w:numPr>
          <w:ilvl w:val="0"/>
          <w:numId w:val="9"/>
        </w:numPr>
        <w:spacing w:before="120" w:after="120" w:line="360" w:lineRule="auto"/>
        <w:jc w:val="both"/>
        <w:rPr>
          <w:rFonts w:ascii="Arial" w:hAnsi="Arial" w:cs="Arial"/>
          <w:lang w:val="it-IT"/>
        </w:rPr>
      </w:pPr>
      <w:r w:rsidRPr="00F323A0">
        <w:rPr>
          <w:rFonts w:ascii="Arial" w:hAnsi="Arial" w:cs="Arial"/>
          <w:lang w:val="it-IT"/>
        </w:rPr>
        <w:t>lăuza este preocupată de propriul copil</w:t>
      </w:r>
    </w:p>
    <w:p w:rsidR="00F323A0" w:rsidRDefault="00F323A0" w:rsidP="0012396F">
      <w:pPr>
        <w:spacing w:before="120" w:after="120" w:line="360" w:lineRule="auto"/>
        <w:jc w:val="both"/>
        <w:rPr>
          <w:rFonts w:ascii="Arial" w:hAnsi="Arial" w:cs="Arial"/>
          <w:lang w:val="it-IT"/>
        </w:rPr>
      </w:pPr>
      <w:r w:rsidRPr="00F323A0">
        <w:rPr>
          <w:rFonts w:ascii="Arial" w:hAnsi="Arial" w:cs="Arial"/>
          <w:lang w:val="it-IT"/>
        </w:rPr>
        <w:t xml:space="preserve">Nevoia de a se recreea </w:t>
      </w:r>
    </w:p>
    <w:p w:rsidR="00F323A0" w:rsidRPr="00F323A0" w:rsidRDefault="00F323A0" w:rsidP="00397AEF">
      <w:pPr>
        <w:pStyle w:val="ListParagraph"/>
        <w:numPr>
          <w:ilvl w:val="0"/>
          <w:numId w:val="9"/>
        </w:numPr>
        <w:spacing w:before="120" w:after="120" w:line="360" w:lineRule="auto"/>
        <w:jc w:val="both"/>
        <w:rPr>
          <w:rFonts w:ascii="Arial" w:hAnsi="Arial" w:cs="Arial"/>
          <w:lang w:val="it-IT"/>
        </w:rPr>
      </w:pPr>
      <w:r w:rsidRPr="00F323A0">
        <w:rPr>
          <w:rFonts w:ascii="Arial" w:hAnsi="Arial" w:cs="Arial"/>
          <w:lang w:val="it-IT"/>
        </w:rPr>
        <w:t xml:space="preserve">lăuza este vizitată de familie în prezenţa căreia se simte bine </w:t>
      </w:r>
    </w:p>
    <w:p w:rsidR="00F323A0" w:rsidRDefault="00F323A0" w:rsidP="0012396F">
      <w:pPr>
        <w:spacing w:before="120" w:after="120" w:line="360" w:lineRule="auto"/>
        <w:jc w:val="both"/>
        <w:rPr>
          <w:rFonts w:ascii="Arial" w:hAnsi="Arial" w:cs="Arial"/>
        </w:rPr>
      </w:pPr>
      <w:r w:rsidRPr="00F323A0">
        <w:rPr>
          <w:rFonts w:ascii="Arial" w:hAnsi="Arial" w:cs="Arial"/>
        </w:rPr>
        <w:t xml:space="preserve">Nevoia de a învăţa să-şi păstreze sănătatea </w:t>
      </w:r>
    </w:p>
    <w:p w:rsidR="00F323A0" w:rsidRPr="00F323A0" w:rsidRDefault="00F323A0" w:rsidP="00397AEF">
      <w:pPr>
        <w:pStyle w:val="ListParagraph"/>
        <w:numPr>
          <w:ilvl w:val="0"/>
          <w:numId w:val="9"/>
        </w:numPr>
        <w:spacing w:before="120" w:after="120" w:line="360" w:lineRule="auto"/>
        <w:jc w:val="both"/>
        <w:rPr>
          <w:rFonts w:ascii="Arial" w:hAnsi="Arial" w:cs="Arial"/>
        </w:rPr>
      </w:pPr>
      <w:r w:rsidRPr="00F323A0">
        <w:rPr>
          <w:rFonts w:ascii="Arial" w:hAnsi="Arial" w:cs="Arial"/>
        </w:rPr>
        <w:t>ignoranţă legată de cunoştinţe insuficiente</w:t>
      </w:r>
    </w:p>
    <w:p w:rsidR="00F323A0" w:rsidRDefault="00F323A0" w:rsidP="0012396F">
      <w:pPr>
        <w:spacing w:after="200" w:line="360" w:lineRule="auto"/>
        <w:rPr>
          <w:rFonts w:ascii="Arial" w:hAnsi="Arial" w:cs="Arial"/>
          <w:b/>
          <w:lang w:val="fr-FR"/>
        </w:rPr>
      </w:pPr>
      <w:r>
        <w:rPr>
          <w:rFonts w:ascii="Arial" w:hAnsi="Arial" w:cs="Arial"/>
          <w:b/>
          <w:lang w:val="fr-FR"/>
        </w:rPr>
        <w:br w:type="page"/>
      </w:r>
    </w:p>
    <w:p w:rsidR="0012396F" w:rsidRDefault="0012396F" w:rsidP="0012396F">
      <w:pPr>
        <w:spacing w:before="120" w:after="120" w:line="360" w:lineRule="auto"/>
        <w:ind w:firstLine="1701"/>
        <w:jc w:val="both"/>
        <w:rPr>
          <w:rFonts w:ascii="Arial" w:hAnsi="Arial" w:cs="Arial"/>
          <w:b/>
          <w:lang w:val="fr-FR"/>
        </w:rPr>
        <w:sectPr w:rsidR="0012396F" w:rsidSect="0012396F">
          <w:type w:val="continuous"/>
          <w:pgSz w:w="12240" w:h="15840"/>
          <w:pgMar w:top="1134" w:right="1134" w:bottom="1134" w:left="1418" w:header="708" w:footer="708" w:gutter="0"/>
          <w:cols w:space="708"/>
          <w:docGrid w:linePitch="360"/>
        </w:sectPr>
      </w:pPr>
    </w:p>
    <w:p w:rsidR="0012396F" w:rsidRDefault="00F323A0" w:rsidP="006A0E9A">
      <w:pPr>
        <w:spacing w:before="120" w:after="120" w:line="360" w:lineRule="auto"/>
        <w:ind w:firstLine="1701"/>
        <w:jc w:val="center"/>
        <w:rPr>
          <w:rFonts w:ascii="Arial" w:hAnsi="Arial" w:cs="Arial"/>
          <w:b/>
          <w:lang w:val="fr-FR"/>
        </w:rPr>
      </w:pPr>
      <w:r w:rsidRPr="00F323A0">
        <w:rPr>
          <w:rFonts w:ascii="Arial" w:hAnsi="Arial" w:cs="Arial"/>
          <w:b/>
          <w:lang w:val="fr-FR"/>
        </w:rPr>
        <w:lastRenderedPageBreak/>
        <w:t>PLAN DE ÎNGRIJIRE – CAZ</w:t>
      </w:r>
      <w:r w:rsidR="0012396F">
        <w:rPr>
          <w:rFonts w:ascii="Arial" w:hAnsi="Arial" w:cs="Arial"/>
          <w:b/>
          <w:lang w:val="fr-FR"/>
        </w:rPr>
        <w:t xml:space="preserve">UL </w:t>
      </w:r>
      <w:r w:rsidRPr="00F323A0">
        <w:rPr>
          <w:rFonts w:ascii="Arial" w:hAnsi="Arial" w:cs="Arial"/>
          <w:b/>
          <w:lang w:val="fr-FR"/>
        </w:rPr>
        <w:t>1</w:t>
      </w:r>
      <w:r w:rsidR="0012396F">
        <w:rPr>
          <w:rFonts w:ascii="Arial" w:hAnsi="Arial" w:cs="Arial"/>
          <w:b/>
          <w:lang w:val="fr-FR"/>
        </w:rPr>
        <w:t>.</w:t>
      </w:r>
    </w:p>
    <w:p w:rsidR="00F323A0" w:rsidRPr="00F323A0" w:rsidRDefault="00F323A0" w:rsidP="006A0E9A">
      <w:pPr>
        <w:spacing w:before="120" w:after="120" w:line="360" w:lineRule="auto"/>
        <w:ind w:firstLine="1701"/>
        <w:jc w:val="center"/>
        <w:rPr>
          <w:rFonts w:ascii="Arial" w:hAnsi="Arial" w:cs="Arial"/>
          <w:b/>
        </w:rPr>
      </w:pPr>
      <w:r w:rsidRPr="00F323A0">
        <w:rPr>
          <w:rFonts w:ascii="Arial" w:hAnsi="Arial" w:cs="Arial"/>
          <w:b/>
        </w:rPr>
        <w:t>PERIOADA 09.02.2011-15.02.2011</w:t>
      </w:r>
    </w:p>
    <w:tbl>
      <w:tblPr>
        <w:tblStyle w:val="TableGrid"/>
        <w:tblW w:w="0" w:type="auto"/>
        <w:tblLook w:val="04A0" w:firstRow="1" w:lastRow="0" w:firstColumn="1" w:lastColumn="0" w:noHBand="0" w:noVBand="1"/>
      </w:tblPr>
      <w:tblGrid>
        <w:gridCol w:w="2376"/>
        <w:gridCol w:w="1985"/>
        <w:gridCol w:w="2835"/>
        <w:gridCol w:w="3118"/>
        <w:gridCol w:w="2694"/>
      </w:tblGrid>
      <w:tr w:rsidR="0012396F" w:rsidTr="006A0E9A">
        <w:tc>
          <w:tcPr>
            <w:tcW w:w="2376" w:type="dxa"/>
          </w:tcPr>
          <w:p w:rsidR="0012396F" w:rsidRPr="00DA6BA9" w:rsidRDefault="0012396F" w:rsidP="0012396F">
            <w:pPr>
              <w:spacing w:before="120" w:after="120" w:line="360" w:lineRule="auto"/>
              <w:jc w:val="center"/>
              <w:rPr>
                <w:rFonts w:ascii="Arial" w:hAnsi="Arial" w:cs="Arial"/>
                <w:sz w:val="22"/>
                <w:szCs w:val="22"/>
              </w:rPr>
            </w:pPr>
            <w:r w:rsidRPr="00DA6BA9">
              <w:rPr>
                <w:rFonts w:ascii="Arial" w:hAnsi="Arial" w:cs="Arial"/>
                <w:sz w:val="22"/>
                <w:szCs w:val="22"/>
              </w:rPr>
              <w:t>Diagnostic de nursing</w:t>
            </w:r>
          </w:p>
        </w:tc>
        <w:tc>
          <w:tcPr>
            <w:tcW w:w="1985" w:type="dxa"/>
          </w:tcPr>
          <w:p w:rsidR="0012396F" w:rsidRPr="00DA6BA9" w:rsidRDefault="0012396F" w:rsidP="0012396F">
            <w:pPr>
              <w:spacing w:before="120" w:after="120" w:line="360" w:lineRule="auto"/>
              <w:jc w:val="center"/>
              <w:rPr>
                <w:rFonts w:ascii="Arial" w:hAnsi="Arial" w:cs="Arial"/>
                <w:sz w:val="22"/>
                <w:szCs w:val="22"/>
              </w:rPr>
            </w:pPr>
            <w:proofErr w:type="spellStart"/>
            <w:r w:rsidRPr="00DA6BA9">
              <w:rPr>
                <w:rFonts w:ascii="Arial" w:hAnsi="Arial" w:cs="Arial"/>
                <w:sz w:val="22"/>
                <w:szCs w:val="22"/>
              </w:rPr>
              <w:t>Obiective</w:t>
            </w:r>
            <w:proofErr w:type="spellEnd"/>
          </w:p>
        </w:tc>
        <w:tc>
          <w:tcPr>
            <w:tcW w:w="2835" w:type="dxa"/>
          </w:tcPr>
          <w:p w:rsidR="0012396F" w:rsidRPr="00DA6BA9" w:rsidRDefault="0012396F" w:rsidP="0012396F">
            <w:pPr>
              <w:spacing w:before="120" w:after="120" w:line="360" w:lineRule="auto"/>
              <w:jc w:val="center"/>
              <w:rPr>
                <w:rFonts w:ascii="Arial" w:hAnsi="Arial" w:cs="Arial"/>
                <w:sz w:val="22"/>
                <w:szCs w:val="22"/>
              </w:rPr>
            </w:pPr>
            <w:proofErr w:type="spellStart"/>
            <w:r w:rsidRPr="00DA6BA9">
              <w:rPr>
                <w:rFonts w:ascii="Arial" w:hAnsi="Arial" w:cs="Arial"/>
                <w:sz w:val="22"/>
                <w:szCs w:val="22"/>
              </w:rPr>
              <w:t>Interventii</w:t>
            </w:r>
            <w:proofErr w:type="spellEnd"/>
            <w:r>
              <w:rPr>
                <w:rFonts w:ascii="Arial" w:hAnsi="Arial" w:cs="Arial"/>
                <w:sz w:val="22"/>
                <w:szCs w:val="22"/>
              </w:rPr>
              <w:t xml:space="preserve"> </w:t>
            </w:r>
            <w:proofErr w:type="spellStart"/>
            <w:r>
              <w:rPr>
                <w:rFonts w:ascii="Arial" w:hAnsi="Arial" w:cs="Arial"/>
                <w:sz w:val="22"/>
                <w:szCs w:val="22"/>
              </w:rPr>
              <w:t>autonome</w:t>
            </w:r>
            <w:proofErr w:type="spellEnd"/>
          </w:p>
        </w:tc>
        <w:tc>
          <w:tcPr>
            <w:tcW w:w="3118" w:type="dxa"/>
          </w:tcPr>
          <w:p w:rsidR="0012396F" w:rsidRPr="00DA6BA9" w:rsidRDefault="0012396F" w:rsidP="0012396F">
            <w:pPr>
              <w:spacing w:before="120" w:after="120" w:line="360" w:lineRule="auto"/>
              <w:jc w:val="center"/>
              <w:rPr>
                <w:rFonts w:ascii="Arial" w:hAnsi="Arial" w:cs="Arial"/>
                <w:sz w:val="22"/>
                <w:szCs w:val="22"/>
              </w:rPr>
            </w:pPr>
            <w:proofErr w:type="spellStart"/>
            <w:r w:rsidRPr="00DA6BA9">
              <w:rPr>
                <w:rFonts w:ascii="Arial" w:hAnsi="Arial" w:cs="Arial"/>
                <w:sz w:val="22"/>
                <w:szCs w:val="22"/>
              </w:rPr>
              <w:t>Interventii</w:t>
            </w:r>
            <w:proofErr w:type="spellEnd"/>
            <w:r>
              <w:rPr>
                <w:rFonts w:ascii="Arial" w:hAnsi="Arial" w:cs="Arial"/>
                <w:sz w:val="22"/>
                <w:szCs w:val="22"/>
              </w:rPr>
              <w:t xml:space="preserve"> delegate</w:t>
            </w:r>
          </w:p>
        </w:tc>
        <w:tc>
          <w:tcPr>
            <w:tcW w:w="2694" w:type="dxa"/>
          </w:tcPr>
          <w:p w:rsidR="0012396F" w:rsidRPr="00DA6BA9" w:rsidRDefault="0012396F" w:rsidP="0012396F">
            <w:pPr>
              <w:spacing w:before="120" w:after="120" w:line="360" w:lineRule="auto"/>
              <w:jc w:val="center"/>
              <w:rPr>
                <w:rFonts w:ascii="Arial" w:hAnsi="Arial" w:cs="Arial"/>
                <w:sz w:val="22"/>
                <w:szCs w:val="22"/>
              </w:rPr>
            </w:pPr>
            <w:proofErr w:type="spellStart"/>
            <w:r w:rsidRPr="00DA6BA9">
              <w:rPr>
                <w:rFonts w:ascii="Arial" w:hAnsi="Arial" w:cs="Arial"/>
                <w:sz w:val="22"/>
                <w:szCs w:val="22"/>
              </w:rPr>
              <w:t>Evaluare</w:t>
            </w:r>
            <w:proofErr w:type="spellEnd"/>
          </w:p>
        </w:tc>
      </w:tr>
      <w:tr w:rsidR="0012396F" w:rsidTr="006A0E9A">
        <w:tc>
          <w:tcPr>
            <w:tcW w:w="2376" w:type="dxa"/>
          </w:tcPr>
          <w:p w:rsidR="0012396F" w:rsidRPr="00DA6BA9" w:rsidRDefault="0012396F" w:rsidP="0012396F">
            <w:pPr>
              <w:spacing w:before="120" w:after="120" w:line="360" w:lineRule="auto"/>
              <w:jc w:val="both"/>
              <w:rPr>
                <w:rFonts w:ascii="Arial" w:hAnsi="Arial" w:cs="Arial"/>
                <w:sz w:val="22"/>
                <w:szCs w:val="22"/>
              </w:rPr>
            </w:pPr>
            <w:proofErr w:type="spellStart"/>
            <w:r w:rsidRPr="00DA6BA9">
              <w:rPr>
                <w:rFonts w:ascii="Arial" w:hAnsi="Arial" w:cs="Arial"/>
                <w:sz w:val="22"/>
                <w:szCs w:val="22"/>
              </w:rPr>
              <w:t>Alterarea</w:t>
            </w:r>
            <w:proofErr w:type="spellEnd"/>
            <w:r w:rsidRPr="00DA6BA9">
              <w:rPr>
                <w:rFonts w:ascii="Arial" w:hAnsi="Arial" w:cs="Arial"/>
                <w:sz w:val="22"/>
                <w:szCs w:val="22"/>
              </w:rPr>
              <w:t xml:space="preserve"> </w:t>
            </w:r>
            <w:proofErr w:type="spellStart"/>
            <w:r w:rsidRPr="00DA6BA9">
              <w:rPr>
                <w:rFonts w:ascii="Arial" w:hAnsi="Arial" w:cs="Arial"/>
                <w:sz w:val="22"/>
                <w:szCs w:val="22"/>
              </w:rPr>
              <w:t>respiratiei</w:t>
            </w:r>
            <w:proofErr w:type="spellEnd"/>
            <w:r w:rsidRPr="00DA6BA9">
              <w:rPr>
                <w:rFonts w:ascii="Arial" w:hAnsi="Arial" w:cs="Arial"/>
                <w:sz w:val="22"/>
                <w:szCs w:val="22"/>
              </w:rPr>
              <w:t xml:space="preserve"> din </w:t>
            </w:r>
            <w:proofErr w:type="spellStart"/>
            <w:r w:rsidRPr="00DA6BA9">
              <w:rPr>
                <w:rFonts w:ascii="Arial" w:hAnsi="Arial" w:cs="Arial"/>
                <w:sz w:val="22"/>
                <w:szCs w:val="22"/>
              </w:rPr>
              <w:t>cauza</w:t>
            </w:r>
            <w:proofErr w:type="spellEnd"/>
            <w:r w:rsidRPr="00DA6BA9">
              <w:rPr>
                <w:rFonts w:ascii="Arial" w:hAnsi="Arial" w:cs="Arial"/>
                <w:sz w:val="22"/>
                <w:szCs w:val="22"/>
              </w:rPr>
              <w:t xml:space="preserve"> </w:t>
            </w:r>
            <w:proofErr w:type="spellStart"/>
            <w:r w:rsidRPr="00DA6BA9">
              <w:rPr>
                <w:rFonts w:ascii="Arial" w:hAnsi="Arial" w:cs="Arial"/>
                <w:sz w:val="22"/>
                <w:szCs w:val="22"/>
              </w:rPr>
              <w:t>anxietatii</w:t>
            </w:r>
            <w:proofErr w:type="spellEnd"/>
            <w:r w:rsidRPr="00DA6BA9">
              <w:rPr>
                <w:rFonts w:ascii="Arial" w:hAnsi="Arial" w:cs="Arial"/>
                <w:sz w:val="22"/>
                <w:szCs w:val="22"/>
              </w:rPr>
              <w:t xml:space="preserve"> </w:t>
            </w:r>
            <w:proofErr w:type="spellStart"/>
            <w:r w:rsidRPr="00DA6BA9">
              <w:rPr>
                <w:rFonts w:ascii="Arial" w:hAnsi="Arial" w:cs="Arial"/>
                <w:sz w:val="22"/>
                <w:szCs w:val="22"/>
              </w:rPr>
              <w:t>manifestata</w:t>
            </w:r>
            <w:proofErr w:type="spellEnd"/>
            <w:r w:rsidRPr="00DA6BA9">
              <w:rPr>
                <w:rFonts w:ascii="Arial" w:hAnsi="Arial" w:cs="Arial"/>
                <w:sz w:val="22"/>
                <w:szCs w:val="22"/>
              </w:rPr>
              <w:t xml:space="preserve"> </w:t>
            </w:r>
            <w:proofErr w:type="spellStart"/>
            <w:r w:rsidRPr="00DA6BA9">
              <w:rPr>
                <w:rFonts w:ascii="Arial" w:hAnsi="Arial" w:cs="Arial"/>
                <w:sz w:val="22"/>
                <w:szCs w:val="22"/>
              </w:rPr>
              <w:t>prin</w:t>
            </w:r>
            <w:proofErr w:type="spellEnd"/>
            <w:r w:rsidRPr="00DA6BA9">
              <w:rPr>
                <w:rFonts w:ascii="Arial" w:hAnsi="Arial" w:cs="Arial"/>
                <w:sz w:val="22"/>
                <w:szCs w:val="22"/>
              </w:rPr>
              <w:t xml:space="preserve"> </w:t>
            </w:r>
            <w:proofErr w:type="spellStart"/>
            <w:r w:rsidRPr="00DA6BA9">
              <w:rPr>
                <w:rFonts w:ascii="Arial" w:hAnsi="Arial" w:cs="Arial"/>
                <w:sz w:val="22"/>
                <w:szCs w:val="22"/>
              </w:rPr>
              <w:t>dispnee</w:t>
            </w:r>
            <w:proofErr w:type="spellEnd"/>
            <w:r w:rsidRPr="00DA6BA9">
              <w:rPr>
                <w:rFonts w:ascii="Arial" w:hAnsi="Arial" w:cs="Arial"/>
                <w:sz w:val="22"/>
                <w:szCs w:val="22"/>
              </w:rPr>
              <w:t>;</w:t>
            </w:r>
          </w:p>
          <w:p w:rsidR="0012396F" w:rsidRPr="00DA6BA9" w:rsidRDefault="0012396F" w:rsidP="0012396F">
            <w:pPr>
              <w:spacing w:before="120" w:after="120" w:line="360" w:lineRule="auto"/>
              <w:jc w:val="both"/>
              <w:rPr>
                <w:rFonts w:ascii="Arial" w:hAnsi="Arial" w:cs="Arial"/>
                <w:sz w:val="22"/>
                <w:szCs w:val="22"/>
                <w:lang w:val="fr-FR"/>
              </w:rPr>
            </w:pPr>
            <w:proofErr w:type="spellStart"/>
            <w:r w:rsidRPr="00DA6BA9">
              <w:rPr>
                <w:rFonts w:ascii="Arial" w:hAnsi="Arial" w:cs="Arial"/>
                <w:sz w:val="22"/>
                <w:szCs w:val="22"/>
              </w:rPr>
              <w:t>Alterarea</w:t>
            </w:r>
            <w:proofErr w:type="spellEnd"/>
            <w:r w:rsidRPr="00DA6BA9">
              <w:rPr>
                <w:rFonts w:ascii="Arial" w:hAnsi="Arial" w:cs="Arial"/>
                <w:sz w:val="22"/>
                <w:szCs w:val="22"/>
              </w:rPr>
              <w:t xml:space="preserve"> </w:t>
            </w:r>
            <w:proofErr w:type="spellStart"/>
            <w:r w:rsidRPr="00DA6BA9">
              <w:rPr>
                <w:rFonts w:ascii="Arial" w:hAnsi="Arial" w:cs="Arial"/>
                <w:sz w:val="22"/>
                <w:szCs w:val="22"/>
              </w:rPr>
              <w:t>circulatiei</w:t>
            </w:r>
            <w:proofErr w:type="spellEnd"/>
            <w:r w:rsidRPr="00DA6BA9">
              <w:rPr>
                <w:rFonts w:ascii="Arial" w:hAnsi="Arial" w:cs="Arial"/>
                <w:sz w:val="22"/>
                <w:szCs w:val="22"/>
              </w:rPr>
              <w:t xml:space="preserve"> din </w:t>
            </w:r>
            <w:proofErr w:type="spellStart"/>
            <w:r w:rsidRPr="00DA6BA9">
              <w:rPr>
                <w:rFonts w:ascii="Arial" w:hAnsi="Arial" w:cs="Arial"/>
                <w:sz w:val="22"/>
                <w:szCs w:val="22"/>
              </w:rPr>
              <w:t>cauza</w:t>
            </w:r>
            <w:proofErr w:type="spellEnd"/>
            <w:r w:rsidRPr="00DA6BA9">
              <w:rPr>
                <w:rFonts w:ascii="Arial" w:hAnsi="Arial" w:cs="Arial"/>
                <w:sz w:val="22"/>
                <w:szCs w:val="22"/>
              </w:rPr>
              <w:t xml:space="preserve"> </w:t>
            </w:r>
            <w:proofErr w:type="spellStart"/>
            <w:r w:rsidRPr="00DA6BA9">
              <w:rPr>
                <w:rFonts w:ascii="Arial" w:hAnsi="Arial" w:cs="Arial"/>
                <w:sz w:val="22"/>
                <w:szCs w:val="22"/>
              </w:rPr>
              <w:t>anxietatii</w:t>
            </w:r>
            <w:proofErr w:type="spellEnd"/>
            <w:r w:rsidRPr="00DA6BA9">
              <w:rPr>
                <w:rFonts w:ascii="Arial" w:hAnsi="Arial" w:cs="Arial"/>
                <w:sz w:val="22"/>
                <w:szCs w:val="22"/>
              </w:rPr>
              <w:t xml:space="preserve"> </w:t>
            </w:r>
            <w:proofErr w:type="spellStart"/>
            <w:r w:rsidRPr="00DA6BA9">
              <w:rPr>
                <w:rFonts w:ascii="Arial" w:hAnsi="Arial" w:cs="Arial"/>
                <w:sz w:val="22"/>
                <w:szCs w:val="22"/>
              </w:rPr>
              <w:t>manifestata</w:t>
            </w:r>
            <w:proofErr w:type="spellEnd"/>
            <w:r w:rsidRPr="00DA6BA9">
              <w:rPr>
                <w:rFonts w:ascii="Arial" w:hAnsi="Arial" w:cs="Arial"/>
                <w:sz w:val="22"/>
                <w:szCs w:val="22"/>
              </w:rPr>
              <w:t xml:space="preserve"> </w:t>
            </w:r>
            <w:proofErr w:type="spellStart"/>
            <w:r w:rsidRPr="00DA6BA9">
              <w:rPr>
                <w:rFonts w:ascii="Arial" w:hAnsi="Arial" w:cs="Arial"/>
                <w:sz w:val="22"/>
                <w:szCs w:val="22"/>
              </w:rPr>
              <w:t>prin</w:t>
            </w:r>
            <w:proofErr w:type="spellEnd"/>
            <w:r w:rsidRPr="00DA6BA9">
              <w:rPr>
                <w:rFonts w:ascii="Arial" w:hAnsi="Arial" w:cs="Arial"/>
                <w:sz w:val="22"/>
                <w:szCs w:val="22"/>
              </w:rPr>
              <w:t xml:space="preserve"> </w:t>
            </w:r>
            <w:proofErr w:type="spellStart"/>
            <w:r w:rsidRPr="00DA6BA9">
              <w:rPr>
                <w:rFonts w:ascii="Arial" w:hAnsi="Arial" w:cs="Arial"/>
                <w:sz w:val="22"/>
                <w:szCs w:val="22"/>
              </w:rPr>
              <w:t>tahicardie</w:t>
            </w:r>
            <w:proofErr w:type="spellEnd"/>
          </w:p>
        </w:tc>
        <w:tc>
          <w:tcPr>
            <w:tcW w:w="1985" w:type="dxa"/>
          </w:tcPr>
          <w:p w:rsidR="0012396F" w:rsidRPr="00DA6BA9" w:rsidRDefault="0012396F" w:rsidP="006A0E9A">
            <w:pPr>
              <w:spacing w:before="120" w:after="120" w:line="360" w:lineRule="auto"/>
              <w:jc w:val="both"/>
              <w:rPr>
                <w:rFonts w:ascii="Arial" w:hAnsi="Arial" w:cs="Arial"/>
                <w:sz w:val="22"/>
                <w:szCs w:val="22"/>
                <w:lang w:val="it-IT"/>
              </w:rPr>
            </w:pPr>
            <w:r w:rsidRPr="00DA6BA9">
              <w:rPr>
                <w:rFonts w:ascii="Arial" w:hAnsi="Arial" w:cs="Arial"/>
                <w:sz w:val="22"/>
                <w:szCs w:val="22"/>
                <w:lang w:val="it-IT"/>
              </w:rPr>
              <w:t>Lăuza să prezinte respiraţia şi pulsul în limite normale</w:t>
            </w:r>
          </w:p>
        </w:tc>
        <w:tc>
          <w:tcPr>
            <w:tcW w:w="2835" w:type="dxa"/>
          </w:tcPr>
          <w:p w:rsidR="0012396F" w:rsidRPr="00DA6BA9" w:rsidRDefault="0012396F" w:rsidP="0012396F">
            <w:pPr>
              <w:spacing w:before="120" w:after="120" w:line="360" w:lineRule="auto"/>
              <w:jc w:val="both"/>
              <w:rPr>
                <w:rFonts w:ascii="Arial" w:hAnsi="Arial" w:cs="Arial"/>
                <w:sz w:val="22"/>
                <w:szCs w:val="22"/>
                <w:lang w:val="it-IT"/>
              </w:rPr>
            </w:pPr>
            <w:r w:rsidRPr="00DA6BA9">
              <w:rPr>
                <w:rFonts w:ascii="Arial" w:hAnsi="Arial" w:cs="Arial"/>
                <w:sz w:val="22"/>
                <w:szCs w:val="22"/>
                <w:lang w:val="it-IT"/>
              </w:rPr>
              <w:t>Măsor la interval de 15 minute timp de 2h pulsul, tensiunea şi respiraţia şi o notez în F.O.</w:t>
            </w:r>
          </w:p>
          <w:p w:rsidR="0012396F" w:rsidRPr="00DA6BA9" w:rsidRDefault="0012396F" w:rsidP="0012396F">
            <w:pPr>
              <w:spacing w:before="120" w:after="120" w:line="360" w:lineRule="auto"/>
              <w:jc w:val="both"/>
              <w:rPr>
                <w:rFonts w:ascii="Arial" w:hAnsi="Arial" w:cs="Arial"/>
                <w:sz w:val="22"/>
                <w:szCs w:val="22"/>
                <w:lang w:val="it-IT"/>
              </w:rPr>
            </w:pPr>
            <w:r w:rsidRPr="00DA6BA9">
              <w:rPr>
                <w:rFonts w:ascii="Arial" w:hAnsi="Arial" w:cs="Arial"/>
                <w:sz w:val="22"/>
                <w:szCs w:val="22"/>
                <w:lang w:val="it-IT"/>
              </w:rPr>
              <w:t>Încurajez pacienta să respire rar şi regulat să nu intre în panică</w:t>
            </w:r>
          </w:p>
          <w:p w:rsidR="0012396F" w:rsidRPr="00DA6BA9" w:rsidRDefault="0012396F" w:rsidP="0012396F">
            <w:pPr>
              <w:spacing w:before="120" w:after="120" w:line="360" w:lineRule="auto"/>
              <w:jc w:val="both"/>
              <w:rPr>
                <w:rFonts w:ascii="Arial" w:hAnsi="Arial" w:cs="Arial"/>
                <w:sz w:val="22"/>
                <w:szCs w:val="22"/>
                <w:lang w:val="it-IT"/>
              </w:rPr>
            </w:pPr>
          </w:p>
        </w:tc>
        <w:tc>
          <w:tcPr>
            <w:tcW w:w="3118" w:type="dxa"/>
          </w:tcPr>
          <w:p w:rsidR="0012396F" w:rsidRPr="00DA6BA9" w:rsidRDefault="0012396F" w:rsidP="0012396F">
            <w:pPr>
              <w:spacing w:before="120" w:after="120" w:line="360" w:lineRule="auto"/>
              <w:jc w:val="both"/>
              <w:rPr>
                <w:rFonts w:ascii="Arial" w:hAnsi="Arial" w:cs="Arial"/>
                <w:sz w:val="22"/>
                <w:szCs w:val="22"/>
                <w:lang w:val="it-IT"/>
              </w:rPr>
            </w:pPr>
            <w:r w:rsidRPr="00DA6BA9">
              <w:rPr>
                <w:rFonts w:ascii="Arial" w:hAnsi="Arial" w:cs="Arial"/>
                <w:sz w:val="22"/>
                <w:szCs w:val="22"/>
                <w:lang w:val="it-IT"/>
              </w:rPr>
              <w:t>Recoltez sânge pentru analize de laborator, Adminis-trez perfu-zie cu ser fiziologic + oxitocin</w:t>
            </w:r>
          </w:p>
        </w:tc>
        <w:tc>
          <w:tcPr>
            <w:tcW w:w="2694" w:type="dxa"/>
          </w:tcPr>
          <w:p w:rsidR="0012396F" w:rsidRPr="00DA6BA9" w:rsidRDefault="0012396F" w:rsidP="0012396F">
            <w:pPr>
              <w:spacing w:before="120" w:after="120" w:line="360" w:lineRule="auto"/>
              <w:jc w:val="both"/>
              <w:rPr>
                <w:rFonts w:ascii="Arial" w:hAnsi="Arial" w:cs="Arial"/>
                <w:sz w:val="22"/>
                <w:szCs w:val="22"/>
                <w:lang w:val="it-IT"/>
              </w:rPr>
            </w:pPr>
            <w:r w:rsidRPr="00DA6BA9">
              <w:rPr>
                <w:rFonts w:ascii="Arial" w:hAnsi="Arial" w:cs="Arial"/>
                <w:sz w:val="22"/>
                <w:szCs w:val="22"/>
                <w:lang w:val="it-IT"/>
              </w:rPr>
              <w:t>09.02.2011 Ameliorarea ritmului respirator şi a pulsului</w:t>
            </w:r>
          </w:p>
          <w:p w:rsidR="0012396F" w:rsidRPr="00DA6BA9" w:rsidRDefault="0012396F" w:rsidP="0012396F">
            <w:pPr>
              <w:spacing w:before="120" w:after="120" w:line="360" w:lineRule="auto"/>
              <w:jc w:val="both"/>
              <w:rPr>
                <w:rFonts w:ascii="Arial" w:hAnsi="Arial" w:cs="Arial"/>
                <w:sz w:val="22"/>
                <w:szCs w:val="22"/>
                <w:lang w:val="it-IT"/>
              </w:rPr>
            </w:pPr>
          </w:p>
        </w:tc>
      </w:tr>
      <w:tr w:rsidR="0012396F" w:rsidTr="006A0E9A">
        <w:tc>
          <w:tcPr>
            <w:tcW w:w="2376" w:type="dxa"/>
          </w:tcPr>
          <w:p w:rsidR="0012396F" w:rsidRPr="00DA6BA9" w:rsidRDefault="0012396F" w:rsidP="0012396F">
            <w:pPr>
              <w:spacing w:before="120" w:after="120" w:line="360" w:lineRule="auto"/>
              <w:jc w:val="both"/>
              <w:rPr>
                <w:rFonts w:ascii="Arial" w:hAnsi="Arial" w:cs="Arial"/>
                <w:sz w:val="22"/>
                <w:szCs w:val="22"/>
              </w:rPr>
            </w:pPr>
            <w:proofErr w:type="spellStart"/>
            <w:r w:rsidRPr="00DA6BA9">
              <w:rPr>
                <w:rFonts w:ascii="Arial" w:hAnsi="Arial" w:cs="Arial"/>
                <w:sz w:val="22"/>
                <w:szCs w:val="22"/>
              </w:rPr>
              <w:t>Tranzit</w:t>
            </w:r>
            <w:proofErr w:type="spellEnd"/>
            <w:r w:rsidRPr="00DA6BA9">
              <w:rPr>
                <w:rFonts w:ascii="Arial" w:hAnsi="Arial" w:cs="Arial"/>
                <w:sz w:val="22"/>
                <w:szCs w:val="22"/>
              </w:rPr>
              <w:t xml:space="preserve"> intestinal lent din </w:t>
            </w:r>
            <w:proofErr w:type="spellStart"/>
            <w:r w:rsidRPr="00DA6BA9">
              <w:rPr>
                <w:rFonts w:ascii="Arial" w:hAnsi="Arial" w:cs="Arial"/>
                <w:sz w:val="22"/>
                <w:szCs w:val="22"/>
              </w:rPr>
              <w:t>cauza</w:t>
            </w:r>
            <w:proofErr w:type="spellEnd"/>
            <w:r w:rsidRPr="00DA6BA9">
              <w:rPr>
                <w:rFonts w:ascii="Arial" w:hAnsi="Arial" w:cs="Arial"/>
                <w:sz w:val="22"/>
                <w:szCs w:val="22"/>
              </w:rPr>
              <w:t xml:space="preserve"> </w:t>
            </w:r>
            <w:proofErr w:type="spellStart"/>
            <w:r w:rsidRPr="00DA6BA9">
              <w:rPr>
                <w:rFonts w:ascii="Arial" w:hAnsi="Arial" w:cs="Arial"/>
                <w:sz w:val="22"/>
                <w:szCs w:val="22"/>
              </w:rPr>
              <w:t>sarcinii</w:t>
            </w:r>
            <w:proofErr w:type="spellEnd"/>
            <w:r w:rsidRPr="00DA6BA9">
              <w:rPr>
                <w:rFonts w:ascii="Arial" w:hAnsi="Arial" w:cs="Arial"/>
                <w:sz w:val="22"/>
                <w:szCs w:val="22"/>
              </w:rPr>
              <w:t xml:space="preserve"> </w:t>
            </w:r>
            <w:proofErr w:type="spellStart"/>
            <w:r w:rsidRPr="00DA6BA9">
              <w:rPr>
                <w:rFonts w:ascii="Arial" w:hAnsi="Arial" w:cs="Arial"/>
                <w:sz w:val="22"/>
                <w:szCs w:val="22"/>
              </w:rPr>
              <w:t>manifestat</w:t>
            </w:r>
            <w:proofErr w:type="spellEnd"/>
            <w:r w:rsidRPr="00DA6BA9">
              <w:rPr>
                <w:rFonts w:ascii="Arial" w:hAnsi="Arial" w:cs="Arial"/>
                <w:sz w:val="22"/>
                <w:szCs w:val="22"/>
              </w:rPr>
              <w:t xml:space="preserve"> </w:t>
            </w:r>
            <w:proofErr w:type="spellStart"/>
            <w:r w:rsidRPr="00DA6BA9">
              <w:rPr>
                <w:rFonts w:ascii="Arial" w:hAnsi="Arial" w:cs="Arial"/>
                <w:sz w:val="22"/>
                <w:szCs w:val="22"/>
              </w:rPr>
              <w:t>prin</w:t>
            </w:r>
            <w:proofErr w:type="spellEnd"/>
            <w:r w:rsidRPr="00DA6BA9">
              <w:rPr>
                <w:rFonts w:ascii="Arial" w:hAnsi="Arial" w:cs="Arial"/>
                <w:sz w:val="22"/>
                <w:szCs w:val="22"/>
              </w:rPr>
              <w:t xml:space="preserve"> </w:t>
            </w:r>
            <w:proofErr w:type="spellStart"/>
            <w:r w:rsidRPr="00DA6BA9">
              <w:rPr>
                <w:rFonts w:ascii="Arial" w:hAnsi="Arial" w:cs="Arial"/>
                <w:sz w:val="22"/>
                <w:szCs w:val="22"/>
              </w:rPr>
              <w:t>constipatie</w:t>
            </w:r>
            <w:proofErr w:type="spellEnd"/>
          </w:p>
          <w:p w:rsidR="0012396F" w:rsidRPr="00DA6BA9" w:rsidRDefault="0012396F" w:rsidP="0012396F">
            <w:pPr>
              <w:spacing w:before="120" w:after="120" w:line="360" w:lineRule="auto"/>
              <w:jc w:val="both"/>
              <w:rPr>
                <w:rFonts w:ascii="Arial" w:hAnsi="Arial" w:cs="Arial"/>
                <w:sz w:val="22"/>
                <w:szCs w:val="22"/>
              </w:rPr>
            </w:pPr>
            <w:proofErr w:type="spellStart"/>
            <w:r w:rsidRPr="00DA6BA9">
              <w:rPr>
                <w:rFonts w:ascii="Arial" w:hAnsi="Arial" w:cs="Arial"/>
                <w:sz w:val="22"/>
                <w:szCs w:val="22"/>
              </w:rPr>
              <w:t>Eliminare</w:t>
            </w:r>
            <w:proofErr w:type="spellEnd"/>
            <w:r w:rsidRPr="00DA6BA9">
              <w:rPr>
                <w:rFonts w:ascii="Arial" w:hAnsi="Arial" w:cs="Arial"/>
                <w:sz w:val="22"/>
                <w:szCs w:val="22"/>
              </w:rPr>
              <w:t xml:space="preserve"> </w:t>
            </w:r>
            <w:proofErr w:type="spellStart"/>
            <w:r w:rsidRPr="00DA6BA9">
              <w:rPr>
                <w:rFonts w:ascii="Arial" w:hAnsi="Arial" w:cs="Arial"/>
                <w:sz w:val="22"/>
                <w:szCs w:val="22"/>
              </w:rPr>
              <w:t>inadecvata</w:t>
            </w:r>
            <w:proofErr w:type="spellEnd"/>
            <w:r w:rsidRPr="00DA6BA9">
              <w:rPr>
                <w:rFonts w:ascii="Arial" w:hAnsi="Arial" w:cs="Arial"/>
                <w:sz w:val="22"/>
                <w:szCs w:val="22"/>
              </w:rPr>
              <w:t xml:space="preserve"> </w:t>
            </w:r>
            <w:proofErr w:type="spellStart"/>
            <w:r w:rsidRPr="00DA6BA9">
              <w:rPr>
                <w:rFonts w:ascii="Arial" w:hAnsi="Arial" w:cs="Arial"/>
                <w:sz w:val="22"/>
                <w:szCs w:val="22"/>
              </w:rPr>
              <w:t>vaginala</w:t>
            </w:r>
            <w:proofErr w:type="spellEnd"/>
            <w:r w:rsidRPr="00DA6BA9">
              <w:rPr>
                <w:rFonts w:ascii="Arial" w:hAnsi="Arial" w:cs="Arial"/>
                <w:sz w:val="22"/>
                <w:szCs w:val="22"/>
              </w:rPr>
              <w:t xml:space="preserve"> din </w:t>
            </w:r>
            <w:proofErr w:type="spellStart"/>
            <w:r w:rsidRPr="00DA6BA9">
              <w:rPr>
                <w:rFonts w:ascii="Arial" w:hAnsi="Arial" w:cs="Arial"/>
                <w:sz w:val="22"/>
                <w:szCs w:val="22"/>
              </w:rPr>
              <w:t>cauza</w:t>
            </w:r>
            <w:proofErr w:type="spellEnd"/>
            <w:r w:rsidRPr="00DA6BA9">
              <w:rPr>
                <w:rFonts w:ascii="Arial" w:hAnsi="Arial" w:cs="Arial"/>
                <w:sz w:val="22"/>
                <w:szCs w:val="22"/>
              </w:rPr>
              <w:t xml:space="preserve"> </w:t>
            </w:r>
            <w:proofErr w:type="spellStart"/>
            <w:r w:rsidRPr="00DA6BA9">
              <w:rPr>
                <w:rFonts w:ascii="Arial" w:hAnsi="Arial" w:cs="Arial"/>
                <w:sz w:val="22"/>
                <w:szCs w:val="22"/>
              </w:rPr>
              <w:t>nasterii</w:t>
            </w:r>
            <w:proofErr w:type="spellEnd"/>
            <w:r w:rsidRPr="00DA6BA9">
              <w:rPr>
                <w:rFonts w:ascii="Arial" w:hAnsi="Arial" w:cs="Arial"/>
                <w:sz w:val="22"/>
                <w:szCs w:val="22"/>
              </w:rPr>
              <w:t xml:space="preserve"> </w:t>
            </w:r>
            <w:proofErr w:type="spellStart"/>
            <w:r w:rsidRPr="00DA6BA9">
              <w:rPr>
                <w:rFonts w:ascii="Arial" w:hAnsi="Arial" w:cs="Arial"/>
                <w:sz w:val="22"/>
                <w:szCs w:val="22"/>
              </w:rPr>
              <w:t>manifestata</w:t>
            </w:r>
            <w:proofErr w:type="spellEnd"/>
            <w:r w:rsidRPr="00DA6BA9">
              <w:rPr>
                <w:rFonts w:ascii="Arial" w:hAnsi="Arial" w:cs="Arial"/>
                <w:sz w:val="22"/>
                <w:szCs w:val="22"/>
              </w:rPr>
              <w:t xml:space="preserve"> </w:t>
            </w:r>
            <w:proofErr w:type="spellStart"/>
            <w:r w:rsidRPr="00DA6BA9">
              <w:rPr>
                <w:rFonts w:ascii="Arial" w:hAnsi="Arial" w:cs="Arial"/>
                <w:sz w:val="22"/>
                <w:szCs w:val="22"/>
              </w:rPr>
              <w:t>prin</w:t>
            </w:r>
            <w:proofErr w:type="spellEnd"/>
            <w:r w:rsidRPr="00DA6BA9">
              <w:rPr>
                <w:rFonts w:ascii="Arial" w:hAnsi="Arial" w:cs="Arial"/>
                <w:sz w:val="22"/>
                <w:szCs w:val="22"/>
              </w:rPr>
              <w:t xml:space="preserve"> </w:t>
            </w:r>
            <w:proofErr w:type="spellStart"/>
            <w:r w:rsidRPr="00DA6BA9">
              <w:rPr>
                <w:rFonts w:ascii="Arial" w:hAnsi="Arial" w:cs="Arial"/>
                <w:sz w:val="22"/>
                <w:szCs w:val="22"/>
              </w:rPr>
              <w:t>lohii</w:t>
            </w:r>
            <w:proofErr w:type="spellEnd"/>
            <w:r w:rsidRPr="00DA6BA9">
              <w:rPr>
                <w:rFonts w:ascii="Arial" w:hAnsi="Arial" w:cs="Arial"/>
                <w:sz w:val="22"/>
                <w:szCs w:val="22"/>
              </w:rPr>
              <w:t xml:space="preserve"> </w:t>
            </w:r>
          </w:p>
        </w:tc>
        <w:tc>
          <w:tcPr>
            <w:tcW w:w="1985" w:type="dxa"/>
          </w:tcPr>
          <w:p w:rsidR="0012396F" w:rsidRDefault="0012396F" w:rsidP="0012396F">
            <w:pPr>
              <w:spacing w:before="120" w:after="120" w:line="360" w:lineRule="auto"/>
              <w:jc w:val="both"/>
              <w:rPr>
                <w:rFonts w:ascii="Arial" w:hAnsi="Arial" w:cs="Arial"/>
                <w:sz w:val="22"/>
                <w:szCs w:val="22"/>
              </w:rPr>
            </w:pPr>
            <w:proofErr w:type="spellStart"/>
            <w:r w:rsidRPr="00DA6BA9">
              <w:rPr>
                <w:rFonts w:ascii="Arial" w:hAnsi="Arial" w:cs="Arial"/>
                <w:sz w:val="22"/>
                <w:szCs w:val="22"/>
              </w:rPr>
              <w:t>Reluarea</w:t>
            </w:r>
            <w:proofErr w:type="spellEnd"/>
            <w:r w:rsidRPr="00DA6BA9">
              <w:rPr>
                <w:rFonts w:ascii="Arial" w:hAnsi="Arial" w:cs="Arial"/>
                <w:sz w:val="22"/>
                <w:szCs w:val="22"/>
              </w:rPr>
              <w:t xml:space="preserve"> </w:t>
            </w:r>
            <w:proofErr w:type="spellStart"/>
            <w:r w:rsidRPr="00DA6BA9">
              <w:rPr>
                <w:rFonts w:ascii="Arial" w:hAnsi="Arial" w:cs="Arial"/>
                <w:sz w:val="22"/>
                <w:szCs w:val="22"/>
              </w:rPr>
              <w:t>tranzitulu</w:t>
            </w:r>
            <w:r>
              <w:rPr>
                <w:rFonts w:ascii="Arial" w:hAnsi="Arial" w:cs="Arial"/>
                <w:sz w:val="22"/>
                <w:szCs w:val="22"/>
              </w:rPr>
              <w:t>i</w:t>
            </w:r>
            <w:proofErr w:type="spellEnd"/>
            <w:r>
              <w:rPr>
                <w:rFonts w:ascii="Arial" w:hAnsi="Arial" w:cs="Arial"/>
                <w:sz w:val="22"/>
                <w:szCs w:val="22"/>
              </w:rPr>
              <w:t xml:space="preserve"> intestinal </w:t>
            </w:r>
            <w:proofErr w:type="spellStart"/>
            <w:r>
              <w:rPr>
                <w:rFonts w:ascii="Arial" w:hAnsi="Arial" w:cs="Arial"/>
                <w:sz w:val="22"/>
                <w:szCs w:val="22"/>
              </w:rPr>
              <w:t>în</w:t>
            </w:r>
            <w:proofErr w:type="spellEnd"/>
            <w:r>
              <w:rPr>
                <w:rFonts w:ascii="Arial" w:hAnsi="Arial" w:cs="Arial"/>
                <w:sz w:val="22"/>
                <w:szCs w:val="22"/>
              </w:rPr>
              <w:t xml:space="preserve"> maxim 48 de ore</w:t>
            </w:r>
          </w:p>
          <w:p w:rsidR="0012396F" w:rsidRDefault="0012396F" w:rsidP="0012396F">
            <w:pPr>
              <w:spacing w:before="120" w:after="120" w:line="360" w:lineRule="auto"/>
              <w:jc w:val="both"/>
              <w:rPr>
                <w:rFonts w:ascii="Arial" w:hAnsi="Arial" w:cs="Arial"/>
                <w:sz w:val="22"/>
                <w:szCs w:val="22"/>
              </w:rPr>
            </w:pPr>
            <w:proofErr w:type="spellStart"/>
            <w:r w:rsidRPr="00DA6BA9">
              <w:rPr>
                <w:rFonts w:ascii="Arial" w:hAnsi="Arial" w:cs="Arial"/>
                <w:sz w:val="22"/>
                <w:szCs w:val="22"/>
              </w:rPr>
              <w:t>prevenirea</w:t>
            </w:r>
            <w:proofErr w:type="spellEnd"/>
            <w:r w:rsidRPr="00DA6BA9">
              <w:rPr>
                <w:rFonts w:ascii="Arial" w:hAnsi="Arial" w:cs="Arial"/>
                <w:sz w:val="22"/>
                <w:szCs w:val="22"/>
              </w:rPr>
              <w:t xml:space="preserve"> </w:t>
            </w:r>
            <w:proofErr w:type="spellStart"/>
            <w:r w:rsidRPr="00DA6BA9">
              <w:rPr>
                <w:rFonts w:ascii="Arial" w:hAnsi="Arial" w:cs="Arial"/>
                <w:sz w:val="22"/>
                <w:szCs w:val="22"/>
              </w:rPr>
              <w:t>infecţiilor</w:t>
            </w:r>
            <w:proofErr w:type="spellEnd"/>
            <w:r w:rsidRPr="00DA6BA9">
              <w:rPr>
                <w:rFonts w:ascii="Arial" w:hAnsi="Arial" w:cs="Arial"/>
                <w:sz w:val="22"/>
                <w:szCs w:val="22"/>
              </w:rPr>
              <w:t xml:space="preserve"> </w:t>
            </w:r>
            <w:proofErr w:type="spellStart"/>
            <w:r w:rsidRPr="00DA6BA9">
              <w:rPr>
                <w:rFonts w:ascii="Arial" w:hAnsi="Arial" w:cs="Arial"/>
                <w:sz w:val="22"/>
                <w:szCs w:val="22"/>
              </w:rPr>
              <w:t>şi</w:t>
            </w:r>
            <w:proofErr w:type="spellEnd"/>
            <w:r w:rsidRPr="00DA6BA9">
              <w:rPr>
                <w:rFonts w:ascii="Arial" w:hAnsi="Arial" w:cs="Arial"/>
                <w:sz w:val="22"/>
                <w:szCs w:val="22"/>
              </w:rPr>
              <w:t xml:space="preserve"> a </w:t>
            </w:r>
            <w:proofErr w:type="spellStart"/>
            <w:r w:rsidRPr="00DA6BA9">
              <w:rPr>
                <w:rFonts w:ascii="Arial" w:hAnsi="Arial" w:cs="Arial"/>
                <w:sz w:val="22"/>
                <w:szCs w:val="22"/>
              </w:rPr>
              <w:t>hemoragiei</w:t>
            </w:r>
            <w:proofErr w:type="spellEnd"/>
            <w:r w:rsidRPr="00DA6BA9">
              <w:rPr>
                <w:rFonts w:ascii="Arial" w:hAnsi="Arial" w:cs="Arial"/>
                <w:sz w:val="22"/>
                <w:szCs w:val="22"/>
              </w:rPr>
              <w:t xml:space="preserve"> postpartum </w:t>
            </w:r>
          </w:p>
          <w:p w:rsidR="0012396F" w:rsidRPr="00DA6BA9" w:rsidRDefault="0012396F" w:rsidP="0012396F">
            <w:pPr>
              <w:spacing w:before="120" w:after="120" w:line="360" w:lineRule="auto"/>
              <w:jc w:val="both"/>
              <w:rPr>
                <w:rFonts w:ascii="Arial" w:hAnsi="Arial" w:cs="Arial"/>
                <w:sz w:val="22"/>
                <w:szCs w:val="22"/>
              </w:rPr>
            </w:pPr>
            <w:proofErr w:type="spellStart"/>
            <w:r w:rsidRPr="00DA6BA9">
              <w:rPr>
                <w:rFonts w:ascii="Arial" w:hAnsi="Arial" w:cs="Arial"/>
                <w:sz w:val="22"/>
                <w:szCs w:val="22"/>
              </w:rPr>
              <w:t>reducerea</w:t>
            </w:r>
            <w:proofErr w:type="spellEnd"/>
            <w:r w:rsidRPr="00DA6BA9">
              <w:rPr>
                <w:rFonts w:ascii="Arial" w:hAnsi="Arial" w:cs="Arial"/>
                <w:sz w:val="22"/>
                <w:szCs w:val="22"/>
              </w:rPr>
              <w:t xml:space="preserve"> </w:t>
            </w:r>
            <w:proofErr w:type="spellStart"/>
            <w:r>
              <w:rPr>
                <w:rFonts w:ascii="Arial" w:hAnsi="Arial" w:cs="Arial"/>
                <w:sz w:val="22"/>
                <w:szCs w:val="22"/>
              </w:rPr>
              <w:t>hemoragiei</w:t>
            </w:r>
            <w:proofErr w:type="spellEnd"/>
            <w:r>
              <w:rPr>
                <w:rFonts w:ascii="Arial" w:hAnsi="Arial" w:cs="Arial"/>
                <w:sz w:val="22"/>
                <w:szCs w:val="22"/>
              </w:rPr>
              <w:t xml:space="preserve"> la </w:t>
            </w:r>
            <w:proofErr w:type="spellStart"/>
            <w:r>
              <w:rPr>
                <w:rFonts w:ascii="Arial" w:hAnsi="Arial" w:cs="Arial"/>
                <w:sz w:val="22"/>
                <w:szCs w:val="22"/>
              </w:rPr>
              <w:lastRenderedPageBreak/>
              <w:t>cantitatea</w:t>
            </w:r>
            <w:proofErr w:type="spellEnd"/>
            <w:r>
              <w:rPr>
                <w:rFonts w:ascii="Arial" w:hAnsi="Arial" w:cs="Arial"/>
                <w:sz w:val="22"/>
                <w:szCs w:val="22"/>
              </w:rPr>
              <w:t xml:space="preserve"> normal</w:t>
            </w:r>
            <w:r w:rsidRPr="00DA6BA9">
              <w:rPr>
                <w:rFonts w:ascii="Arial" w:hAnsi="Arial" w:cs="Arial"/>
                <w:sz w:val="22"/>
                <w:szCs w:val="22"/>
              </w:rPr>
              <w:t xml:space="preserve"> </w:t>
            </w:r>
            <w:proofErr w:type="spellStart"/>
            <w:r w:rsidRPr="00DA6BA9">
              <w:rPr>
                <w:rFonts w:ascii="Arial" w:hAnsi="Arial" w:cs="Arial"/>
                <w:sz w:val="22"/>
                <w:szCs w:val="22"/>
              </w:rPr>
              <w:t>în</w:t>
            </w:r>
            <w:proofErr w:type="spellEnd"/>
            <w:r w:rsidRPr="00DA6BA9">
              <w:rPr>
                <w:rFonts w:ascii="Arial" w:hAnsi="Arial" w:cs="Arial"/>
                <w:sz w:val="22"/>
                <w:szCs w:val="22"/>
              </w:rPr>
              <w:t xml:space="preserve"> maxim</w:t>
            </w:r>
            <w:r>
              <w:rPr>
                <w:rFonts w:ascii="Arial" w:hAnsi="Arial" w:cs="Arial"/>
                <w:sz w:val="22"/>
                <w:szCs w:val="22"/>
              </w:rPr>
              <w:t xml:space="preserve"> </w:t>
            </w:r>
            <w:r w:rsidRPr="00DA6BA9">
              <w:rPr>
                <w:rFonts w:ascii="Arial" w:hAnsi="Arial" w:cs="Arial"/>
                <w:sz w:val="22"/>
                <w:szCs w:val="22"/>
              </w:rPr>
              <w:t>48 de ore</w:t>
            </w:r>
          </w:p>
        </w:tc>
        <w:tc>
          <w:tcPr>
            <w:tcW w:w="2835" w:type="dxa"/>
          </w:tcPr>
          <w:p w:rsidR="0012396F" w:rsidRDefault="0012396F" w:rsidP="0012396F">
            <w:pPr>
              <w:spacing w:before="120" w:after="120" w:line="360" w:lineRule="auto"/>
              <w:jc w:val="both"/>
              <w:rPr>
                <w:rFonts w:ascii="Arial" w:hAnsi="Arial" w:cs="Arial"/>
                <w:sz w:val="22"/>
                <w:szCs w:val="22"/>
              </w:rPr>
            </w:pPr>
            <w:proofErr w:type="spellStart"/>
            <w:r w:rsidRPr="00DA6BA9">
              <w:rPr>
                <w:rFonts w:ascii="Arial" w:hAnsi="Arial" w:cs="Arial"/>
                <w:sz w:val="22"/>
                <w:szCs w:val="22"/>
              </w:rPr>
              <w:lastRenderedPageBreak/>
              <w:t>Respectarea</w:t>
            </w:r>
            <w:proofErr w:type="spellEnd"/>
            <w:r w:rsidRPr="00DA6BA9">
              <w:rPr>
                <w:rFonts w:ascii="Arial" w:hAnsi="Arial" w:cs="Arial"/>
                <w:sz w:val="22"/>
                <w:szCs w:val="22"/>
              </w:rPr>
              <w:t xml:space="preserve"> </w:t>
            </w:r>
            <w:proofErr w:type="spellStart"/>
            <w:r w:rsidRPr="00DA6BA9">
              <w:rPr>
                <w:rFonts w:ascii="Arial" w:hAnsi="Arial" w:cs="Arial"/>
                <w:sz w:val="22"/>
                <w:szCs w:val="22"/>
              </w:rPr>
              <w:t>regulilor</w:t>
            </w:r>
            <w:proofErr w:type="spellEnd"/>
            <w:r w:rsidRPr="00DA6BA9">
              <w:rPr>
                <w:rFonts w:ascii="Arial" w:hAnsi="Arial" w:cs="Arial"/>
                <w:sz w:val="22"/>
                <w:szCs w:val="22"/>
              </w:rPr>
              <w:t xml:space="preserve"> de </w:t>
            </w:r>
            <w:proofErr w:type="spellStart"/>
            <w:r w:rsidRPr="00DA6BA9">
              <w:rPr>
                <w:rFonts w:ascii="Arial" w:hAnsi="Arial" w:cs="Arial"/>
                <w:sz w:val="22"/>
                <w:szCs w:val="22"/>
              </w:rPr>
              <w:t>asepsie</w:t>
            </w:r>
            <w:proofErr w:type="spellEnd"/>
            <w:r w:rsidRPr="00DA6BA9">
              <w:rPr>
                <w:rFonts w:ascii="Arial" w:hAnsi="Arial" w:cs="Arial"/>
                <w:sz w:val="22"/>
                <w:szCs w:val="22"/>
              </w:rPr>
              <w:t xml:space="preserve"> </w:t>
            </w:r>
            <w:proofErr w:type="spellStart"/>
            <w:r w:rsidRPr="00DA6BA9">
              <w:rPr>
                <w:rFonts w:ascii="Arial" w:hAnsi="Arial" w:cs="Arial"/>
                <w:sz w:val="22"/>
                <w:szCs w:val="22"/>
              </w:rPr>
              <w:t>şi</w:t>
            </w:r>
            <w:proofErr w:type="spellEnd"/>
            <w:r w:rsidRPr="00DA6BA9">
              <w:rPr>
                <w:rFonts w:ascii="Arial" w:hAnsi="Arial" w:cs="Arial"/>
                <w:sz w:val="22"/>
                <w:szCs w:val="22"/>
              </w:rPr>
              <w:t xml:space="preserve"> </w:t>
            </w:r>
            <w:proofErr w:type="spellStart"/>
            <w:r w:rsidRPr="00DA6BA9">
              <w:rPr>
                <w:rFonts w:ascii="Arial" w:hAnsi="Arial" w:cs="Arial"/>
                <w:sz w:val="22"/>
                <w:szCs w:val="22"/>
              </w:rPr>
              <w:t>antisepsie</w:t>
            </w:r>
            <w:proofErr w:type="spellEnd"/>
            <w:r w:rsidRPr="00DA6BA9">
              <w:rPr>
                <w:rFonts w:ascii="Arial" w:hAnsi="Arial" w:cs="Arial"/>
                <w:sz w:val="22"/>
                <w:szCs w:val="22"/>
              </w:rPr>
              <w:t xml:space="preserve"> </w:t>
            </w:r>
            <w:proofErr w:type="spellStart"/>
            <w:r w:rsidRPr="00DA6BA9">
              <w:rPr>
                <w:rFonts w:ascii="Arial" w:hAnsi="Arial" w:cs="Arial"/>
                <w:sz w:val="22"/>
                <w:szCs w:val="22"/>
              </w:rPr>
              <w:t>Sustinere</w:t>
            </w:r>
            <w:proofErr w:type="spellEnd"/>
            <w:r w:rsidRPr="00DA6BA9">
              <w:rPr>
                <w:rFonts w:ascii="Arial" w:hAnsi="Arial" w:cs="Arial"/>
                <w:sz w:val="22"/>
                <w:szCs w:val="22"/>
              </w:rPr>
              <w:t xml:space="preserve"> </w:t>
            </w:r>
            <w:proofErr w:type="spellStart"/>
            <w:r w:rsidRPr="00DA6BA9">
              <w:rPr>
                <w:rFonts w:ascii="Arial" w:hAnsi="Arial" w:cs="Arial"/>
                <w:sz w:val="22"/>
                <w:szCs w:val="22"/>
              </w:rPr>
              <w:t>psihică</w:t>
            </w:r>
            <w:proofErr w:type="spellEnd"/>
            <w:r w:rsidRPr="00DA6BA9">
              <w:rPr>
                <w:rFonts w:ascii="Arial" w:hAnsi="Arial" w:cs="Arial"/>
                <w:sz w:val="22"/>
                <w:szCs w:val="22"/>
              </w:rPr>
              <w:t xml:space="preserve"> </w:t>
            </w:r>
            <w:proofErr w:type="spellStart"/>
            <w:r w:rsidRPr="00DA6BA9">
              <w:rPr>
                <w:rFonts w:ascii="Arial" w:hAnsi="Arial" w:cs="Arial"/>
                <w:sz w:val="22"/>
                <w:szCs w:val="22"/>
              </w:rPr>
              <w:t>şi</w:t>
            </w:r>
            <w:proofErr w:type="spellEnd"/>
            <w:r w:rsidRPr="00DA6BA9">
              <w:rPr>
                <w:rFonts w:ascii="Arial" w:hAnsi="Arial" w:cs="Arial"/>
                <w:sz w:val="22"/>
                <w:szCs w:val="22"/>
              </w:rPr>
              <w:t xml:space="preserve"> </w:t>
            </w:r>
            <w:proofErr w:type="spellStart"/>
            <w:r w:rsidRPr="00DA6BA9">
              <w:rPr>
                <w:rFonts w:ascii="Arial" w:hAnsi="Arial" w:cs="Arial"/>
                <w:sz w:val="22"/>
                <w:szCs w:val="22"/>
              </w:rPr>
              <w:t>încurajare</w:t>
            </w:r>
            <w:proofErr w:type="spellEnd"/>
            <w:r w:rsidRPr="00DA6BA9">
              <w:rPr>
                <w:rFonts w:ascii="Arial" w:hAnsi="Arial" w:cs="Arial"/>
                <w:sz w:val="22"/>
                <w:szCs w:val="22"/>
              </w:rPr>
              <w:t xml:space="preserve">, </w:t>
            </w:r>
          </w:p>
          <w:p w:rsidR="0012396F" w:rsidRDefault="0012396F" w:rsidP="0012396F">
            <w:pPr>
              <w:spacing w:before="120" w:after="120" w:line="360" w:lineRule="auto"/>
              <w:jc w:val="both"/>
              <w:rPr>
                <w:rFonts w:ascii="Arial" w:hAnsi="Arial" w:cs="Arial"/>
                <w:sz w:val="22"/>
                <w:szCs w:val="22"/>
              </w:rPr>
            </w:pPr>
            <w:proofErr w:type="spellStart"/>
            <w:r w:rsidRPr="00DA6BA9">
              <w:rPr>
                <w:rFonts w:ascii="Arial" w:hAnsi="Arial" w:cs="Arial"/>
                <w:sz w:val="22"/>
                <w:szCs w:val="22"/>
              </w:rPr>
              <w:t>Urmarirea</w:t>
            </w:r>
            <w:proofErr w:type="spellEnd"/>
            <w:r w:rsidRPr="00DA6BA9">
              <w:rPr>
                <w:rFonts w:ascii="Arial" w:hAnsi="Arial" w:cs="Arial"/>
                <w:sz w:val="22"/>
                <w:szCs w:val="22"/>
              </w:rPr>
              <w:t xml:space="preserve"> </w:t>
            </w:r>
            <w:proofErr w:type="spellStart"/>
            <w:r w:rsidRPr="00DA6BA9">
              <w:rPr>
                <w:rFonts w:ascii="Arial" w:hAnsi="Arial" w:cs="Arial"/>
                <w:sz w:val="22"/>
                <w:szCs w:val="22"/>
              </w:rPr>
              <w:t>cantitativă</w:t>
            </w:r>
            <w:proofErr w:type="spellEnd"/>
            <w:r w:rsidRPr="00DA6BA9">
              <w:rPr>
                <w:rFonts w:ascii="Arial" w:hAnsi="Arial" w:cs="Arial"/>
                <w:sz w:val="22"/>
                <w:szCs w:val="22"/>
              </w:rPr>
              <w:t xml:space="preserve"> a </w:t>
            </w:r>
            <w:proofErr w:type="spellStart"/>
            <w:r w:rsidRPr="00DA6BA9">
              <w:rPr>
                <w:rFonts w:ascii="Arial" w:hAnsi="Arial" w:cs="Arial"/>
                <w:sz w:val="22"/>
                <w:szCs w:val="22"/>
              </w:rPr>
              <w:t>lohiilor</w:t>
            </w:r>
            <w:proofErr w:type="spellEnd"/>
            <w:r w:rsidRPr="00DA6BA9">
              <w:rPr>
                <w:rFonts w:ascii="Arial" w:hAnsi="Arial" w:cs="Arial"/>
                <w:sz w:val="22"/>
                <w:szCs w:val="22"/>
              </w:rPr>
              <w:t xml:space="preserve">, </w:t>
            </w:r>
            <w:proofErr w:type="spellStart"/>
            <w:r w:rsidRPr="00DA6BA9">
              <w:rPr>
                <w:rFonts w:ascii="Arial" w:hAnsi="Arial" w:cs="Arial"/>
                <w:sz w:val="22"/>
                <w:szCs w:val="22"/>
              </w:rPr>
              <w:t>aplicarea</w:t>
            </w:r>
            <w:proofErr w:type="spellEnd"/>
            <w:r w:rsidRPr="00DA6BA9">
              <w:rPr>
                <w:rFonts w:ascii="Arial" w:hAnsi="Arial" w:cs="Arial"/>
                <w:sz w:val="22"/>
                <w:szCs w:val="22"/>
              </w:rPr>
              <w:t xml:space="preserve"> de </w:t>
            </w:r>
            <w:proofErr w:type="spellStart"/>
            <w:r w:rsidRPr="00DA6BA9">
              <w:rPr>
                <w:rFonts w:ascii="Arial" w:hAnsi="Arial" w:cs="Arial"/>
                <w:sz w:val="22"/>
                <w:szCs w:val="22"/>
              </w:rPr>
              <w:t>pung</w:t>
            </w:r>
            <w:r>
              <w:rPr>
                <w:rFonts w:ascii="Arial" w:hAnsi="Arial" w:cs="Arial"/>
                <w:sz w:val="22"/>
                <w:szCs w:val="22"/>
              </w:rPr>
              <w:t>ă</w:t>
            </w:r>
            <w:proofErr w:type="spellEnd"/>
            <w:r>
              <w:rPr>
                <w:rFonts w:ascii="Arial" w:hAnsi="Arial" w:cs="Arial"/>
                <w:sz w:val="22"/>
                <w:szCs w:val="22"/>
              </w:rPr>
              <w:t xml:space="preserve"> cu </w:t>
            </w:r>
            <w:proofErr w:type="spellStart"/>
            <w:r>
              <w:rPr>
                <w:rFonts w:ascii="Arial" w:hAnsi="Arial" w:cs="Arial"/>
                <w:sz w:val="22"/>
                <w:szCs w:val="22"/>
              </w:rPr>
              <w:t>gheaţă</w:t>
            </w:r>
            <w:proofErr w:type="spellEnd"/>
            <w:r>
              <w:rPr>
                <w:rFonts w:ascii="Arial" w:hAnsi="Arial" w:cs="Arial"/>
                <w:sz w:val="22"/>
                <w:szCs w:val="22"/>
              </w:rPr>
              <w:t xml:space="preserve"> pe </w:t>
            </w:r>
            <w:proofErr w:type="spellStart"/>
            <w:r>
              <w:rPr>
                <w:rFonts w:ascii="Arial" w:hAnsi="Arial" w:cs="Arial"/>
                <w:sz w:val="22"/>
                <w:szCs w:val="22"/>
              </w:rPr>
              <w:t>abdomenul</w:t>
            </w:r>
            <w:proofErr w:type="spellEnd"/>
            <w:r>
              <w:rPr>
                <w:rFonts w:ascii="Arial" w:hAnsi="Arial" w:cs="Arial"/>
                <w:sz w:val="22"/>
                <w:szCs w:val="22"/>
              </w:rPr>
              <w:t xml:space="preserve"> </w:t>
            </w:r>
            <w:proofErr w:type="spellStart"/>
            <w:r>
              <w:rPr>
                <w:rFonts w:ascii="Arial" w:hAnsi="Arial" w:cs="Arial"/>
                <w:sz w:val="22"/>
                <w:szCs w:val="22"/>
              </w:rPr>
              <w:t>lăuzei</w:t>
            </w:r>
            <w:proofErr w:type="spellEnd"/>
          </w:p>
          <w:p w:rsidR="0012396F" w:rsidRPr="00DA6BA9" w:rsidRDefault="0012396F" w:rsidP="0012396F">
            <w:pPr>
              <w:spacing w:before="120" w:after="120" w:line="360" w:lineRule="auto"/>
              <w:jc w:val="both"/>
              <w:rPr>
                <w:rFonts w:ascii="Arial" w:hAnsi="Arial" w:cs="Arial"/>
                <w:sz w:val="22"/>
                <w:szCs w:val="22"/>
              </w:rPr>
            </w:pPr>
            <w:proofErr w:type="spellStart"/>
            <w:r w:rsidRPr="00DA6BA9">
              <w:rPr>
                <w:rFonts w:ascii="Arial" w:hAnsi="Arial" w:cs="Arial"/>
                <w:sz w:val="22"/>
                <w:szCs w:val="22"/>
              </w:rPr>
              <w:t>Explicarea</w:t>
            </w:r>
            <w:proofErr w:type="spellEnd"/>
            <w:r w:rsidRPr="00DA6BA9">
              <w:rPr>
                <w:rFonts w:ascii="Arial" w:hAnsi="Arial" w:cs="Arial"/>
                <w:sz w:val="22"/>
                <w:szCs w:val="22"/>
              </w:rPr>
              <w:t xml:space="preserve"> </w:t>
            </w:r>
            <w:proofErr w:type="spellStart"/>
            <w:r w:rsidRPr="00DA6BA9">
              <w:rPr>
                <w:rFonts w:ascii="Arial" w:hAnsi="Arial" w:cs="Arial"/>
                <w:sz w:val="22"/>
                <w:szCs w:val="22"/>
              </w:rPr>
              <w:t>importanţei</w:t>
            </w:r>
            <w:proofErr w:type="spellEnd"/>
            <w:r w:rsidRPr="00DA6BA9">
              <w:rPr>
                <w:rFonts w:ascii="Arial" w:hAnsi="Arial" w:cs="Arial"/>
                <w:sz w:val="22"/>
                <w:szCs w:val="22"/>
              </w:rPr>
              <w:t xml:space="preserve"> </w:t>
            </w:r>
            <w:proofErr w:type="spellStart"/>
            <w:r w:rsidRPr="00DA6BA9">
              <w:rPr>
                <w:rFonts w:ascii="Arial" w:hAnsi="Arial" w:cs="Arial"/>
                <w:sz w:val="22"/>
                <w:szCs w:val="22"/>
              </w:rPr>
              <w:t>unui</w:t>
            </w:r>
            <w:proofErr w:type="spellEnd"/>
            <w:r w:rsidRPr="00DA6BA9">
              <w:rPr>
                <w:rFonts w:ascii="Arial" w:hAnsi="Arial" w:cs="Arial"/>
                <w:sz w:val="22"/>
                <w:szCs w:val="22"/>
              </w:rPr>
              <w:t xml:space="preserve"> </w:t>
            </w:r>
            <w:proofErr w:type="spellStart"/>
            <w:r w:rsidRPr="00DA6BA9">
              <w:rPr>
                <w:rFonts w:ascii="Arial" w:hAnsi="Arial" w:cs="Arial"/>
                <w:sz w:val="22"/>
                <w:szCs w:val="22"/>
              </w:rPr>
              <w:t>regim</w:t>
            </w:r>
            <w:proofErr w:type="spellEnd"/>
            <w:r w:rsidRPr="00DA6BA9">
              <w:rPr>
                <w:rFonts w:ascii="Arial" w:hAnsi="Arial" w:cs="Arial"/>
                <w:sz w:val="22"/>
                <w:szCs w:val="22"/>
              </w:rPr>
              <w:t xml:space="preserve"> </w:t>
            </w:r>
            <w:proofErr w:type="spellStart"/>
            <w:r w:rsidRPr="00DA6BA9">
              <w:rPr>
                <w:rFonts w:ascii="Arial" w:hAnsi="Arial" w:cs="Arial"/>
                <w:sz w:val="22"/>
                <w:szCs w:val="22"/>
              </w:rPr>
              <w:t>uşor</w:t>
            </w:r>
            <w:proofErr w:type="spellEnd"/>
            <w:r w:rsidRPr="00DA6BA9">
              <w:rPr>
                <w:rFonts w:ascii="Arial" w:hAnsi="Arial" w:cs="Arial"/>
                <w:sz w:val="22"/>
                <w:szCs w:val="22"/>
              </w:rPr>
              <w:t xml:space="preserve"> </w:t>
            </w:r>
            <w:proofErr w:type="spellStart"/>
            <w:r w:rsidRPr="00DA6BA9">
              <w:rPr>
                <w:rFonts w:ascii="Arial" w:hAnsi="Arial" w:cs="Arial"/>
                <w:sz w:val="22"/>
                <w:szCs w:val="22"/>
              </w:rPr>
              <w:t>pentru</w:t>
            </w:r>
            <w:proofErr w:type="spellEnd"/>
            <w:r w:rsidRPr="00DA6BA9">
              <w:rPr>
                <w:rFonts w:ascii="Arial" w:hAnsi="Arial" w:cs="Arial"/>
                <w:sz w:val="22"/>
                <w:szCs w:val="22"/>
              </w:rPr>
              <w:t xml:space="preserve"> </w:t>
            </w:r>
            <w:proofErr w:type="spellStart"/>
            <w:r w:rsidRPr="00DA6BA9">
              <w:rPr>
                <w:rFonts w:ascii="Arial" w:hAnsi="Arial" w:cs="Arial"/>
                <w:sz w:val="22"/>
                <w:szCs w:val="22"/>
              </w:rPr>
              <w:lastRenderedPageBreak/>
              <w:t>reluarea</w:t>
            </w:r>
            <w:proofErr w:type="spellEnd"/>
            <w:r w:rsidRPr="00DA6BA9">
              <w:rPr>
                <w:rFonts w:ascii="Arial" w:hAnsi="Arial" w:cs="Arial"/>
                <w:sz w:val="22"/>
                <w:szCs w:val="22"/>
              </w:rPr>
              <w:t xml:space="preserve"> </w:t>
            </w:r>
            <w:proofErr w:type="spellStart"/>
            <w:r w:rsidRPr="00DA6BA9">
              <w:rPr>
                <w:rFonts w:ascii="Arial" w:hAnsi="Arial" w:cs="Arial"/>
                <w:sz w:val="22"/>
                <w:szCs w:val="22"/>
              </w:rPr>
              <w:t>tranzitului</w:t>
            </w:r>
            <w:proofErr w:type="spellEnd"/>
            <w:r w:rsidRPr="00DA6BA9">
              <w:rPr>
                <w:rFonts w:ascii="Arial" w:hAnsi="Arial" w:cs="Arial"/>
                <w:sz w:val="22"/>
                <w:szCs w:val="22"/>
              </w:rPr>
              <w:t xml:space="preserve"> intestinal</w:t>
            </w:r>
          </w:p>
          <w:p w:rsidR="0012396F" w:rsidRPr="00DA6BA9" w:rsidRDefault="0012396F" w:rsidP="0012396F">
            <w:pPr>
              <w:spacing w:before="120" w:after="120" w:line="360" w:lineRule="auto"/>
              <w:jc w:val="both"/>
              <w:rPr>
                <w:rFonts w:ascii="Arial" w:hAnsi="Arial" w:cs="Arial"/>
                <w:sz w:val="22"/>
                <w:szCs w:val="22"/>
              </w:rPr>
            </w:pPr>
          </w:p>
        </w:tc>
        <w:tc>
          <w:tcPr>
            <w:tcW w:w="3118" w:type="dxa"/>
          </w:tcPr>
          <w:p w:rsidR="0012396F" w:rsidRPr="00DA6BA9" w:rsidRDefault="0012396F" w:rsidP="0012396F">
            <w:pPr>
              <w:spacing w:before="120" w:after="120" w:line="360" w:lineRule="auto"/>
              <w:jc w:val="both"/>
              <w:rPr>
                <w:rFonts w:ascii="Arial" w:hAnsi="Arial" w:cs="Arial"/>
                <w:sz w:val="22"/>
                <w:szCs w:val="22"/>
              </w:rPr>
            </w:pPr>
            <w:proofErr w:type="spellStart"/>
            <w:r w:rsidRPr="00DA6BA9">
              <w:rPr>
                <w:rFonts w:ascii="Arial" w:hAnsi="Arial" w:cs="Arial"/>
                <w:sz w:val="22"/>
                <w:szCs w:val="22"/>
              </w:rPr>
              <w:lastRenderedPageBreak/>
              <w:t>Efectuarea</w:t>
            </w:r>
            <w:proofErr w:type="spellEnd"/>
            <w:r w:rsidRPr="00DA6BA9">
              <w:rPr>
                <w:rFonts w:ascii="Arial" w:hAnsi="Arial" w:cs="Arial"/>
                <w:sz w:val="22"/>
                <w:szCs w:val="22"/>
              </w:rPr>
              <w:t xml:space="preserve"> </w:t>
            </w:r>
            <w:proofErr w:type="spellStart"/>
            <w:r w:rsidRPr="00DA6BA9">
              <w:rPr>
                <w:rFonts w:ascii="Arial" w:hAnsi="Arial" w:cs="Arial"/>
                <w:sz w:val="22"/>
                <w:szCs w:val="22"/>
              </w:rPr>
              <w:t>clismei</w:t>
            </w:r>
            <w:proofErr w:type="spellEnd"/>
            <w:r w:rsidRPr="00DA6BA9">
              <w:rPr>
                <w:rFonts w:ascii="Arial" w:hAnsi="Arial" w:cs="Arial"/>
                <w:sz w:val="22"/>
                <w:szCs w:val="22"/>
              </w:rPr>
              <w:t xml:space="preserve"> </w:t>
            </w:r>
            <w:proofErr w:type="spellStart"/>
            <w:r w:rsidRPr="00DA6BA9">
              <w:rPr>
                <w:rFonts w:ascii="Arial" w:hAnsi="Arial" w:cs="Arial"/>
                <w:sz w:val="22"/>
                <w:szCs w:val="22"/>
              </w:rPr>
              <w:t>Administrarea</w:t>
            </w:r>
            <w:proofErr w:type="spellEnd"/>
            <w:r w:rsidRPr="00DA6BA9">
              <w:rPr>
                <w:rFonts w:ascii="Arial" w:hAnsi="Arial" w:cs="Arial"/>
                <w:sz w:val="22"/>
                <w:szCs w:val="22"/>
              </w:rPr>
              <w:t xml:space="preserve"> de per-</w:t>
            </w:r>
            <w:proofErr w:type="spellStart"/>
            <w:r w:rsidRPr="00DA6BA9">
              <w:rPr>
                <w:rFonts w:ascii="Arial" w:hAnsi="Arial" w:cs="Arial"/>
                <w:sz w:val="22"/>
                <w:szCs w:val="22"/>
              </w:rPr>
              <w:t>fuzie</w:t>
            </w:r>
            <w:proofErr w:type="spellEnd"/>
            <w:r w:rsidRPr="00DA6BA9">
              <w:rPr>
                <w:rFonts w:ascii="Arial" w:hAnsi="Arial" w:cs="Arial"/>
                <w:sz w:val="22"/>
                <w:szCs w:val="22"/>
              </w:rPr>
              <w:t xml:space="preserve"> cu ser </w:t>
            </w:r>
            <w:proofErr w:type="spellStart"/>
            <w:r w:rsidRPr="00DA6BA9">
              <w:rPr>
                <w:rFonts w:ascii="Arial" w:hAnsi="Arial" w:cs="Arial"/>
                <w:sz w:val="22"/>
                <w:szCs w:val="22"/>
              </w:rPr>
              <w:t>fiziologic</w:t>
            </w:r>
            <w:proofErr w:type="spellEnd"/>
            <w:r w:rsidRPr="00DA6BA9">
              <w:rPr>
                <w:rFonts w:ascii="Arial" w:hAnsi="Arial" w:cs="Arial"/>
                <w:sz w:val="22"/>
                <w:szCs w:val="22"/>
              </w:rPr>
              <w:t xml:space="preserve"> </w:t>
            </w:r>
            <w:proofErr w:type="spellStart"/>
            <w:r w:rsidRPr="00DA6BA9">
              <w:rPr>
                <w:rFonts w:ascii="Arial" w:hAnsi="Arial" w:cs="Arial"/>
                <w:sz w:val="22"/>
                <w:szCs w:val="22"/>
              </w:rPr>
              <w:t>alternativ</w:t>
            </w:r>
            <w:proofErr w:type="spellEnd"/>
            <w:r w:rsidRPr="00DA6BA9">
              <w:rPr>
                <w:rFonts w:ascii="Arial" w:hAnsi="Arial" w:cs="Arial"/>
                <w:sz w:val="22"/>
                <w:szCs w:val="22"/>
              </w:rPr>
              <w:t xml:space="preserve"> cu </w:t>
            </w:r>
            <w:proofErr w:type="spellStart"/>
            <w:r w:rsidRPr="00DA6BA9">
              <w:rPr>
                <w:rFonts w:ascii="Arial" w:hAnsi="Arial" w:cs="Arial"/>
                <w:sz w:val="22"/>
                <w:szCs w:val="22"/>
              </w:rPr>
              <w:t>glucoză</w:t>
            </w:r>
            <w:proofErr w:type="spellEnd"/>
            <w:r w:rsidRPr="00DA6BA9">
              <w:rPr>
                <w:rFonts w:ascii="Arial" w:hAnsi="Arial" w:cs="Arial"/>
                <w:sz w:val="22"/>
                <w:szCs w:val="22"/>
              </w:rPr>
              <w:t xml:space="preserve"> + </w:t>
            </w:r>
            <w:proofErr w:type="spellStart"/>
            <w:r w:rsidRPr="00DA6BA9">
              <w:rPr>
                <w:rFonts w:ascii="Arial" w:hAnsi="Arial" w:cs="Arial"/>
                <w:sz w:val="22"/>
                <w:szCs w:val="22"/>
              </w:rPr>
              <w:t>ergomet</w:t>
            </w:r>
            <w:proofErr w:type="spellEnd"/>
            <w:r w:rsidRPr="00DA6BA9">
              <w:rPr>
                <w:rFonts w:ascii="Arial" w:hAnsi="Arial" w:cs="Arial"/>
                <w:sz w:val="22"/>
                <w:szCs w:val="22"/>
              </w:rPr>
              <w:t xml:space="preserve"> </w:t>
            </w:r>
            <w:r w:rsidRPr="00DA6BA9">
              <w:rPr>
                <w:rFonts w:ascii="Arial" w:hAnsi="Arial" w:cs="Arial"/>
                <w:sz w:val="22"/>
                <w:szCs w:val="22"/>
                <w:lang w:val="it-IT"/>
              </w:rPr>
              <w:t>Administra-rea de ampicilină 1 gr. la 6 ore pentru prevenirea infecţiilor postpartum</w:t>
            </w:r>
          </w:p>
        </w:tc>
        <w:tc>
          <w:tcPr>
            <w:tcW w:w="2694" w:type="dxa"/>
          </w:tcPr>
          <w:p w:rsidR="0012396F" w:rsidRPr="00DA6BA9" w:rsidRDefault="0012396F" w:rsidP="0012396F">
            <w:pPr>
              <w:spacing w:before="120" w:after="120" w:line="360" w:lineRule="auto"/>
              <w:jc w:val="both"/>
              <w:rPr>
                <w:rFonts w:ascii="Arial" w:hAnsi="Arial" w:cs="Arial"/>
                <w:sz w:val="22"/>
                <w:szCs w:val="22"/>
              </w:rPr>
            </w:pPr>
            <w:proofErr w:type="spellStart"/>
            <w:r w:rsidRPr="00DA6BA9">
              <w:rPr>
                <w:rFonts w:ascii="Arial" w:hAnsi="Arial" w:cs="Arial"/>
                <w:sz w:val="22"/>
                <w:szCs w:val="22"/>
              </w:rPr>
              <w:t>Tranzit</w:t>
            </w:r>
            <w:proofErr w:type="spellEnd"/>
            <w:r w:rsidRPr="00DA6BA9">
              <w:rPr>
                <w:rFonts w:ascii="Arial" w:hAnsi="Arial" w:cs="Arial"/>
                <w:sz w:val="22"/>
                <w:szCs w:val="22"/>
              </w:rPr>
              <w:t xml:space="preserve"> intestinal lent din </w:t>
            </w:r>
            <w:proofErr w:type="spellStart"/>
            <w:r w:rsidRPr="00DA6BA9">
              <w:rPr>
                <w:rFonts w:ascii="Arial" w:hAnsi="Arial" w:cs="Arial"/>
                <w:sz w:val="22"/>
                <w:szCs w:val="22"/>
              </w:rPr>
              <w:t>cauza</w:t>
            </w:r>
            <w:proofErr w:type="spellEnd"/>
            <w:r w:rsidRPr="00DA6BA9">
              <w:rPr>
                <w:rFonts w:ascii="Arial" w:hAnsi="Arial" w:cs="Arial"/>
                <w:sz w:val="22"/>
                <w:szCs w:val="22"/>
              </w:rPr>
              <w:t xml:space="preserve"> </w:t>
            </w:r>
            <w:proofErr w:type="spellStart"/>
            <w:r w:rsidRPr="00DA6BA9">
              <w:rPr>
                <w:rFonts w:ascii="Arial" w:hAnsi="Arial" w:cs="Arial"/>
                <w:sz w:val="22"/>
                <w:szCs w:val="22"/>
              </w:rPr>
              <w:t>sarcinii</w:t>
            </w:r>
            <w:proofErr w:type="spellEnd"/>
            <w:r w:rsidRPr="00DA6BA9">
              <w:rPr>
                <w:rFonts w:ascii="Arial" w:hAnsi="Arial" w:cs="Arial"/>
                <w:sz w:val="22"/>
                <w:szCs w:val="22"/>
              </w:rPr>
              <w:t xml:space="preserve"> </w:t>
            </w:r>
            <w:proofErr w:type="spellStart"/>
            <w:r w:rsidRPr="00DA6BA9">
              <w:rPr>
                <w:rFonts w:ascii="Arial" w:hAnsi="Arial" w:cs="Arial"/>
                <w:sz w:val="22"/>
                <w:szCs w:val="22"/>
              </w:rPr>
              <w:t>manifestat</w:t>
            </w:r>
            <w:proofErr w:type="spellEnd"/>
            <w:r w:rsidRPr="00DA6BA9">
              <w:rPr>
                <w:rFonts w:ascii="Arial" w:hAnsi="Arial" w:cs="Arial"/>
                <w:sz w:val="22"/>
                <w:szCs w:val="22"/>
              </w:rPr>
              <w:t xml:space="preserve"> </w:t>
            </w:r>
            <w:proofErr w:type="spellStart"/>
            <w:r w:rsidRPr="00DA6BA9">
              <w:rPr>
                <w:rFonts w:ascii="Arial" w:hAnsi="Arial" w:cs="Arial"/>
                <w:sz w:val="22"/>
                <w:szCs w:val="22"/>
              </w:rPr>
              <w:t>prin</w:t>
            </w:r>
            <w:proofErr w:type="spellEnd"/>
            <w:r w:rsidRPr="00DA6BA9">
              <w:rPr>
                <w:rFonts w:ascii="Arial" w:hAnsi="Arial" w:cs="Arial"/>
                <w:sz w:val="22"/>
                <w:szCs w:val="22"/>
              </w:rPr>
              <w:t xml:space="preserve"> </w:t>
            </w:r>
            <w:proofErr w:type="spellStart"/>
            <w:r w:rsidRPr="00DA6BA9">
              <w:rPr>
                <w:rFonts w:ascii="Arial" w:hAnsi="Arial" w:cs="Arial"/>
                <w:sz w:val="22"/>
                <w:szCs w:val="22"/>
              </w:rPr>
              <w:t>constipatie</w:t>
            </w:r>
            <w:proofErr w:type="spellEnd"/>
          </w:p>
          <w:p w:rsidR="0012396F" w:rsidRPr="00DA6BA9" w:rsidRDefault="0012396F" w:rsidP="0012396F">
            <w:pPr>
              <w:spacing w:before="120" w:after="120" w:line="360" w:lineRule="auto"/>
              <w:jc w:val="both"/>
              <w:rPr>
                <w:rFonts w:ascii="Arial" w:hAnsi="Arial" w:cs="Arial"/>
                <w:sz w:val="22"/>
                <w:szCs w:val="22"/>
              </w:rPr>
            </w:pPr>
            <w:proofErr w:type="spellStart"/>
            <w:r w:rsidRPr="00DA6BA9">
              <w:rPr>
                <w:rFonts w:ascii="Arial" w:hAnsi="Arial" w:cs="Arial"/>
                <w:sz w:val="22"/>
                <w:szCs w:val="22"/>
              </w:rPr>
              <w:t>Eliminare</w:t>
            </w:r>
            <w:proofErr w:type="spellEnd"/>
            <w:r w:rsidRPr="00DA6BA9">
              <w:rPr>
                <w:rFonts w:ascii="Arial" w:hAnsi="Arial" w:cs="Arial"/>
                <w:sz w:val="22"/>
                <w:szCs w:val="22"/>
              </w:rPr>
              <w:t xml:space="preserve"> </w:t>
            </w:r>
            <w:proofErr w:type="spellStart"/>
            <w:r w:rsidRPr="00DA6BA9">
              <w:rPr>
                <w:rFonts w:ascii="Arial" w:hAnsi="Arial" w:cs="Arial"/>
                <w:sz w:val="22"/>
                <w:szCs w:val="22"/>
              </w:rPr>
              <w:t>inadecvata</w:t>
            </w:r>
            <w:proofErr w:type="spellEnd"/>
            <w:r w:rsidRPr="00DA6BA9">
              <w:rPr>
                <w:rFonts w:ascii="Arial" w:hAnsi="Arial" w:cs="Arial"/>
                <w:sz w:val="22"/>
                <w:szCs w:val="22"/>
              </w:rPr>
              <w:t xml:space="preserve"> </w:t>
            </w:r>
            <w:proofErr w:type="spellStart"/>
            <w:r w:rsidRPr="00DA6BA9">
              <w:rPr>
                <w:rFonts w:ascii="Arial" w:hAnsi="Arial" w:cs="Arial"/>
                <w:sz w:val="22"/>
                <w:szCs w:val="22"/>
              </w:rPr>
              <w:t>vaginala</w:t>
            </w:r>
            <w:proofErr w:type="spellEnd"/>
            <w:r w:rsidRPr="00DA6BA9">
              <w:rPr>
                <w:rFonts w:ascii="Arial" w:hAnsi="Arial" w:cs="Arial"/>
                <w:sz w:val="22"/>
                <w:szCs w:val="22"/>
              </w:rPr>
              <w:t xml:space="preserve"> din </w:t>
            </w:r>
            <w:proofErr w:type="spellStart"/>
            <w:r w:rsidRPr="00DA6BA9">
              <w:rPr>
                <w:rFonts w:ascii="Arial" w:hAnsi="Arial" w:cs="Arial"/>
                <w:sz w:val="22"/>
                <w:szCs w:val="22"/>
              </w:rPr>
              <w:t>cauza</w:t>
            </w:r>
            <w:proofErr w:type="spellEnd"/>
            <w:r w:rsidRPr="00DA6BA9">
              <w:rPr>
                <w:rFonts w:ascii="Arial" w:hAnsi="Arial" w:cs="Arial"/>
                <w:sz w:val="22"/>
                <w:szCs w:val="22"/>
              </w:rPr>
              <w:t xml:space="preserve"> </w:t>
            </w:r>
            <w:proofErr w:type="spellStart"/>
            <w:r w:rsidRPr="00DA6BA9">
              <w:rPr>
                <w:rFonts w:ascii="Arial" w:hAnsi="Arial" w:cs="Arial"/>
                <w:sz w:val="22"/>
                <w:szCs w:val="22"/>
              </w:rPr>
              <w:t>nasterii</w:t>
            </w:r>
            <w:proofErr w:type="spellEnd"/>
            <w:r w:rsidRPr="00DA6BA9">
              <w:rPr>
                <w:rFonts w:ascii="Arial" w:hAnsi="Arial" w:cs="Arial"/>
                <w:sz w:val="22"/>
                <w:szCs w:val="22"/>
              </w:rPr>
              <w:t xml:space="preserve"> </w:t>
            </w:r>
            <w:proofErr w:type="spellStart"/>
            <w:r w:rsidRPr="00DA6BA9">
              <w:rPr>
                <w:rFonts w:ascii="Arial" w:hAnsi="Arial" w:cs="Arial"/>
                <w:sz w:val="22"/>
                <w:szCs w:val="22"/>
              </w:rPr>
              <w:t>manifestata</w:t>
            </w:r>
            <w:proofErr w:type="spellEnd"/>
            <w:r w:rsidRPr="00DA6BA9">
              <w:rPr>
                <w:rFonts w:ascii="Arial" w:hAnsi="Arial" w:cs="Arial"/>
                <w:sz w:val="22"/>
                <w:szCs w:val="22"/>
              </w:rPr>
              <w:t xml:space="preserve"> </w:t>
            </w:r>
            <w:proofErr w:type="spellStart"/>
            <w:r w:rsidRPr="00DA6BA9">
              <w:rPr>
                <w:rFonts w:ascii="Arial" w:hAnsi="Arial" w:cs="Arial"/>
                <w:sz w:val="22"/>
                <w:szCs w:val="22"/>
              </w:rPr>
              <w:t>prin</w:t>
            </w:r>
            <w:proofErr w:type="spellEnd"/>
            <w:r w:rsidRPr="00DA6BA9">
              <w:rPr>
                <w:rFonts w:ascii="Arial" w:hAnsi="Arial" w:cs="Arial"/>
                <w:sz w:val="22"/>
                <w:szCs w:val="22"/>
              </w:rPr>
              <w:t xml:space="preserve"> </w:t>
            </w:r>
            <w:proofErr w:type="spellStart"/>
            <w:r w:rsidRPr="00DA6BA9">
              <w:rPr>
                <w:rFonts w:ascii="Arial" w:hAnsi="Arial" w:cs="Arial"/>
                <w:sz w:val="22"/>
                <w:szCs w:val="22"/>
              </w:rPr>
              <w:t>lohii</w:t>
            </w:r>
            <w:proofErr w:type="spellEnd"/>
            <w:r w:rsidRPr="00DA6BA9">
              <w:rPr>
                <w:rFonts w:ascii="Arial" w:hAnsi="Arial" w:cs="Arial"/>
                <w:sz w:val="22"/>
                <w:szCs w:val="22"/>
              </w:rPr>
              <w:t xml:space="preserve"> </w:t>
            </w:r>
          </w:p>
        </w:tc>
      </w:tr>
      <w:tr w:rsidR="0012396F" w:rsidTr="006A0E9A">
        <w:tc>
          <w:tcPr>
            <w:tcW w:w="2376" w:type="dxa"/>
          </w:tcPr>
          <w:p w:rsidR="0012396F" w:rsidRPr="00DA6BA9" w:rsidRDefault="0012396F" w:rsidP="0012396F">
            <w:pPr>
              <w:spacing w:before="120" w:after="120" w:line="360" w:lineRule="auto"/>
              <w:jc w:val="both"/>
              <w:rPr>
                <w:rFonts w:ascii="Arial" w:hAnsi="Arial" w:cs="Arial"/>
                <w:sz w:val="22"/>
                <w:szCs w:val="22"/>
              </w:rPr>
            </w:pPr>
            <w:proofErr w:type="spellStart"/>
            <w:r w:rsidRPr="00DA6BA9">
              <w:rPr>
                <w:rFonts w:ascii="Arial" w:hAnsi="Arial" w:cs="Arial"/>
                <w:sz w:val="22"/>
                <w:szCs w:val="22"/>
              </w:rPr>
              <w:t>Anxietate</w:t>
            </w:r>
            <w:proofErr w:type="spellEnd"/>
            <w:r w:rsidRPr="00DA6BA9">
              <w:rPr>
                <w:rFonts w:ascii="Arial" w:hAnsi="Arial" w:cs="Arial"/>
                <w:sz w:val="22"/>
                <w:szCs w:val="22"/>
              </w:rPr>
              <w:t xml:space="preserve">, din </w:t>
            </w:r>
            <w:proofErr w:type="spellStart"/>
            <w:r w:rsidRPr="00DA6BA9">
              <w:rPr>
                <w:rFonts w:ascii="Arial" w:hAnsi="Arial" w:cs="Arial"/>
                <w:sz w:val="22"/>
                <w:szCs w:val="22"/>
              </w:rPr>
              <w:t>lipsa</w:t>
            </w:r>
            <w:proofErr w:type="spellEnd"/>
            <w:r w:rsidRPr="00DA6BA9">
              <w:rPr>
                <w:rFonts w:ascii="Arial" w:hAnsi="Arial" w:cs="Arial"/>
                <w:sz w:val="22"/>
                <w:szCs w:val="22"/>
              </w:rPr>
              <w:t xml:space="preserve"> </w:t>
            </w:r>
            <w:proofErr w:type="spellStart"/>
            <w:r w:rsidRPr="00DA6BA9">
              <w:rPr>
                <w:rFonts w:ascii="Arial" w:hAnsi="Arial" w:cs="Arial"/>
                <w:sz w:val="22"/>
                <w:szCs w:val="22"/>
              </w:rPr>
              <w:t>cunoasterii</w:t>
            </w:r>
            <w:proofErr w:type="spellEnd"/>
            <w:r w:rsidRPr="00DA6BA9">
              <w:rPr>
                <w:rFonts w:ascii="Arial" w:hAnsi="Arial" w:cs="Arial"/>
                <w:sz w:val="22"/>
                <w:szCs w:val="22"/>
              </w:rPr>
              <w:t xml:space="preserve"> </w:t>
            </w:r>
            <w:proofErr w:type="spellStart"/>
            <w:r w:rsidRPr="00DA6BA9">
              <w:rPr>
                <w:rFonts w:ascii="Arial" w:hAnsi="Arial" w:cs="Arial"/>
                <w:sz w:val="22"/>
                <w:szCs w:val="22"/>
              </w:rPr>
              <w:t>manifestata</w:t>
            </w:r>
            <w:proofErr w:type="spellEnd"/>
            <w:r w:rsidRPr="00DA6BA9">
              <w:rPr>
                <w:rFonts w:ascii="Arial" w:hAnsi="Arial" w:cs="Arial"/>
                <w:sz w:val="22"/>
                <w:szCs w:val="22"/>
              </w:rPr>
              <w:t xml:space="preserve"> </w:t>
            </w:r>
            <w:proofErr w:type="spellStart"/>
            <w:r w:rsidRPr="00DA6BA9">
              <w:rPr>
                <w:rFonts w:ascii="Arial" w:hAnsi="Arial" w:cs="Arial"/>
                <w:sz w:val="22"/>
                <w:szCs w:val="22"/>
              </w:rPr>
              <w:t>prin</w:t>
            </w:r>
            <w:proofErr w:type="spellEnd"/>
            <w:r w:rsidRPr="00DA6BA9">
              <w:rPr>
                <w:rFonts w:ascii="Arial" w:hAnsi="Arial" w:cs="Arial"/>
                <w:sz w:val="22"/>
                <w:szCs w:val="22"/>
              </w:rPr>
              <w:t xml:space="preserve"> </w:t>
            </w:r>
            <w:proofErr w:type="spellStart"/>
            <w:r w:rsidRPr="00DA6BA9">
              <w:rPr>
                <w:rFonts w:ascii="Arial" w:hAnsi="Arial" w:cs="Arial"/>
                <w:sz w:val="22"/>
                <w:szCs w:val="22"/>
              </w:rPr>
              <w:t>agitatie</w:t>
            </w:r>
            <w:proofErr w:type="spellEnd"/>
          </w:p>
        </w:tc>
        <w:tc>
          <w:tcPr>
            <w:tcW w:w="1985" w:type="dxa"/>
          </w:tcPr>
          <w:p w:rsidR="0012396F" w:rsidRPr="00DA6BA9" w:rsidRDefault="0012396F" w:rsidP="0012396F">
            <w:pPr>
              <w:spacing w:before="120" w:after="120" w:line="360" w:lineRule="auto"/>
              <w:jc w:val="both"/>
              <w:rPr>
                <w:rFonts w:ascii="Arial" w:hAnsi="Arial" w:cs="Arial"/>
                <w:sz w:val="22"/>
                <w:szCs w:val="22"/>
              </w:rPr>
            </w:pPr>
            <w:proofErr w:type="spellStart"/>
            <w:r>
              <w:rPr>
                <w:rFonts w:ascii="Arial" w:hAnsi="Arial" w:cs="Arial"/>
                <w:sz w:val="22"/>
                <w:szCs w:val="22"/>
              </w:rPr>
              <w:t>Pacienta</w:t>
            </w:r>
            <w:proofErr w:type="spellEnd"/>
            <w:r>
              <w:rPr>
                <w:rFonts w:ascii="Arial" w:hAnsi="Arial" w:cs="Arial"/>
                <w:sz w:val="22"/>
                <w:szCs w:val="22"/>
              </w:rPr>
              <w:t xml:space="preserve"> </w:t>
            </w:r>
            <w:proofErr w:type="spellStart"/>
            <w:r>
              <w:rPr>
                <w:rFonts w:ascii="Arial" w:hAnsi="Arial" w:cs="Arial"/>
                <w:sz w:val="22"/>
                <w:szCs w:val="22"/>
              </w:rPr>
              <w:t>sa</w:t>
            </w:r>
            <w:proofErr w:type="spellEnd"/>
            <w:r>
              <w:rPr>
                <w:rFonts w:ascii="Arial" w:hAnsi="Arial" w:cs="Arial"/>
                <w:sz w:val="22"/>
                <w:szCs w:val="22"/>
              </w:rPr>
              <w:t xml:space="preserve"> </w:t>
            </w:r>
            <w:proofErr w:type="spellStart"/>
            <w:r>
              <w:rPr>
                <w:rFonts w:ascii="Arial" w:hAnsi="Arial" w:cs="Arial"/>
                <w:sz w:val="22"/>
                <w:szCs w:val="22"/>
              </w:rPr>
              <w:t>prezinte</w:t>
            </w:r>
            <w:proofErr w:type="spellEnd"/>
            <w:r>
              <w:rPr>
                <w:rFonts w:ascii="Arial" w:hAnsi="Arial" w:cs="Arial"/>
                <w:sz w:val="22"/>
                <w:szCs w:val="22"/>
              </w:rPr>
              <w:t xml:space="preserve"> comfort </w:t>
            </w:r>
            <w:proofErr w:type="spellStart"/>
            <w:r>
              <w:rPr>
                <w:rFonts w:ascii="Arial" w:hAnsi="Arial" w:cs="Arial"/>
                <w:sz w:val="22"/>
                <w:szCs w:val="22"/>
              </w:rPr>
              <w:t>psihic</w:t>
            </w:r>
            <w:proofErr w:type="spellEnd"/>
          </w:p>
        </w:tc>
        <w:tc>
          <w:tcPr>
            <w:tcW w:w="2835" w:type="dxa"/>
          </w:tcPr>
          <w:p w:rsidR="0012396F" w:rsidRDefault="0012396F" w:rsidP="0012396F">
            <w:pPr>
              <w:spacing w:before="120" w:after="120" w:line="360" w:lineRule="auto"/>
              <w:jc w:val="both"/>
              <w:rPr>
                <w:rFonts w:ascii="Arial" w:hAnsi="Arial" w:cs="Arial"/>
                <w:sz w:val="22"/>
                <w:szCs w:val="22"/>
              </w:rPr>
            </w:pPr>
            <w:proofErr w:type="spellStart"/>
            <w:r w:rsidRPr="00DA6BA9">
              <w:rPr>
                <w:rFonts w:ascii="Arial" w:hAnsi="Arial" w:cs="Arial"/>
                <w:sz w:val="22"/>
                <w:szCs w:val="22"/>
              </w:rPr>
              <w:t>Lăuza</w:t>
            </w:r>
            <w:proofErr w:type="spellEnd"/>
            <w:r w:rsidRPr="00DA6BA9">
              <w:rPr>
                <w:rFonts w:ascii="Arial" w:hAnsi="Arial" w:cs="Arial"/>
                <w:sz w:val="22"/>
                <w:szCs w:val="22"/>
              </w:rPr>
              <w:t xml:space="preserve"> </w:t>
            </w:r>
            <w:proofErr w:type="spellStart"/>
            <w:r w:rsidRPr="00DA6BA9">
              <w:rPr>
                <w:rFonts w:ascii="Arial" w:hAnsi="Arial" w:cs="Arial"/>
                <w:sz w:val="22"/>
                <w:szCs w:val="22"/>
              </w:rPr>
              <w:t>să</w:t>
            </w:r>
            <w:proofErr w:type="spellEnd"/>
            <w:r w:rsidRPr="00DA6BA9">
              <w:rPr>
                <w:rFonts w:ascii="Arial" w:hAnsi="Arial" w:cs="Arial"/>
                <w:sz w:val="22"/>
                <w:szCs w:val="22"/>
              </w:rPr>
              <w:t xml:space="preserve"> </w:t>
            </w:r>
            <w:proofErr w:type="spellStart"/>
            <w:r w:rsidRPr="00DA6BA9">
              <w:rPr>
                <w:rFonts w:ascii="Arial" w:hAnsi="Arial" w:cs="Arial"/>
                <w:sz w:val="22"/>
                <w:szCs w:val="22"/>
              </w:rPr>
              <w:t>aibă</w:t>
            </w:r>
            <w:proofErr w:type="spellEnd"/>
            <w:r w:rsidRPr="00DA6BA9">
              <w:rPr>
                <w:rFonts w:ascii="Arial" w:hAnsi="Arial" w:cs="Arial"/>
                <w:sz w:val="22"/>
                <w:szCs w:val="22"/>
              </w:rPr>
              <w:t xml:space="preserve"> </w:t>
            </w:r>
            <w:proofErr w:type="spellStart"/>
            <w:r w:rsidRPr="00DA6BA9">
              <w:rPr>
                <w:rFonts w:ascii="Arial" w:hAnsi="Arial" w:cs="Arial"/>
                <w:sz w:val="22"/>
                <w:szCs w:val="22"/>
              </w:rPr>
              <w:t>încredere</w:t>
            </w:r>
            <w:proofErr w:type="spellEnd"/>
            <w:r w:rsidRPr="00DA6BA9">
              <w:rPr>
                <w:rFonts w:ascii="Arial" w:hAnsi="Arial" w:cs="Arial"/>
                <w:sz w:val="22"/>
                <w:szCs w:val="22"/>
              </w:rPr>
              <w:t xml:space="preserve"> </w:t>
            </w:r>
            <w:proofErr w:type="spellStart"/>
            <w:r w:rsidRPr="00DA6BA9">
              <w:rPr>
                <w:rFonts w:ascii="Arial" w:hAnsi="Arial" w:cs="Arial"/>
                <w:sz w:val="22"/>
                <w:szCs w:val="22"/>
              </w:rPr>
              <w:t>în</w:t>
            </w:r>
            <w:proofErr w:type="spellEnd"/>
            <w:r w:rsidRPr="00DA6BA9">
              <w:rPr>
                <w:rFonts w:ascii="Arial" w:hAnsi="Arial" w:cs="Arial"/>
                <w:sz w:val="22"/>
                <w:szCs w:val="22"/>
              </w:rPr>
              <w:t xml:space="preserve"> </w:t>
            </w:r>
            <w:proofErr w:type="spellStart"/>
            <w:r w:rsidRPr="00DA6BA9">
              <w:rPr>
                <w:rFonts w:ascii="Arial" w:hAnsi="Arial" w:cs="Arial"/>
                <w:sz w:val="22"/>
                <w:szCs w:val="22"/>
              </w:rPr>
              <w:t>echipa</w:t>
            </w:r>
            <w:proofErr w:type="spellEnd"/>
            <w:r w:rsidRPr="00DA6BA9">
              <w:rPr>
                <w:rFonts w:ascii="Arial" w:hAnsi="Arial" w:cs="Arial"/>
                <w:sz w:val="22"/>
                <w:szCs w:val="22"/>
              </w:rPr>
              <w:t xml:space="preserve"> </w:t>
            </w:r>
            <w:proofErr w:type="spellStart"/>
            <w:r w:rsidRPr="00DA6BA9">
              <w:rPr>
                <w:rFonts w:ascii="Arial" w:hAnsi="Arial" w:cs="Arial"/>
                <w:sz w:val="22"/>
                <w:szCs w:val="22"/>
              </w:rPr>
              <w:t>medicală</w:t>
            </w:r>
            <w:proofErr w:type="spellEnd"/>
            <w:r w:rsidRPr="00DA6BA9">
              <w:rPr>
                <w:rFonts w:ascii="Arial" w:hAnsi="Arial" w:cs="Arial"/>
                <w:sz w:val="22"/>
                <w:szCs w:val="22"/>
              </w:rPr>
              <w:t xml:space="preserve">, </w:t>
            </w:r>
            <w:proofErr w:type="spellStart"/>
            <w:r w:rsidRPr="00DA6BA9">
              <w:rPr>
                <w:rFonts w:ascii="Arial" w:hAnsi="Arial" w:cs="Arial"/>
                <w:sz w:val="22"/>
                <w:szCs w:val="22"/>
              </w:rPr>
              <w:t>să</w:t>
            </w:r>
            <w:proofErr w:type="spellEnd"/>
            <w:r w:rsidRPr="00DA6BA9">
              <w:rPr>
                <w:rFonts w:ascii="Arial" w:hAnsi="Arial" w:cs="Arial"/>
                <w:sz w:val="22"/>
                <w:szCs w:val="22"/>
              </w:rPr>
              <w:t xml:space="preserve"> </w:t>
            </w:r>
            <w:proofErr w:type="spellStart"/>
            <w:r w:rsidRPr="00DA6BA9">
              <w:rPr>
                <w:rFonts w:ascii="Arial" w:hAnsi="Arial" w:cs="Arial"/>
                <w:sz w:val="22"/>
                <w:szCs w:val="22"/>
              </w:rPr>
              <w:t>colaboreze</w:t>
            </w:r>
            <w:proofErr w:type="spellEnd"/>
            <w:r w:rsidRPr="00DA6BA9">
              <w:rPr>
                <w:rFonts w:ascii="Arial" w:hAnsi="Arial" w:cs="Arial"/>
                <w:sz w:val="22"/>
                <w:szCs w:val="22"/>
              </w:rPr>
              <w:t xml:space="preserve"> </w:t>
            </w:r>
            <w:proofErr w:type="spellStart"/>
            <w:r w:rsidRPr="00DA6BA9">
              <w:rPr>
                <w:rFonts w:ascii="Arial" w:hAnsi="Arial" w:cs="Arial"/>
                <w:sz w:val="22"/>
                <w:szCs w:val="22"/>
              </w:rPr>
              <w:t>şi</w:t>
            </w:r>
            <w:proofErr w:type="spellEnd"/>
            <w:r w:rsidRPr="00DA6BA9">
              <w:rPr>
                <w:rFonts w:ascii="Arial" w:hAnsi="Arial" w:cs="Arial"/>
                <w:sz w:val="22"/>
                <w:szCs w:val="22"/>
              </w:rPr>
              <w:t xml:space="preserve"> </w:t>
            </w:r>
            <w:proofErr w:type="spellStart"/>
            <w:r w:rsidRPr="00DA6BA9">
              <w:rPr>
                <w:rFonts w:ascii="Arial" w:hAnsi="Arial" w:cs="Arial"/>
                <w:sz w:val="22"/>
                <w:szCs w:val="22"/>
              </w:rPr>
              <w:t>să</w:t>
            </w:r>
            <w:proofErr w:type="spellEnd"/>
            <w:r w:rsidRPr="00DA6BA9">
              <w:rPr>
                <w:rFonts w:ascii="Arial" w:hAnsi="Arial" w:cs="Arial"/>
                <w:sz w:val="22"/>
                <w:szCs w:val="22"/>
              </w:rPr>
              <w:t xml:space="preserve"> nu </w:t>
            </w:r>
            <w:proofErr w:type="spellStart"/>
            <w:r w:rsidRPr="00DA6BA9">
              <w:rPr>
                <w:rFonts w:ascii="Arial" w:hAnsi="Arial" w:cs="Arial"/>
                <w:sz w:val="22"/>
                <w:szCs w:val="22"/>
              </w:rPr>
              <w:t>mai</w:t>
            </w:r>
            <w:proofErr w:type="spellEnd"/>
            <w:r w:rsidRPr="00DA6BA9">
              <w:rPr>
                <w:rFonts w:ascii="Arial" w:hAnsi="Arial" w:cs="Arial"/>
                <w:sz w:val="22"/>
                <w:szCs w:val="22"/>
              </w:rPr>
              <w:t xml:space="preserve"> fie </w:t>
            </w:r>
            <w:proofErr w:type="spellStart"/>
            <w:r w:rsidRPr="00DA6BA9">
              <w:rPr>
                <w:rFonts w:ascii="Arial" w:hAnsi="Arial" w:cs="Arial"/>
                <w:sz w:val="22"/>
                <w:szCs w:val="22"/>
              </w:rPr>
              <w:t>agitată</w:t>
            </w:r>
            <w:proofErr w:type="spellEnd"/>
            <w:r w:rsidRPr="00DA6BA9">
              <w:rPr>
                <w:rFonts w:ascii="Arial" w:hAnsi="Arial" w:cs="Arial"/>
                <w:sz w:val="22"/>
                <w:szCs w:val="22"/>
              </w:rPr>
              <w:t xml:space="preserve"> </w:t>
            </w:r>
          </w:p>
          <w:p w:rsidR="0012396F" w:rsidRPr="00DA6BA9" w:rsidRDefault="0012396F" w:rsidP="0012396F">
            <w:pPr>
              <w:spacing w:before="120" w:after="120" w:line="360" w:lineRule="auto"/>
              <w:jc w:val="both"/>
              <w:rPr>
                <w:rFonts w:ascii="Arial" w:hAnsi="Arial" w:cs="Arial"/>
                <w:sz w:val="22"/>
                <w:szCs w:val="22"/>
              </w:rPr>
            </w:pPr>
            <w:proofErr w:type="spellStart"/>
            <w:r w:rsidRPr="00DA6BA9">
              <w:rPr>
                <w:rFonts w:ascii="Arial" w:hAnsi="Arial" w:cs="Arial"/>
                <w:sz w:val="22"/>
                <w:szCs w:val="22"/>
              </w:rPr>
              <w:t>Susţinere</w:t>
            </w:r>
            <w:proofErr w:type="spellEnd"/>
            <w:r w:rsidRPr="00DA6BA9">
              <w:rPr>
                <w:rFonts w:ascii="Arial" w:hAnsi="Arial" w:cs="Arial"/>
                <w:sz w:val="22"/>
                <w:szCs w:val="22"/>
              </w:rPr>
              <w:t xml:space="preserve"> </w:t>
            </w:r>
            <w:proofErr w:type="spellStart"/>
            <w:r w:rsidRPr="00DA6BA9">
              <w:rPr>
                <w:rFonts w:ascii="Arial" w:hAnsi="Arial" w:cs="Arial"/>
                <w:sz w:val="22"/>
                <w:szCs w:val="22"/>
              </w:rPr>
              <w:t>psihică</w:t>
            </w:r>
            <w:proofErr w:type="spellEnd"/>
            <w:r w:rsidRPr="00DA6BA9">
              <w:rPr>
                <w:rFonts w:ascii="Arial" w:hAnsi="Arial" w:cs="Arial"/>
                <w:sz w:val="22"/>
                <w:szCs w:val="22"/>
              </w:rPr>
              <w:t xml:space="preserve">, </w:t>
            </w:r>
            <w:proofErr w:type="spellStart"/>
            <w:r w:rsidRPr="00DA6BA9">
              <w:rPr>
                <w:rFonts w:ascii="Arial" w:hAnsi="Arial" w:cs="Arial"/>
                <w:sz w:val="22"/>
                <w:szCs w:val="22"/>
              </w:rPr>
              <w:t>întelegere</w:t>
            </w:r>
            <w:proofErr w:type="spellEnd"/>
            <w:r w:rsidRPr="00DA6BA9">
              <w:rPr>
                <w:rFonts w:ascii="Arial" w:hAnsi="Arial" w:cs="Arial"/>
                <w:sz w:val="22"/>
                <w:szCs w:val="22"/>
              </w:rPr>
              <w:t xml:space="preserve">, </w:t>
            </w:r>
            <w:proofErr w:type="spellStart"/>
            <w:r w:rsidRPr="00DA6BA9">
              <w:rPr>
                <w:rFonts w:ascii="Arial" w:hAnsi="Arial" w:cs="Arial"/>
                <w:sz w:val="22"/>
                <w:szCs w:val="22"/>
              </w:rPr>
              <w:t>explic</w:t>
            </w:r>
            <w:proofErr w:type="spellEnd"/>
            <w:r w:rsidRPr="00DA6BA9">
              <w:rPr>
                <w:rFonts w:ascii="Arial" w:hAnsi="Arial" w:cs="Arial"/>
                <w:sz w:val="22"/>
                <w:szCs w:val="22"/>
              </w:rPr>
              <w:t xml:space="preserve"> </w:t>
            </w:r>
            <w:proofErr w:type="spellStart"/>
            <w:r w:rsidRPr="00DA6BA9">
              <w:rPr>
                <w:rFonts w:ascii="Arial" w:hAnsi="Arial" w:cs="Arial"/>
                <w:sz w:val="22"/>
                <w:szCs w:val="22"/>
              </w:rPr>
              <w:t>necesitatea</w:t>
            </w:r>
            <w:proofErr w:type="spellEnd"/>
            <w:r w:rsidRPr="00DA6BA9">
              <w:rPr>
                <w:rFonts w:ascii="Arial" w:hAnsi="Arial" w:cs="Arial"/>
                <w:sz w:val="22"/>
                <w:szCs w:val="22"/>
              </w:rPr>
              <w:t xml:space="preserve"> </w:t>
            </w:r>
            <w:proofErr w:type="spellStart"/>
            <w:r w:rsidRPr="00DA6BA9">
              <w:rPr>
                <w:rFonts w:ascii="Arial" w:hAnsi="Arial" w:cs="Arial"/>
                <w:sz w:val="22"/>
                <w:szCs w:val="22"/>
              </w:rPr>
              <w:t>menţinerii</w:t>
            </w:r>
            <w:proofErr w:type="spellEnd"/>
            <w:r w:rsidRPr="00DA6BA9">
              <w:rPr>
                <w:rFonts w:ascii="Arial" w:hAnsi="Arial" w:cs="Arial"/>
                <w:sz w:val="22"/>
                <w:szCs w:val="22"/>
              </w:rPr>
              <w:t xml:space="preserve"> </w:t>
            </w:r>
            <w:proofErr w:type="spellStart"/>
            <w:r w:rsidRPr="00DA6BA9">
              <w:rPr>
                <w:rFonts w:ascii="Arial" w:hAnsi="Arial" w:cs="Arial"/>
                <w:sz w:val="22"/>
                <w:szCs w:val="22"/>
              </w:rPr>
              <w:t>calmului</w:t>
            </w:r>
            <w:proofErr w:type="spellEnd"/>
            <w:r w:rsidRPr="00DA6BA9">
              <w:rPr>
                <w:rFonts w:ascii="Arial" w:hAnsi="Arial" w:cs="Arial"/>
                <w:sz w:val="22"/>
                <w:szCs w:val="22"/>
              </w:rPr>
              <w:t xml:space="preserve"> </w:t>
            </w:r>
            <w:proofErr w:type="spellStart"/>
            <w:r w:rsidRPr="00DA6BA9">
              <w:rPr>
                <w:rFonts w:ascii="Arial" w:hAnsi="Arial" w:cs="Arial"/>
                <w:sz w:val="22"/>
                <w:szCs w:val="22"/>
              </w:rPr>
              <w:t>şi</w:t>
            </w:r>
            <w:proofErr w:type="spellEnd"/>
            <w:r w:rsidRPr="00DA6BA9">
              <w:rPr>
                <w:rFonts w:ascii="Arial" w:hAnsi="Arial" w:cs="Arial"/>
                <w:sz w:val="22"/>
                <w:szCs w:val="22"/>
              </w:rPr>
              <w:t xml:space="preserve"> a </w:t>
            </w:r>
            <w:proofErr w:type="spellStart"/>
            <w:r w:rsidRPr="00DA6BA9">
              <w:rPr>
                <w:rFonts w:ascii="Arial" w:hAnsi="Arial" w:cs="Arial"/>
                <w:sz w:val="22"/>
                <w:szCs w:val="22"/>
              </w:rPr>
              <w:t>colaborării</w:t>
            </w:r>
            <w:proofErr w:type="spellEnd"/>
            <w:r w:rsidRPr="00DA6BA9">
              <w:rPr>
                <w:rFonts w:ascii="Arial" w:hAnsi="Arial" w:cs="Arial"/>
                <w:sz w:val="22"/>
                <w:szCs w:val="22"/>
              </w:rPr>
              <w:t xml:space="preserve"> cu </w:t>
            </w:r>
            <w:proofErr w:type="spellStart"/>
            <w:r w:rsidRPr="00DA6BA9">
              <w:rPr>
                <w:rFonts w:ascii="Arial" w:hAnsi="Arial" w:cs="Arial"/>
                <w:sz w:val="22"/>
                <w:szCs w:val="22"/>
              </w:rPr>
              <w:t>echipa</w:t>
            </w:r>
            <w:proofErr w:type="spellEnd"/>
            <w:r w:rsidRPr="00DA6BA9">
              <w:rPr>
                <w:rFonts w:ascii="Arial" w:hAnsi="Arial" w:cs="Arial"/>
                <w:sz w:val="22"/>
                <w:szCs w:val="22"/>
              </w:rPr>
              <w:t xml:space="preserve"> </w:t>
            </w:r>
            <w:proofErr w:type="spellStart"/>
            <w:r w:rsidRPr="00DA6BA9">
              <w:rPr>
                <w:rFonts w:ascii="Arial" w:hAnsi="Arial" w:cs="Arial"/>
                <w:sz w:val="22"/>
                <w:szCs w:val="22"/>
              </w:rPr>
              <w:t>medicală</w:t>
            </w:r>
            <w:proofErr w:type="spellEnd"/>
          </w:p>
        </w:tc>
        <w:tc>
          <w:tcPr>
            <w:tcW w:w="3118" w:type="dxa"/>
          </w:tcPr>
          <w:p w:rsidR="0012396F" w:rsidRPr="00DA6BA9" w:rsidRDefault="0012396F" w:rsidP="0012396F">
            <w:pPr>
              <w:spacing w:before="120" w:after="120" w:line="360" w:lineRule="auto"/>
              <w:jc w:val="both"/>
              <w:rPr>
                <w:rFonts w:ascii="Arial" w:hAnsi="Arial" w:cs="Arial"/>
                <w:sz w:val="22"/>
                <w:szCs w:val="22"/>
              </w:rPr>
            </w:pPr>
          </w:p>
          <w:p w:rsidR="0012396F" w:rsidRPr="00DA6BA9" w:rsidRDefault="0012396F" w:rsidP="0012396F">
            <w:pPr>
              <w:spacing w:before="120" w:after="120" w:line="360" w:lineRule="auto"/>
              <w:jc w:val="both"/>
              <w:rPr>
                <w:rFonts w:ascii="Arial" w:hAnsi="Arial" w:cs="Arial"/>
                <w:sz w:val="22"/>
                <w:szCs w:val="22"/>
              </w:rPr>
            </w:pPr>
          </w:p>
          <w:p w:rsidR="0012396F" w:rsidRPr="00DA6BA9" w:rsidRDefault="0012396F" w:rsidP="0012396F">
            <w:pPr>
              <w:spacing w:before="120" w:after="120" w:line="360" w:lineRule="auto"/>
              <w:jc w:val="both"/>
              <w:rPr>
                <w:rFonts w:ascii="Arial" w:hAnsi="Arial" w:cs="Arial"/>
                <w:sz w:val="22"/>
                <w:szCs w:val="22"/>
              </w:rPr>
            </w:pPr>
          </w:p>
          <w:p w:rsidR="0012396F" w:rsidRPr="00DA6BA9" w:rsidRDefault="0012396F" w:rsidP="0012396F">
            <w:pPr>
              <w:spacing w:before="120" w:after="120" w:line="360" w:lineRule="auto"/>
              <w:jc w:val="both"/>
              <w:rPr>
                <w:rFonts w:ascii="Arial" w:hAnsi="Arial" w:cs="Arial"/>
                <w:sz w:val="22"/>
                <w:szCs w:val="22"/>
              </w:rPr>
            </w:pPr>
          </w:p>
        </w:tc>
        <w:tc>
          <w:tcPr>
            <w:tcW w:w="2694" w:type="dxa"/>
          </w:tcPr>
          <w:p w:rsidR="0012396F" w:rsidRPr="00DA6BA9" w:rsidRDefault="0012396F" w:rsidP="0012396F">
            <w:pPr>
              <w:spacing w:before="120" w:after="120" w:line="360" w:lineRule="auto"/>
              <w:jc w:val="both"/>
              <w:rPr>
                <w:rFonts w:ascii="Arial" w:hAnsi="Arial" w:cs="Arial"/>
                <w:sz w:val="22"/>
                <w:szCs w:val="22"/>
                <w:lang w:val="it-IT"/>
              </w:rPr>
            </w:pPr>
            <w:r w:rsidRPr="00DA6BA9">
              <w:rPr>
                <w:rFonts w:ascii="Arial" w:hAnsi="Arial" w:cs="Arial"/>
                <w:sz w:val="22"/>
                <w:szCs w:val="22"/>
                <w:lang w:val="it-IT"/>
              </w:rPr>
              <w:t>Lăuza este mai liniştită şi colaborează cu echipa medicală</w:t>
            </w:r>
          </w:p>
        </w:tc>
      </w:tr>
      <w:tr w:rsidR="006A0E9A" w:rsidTr="006A0E9A">
        <w:tc>
          <w:tcPr>
            <w:tcW w:w="2376" w:type="dxa"/>
          </w:tcPr>
          <w:p w:rsidR="006A0E9A" w:rsidRPr="00DA6BA9" w:rsidRDefault="006A0E9A" w:rsidP="006A0E9A">
            <w:pPr>
              <w:spacing w:before="120" w:after="120" w:line="360" w:lineRule="auto"/>
              <w:jc w:val="both"/>
              <w:rPr>
                <w:rFonts w:ascii="Arial" w:hAnsi="Arial" w:cs="Arial"/>
                <w:sz w:val="22"/>
                <w:szCs w:val="22"/>
              </w:rPr>
            </w:pPr>
            <w:proofErr w:type="spellStart"/>
            <w:r w:rsidRPr="00DA6BA9">
              <w:rPr>
                <w:rFonts w:ascii="Arial" w:hAnsi="Arial" w:cs="Arial"/>
                <w:sz w:val="22"/>
                <w:szCs w:val="22"/>
              </w:rPr>
              <w:t>Alimentaţie</w:t>
            </w:r>
            <w:proofErr w:type="spellEnd"/>
            <w:r w:rsidRPr="00DA6BA9">
              <w:rPr>
                <w:rFonts w:ascii="Arial" w:hAnsi="Arial" w:cs="Arial"/>
                <w:sz w:val="22"/>
                <w:szCs w:val="22"/>
              </w:rPr>
              <w:t xml:space="preserve"> </w:t>
            </w:r>
            <w:proofErr w:type="spellStart"/>
            <w:r>
              <w:rPr>
                <w:rFonts w:ascii="Arial" w:hAnsi="Arial" w:cs="Arial"/>
                <w:sz w:val="22"/>
                <w:szCs w:val="22"/>
              </w:rPr>
              <w:t>inadecvata</w:t>
            </w:r>
            <w:proofErr w:type="spellEnd"/>
            <w:r>
              <w:rPr>
                <w:rFonts w:ascii="Arial" w:hAnsi="Arial" w:cs="Arial"/>
                <w:sz w:val="22"/>
                <w:szCs w:val="22"/>
              </w:rPr>
              <w:t xml:space="preserve"> din </w:t>
            </w:r>
            <w:proofErr w:type="spellStart"/>
            <w:r>
              <w:rPr>
                <w:rFonts w:ascii="Arial" w:hAnsi="Arial" w:cs="Arial"/>
                <w:sz w:val="22"/>
                <w:szCs w:val="22"/>
              </w:rPr>
              <w:t>cauza</w:t>
            </w:r>
            <w:proofErr w:type="spellEnd"/>
            <w:r>
              <w:rPr>
                <w:rFonts w:ascii="Arial" w:hAnsi="Arial" w:cs="Arial"/>
                <w:sz w:val="22"/>
                <w:szCs w:val="22"/>
              </w:rPr>
              <w:t xml:space="preserve"> </w:t>
            </w:r>
            <w:proofErr w:type="spellStart"/>
            <w:r>
              <w:rPr>
                <w:rFonts w:ascii="Arial" w:hAnsi="Arial" w:cs="Arial"/>
                <w:sz w:val="22"/>
                <w:szCs w:val="22"/>
              </w:rPr>
              <w:t>inapetentei</w:t>
            </w:r>
            <w:proofErr w:type="spellEnd"/>
            <w:r>
              <w:rPr>
                <w:rFonts w:ascii="Arial" w:hAnsi="Arial" w:cs="Arial"/>
                <w:sz w:val="22"/>
                <w:szCs w:val="22"/>
              </w:rPr>
              <w:t xml:space="preserve"> </w:t>
            </w:r>
            <w:proofErr w:type="spellStart"/>
            <w:r>
              <w:rPr>
                <w:rFonts w:ascii="Arial" w:hAnsi="Arial" w:cs="Arial"/>
                <w:sz w:val="22"/>
                <w:szCs w:val="22"/>
              </w:rPr>
              <w:t>manifestata</w:t>
            </w:r>
            <w:proofErr w:type="spellEnd"/>
            <w:r>
              <w:rPr>
                <w:rFonts w:ascii="Arial" w:hAnsi="Arial" w:cs="Arial"/>
                <w:sz w:val="22"/>
                <w:szCs w:val="22"/>
              </w:rPr>
              <w:t xml:space="preserve"> </w:t>
            </w:r>
            <w:proofErr w:type="spellStart"/>
            <w:r>
              <w:rPr>
                <w:rFonts w:ascii="Arial" w:hAnsi="Arial" w:cs="Arial"/>
                <w:sz w:val="22"/>
                <w:szCs w:val="22"/>
              </w:rPr>
              <w:t>prin</w:t>
            </w:r>
            <w:proofErr w:type="spellEnd"/>
            <w:r w:rsidRPr="00DA6BA9">
              <w:rPr>
                <w:rFonts w:ascii="Arial" w:hAnsi="Arial" w:cs="Arial"/>
                <w:sz w:val="22"/>
                <w:szCs w:val="22"/>
              </w:rPr>
              <w:t xml:space="preserve"> </w:t>
            </w:r>
            <w:proofErr w:type="spellStart"/>
            <w:r w:rsidRPr="00DA6BA9">
              <w:rPr>
                <w:rFonts w:ascii="Arial" w:hAnsi="Arial" w:cs="Arial"/>
                <w:sz w:val="22"/>
                <w:szCs w:val="22"/>
              </w:rPr>
              <w:t>carenţă</w:t>
            </w:r>
            <w:proofErr w:type="spellEnd"/>
            <w:r w:rsidRPr="00DA6BA9">
              <w:rPr>
                <w:rFonts w:ascii="Arial" w:hAnsi="Arial" w:cs="Arial"/>
                <w:sz w:val="22"/>
                <w:szCs w:val="22"/>
              </w:rPr>
              <w:t xml:space="preserve"> de </w:t>
            </w:r>
            <w:proofErr w:type="spellStart"/>
            <w:r w:rsidRPr="00DA6BA9">
              <w:rPr>
                <w:rFonts w:ascii="Arial" w:hAnsi="Arial" w:cs="Arial"/>
                <w:sz w:val="22"/>
                <w:szCs w:val="22"/>
              </w:rPr>
              <w:t>fier</w:t>
            </w:r>
            <w:proofErr w:type="spellEnd"/>
          </w:p>
        </w:tc>
        <w:tc>
          <w:tcPr>
            <w:tcW w:w="1985" w:type="dxa"/>
          </w:tcPr>
          <w:p w:rsidR="006A0E9A" w:rsidRPr="00DA6BA9" w:rsidRDefault="006A0E9A" w:rsidP="006A0E9A">
            <w:pPr>
              <w:spacing w:before="120" w:after="120" w:line="360" w:lineRule="auto"/>
              <w:jc w:val="both"/>
              <w:rPr>
                <w:rFonts w:ascii="Arial" w:hAnsi="Arial" w:cs="Arial"/>
                <w:sz w:val="22"/>
                <w:szCs w:val="22"/>
              </w:rPr>
            </w:pPr>
            <w:proofErr w:type="spellStart"/>
            <w:r w:rsidRPr="00DA6BA9">
              <w:rPr>
                <w:rFonts w:ascii="Arial" w:hAnsi="Arial" w:cs="Arial"/>
                <w:sz w:val="22"/>
                <w:szCs w:val="22"/>
              </w:rPr>
              <w:t>Combaterea</w:t>
            </w:r>
            <w:proofErr w:type="spellEnd"/>
            <w:r w:rsidRPr="00DA6BA9">
              <w:rPr>
                <w:rFonts w:ascii="Arial" w:hAnsi="Arial" w:cs="Arial"/>
                <w:sz w:val="22"/>
                <w:szCs w:val="22"/>
              </w:rPr>
              <w:t xml:space="preserve"> </w:t>
            </w:r>
            <w:proofErr w:type="spellStart"/>
            <w:r w:rsidRPr="00DA6BA9">
              <w:rPr>
                <w:rFonts w:ascii="Arial" w:hAnsi="Arial" w:cs="Arial"/>
                <w:sz w:val="22"/>
                <w:szCs w:val="22"/>
              </w:rPr>
              <w:t>anemiei</w:t>
            </w:r>
            <w:proofErr w:type="spellEnd"/>
          </w:p>
        </w:tc>
        <w:tc>
          <w:tcPr>
            <w:tcW w:w="2835" w:type="dxa"/>
          </w:tcPr>
          <w:p w:rsidR="006A0E9A" w:rsidRPr="00DA6BA9" w:rsidRDefault="006A0E9A" w:rsidP="006A0E9A">
            <w:pPr>
              <w:spacing w:before="120" w:after="120" w:line="360" w:lineRule="auto"/>
              <w:jc w:val="both"/>
              <w:rPr>
                <w:rFonts w:ascii="Arial" w:hAnsi="Arial" w:cs="Arial"/>
                <w:sz w:val="22"/>
                <w:szCs w:val="22"/>
              </w:rPr>
            </w:pPr>
            <w:proofErr w:type="spellStart"/>
            <w:r w:rsidRPr="00DA6BA9">
              <w:rPr>
                <w:rFonts w:ascii="Arial" w:hAnsi="Arial" w:cs="Arial"/>
                <w:sz w:val="22"/>
                <w:szCs w:val="22"/>
              </w:rPr>
              <w:t>Încurajarea</w:t>
            </w:r>
            <w:proofErr w:type="spellEnd"/>
            <w:r w:rsidRPr="00DA6BA9">
              <w:rPr>
                <w:rFonts w:ascii="Arial" w:hAnsi="Arial" w:cs="Arial"/>
                <w:sz w:val="22"/>
                <w:szCs w:val="22"/>
              </w:rPr>
              <w:t xml:space="preserve"> </w:t>
            </w:r>
            <w:proofErr w:type="spellStart"/>
            <w:r w:rsidRPr="00DA6BA9">
              <w:rPr>
                <w:rFonts w:ascii="Arial" w:hAnsi="Arial" w:cs="Arial"/>
                <w:sz w:val="22"/>
                <w:szCs w:val="22"/>
              </w:rPr>
              <w:t>alimentaţiei</w:t>
            </w:r>
            <w:proofErr w:type="spellEnd"/>
            <w:r w:rsidRPr="00DA6BA9">
              <w:rPr>
                <w:rFonts w:ascii="Arial" w:hAnsi="Arial" w:cs="Arial"/>
                <w:sz w:val="22"/>
                <w:szCs w:val="22"/>
              </w:rPr>
              <w:t xml:space="preserve"> la </w:t>
            </w:r>
            <w:proofErr w:type="spellStart"/>
            <w:r w:rsidRPr="00DA6BA9">
              <w:rPr>
                <w:rFonts w:ascii="Arial" w:hAnsi="Arial" w:cs="Arial"/>
                <w:sz w:val="22"/>
                <w:szCs w:val="22"/>
              </w:rPr>
              <w:t>sân</w:t>
            </w:r>
            <w:proofErr w:type="spellEnd"/>
            <w:r w:rsidRPr="00DA6BA9">
              <w:rPr>
                <w:rFonts w:ascii="Arial" w:hAnsi="Arial" w:cs="Arial"/>
                <w:sz w:val="22"/>
                <w:szCs w:val="22"/>
              </w:rPr>
              <w:t xml:space="preserve"> a </w:t>
            </w:r>
            <w:proofErr w:type="spellStart"/>
            <w:r w:rsidRPr="00DA6BA9">
              <w:rPr>
                <w:rFonts w:ascii="Arial" w:hAnsi="Arial" w:cs="Arial"/>
                <w:sz w:val="22"/>
                <w:szCs w:val="22"/>
              </w:rPr>
              <w:t>nou</w:t>
            </w:r>
            <w:proofErr w:type="spellEnd"/>
            <w:r w:rsidRPr="00DA6BA9">
              <w:rPr>
                <w:rFonts w:ascii="Arial" w:hAnsi="Arial" w:cs="Arial"/>
                <w:sz w:val="22"/>
                <w:szCs w:val="22"/>
              </w:rPr>
              <w:t xml:space="preserve"> </w:t>
            </w:r>
            <w:proofErr w:type="spellStart"/>
            <w:r w:rsidRPr="00DA6BA9">
              <w:rPr>
                <w:rFonts w:ascii="Arial" w:hAnsi="Arial" w:cs="Arial"/>
                <w:sz w:val="22"/>
                <w:szCs w:val="22"/>
              </w:rPr>
              <w:t>născutului</w:t>
            </w:r>
            <w:proofErr w:type="spellEnd"/>
            <w:r w:rsidRPr="00DA6BA9">
              <w:rPr>
                <w:rFonts w:ascii="Arial" w:hAnsi="Arial" w:cs="Arial"/>
                <w:sz w:val="22"/>
                <w:szCs w:val="22"/>
              </w:rPr>
              <w:t xml:space="preserve">, </w:t>
            </w:r>
            <w:proofErr w:type="spellStart"/>
            <w:r w:rsidRPr="00DA6BA9">
              <w:rPr>
                <w:rFonts w:ascii="Arial" w:hAnsi="Arial" w:cs="Arial"/>
                <w:sz w:val="22"/>
                <w:szCs w:val="22"/>
              </w:rPr>
              <w:t>explicarea</w:t>
            </w:r>
            <w:proofErr w:type="spellEnd"/>
            <w:r w:rsidRPr="00DA6BA9">
              <w:rPr>
                <w:rFonts w:ascii="Arial" w:hAnsi="Arial" w:cs="Arial"/>
                <w:sz w:val="22"/>
                <w:szCs w:val="22"/>
              </w:rPr>
              <w:t xml:space="preserve"> </w:t>
            </w:r>
            <w:proofErr w:type="spellStart"/>
            <w:r w:rsidRPr="00DA6BA9">
              <w:rPr>
                <w:rFonts w:ascii="Arial" w:hAnsi="Arial" w:cs="Arial"/>
                <w:sz w:val="22"/>
                <w:szCs w:val="22"/>
              </w:rPr>
              <w:t>necesităţii</w:t>
            </w:r>
            <w:proofErr w:type="spellEnd"/>
            <w:r w:rsidRPr="00DA6BA9">
              <w:rPr>
                <w:rFonts w:ascii="Arial" w:hAnsi="Arial" w:cs="Arial"/>
                <w:sz w:val="22"/>
                <w:szCs w:val="22"/>
              </w:rPr>
              <w:t xml:space="preserve"> </w:t>
            </w:r>
            <w:proofErr w:type="spellStart"/>
            <w:r w:rsidRPr="00DA6BA9">
              <w:rPr>
                <w:rFonts w:ascii="Arial" w:hAnsi="Arial" w:cs="Arial"/>
                <w:sz w:val="22"/>
                <w:szCs w:val="22"/>
              </w:rPr>
              <w:t>unui</w:t>
            </w:r>
            <w:proofErr w:type="spellEnd"/>
            <w:r w:rsidRPr="00DA6BA9">
              <w:rPr>
                <w:rFonts w:ascii="Arial" w:hAnsi="Arial" w:cs="Arial"/>
                <w:sz w:val="22"/>
                <w:szCs w:val="22"/>
              </w:rPr>
              <w:t xml:space="preserve"> </w:t>
            </w:r>
            <w:proofErr w:type="spellStart"/>
            <w:r w:rsidRPr="00DA6BA9">
              <w:rPr>
                <w:rFonts w:ascii="Arial" w:hAnsi="Arial" w:cs="Arial"/>
                <w:sz w:val="22"/>
                <w:szCs w:val="22"/>
              </w:rPr>
              <w:t>regim</w:t>
            </w:r>
            <w:proofErr w:type="spellEnd"/>
            <w:r w:rsidRPr="00DA6BA9">
              <w:rPr>
                <w:rFonts w:ascii="Arial" w:hAnsi="Arial" w:cs="Arial"/>
                <w:sz w:val="22"/>
                <w:szCs w:val="22"/>
              </w:rPr>
              <w:t xml:space="preserve"> </w:t>
            </w:r>
            <w:proofErr w:type="spellStart"/>
            <w:r w:rsidRPr="00DA6BA9">
              <w:rPr>
                <w:rFonts w:ascii="Arial" w:hAnsi="Arial" w:cs="Arial"/>
                <w:sz w:val="22"/>
                <w:szCs w:val="22"/>
              </w:rPr>
              <w:t>alimentar</w:t>
            </w:r>
            <w:proofErr w:type="spellEnd"/>
            <w:r w:rsidRPr="00DA6BA9">
              <w:rPr>
                <w:rFonts w:ascii="Arial" w:hAnsi="Arial" w:cs="Arial"/>
                <w:sz w:val="22"/>
                <w:szCs w:val="22"/>
              </w:rPr>
              <w:t xml:space="preserve"> </w:t>
            </w:r>
            <w:proofErr w:type="spellStart"/>
            <w:r w:rsidRPr="00DA6BA9">
              <w:rPr>
                <w:rFonts w:ascii="Arial" w:hAnsi="Arial" w:cs="Arial"/>
                <w:sz w:val="22"/>
                <w:szCs w:val="22"/>
              </w:rPr>
              <w:t>adecvat</w:t>
            </w:r>
            <w:proofErr w:type="spellEnd"/>
            <w:r w:rsidRPr="00DA6BA9">
              <w:rPr>
                <w:rFonts w:ascii="Arial" w:hAnsi="Arial" w:cs="Arial"/>
                <w:sz w:val="22"/>
                <w:szCs w:val="22"/>
              </w:rPr>
              <w:t xml:space="preserve">, </w:t>
            </w:r>
            <w:proofErr w:type="spellStart"/>
            <w:r w:rsidRPr="00DA6BA9">
              <w:rPr>
                <w:rFonts w:ascii="Arial" w:hAnsi="Arial" w:cs="Arial"/>
                <w:sz w:val="22"/>
                <w:szCs w:val="22"/>
              </w:rPr>
              <w:t>fără</w:t>
            </w:r>
            <w:proofErr w:type="spellEnd"/>
            <w:r w:rsidRPr="00DA6BA9">
              <w:rPr>
                <w:rFonts w:ascii="Arial" w:hAnsi="Arial" w:cs="Arial"/>
                <w:sz w:val="22"/>
                <w:szCs w:val="22"/>
              </w:rPr>
              <w:t xml:space="preserve"> </w:t>
            </w:r>
            <w:proofErr w:type="spellStart"/>
            <w:r w:rsidRPr="00DA6BA9">
              <w:rPr>
                <w:rFonts w:ascii="Arial" w:hAnsi="Arial" w:cs="Arial"/>
                <w:sz w:val="22"/>
                <w:szCs w:val="22"/>
              </w:rPr>
              <w:t>alimente</w:t>
            </w:r>
            <w:proofErr w:type="spellEnd"/>
            <w:r w:rsidRPr="00DA6BA9">
              <w:rPr>
                <w:rFonts w:ascii="Arial" w:hAnsi="Arial" w:cs="Arial"/>
                <w:sz w:val="22"/>
                <w:szCs w:val="22"/>
              </w:rPr>
              <w:t xml:space="preserve">, </w:t>
            </w:r>
            <w:proofErr w:type="spellStart"/>
            <w:r w:rsidRPr="00DA6BA9">
              <w:rPr>
                <w:rFonts w:ascii="Arial" w:hAnsi="Arial" w:cs="Arial"/>
                <w:sz w:val="22"/>
                <w:szCs w:val="22"/>
              </w:rPr>
              <w:t>fructe</w:t>
            </w:r>
            <w:proofErr w:type="spellEnd"/>
            <w:r w:rsidRPr="00DA6BA9">
              <w:rPr>
                <w:rFonts w:ascii="Arial" w:hAnsi="Arial" w:cs="Arial"/>
                <w:sz w:val="22"/>
                <w:szCs w:val="22"/>
              </w:rPr>
              <w:t xml:space="preserve"> </w:t>
            </w:r>
            <w:proofErr w:type="spellStart"/>
            <w:r w:rsidRPr="00DA6BA9">
              <w:rPr>
                <w:rFonts w:ascii="Arial" w:hAnsi="Arial" w:cs="Arial"/>
                <w:sz w:val="22"/>
                <w:szCs w:val="22"/>
              </w:rPr>
              <w:t>şi</w:t>
            </w:r>
            <w:proofErr w:type="spellEnd"/>
            <w:r w:rsidRPr="00DA6BA9">
              <w:rPr>
                <w:rFonts w:ascii="Arial" w:hAnsi="Arial" w:cs="Arial"/>
                <w:sz w:val="22"/>
                <w:szCs w:val="22"/>
              </w:rPr>
              <w:t xml:space="preserve"> legume care </w:t>
            </w:r>
            <w:proofErr w:type="spellStart"/>
            <w:r w:rsidRPr="00DA6BA9">
              <w:rPr>
                <w:rFonts w:ascii="Arial" w:hAnsi="Arial" w:cs="Arial"/>
                <w:sz w:val="22"/>
                <w:szCs w:val="22"/>
              </w:rPr>
              <w:t>fermentează</w:t>
            </w:r>
            <w:proofErr w:type="spellEnd"/>
            <w:r w:rsidRPr="00DA6BA9">
              <w:rPr>
                <w:rFonts w:ascii="Arial" w:hAnsi="Arial" w:cs="Arial"/>
                <w:sz w:val="22"/>
                <w:szCs w:val="22"/>
              </w:rPr>
              <w:t xml:space="preserve">, </w:t>
            </w:r>
            <w:proofErr w:type="spellStart"/>
            <w:r w:rsidRPr="00DA6BA9">
              <w:rPr>
                <w:rFonts w:ascii="Arial" w:hAnsi="Arial" w:cs="Arial"/>
                <w:sz w:val="22"/>
                <w:szCs w:val="22"/>
              </w:rPr>
              <w:t>absenţa</w:t>
            </w:r>
            <w:proofErr w:type="spellEnd"/>
            <w:r w:rsidRPr="00DA6BA9">
              <w:rPr>
                <w:rFonts w:ascii="Arial" w:hAnsi="Arial" w:cs="Arial"/>
                <w:sz w:val="22"/>
                <w:szCs w:val="22"/>
              </w:rPr>
              <w:t xml:space="preserve"> </w:t>
            </w:r>
            <w:proofErr w:type="spellStart"/>
            <w:r w:rsidRPr="00DA6BA9">
              <w:rPr>
                <w:rFonts w:ascii="Arial" w:hAnsi="Arial" w:cs="Arial"/>
                <w:sz w:val="22"/>
                <w:szCs w:val="22"/>
              </w:rPr>
              <w:t>sucu-rilor</w:t>
            </w:r>
            <w:proofErr w:type="spellEnd"/>
            <w:r w:rsidRPr="00DA6BA9">
              <w:rPr>
                <w:rFonts w:ascii="Arial" w:hAnsi="Arial" w:cs="Arial"/>
                <w:sz w:val="22"/>
                <w:szCs w:val="22"/>
              </w:rPr>
              <w:t xml:space="preserve"> </w:t>
            </w:r>
            <w:proofErr w:type="spellStart"/>
            <w:r w:rsidRPr="00DA6BA9">
              <w:rPr>
                <w:rFonts w:ascii="Arial" w:hAnsi="Arial" w:cs="Arial"/>
                <w:sz w:val="22"/>
                <w:szCs w:val="22"/>
              </w:rPr>
              <w:t>şi</w:t>
            </w:r>
            <w:proofErr w:type="spellEnd"/>
            <w:r w:rsidRPr="00DA6BA9">
              <w:rPr>
                <w:rFonts w:ascii="Arial" w:hAnsi="Arial" w:cs="Arial"/>
                <w:sz w:val="22"/>
                <w:szCs w:val="22"/>
              </w:rPr>
              <w:t xml:space="preserve"> </w:t>
            </w:r>
            <w:proofErr w:type="spellStart"/>
            <w:r w:rsidRPr="00DA6BA9">
              <w:rPr>
                <w:rFonts w:ascii="Arial" w:hAnsi="Arial" w:cs="Arial"/>
                <w:sz w:val="22"/>
                <w:szCs w:val="22"/>
              </w:rPr>
              <w:t>băutu-rilor</w:t>
            </w:r>
            <w:proofErr w:type="spellEnd"/>
            <w:r w:rsidRPr="00DA6BA9">
              <w:rPr>
                <w:rFonts w:ascii="Arial" w:hAnsi="Arial" w:cs="Arial"/>
                <w:sz w:val="22"/>
                <w:szCs w:val="22"/>
              </w:rPr>
              <w:t xml:space="preserve"> acidulate </w:t>
            </w:r>
            <w:proofErr w:type="spellStart"/>
            <w:r w:rsidRPr="00DA6BA9">
              <w:rPr>
                <w:rFonts w:ascii="Arial" w:hAnsi="Arial" w:cs="Arial"/>
                <w:sz w:val="22"/>
                <w:szCs w:val="22"/>
              </w:rPr>
              <w:t>Reluarea</w:t>
            </w:r>
            <w:proofErr w:type="spellEnd"/>
            <w:r w:rsidRPr="00DA6BA9">
              <w:rPr>
                <w:rFonts w:ascii="Arial" w:hAnsi="Arial" w:cs="Arial"/>
                <w:sz w:val="22"/>
                <w:szCs w:val="22"/>
              </w:rPr>
              <w:t xml:space="preserve"> </w:t>
            </w:r>
            <w:proofErr w:type="spellStart"/>
            <w:r w:rsidRPr="00DA6BA9">
              <w:rPr>
                <w:rFonts w:ascii="Arial" w:hAnsi="Arial" w:cs="Arial"/>
                <w:sz w:val="22"/>
                <w:szCs w:val="22"/>
              </w:rPr>
              <w:t>alimentaţiei</w:t>
            </w:r>
            <w:proofErr w:type="spellEnd"/>
            <w:r w:rsidRPr="00DA6BA9">
              <w:rPr>
                <w:rFonts w:ascii="Arial" w:hAnsi="Arial" w:cs="Arial"/>
                <w:sz w:val="22"/>
                <w:szCs w:val="22"/>
              </w:rPr>
              <w:t xml:space="preserve"> </w:t>
            </w:r>
            <w:proofErr w:type="spellStart"/>
            <w:r w:rsidRPr="00DA6BA9">
              <w:rPr>
                <w:rFonts w:ascii="Arial" w:hAnsi="Arial" w:cs="Arial"/>
                <w:sz w:val="22"/>
                <w:szCs w:val="22"/>
              </w:rPr>
              <w:t>orale</w:t>
            </w:r>
            <w:proofErr w:type="spellEnd"/>
            <w:r w:rsidRPr="00DA6BA9">
              <w:rPr>
                <w:rFonts w:ascii="Arial" w:hAnsi="Arial" w:cs="Arial"/>
                <w:sz w:val="22"/>
                <w:szCs w:val="22"/>
              </w:rPr>
              <w:t xml:space="preserve"> postpartum</w:t>
            </w:r>
          </w:p>
        </w:tc>
        <w:tc>
          <w:tcPr>
            <w:tcW w:w="3118" w:type="dxa"/>
          </w:tcPr>
          <w:p w:rsidR="006A0E9A" w:rsidRPr="00DA6BA9" w:rsidRDefault="006A0E9A" w:rsidP="006A0E9A">
            <w:pPr>
              <w:spacing w:before="120" w:after="120" w:line="360" w:lineRule="auto"/>
              <w:jc w:val="both"/>
              <w:rPr>
                <w:rFonts w:ascii="Arial" w:hAnsi="Arial" w:cs="Arial"/>
                <w:sz w:val="22"/>
                <w:szCs w:val="22"/>
              </w:rPr>
            </w:pPr>
            <w:proofErr w:type="spellStart"/>
            <w:r w:rsidRPr="00DA6BA9">
              <w:rPr>
                <w:rFonts w:ascii="Arial" w:hAnsi="Arial" w:cs="Arial"/>
                <w:sz w:val="22"/>
                <w:szCs w:val="22"/>
              </w:rPr>
              <w:t>Administrarea</w:t>
            </w:r>
            <w:proofErr w:type="spellEnd"/>
            <w:r w:rsidRPr="00DA6BA9">
              <w:rPr>
                <w:rFonts w:ascii="Arial" w:hAnsi="Arial" w:cs="Arial"/>
                <w:sz w:val="22"/>
                <w:szCs w:val="22"/>
              </w:rPr>
              <w:t xml:space="preserve"> de sol </w:t>
            </w:r>
            <w:proofErr w:type="spellStart"/>
            <w:proofErr w:type="gramStart"/>
            <w:r w:rsidRPr="00DA6BA9">
              <w:rPr>
                <w:rFonts w:ascii="Arial" w:hAnsi="Arial" w:cs="Arial"/>
                <w:sz w:val="22"/>
                <w:szCs w:val="22"/>
              </w:rPr>
              <w:t>glucozată</w:t>
            </w:r>
            <w:proofErr w:type="spellEnd"/>
            <w:r w:rsidRPr="00DA6BA9">
              <w:rPr>
                <w:rFonts w:ascii="Arial" w:hAnsi="Arial" w:cs="Arial"/>
                <w:sz w:val="22"/>
                <w:szCs w:val="22"/>
              </w:rPr>
              <w:t xml:space="preserve">  +</w:t>
            </w:r>
            <w:proofErr w:type="gramEnd"/>
            <w:r w:rsidRPr="00DA6BA9">
              <w:rPr>
                <w:rFonts w:ascii="Arial" w:hAnsi="Arial" w:cs="Arial"/>
                <w:sz w:val="22"/>
                <w:szCs w:val="22"/>
              </w:rPr>
              <w:t xml:space="preserve"> ser </w:t>
            </w:r>
            <w:proofErr w:type="spellStart"/>
            <w:r w:rsidRPr="00DA6BA9">
              <w:rPr>
                <w:rFonts w:ascii="Arial" w:hAnsi="Arial" w:cs="Arial"/>
                <w:sz w:val="22"/>
                <w:szCs w:val="22"/>
              </w:rPr>
              <w:t>fiziologic</w:t>
            </w:r>
            <w:proofErr w:type="spellEnd"/>
            <w:r w:rsidRPr="00DA6BA9">
              <w:rPr>
                <w:rFonts w:ascii="Arial" w:hAnsi="Arial" w:cs="Arial"/>
                <w:sz w:val="22"/>
                <w:szCs w:val="22"/>
              </w:rPr>
              <w:t xml:space="preserve"> </w:t>
            </w:r>
            <w:proofErr w:type="spellStart"/>
            <w:r w:rsidRPr="00DA6BA9">
              <w:rPr>
                <w:rFonts w:ascii="Arial" w:hAnsi="Arial" w:cs="Arial"/>
                <w:sz w:val="22"/>
                <w:szCs w:val="22"/>
              </w:rPr>
              <w:t>Adminis-trarea</w:t>
            </w:r>
            <w:proofErr w:type="spellEnd"/>
            <w:r w:rsidRPr="00DA6BA9">
              <w:rPr>
                <w:rFonts w:ascii="Arial" w:hAnsi="Arial" w:cs="Arial"/>
                <w:sz w:val="22"/>
                <w:szCs w:val="22"/>
              </w:rPr>
              <w:t xml:space="preserve"> de Ca. Gluconic  + vit. C /</w:t>
            </w:r>
            <w:proofErr w:type="spellStart"/>
            <w:r w:rsidRPr="00DA6BA9">
              <w:rPr>
                <w:rFonts w:ascii="Arial" w:hAnsi="Arial" w:cs="Arial"/>
                <w:sz w:val="22"/>
                <w:szCs w:val="22"/>
              </w:rPr>
              <w:t>i.v.</w:t>
            </w:r>
            <w:proofErr w:type="spellEnd"/>
            <w:r w:rsidRPr="00DA6BA9">
              <w:rPr>
                <w:rFonts w:ascii="Arial" w:hAnsi="Arial" w:cs="Arial"/>
                <w:sz w:val="22"/>
                <w:szCs w:val="22"/>
              </w:rPr>
              <w:t xml:space="preserve"> </w:t>
            </w:r>
            <w:proofErr w:type="spellStart"/>
            <w:r w:rsidRPr="00DA6BA9">
              <w:rPr>
                <w:rFonts w:ascii="Arial" w:hAnsi="Arial" w:cs="Arial"/>
                <w:sz w:val="22"/>
                <w:szCs w:val="22"/>
              </w:rPr>
              <w:t>Adminis-trarea</w:t>
            </w:r>
            <w:proofErr w:type="spellEnd"/>
            <w:r w:rsidRPr="00DA6BA9">
              <w:rPr>
                <w:rFonts w:ascii="Arial" w:hAnsi="Arial" w:cs="Arial"/>
                <w:sz w:val="22"/>
                <w:szCs w:val="22"/>
              </w:rPr>
              <w:t xml:space="preserve"> de Ferro </w:t>
            </w:r>
            <w:proofErr w:type="spellStart"/>
            <w:r w:rsidRPr="00DA6BA9">
              <w:rPr>
                <w:rFonts w:ascii="Arial" w:hAnsi="Arial" w:cs="Arial"/>
                <w:sz w:val="22"/>
                <w:szCs w:val="22"/>
              </w:rPr>
              <w:t>gradumet</w:t>
            </w:r>
            <w:proofErr w:type="spellEnd"/>
            <w:r w:rsidRPr="00DA6BA9">
              <w:rPr>
                <w:rFonts w:ascii="Arial" w:hAnsi="Arial" w:cs="Arial"/>
                <w:sz w:val="22"/>
                <w:szCs w:val="22"/>
              </w:rPr>
              <w:t xml:space="preserve"> 2 cp/</w:t>
            </w:r>
            <w:proofErr w:type="spellStart"/>
            <w:r w:rsidRPr="00DA6BA9">
              <w:rPr>
                <w:rFonts w:ascii="Arial" w:hAnsi="Arial" w:cs="Arial"/>
                <w:sz w:val="22"/>
                <w:szCs w:val="22"/>
              </w:rPr>
              <w:t>zi</w:t>
            </w:r>
            <w:proofErr w:type="spellEnd"/>
          </w:p>
        </w:tc>
        <w:tc>
          <w:tcPr>
            <w:tcW w:w="2694" w:type="dxa"/>
          </w:tcPr>
          <w:p w:rsidR="006A0E9A" w:rsidRPr="00DA6BA9" w:rsidRDefault="006A0E9A" w:rsidP="006A0E9A">
            <w:pPr>
              <w:spacing w:before="120" w:after="120" w:line="360" w:lineRule="auto"/>
              <w:jc w:val="both"/>
              <w:rPr>
                <w:rFonts w:ascii="Arial" w:hAnsi="Arial" w:cs="Arial"/>
                <w:sz w:val="22"/>
                <w:szCs w:val="22"/>
              </w:rPr>
            </w:pPr>
            <w:r w:rsidRPr="00DA6BA9">
              <w:rPr>
                <w:rFonts w:ascii="Arial" w:hAnsi="Arial" w:cs="Arial"/>
                <w:sz w:val="22"/>
                <w:szCs w:val="22"/>
              </w:rPr>
              <w:t xml:space="preserve">09.05.2011 </w:t>
            </w:r>
            <w:proofErr w:type="spellStart"/>
            <w:r w:rsidRPr="00DA6BA9">
              <w:rPr>
                <w:rFonts w:ascii="Arial" w:hAnsi="Arial" w:cs="Arial"/>
                <w:sz w:val="22"/>
                <w:szCs w:val="22"/>
              </w:rPr>
              <w:t>Obiectiv</w:t>
            </w:r>
            <w:proofErr w:type="spellEnd"/>
            <w:r w:rsidRPr="00DA6BA9">
              <w:rPr>
                <w:rFonts w:ascii="Arial" w:hAnsi="Arial" w:cs="Arial"/>
                <w:sz w:val="22"/>
                <w:szCs w:val="22"/>
              </w:rPr>
              <w:t xml:space="preserve"> </w:t>
            </w:r>
            <w:proofErr w:type="spellStart"/>
            <w:r w:rsidRPr="00DA6BA9">
              <w:rPr>
                <w:rFonts w:ascii="Arial" w:hAnsi="Arial" w:cs="Arial"/>
                <w:sz w:val="22"/>
                <w:szCs w:val="22"/>
              </w:rPr>
              <w:t>nerealizat</w:t>
            </w:r>
            <w:proofErr w:type="spellEnd"/>
            <w:r w:rsidRPr="00DA6BA9">
              <w:rPr>
                <w:rFonts w:ascii="Arial" w:hAnsi="Arial" w:cs="Arial"/>
                <w:sz w:val="22"/>
                <w:szCs w:val="22"/>
              </w:rPr>
              <w:t xml:space="preserve"> 10.05.2011 </w:t>
            </w:r>
            <w:proofErr w:type="spellStart"/>
            <w:r w:rsidRPr="00DA6BA9">
              <w:rPr>
                <w:rFonts w:ascii="Arial" w:hAnsi="Arial" w:cs="Arial"/>
                <w:sz w:val="22"/>
                <w:szCs w:val="22"/>
              </w:rPr>
              <w:t>Lehuza</w:t>
            </w:r>
            <w:proofErr w:type="spellEnd"/>
            <w:r w:rsidRPr="00DA6BA9">
              <w:rPr>
                <w:rFonts w:ascii="Arial" w:hAnsi="Arial" w:cs="Arial"/>
                <w:sz w:val="22"/>
                <w:szCs w:val="22"/>
              </w:rPr>
              <w:t xml:space="preserve"> </w:t>
            </w:r>
            <w:proofErr w:type="spellStart"/>
            <w:r w:rsidRPr="00DA6BA9">
              <w:rPr>
                <w:rFonts w:ascii="Arial" w:hAnsi="Arial" w:cs="Arial"/>
                <w:sz w:val="22"/>
                <w:szCs w:val="22"/>
              </w:rPr>
              <w:t>pune</w:t>
            </w:r>
            <w:proofErr w:type="spellEnd"/>
            <w:r w:rsidRPr="00DA6BA9">
              <w:rPr>
                <w:rFonts w:ascii="Arial" w:hAnsi="Arial" w:cs="Arial"/>
                <w:sz w:val="22"/>
                <w:szCs w:val="22"/>
              </w:rPr>
              <w:t xml:space="preserve"> </w:t>
            </w:r>
            <w:proofErr w:type="spellStart"/>
            <w:r w:rsidRPr="00DA6BA9">
              <w:rPr>
                <w:rFonts w:ascii="Arial" w:hAnsi="Arial" w:cs="Arial"/>
                <w:sz w:val="22"/>
                <w:szCs w:val="22"/>
              </w:rPr>
              <w:t>copilul</w:t>
            </w:r>
            <w:proofErr w:type="spellEnd"/>
            <w:r w:rsidRPr="00DA6BA9">
              <w:rPr>
                <w:rFonts w:ascii="Arial" w:hAnsi="Arial" w:cs="Arial"/>
                <w:sz w:val="22"/>
                <w:szCs w:val="22"/>
              </w:rPr>
              <w:t xml:space="preserve"> la </w:t>
            </w:r>
            <w:proofErr w:type="spellStart"/>
            <w:r w:rsidRPr="00DA6BA9">
              <w:rPr>
                <w:rFonts w:ascii="Arial" w:hAnsi="Arial" w:cs="Arial"/>
                <w:sz w:val="22"/>
                <w:szCs w:val="22"/>
              </w:rPr>
              <w:t>sân</w:t>
            </w:r>
            <w:proofErr w:type="spellEnd"/>
            <w:r>
              <w:rPr>
                <w:rFonts w:ascii="Arial" w:hAnsi="Arial" w:cs="Arial"/>
                <w:sz w:val="22"/>
                <w:szCs w:val="22"/>
              </w:rPr>
              <w:t xml:space="preserve"> </w:t>
            </w:r>
            <w:proofErr w:type="spellStart"/>
            <w:r w:rsidRPr="00DA6BA9">
              <w:rPr>
                <w:rFonts w:ascii="Arial" w:hAnsi="Arial" w:cs="Arial"/>
                <w:sz w:val="22"/>
                <w:szCs w:val="22"/>
              </w:rPr>
              <w:t>Reia</w:t>
            </w:r>
            <w:proofErr w:type="spellEnd"/>
            <w:r w:rsidRPr="00DA6BA9">
              <w:rPr>
                <w:rFonts w:ascii="Arial" w:hAnsi="Arial" w:cs="Arial"/>
                <w:sz w:val="22"/>
                <w:szCs w:val="22"/>
              </w:rPr>
              <w:t xml:space="preserve"> </w:t>
            </w:r>
            <w:proofErr w:type="spellStart"/>
            <w:r w:rsidRPr="00DA6BA9">
              <w:rPr>
                <w:rFonts w:ascii="Arial" w:hAnsi="Arial" w:cs="Arial"/>
                <w:sz w:val="22"/>
                <w:szCs w:val="22"/>
              </w:rPr>
              <w:t>alimentaţia</w:t>
            </w:r>
            <w:proofErr w:type="spellEnd"/>
            <w:r w:rsidRPr="00DA6BA9">
              <w:rPr>
                <w:rFonts w:ascii="Arial" w:hAnsi="Arial" w:cs="Arial"/>
                <w:sz w:val="22"/>
                <w:szCs w:val="22"/>
              </w:rPr>
              <w:t xml:space="preserve"> </w:t>
            </w:r>
            <w:proofErr w:type="spellStart"/>
            <w:r w:rsidRPr="00DA6BA9">
              <w:rPr>
                <w:rFonts w:ascii="Arial" w:hAnsi="Arial" w:cs="Arial"/>
                <w:sz w:val="22"/>
                <w:szCs w:val="22"/>
              </w:rPr>
              <w:t>orală</w:t>
            </w:r>
            <w:proofErr w:type="spellEnd"/>
            <w:r w:rsidRPr="00DA6BA9">
              <w:rPr>
                <w:rFonts w:ascii="Arial" w:hAnsi="Arial" w:cs="Arial"/>
                <w:sz w:val="22"/>
                <w:szCs w:val="22"/>
              </w:rPr>
              <w:t xml:space="preserve"> cu </w:t>
            </w:r>
            <w:proofErr w:type="spellStart"/>
            <w:r w:rsidRPr="00DA6BA9">
              <w:rPr>
                <w:rFonts w:ascii="Arial" w:hAnsi="Arial" w:cs="Arial"/>
                <w:sz w:val="22"/>
                <w:szCs w:val="22"/>
              </w:rPr>
              <w:t>ceai</w:t>
            </w:r>
            <w:proofErr w:type="spellEnd"/>
            <w:r w:rsidRPr="00DA6BA9">
              <w:rPr>
                <w:rFonts w:ascii="Arial" w:hAnsi="Arial" w:cs="Arial"/>
                <w:sz w:val="22"/>
                <w:szCs w:val="22"/>
              </w:rPr>
              <w:t xml:space="preserve"> + </w:t>
            </w:r>
            <w:proofErr w:type="spellStart"/>
            <w:r w:rsidRPr="00DA6BA9">
              <w:rPr>
                <w:rFonts w:ascii="Arial" w:hAnsi="Arial" w:cs="Arial"/>
                <w:sz w:val="22"/>
                <w:szCs w:val="22"/>
              </w:rPr>
              <w:t>pâine</w:t>
            </w:r>
            <w:proofErr w:type="spellEnd"/>
            <w:r w:rsidRPr="00DA6BA9">
              <w:rPr>
                <w:rFonts w:ascii="Arial" w:hAnsi="Arial" w:cs="Arial"/>
                <w:sz w:val="22"/>
                <w:szCs w:val="22"/>
              </w:rPr>
              <w:t xml:space="preserve"> </w:t>
            </w:r>
            <w:proofErr w:type="spellStart"/>
            <w:r w:rsidRPr="00DA6BA9">
              <w:rPr>
                <w:rFonts w:ascii="Arial" w:hAnsi="Arial" w:cs="Arial"/>
                <w:sz w:val="22"/>
                <w:szCs w:val="22"/>
              </w:rPr>
              <w:t>prajită</w:t>
            </w:r>
            <w:proofErr w:type="spellEnd"/>
            <w:r w:rsidRPr="00DA6BA9">
              <w:rPr>
                <w:rFonts w:ascii="Arial" w:hAnsi="Arial" w:cs="Arial"/>
                <w:sz w:val="22"/>
                <w:szCs w:val="22"/>
              </w:rPr>
              <w:t xml:space="preserve"> 11.05.2011 </w:t>
            </w:r>
            <w:proofErr w:type="spellStart"/>
            <w:r w:rsidRPr="00DA6BA9">
              <w:rPr>
                <w:rFonts w:ascii="Arial" w:hAnsi="Arial" w:cs="Arial"/>
                <w:sz w:val="22"/>
                <w:szCs w:val="22"/>
              </w:rPr>
              <w:t>Lactaţia</w:t>
            </w:r>
            <w:proofErr w:type="spellEnd"/>
            <w:r w:rsidRPr="00DA6BA9">
              <w:rPr>
                <w:rFonts w:ascii="Arial" w:hAnsi="Arial" w:cs="Arial"/>
                <w:sz w:val="22"/>
                <w:szCs w:val="22"/>
              </w:rPr>
              <w:t xml:space="preserve"> </w:t>
            </w:r>
            <w:proofErr w:type="spellStart"/>
            <w:r w:rsidRPr="00DA6BA9">
              <w:rPr>
                <w:rFonts w:ascii="Arial" w:hAnsi="Arial" w:cs="Arial"/>
                <w:sz w:val="22"/>
                <w:szCs w:val="22"/>
              </w:rPr>
              <w:t>este</w:t>
            </w:r>
            <w:proofErr w:type="spellEnd"/>
            <w:r w:rsidRPr="00DA6BA9">
              <w:rPr>
                <w:rFonts w:ascii="Arial" w:hAnsi="Arial" w:cs="Arial"/>
                <w:sz w:val="22"/>
                <w:szCs w:val="22"/>
              </w:rPr>
              <w:t xml:space="preserve"> </w:t>
            </w:r>
            <w:proofErr w:type="spellStart"/>
            <w:r w:rsidRPr="00DA6BA9">
              <w:rPr>
                <w:rFonts w:ascii="Arial" w:hAnsi="Arial" w:cs="Arial"/>
                <w:sz w:val="22"/>
                <w:szCs w:val="22"/>
              </w:rPr>
              <w:t>prezentă</w:t>
            </w:r>
            <w:proofErr w:type="spellEnd"/>
            <w:r w:rsidRPr="00DA6BA9">
              <w:rPr>
                <w:rFonts w:ascii="Arial" w:hAnsi="Arial" w:cs="Arial"/>
                <w:sz w:val="22"/>
                <w:szCs w:val="22"/>
              </w:rPr>
              <w:t xml:space="preserve"> </w:t>
            </w:r>
            <w:proofErr w:type="spellStart"/>
            <w:r w:rsidRPr="00DA6BA9">
              <w:rPr>
                <w:rFonts w:ascii="Arial" w:hAnsi="Arial" w:cs="Arial"/>
                <w:sz w:val="22"/>
                <w:szCs w:val="22"/>
              </w:rPr>
              <w:t>Lăuza</w:t>
            </w:r>
            <w:proofErr w:type="spellEnd"/>
            <w:r w:rsidRPr="00DA6BA9">
              <w:rPr>
                <w:rFonts w:ascii="Arial" w:hAnsi="Arial" w:cs="Arial"/>
                <w:sz w:val="22"/>
                <w:szCs w:val="22"/>
              </w:rPr>
              <w:t xml:space="preserve"> </w:t>
            </w:r>
            <w:proofErr w:type="spellStart"/>
            <w:r w:rsidRPr="00DA6BA9">
              <w:rPr>
                <w:rFonts w:ascii="Arial" w:hAnsi="Arial" w:cs="Arial"/>
                <w:sz w:val="22"/>
                <w:szCs w:val="22"/>
              </w:rPr>
              <w:t>este</w:t>
            </w:r>
            <w:proofErr w:type="spellEnd"/>
            <w:r w:rsidRPr="00DA6BA9">
              <w:rPr>
                <w:rFonts w:ascii="Arial" w:hAnsi="Arial" w:cs="Arial"/>
                <w:sz w:val="22"/>
                <w:szCs w:val="22"/>
              </w:rPr>
              <w:t xml:space="preserve"> </w:t>
            </w:r>
            <w:proofErr w:type="spellStart"/>
            <w:r w:rsidRPr="00DA6BA9">
              <w:rPr>
                <w:rFonts w:ascii="Arial" w:hAnsi="Arial" w:cs="Arial"/>
                <w:sz w:val="22"/>
                <w:szCs w:val="22"/>
              </w:rPr>
              <w:t>echilibrată</w:t>
            </w:r>
            <w:proofErr w:type="spellEnd"/>
            <w:r w:rsidRPr="00DA6BA9">
              <w:rPr>
                <w:rFonts w:ascii="Arial" w:hAnsi="Arial" w:cs="Arial"/>
                <w:sz w:val="22"/>
                <w:szCs w:val="22"/>
              </w:rPr>
              <w:t xml:space="preserve"> </w:t>
            </w:r>
            <w:proofErr w:type="spellStart"/>
            <w:r w:rsidRPr="00DA6BA9">
              <w:rPr>
                <w:rFonts w:ascii="Arial" w:hAnsi="Arial" w:cs="Arial"/>
                <w:sz w:val="22"/>
                <w:szCs w:val="22"/>
              </w:rPr>
              <w:t>hidroelectro-litic</w:t>
            </w:r>
            <w:proofErr w:type="spellEnd"/>
            <w:r w:rsidRPr="00DA6BA9">
              <w:rPr>
                <w:rFonts w:ascii="Arial" w:hAnsi="Arial" w:cs="Arial"/>
                <w:sz w:val="22"/>
                <w:szCs w:val="22"/>
              </w:rPr>
              <w:t xml:space="preserve"> </w:t>
            </w:r>
          </w:p>
        </w:tc>
      </w:tr>
      <w:tr w:rsidR="006A0E9A" w:rsidTr="006A0E9A">
        <w:tc>
          <w:tcPr>
            <w:tcW w:w="2376" w:type="dxa"/>
          </w:tcPr>
          <w:p w:rsidR="006A0E9A" w:rsidRPr="00DA6BA9" w:rsidRDefault="006A0E9A" w:rsidP="006A0E9A">
            <w:pPr>
              <w:spacing w:before="120" w:after="120" w:line="360" w:lineRule="auto"/>
              <w:jc w:val="both"/>
              <w:rPr>
                <w:rFonts w:ascii="Arial" w:hAnsi="Arial" w:cs="Arial"/>
                <w:sz w:val="22"/>
                <w:szCs w:val="22"/>
              </w:rPr>
            </w:pPr>
            <w:proofErr w:type="spellStart"/>
            <w:r>
              <w:rPr>
                <w:rFonts w:ascii="Arial" w:hAnsi="Arial" w:cs="Arial"/>
                <w:sz w:val="22"/>
                <w:szCs w:val="22"/>
              </w:rPr>
              <w:lastRenderedPageBreak/>
              <w:t>Carenta</w:t>
            </w:r>
            <w:proofErr w:type="spellEnd"/>
            <w:r>
              <w:rPr>
                <w:rFonts w:ascii="Arial" w:hAnsi="Arial" w:cs="Arial"/>
                <w:sz w:val="22"/>
                <w:szCs w:val="22"/>
              </w:rPr>
              <w:t xml:space="preserve"> de </w:t>
            </w:r>
            <w:proofErr w:type="spellStart"/>
            <w:r>
              <w:rPr>
                <w:rFonts w:ascii="Arial" w:hAnsi="Arial" w:cs="Arial"/>
                <w:sz w:val="22"/>
                <w:szCs w:val="22"/>
              </w:rPr>
              <w:t>igiena</w:t>
            </w:r>
            <w:proofErr w:type="spellEnd"/>
            <w:r>
              <w:rPr>
                <w:rFonts w:ascii="Arial" w:hAnsi="Arial" w:cs="Arial"/>
                <w:sz w:val="22"/>
                <w:szCs w:val="22"/>
              </w:rPr>
              <w:t xml:space="preserve"> din </w:t>
            </w:r>
            <w:proofErr w:type="spellStart"/>
            <w:r>
              <w:rPr>
                <w:rFonts w:ascii="Arial" w:hAnsi="Arial" w:cs="Arial"/>
                <w:sz w:val="22"/>
                <w:szCs w:val="22"/>
              </w:rPr>
              <w:t>cauza</w:t>
            </w:r>
            <w:proofErr w:type="spellEnd"/>
            <w:r>
              <w:rPr>
                <w:rFonts w:ascii="Arial" w:hAnsi="Arial" w:cs="Arial"/>
                <w:sz w:val="22"/>
                <w:szCs w:val="22"/>
              </w:rPr>
              <w:t xml:space="preserve"> </w:t>
            </w:r>
            <w:proofErr w:type="spellStart"/>
            <w:r>
              <w:rPr>
                <w:rFonts w:ascii="Arial" w:hAnsi="Arial" w:cs="Arial"/>
                <w:sz w:val="22"/>
                <w:szCs w:val="22"/>
              </w:rPr>
              <w:t>lipsei</w:t>
            </w:r>
            <w:proofErr w:type="spellEnd"/>
            <w:r>
              <w:rPr>
                <w:rFonts w:ascii="Arial" w:hAnsi="Arial" w:cs="Arial"/>
                <w:sz w:val="22"/>
                <w:szCs w:val="22"/>
              </w:rPr>
              <w:t xml:space="preserve"> de </w:t>
            </w:r>
            <w:proofErr w:type="spellStart"/>
            <w:r>
              <w:rPr>
                <w:rFonts w:ascii="Arial" w:hAnsi="Arial" w:cs="Arial"/>
                <w:sz w:val="22"/>
                <w:szCs w:val="22"/>
              </w:rPr>
              <w:t>cunostinta</w:t>
            </w:r>
            <w:proofErr w:type="spellEnd"/>
            <w:r>
              <w:rPr>
                <w:rFonts w:ascii="Arial" w:hAnsi="Arial" w:cs="Arial"/>
                <w:sz w:val="22"/>
                <w:szCs w:val="22"/>
              </w:rPr>
              <w:t xml:space="preserve"> </w:t>
            </w:r>
            <w:proofErr w:type="spellStart"/>
            <w:r>
              <w:rPr>
                <w:rFonts w:ascii="Arial" w:hAnsi="Arial" w:cs="Arial"/>
                <w:sz w:val="22"/>
                <w:szCs w:val="22"/>
              </w:rPr>
              <w:t>manifestata</w:t>
            </w:r>
            <w:proofErr w:type="spellEnd"/>
            <w:r>
              <w:rPr>
                <w:rFonts w:ascii="Arial" w:hAnsi="Arial" w:cs="Arial"/>
                <w:sz w:val="22"/>
                <w:szCs w:val="22"/>
              </w:rPr>
              <w:t xml:space="preserve"> </w:t>
            </w:r>
            <w:proofErr w:type="spellStart"/>
            <w:r>
              <w:rPr>
                <w:rFonts w:ascii="Arial" w:hAnsi="Arial" w:cs="Arial"/>
                <w:sz w:val="22"/>
                <w:szCs w:val="22"/>
              </w:rPr>
              <w:t>prin</w:t>
            </w:r>
            <w:proofErr w:type="spellEnd"/>
            <w:r>
              <w:rPr>
                <w:rFonts w:ascii="Arial" w:hAnsi="Arial" w:cs="Arial"/>
                <w:sz w:val="22"/>
                <w:szCs w:val="22"/>
              </w:rPr>
              <w:t xml:space="preserve"> </w:t>
            </w:r>
            <w:proofErr w:type="spellStart"/>
            <w:r>
              <w:rPr>
                <w:rFonts w:ascii="Arial" w:hAnsi="Arial" w:cs="Arial"/>
                <w:sz w:val="22"/>
                <w:szCs w:val="22"/>
              </w:rPr>
              <w:t>lipsa</w:t>
            </w:r>
            <w:proofErr w:type="spellEnd"/>
            <w:r>
              <w:rPr>
                <w:rFonts w:ascii="Arial" w:hAnsi="Arial" w:cs="Arial"/>
                <w:sz w:val="22"/>
                <w:szCs w:val="22"/>
              </w:rPr>
              <w:t xml:space="preserve"> </w:t>
            </w:r>
            <w:proofErr w:type="spellStart"/>
            <w:r>
              <w:rPr>
                <w:rFonts w:ascii="Arial" w:hAnsi="Arial" w:cs="Arial"/>
                <w:sz w:val="22"/>
                <w:szCs w:val="22"/>
              </w:rPr>
              <w:t>igienii</w:t>
            </w:r>
            <w:proofErr w:type="spellEnd"/>
            <w:r>
              <w:rPr>
                <w:rFonts w:ascii="Arial" w:hAnsi="Arial" w:cs="Arial"/>
                <w:sz w:val="22"/>
                <w:szCs w:val="22"/>
              </w:rPr>
              <w:t xml:space="preserve"> </w:t>
            </w:r>
            <w:proofErr w:type="spellStart"/>
            <w:r>
              <w:rPr>
                <w:rFonts w:ascii="Arial" w:hAnsi="Arial" w:cs="Arial"/>
                <w:sz w:val="22"/>
                <w:szCs w:val="22"/>
              </w:rPr>
              <w:t>corespunzatoare</w:t>
            </w:r>
            <w:proofErr w:type="spellEnd"/>
            <w:r>
              <w:rPr>
                <w:rFonts w:ascii="Arial" w:hAnsi="Arial" w:cs="Arial"/>
                <w:sz w:val="22"/>
                <w:szCs w:val="22"/>
              </w:rPr>
              <w:t xml:space="preserve"> la </w:t>
            </w:r>
            <w:proofErr w:type="spellStart"/>
            <w:r>
              <w:rPr>
                <w:rFonts w:ascii="Arial" w:hAnsi="Arial" w:cs="Arial"/>
                <w:sz w:val="22"/>
                <w:szCs w:val="22"/>
              </w:rPr>
              <w:t>nivelul</w:t>
            </w:r>
            <w:proofErr w:type="spellEnd"/>
            <w:r>
              <w:rPr>
                <w:rFonts w:ascii="Arial" w:hAnsi="Arial" w:cs="Arial"/>
                <w:sz w:val="22"/>
                <w:szCs w:val="22"/>
              </w:rPr>
              <w:t xml:space="preserve"> </w:t>
            </w:r>
            <w:proofErr w:type="spellStart"/>
            <w:r>
              <w:rPr>
                <w:rFonts w:ascii="Arial" w:hAnsi="Arial" w:cs="Arial"/>
                <w:sz w:val="22"/>
                <w:szCs w:val="22"/>
              </w:rPr>
              <w:t>regiunii</w:t>
            </w:r>
            <w:proofErr w:type="spellEnd"/>
            <w:r>
              <w:rPr>
                <w:rFonts w:ascii="Arial" w:hAnsi="Arial" w:cs="Arial"/>
                <w:sz w:val="22"/>
                <w:szCs w:val="22"/>
              </w:rPr>
              <w:t xml:space="preserve"> peri </w:t>
            </w:r>
            <w:proofErr w:type="spellStart"/>
            <w:r>
              <w:rPr>
                <w:rFonts w:ascii="Arial" w:hAnsi="Arial" w:cs="Arial"/>
                <w:sz w:val="22"/>
                <w:szCs w:val="22"/>
              </w:rPr>
              <w:t>anale</w:t>
            </w:r>
            <w:proofErr w:type="spellEnd"/>
            <w:r>
              <w:rPr>
                <w:rFonts w:ascii="Arial" w:hAnsi="Arial" w:cs="Arial"/>
                <w:sz w:val="22"/>
                <w:szCs w:val="22"/>
              </w:rPr>
              <w:t xml:space="preserve"> </w:t>
            </w:r>
            <w:proofErr w:type="spellStart"/>
            <w:r>
              <w:rPr>
                <w:rFonts w:ascii="Arial" w:hAnsi="Arial" w:cs="Arial"/>
                <w:sz w:val="22"/>
                <w:szCs w:val="22"/>
              </w:rPr>
              <w:t>si</w:t>
            </w:r>
            <w:proofErr w:type="spellEnd"/>
            <w:r>
              <w:rPr>
                <w:rFonts w:ascii="Arial" w:hAnsi="Arial" w:cs="Arial"/>
                <w:sz w:val="22"/>
                <w:szCs w:val="22"/>
              </w:rPr>
              <w:t xml:space="preserve"> a </w:t>
            </w:r>
            <w:proofErr w:type="spellStart"/>
            <w:r>
              <w:rPr>
                <w:rFonts w:ascii="Arial" w:hAnsi="Arial" w:cs="Arial"/>
                <w:sz w:val="22"/>
                <w:szCs w:val="22"/>
              </w:rPr>
              <w:t>sanilor</w:t>
            </w:r>
            <w:proofErr w:type="spellEnd"/>
          </w:p>
        </w:tc>
        <w:tc>
          <w:tcPr>
            <w:tcW w:w="1985" w:type="dxa"/>
          </w:tcPr>
          <w:p w:rsidR="006A0E9A" w:rsidRPr="00DA6BA9" w:rsidRDefault="006A0E9A" w:rsidP="006A0E9A">
            <w:pPr>
              <w:spacing w:before="120" w:after="120" w:line="360" w:lineRule="auto"/>
              <w:jc w:val="both"/>
              <w:rPr>
                <w:rFonts w:ascii="Arial" w:hAnsi="Arial" w:cs="Arial"/>
                <w:sz w:val="22"/>
                <w:szCs w:val="22"/>
              </w:rPr>
            </w:pPr>
            <w:proofErr w:type="spellStart"/>
            <w:r w:rsidRPr="00DA6BA9">
              <w:rPr>
                <w:rFonts w:ascii="Arial" w:hAnsi="Arial" w:cs="Arial"/>
                <w:sz w:val="22"/>
                <w:szCs w:val="22"/>
              </w:rPr>
              <w:t>Lăuza</w:t>
            </w:r>
            <w:proofErr w:type="spellEnd"/>
            <w:r w:rsidRPr="00DA6BA9">
              <w:rPr>
                <w:rFonts w:ascii="Arial" w:hAnsi="Arial" w:cs="Arial"/>
                <w:sz w:val="22"/>
                <w:szCs w:val="22"/>
              </w:rPr>
              <w:t xml:space="preserve"> </w:t>
            </w:r>
            <w:proofErr w:type="spellStart"/>
            <w:r w:rsidRPr="00DA6BA9">
              <w:rPr>
                <w:rFonts w:ascii="Arial" w:hAnsi="Arial" w:cs="Arial"/>
                <w:sz w:val="22"/>
                <w:szCs w:val="22"/>
              </w:rPr>
              <w:t>să-şi</w:t>
            </w:r>
            <w:proofErr w:type="spellEnd"/>
            <w:r w:rsidRPr="00DA6BA9">
              <w:rPr>
                <w:rFonts w:ascii="Arial" w:hAnsi="Arial" w:cs="Arial"/>
                <w:sz w:val="22"/>
                <w:szCs w:val="22"/>
              </w:rPr>
              <w:t xml:space="preserve"> </w:t>
            </w:r>
            <w:proofErr w:type="spellStart"/>
            <w:r w:rsidRPr="00DA6BA9">
              <w:rPr>
                <w:rFonts w:ascii="Arial" w:hAnsi="Arial" w:cs="Arial"/>
                <w:sz w:val="22"/>
                <w:szCs w:val="22"/>
              </w:rPr>
              <w:t>facă</w:t>
            </w:r>
            <w:proofErr w:type="spellEnd"/>
            <w:r w:rsidRPr="00DA6BA9">
              <w:rPr>
                <w:rFonts w:ascii="Arial" w:hAnsi="Arial" w:cs="Arial"/>
                <w:sz w:val="22"/>
                <w:szCs w:val="22"/>
              </w:rPr>
              <w:t xml:space="preserve"> </w:t>
            </w:r>
            <w:proofErr w:type="spellStart"/>
            <w:proofErr w:type="gramStart"/>
            <w:r w:rsidRPr="00DA6BA9">
              <w:rPr>
                <w:rFonts w:ascii="Arial" w:hAnsi="Arial" w:cs="Arial"/>
                <w:sz w:val="22"/>
                <w:szCs w:val="22"/>
              </w:rPr>
              <w:t>toaleta</w:t>
            </w:r>
            <w:proofErr w:type="spellEnd"/>
            <w:r w:rsidRPr="00DA6BA9">
              <w:rPr>
                <w:rFonts w:ascii="Arial" w:hAnsi="Arial" w:cs="Arial"/>
                <w:sz w:val="22"/>
                <w:szCs w:val="22"/>
              </w:rPr>
              <w:t xml:space="preserve">  </w:t>
            </w:r>
            <w:proofErr w:type="spellStart"/>
            <w:r w:rsidRPr="00DA6BA9">
              <w:rPr>
                <w:rFonts w:ascii="Arial" w:hAnsi="Arial" w:cs="Arial"/>
                <w:sz w:val="22"/>
                <w:szCs w:val="22"/>
              </w:rPr>
              <w:t>singură</w:t>
            </w:r>
            <w:proofErr w:type="spellEnd"/>
            <w:proofErr w:type="gramEnd"/>
            <w:r w:rsidRPr="00DA6BA9">
              <w:rPr>
                <w:rFonts w:ascii="Arial" w:hAnsi="Arial" w:cs="Arial"/>
                <w:sz w:val="22"/>
                <w:szCs w:val="22"/>
              </w:rPr>
              <w:t xml:space="preserve"> , </w:t>
            </w:r>
          </w:p>
          <w:p w:rsidR="006A0E9A" w:rsidRPr="00DA6BA9" w:rsidRDefault="006A0E9A" w:rsidP="006A0E9A">
            <w:pPr>
              <w:spacing w:before="120" w:after="120" w:line="360" w:lineRule="auto"/>
              <w:jc w:val="both"/>
              <w:rPr>
                <w:rFonts w:ascii="Arial" w:hAnsi="Arial" w:cs="Arial"/>
                <w:sz w:val="22"/>
                <w:szCs w:val="22"/>
              </w:rPr>
            </w:pPr>
            <w:proofErr w:type="spellStart"/>
            <w:r w:rsidRPr="00DA6BA9">
              <w:rPr>
                <w:rFonts w:ascii="Arial" w:hAnsi="Arial" w:cs="Arial"/>
                <w:sz w:val="22"/>
                <w:szCs w:val="22"/>
              </w:rPr>
              <w:t>Să</w:t>
            </w:r>
            <w:proofErr w:type="spellEnd"/>
            <w:r w:rsidRPr="00DA6BA9">
              <w:rPr>
                <w:rFonts w:ascii="Arial" w:hAnsi="Arial" w:cs="Arial"/>
                <w:sz w:val="22"/>
                <w:szCs w:val="22"/>
              </w:rPr>
              <w:t xml:space="preserve"> fie </w:t>
            </w:r>
            <w:proofErr w:type="spellStart"/>
            <w:r w:rsidRPr="00DA6BA9">
              <w:rPr>
                <w:rFonts w:ascii="Arial" w:hAnsi="Arial" w:cs="Arial"/>
                <w:sz w:val="22"/>
                <w:szCs w:val="22"/>
              </w:rPr>
              <w:t>prevenite</w:t>
            </w:r>
            <w:proofErr w:type="spellEnd"/>
            <w:r w:rsidRPr="00DA6BA9">
              <w:rPr>
                <w:rFonts w:ascii="Arial" w:hAnsi="Arial" w:cs="Arial"/>
                <w:sz w:val="22"/>
                <w:szCs w:val="22"/>
              </w:rPr>
              <w:t xml:space="preserve"> </w:t>
            </w:r>
            <w:proofErr w:type="spellStart"/>
            <w:r w:rsidRPr="00DA6BA9">
              <w:rPr>
                <w:rFonts w:ascii="Arial" w:hAnsi="Arial" w:cs="Arial"/>
                <w:sz w:val="22"/>
                <w:szCs w:val="22"/>
              </w:rPr>
              <w:t>eventualele</w:t>
            </w:r>
            <w:proofErr w:type="spellEnd"/>
            <w:r w:rsidRPr="00DA6BA9">
              <w:rPr>
                <w:rFonts w:ascii="Arial" w:hAnsi="Arial" w:cs="Arial"/>
                <w:sz w:val="22"/>
                <w:szCs w:val="22"/>
              </w:rPr>
              <w:t xml:space="preserve"> </w:t>
            </w:r>
            <w:proofErr w:type="spellStart"/>
            <w:r w:rsidRPr="00DA6BA9">
              <w:rPr>
                <w:rFonts w:ascii="Arial" w:hAnsi="Arial" w:cs="Arial"/>
                <w:sz w:val="22"/>
                <w:szCs w:val="22"/>
              </w:rPr>
              <w:t>infecţii</w:t>
            </w:r>
            <w:proofErr w:type="spellEnd"/>
            <w:r w:rsidRPr="00DA6BA9">
              <w:rPr>
                <w:rFonts w:ascii="Arial" w:hAnsi="Arial" w:cs="Arial"/>
                <w:sz w:val="22"/>
                <w:szCs w:val="22"/>
              </w:rPr>
              <w:t xml:space="preserve"> postpartum </w:t>
            </w:r>
            <w:proofErr w:type="spellStart"/>
            <w:r w:rsidRPr="00DA6BA9">
              <w:rPr>
                <w:rFonts w:ascii="Arial" w:hAnsi="Arial" w:cs="Arial"/>
                <w:sz w:val="22"/>
                <w:szCs w:val="22"/>
              </w:rPr>
              <w:t>Să</w:t>
            </w:r>
            <w:proofErr w:type="spellEnd"/>
            <w:r w:rsidRPr="00DA6BA9">
              <w:rPr>
                <w:rFonts w:ascii="Arial" w:hAnsi="Arial" w:cs="Arial"/>
                <w:sz w:val="22"/>
                <w:szCs w:val="22"/>
              </w:rPr>
              <w:t xml:space="preserve"> </w:t>
            </w:r>
            <w:proofErr w:type="spellStart"/>
            <w:r w:rsidRPr="00DA6BA9">
              <w:rPr>
                <w:rFonts w:ascii="Arial" w:hAnsi="Arial" w:cs="Arial"/>
                <w:sz w:val="22"/>
                <w:szCs w:val="22"/>
              </w:rPr>
              <w:t>menţină</w:t>
            </w:r>
            <w:proofErr w:type="spellEnd"/>
            <w:r w:rsidRPr="00DA6BA9">
              <w:rPr>
                <w:rFonts w:ascii="Arial" w:hAnsi="Arial" w:cs="Arial"/>
                <w:sz w:val="22"/>
                <w:szCs w:val="22"/>
              </w:rPr>
              <w:t xml:space="preserve"> o </w:t>
            </w:r>
            <w:proofErr w:type="spellStart"/>
            <w:r w:rsidRPr="00DA6BA9">
              <w:rPr>
                <w:rFonts w:ascii="Arial" w:hAnsi="Arial" w:cs="Arial"/>
                <w:sz w:val="22"/>
                <w:szCs w:val="22"/>
              </w:rPr>
              <w:t>igienă</w:t>
            </w:r>
            <w:proofErr w:type="spellEnd"/>
            <w:r w:rsidRPr="00DA6BA9">
              <w:rPr>
                <w:rFonts w:ascii="Arial" w:hAnsi="Arial" w:cs="Arial"/>
                <w:sz w:val="22"/>
                <w:szCs w:val="22"/>
              </w:rPr>
              <w:t xml:space="preserve"> </w:t>
            </w:r>
            <w:proofErr w:type="spellStart"/>
            <w:r w:rsidRPr="00DA6BA9">
              <w:rPr>
                <w:rFonts w:ascii="Arial" w:hAnsi="Arial" w:cs="Arial"/>
                <w:sz w:val="22"/>
                <w:szCs w:val="22"/>
              </w:rPr>
              <w:t>adecvată</w:t>
            </w:r>
            <w:proofErr w:type="spellEnd"/>
            <w:r w:rsidRPr="00DA6BA9">
              <w:rPr>
                <w:rFonts w:ascii="Arial" w:hAnsi="Arial" w:cs="Arial"/>
                <w:sz w:val="22"/>
                <w:szCs w:val="22"/>
              </w:rPr>
              <w:t xml:space="preserve"> a </w:t>
            </w:r>
            <w:proofErr w:type="spellStart"/>
            <w:r w:rsidRPr="00DA6BA9">
              <w:rPr>
                <w:rFonts w:ascii="Arial" w:hAnsi="Arial" w:cs="Arial"/>
                <w:sz w:val="22"/>
                <w:szCs w:val="22"/>
              </w:rPr>
              <w:t>regiunii</w:t>
            </w:r>
            <w:proofErr w:type="spellEnd"/>
            <w:r w:rsidRPr="00DA6BA9">
              <w:rPr>
                <w:rFonts w:ascii="Arial" w:hAnsi="Arial" w:cs="Arial"/>
                <w:sz w:val="22"/>
                <w:szCs w:val="22"/>
              </w:rPr>
              <w:t xml:space="preserve"> peri-</w:t>
            </w:r>
            <w:proofErr w:type="spellStart"/>
            <w:r w:rsidRPr="00DA6BA9">
              <w:rPr>
                <w:rFonts w:ascii="Arial" w:hAnsi="Arial" w:cs="Arial"/>
                <w:sz w:val="22"/>
                <w:szCs w:val="22"/>
              </w:rPr>
              <w:t>anale</w:t>
            </w:r>
            <w:proofErr w:type="spellEnd"/>
            <w:r w:rsidRPr="00DA6BA9">
              <w:rPr>
                <w:rFonts w:ascii="Arial" w:hAnsi="Arial" w:cs="Arial"/>
                <w:sz w:val="22"/>
                <w:szCs w:val="22"/>
              </w:rPr>
              <w:t xml:space="preserve"> </w:t>
            </w:r>
            <w:proofErr w:type="spellStart"/>
            <w:r w:rsidRPr="00DA6BA9">
              <w:rPr>
                <w:rFonts w:ascii="Arial" w:hAnsi="Arial" w:cs="Arial"/>
                <w:sz w:val="22"/>
                <w:szCs w:val="22"/>
              </w:rPr>
              <w:t>şi</w:t>
            </w:r>
            <w:proofErr w:type="spellEnd"/>
            <w:r w:rsidRPr="00DA6BA9">
              <w:rPr>
                <w:rFonts w:ascii="Arial" w:hAnsi="Arial" w:cs="Arial"/>
                <w:sz w:val="22"/>
                <w:szCs w:val="22"/>
              </w:rPr>
              <w:t xml:space="preserve"> a </w:t>
            </w:r>
            <w:proofErr w:type="spellStart"/>
            <w:r w:rsidRPr="00DA6BA9">
              <w:rPr>
                <w:rFonts w:ascii="Arial" w:hAnsi="Arial" w:cs="Arial"/>
                <w:sz w:val="22"/>
                <w:szCs w:val="22"/>
              </w:rPr>
              <w:t>sânilor</w:t>
            </w:r>
            <w:proofErr w:type="spellEnd"/>
          </w:p>
        </w:tc>
        <w:tc>
          <w:tcPr>
            <w:tcW w:w="2835" w:type="dxa"/>
          </w:tcPr>
          <w:p w:rsidR="006A0E9A" w:rsidRPr="00DA6BA9" w:rsidRDefault="006A0E9A" w:rsidP="006A0E9A">
            <w:pPr>
              <w:spacing w:before="120" w:after="120" w:line="360" w:lineRule="auto"/>
              <w:jc w:val="both"/>
              <w:rPr>
                <w:rFonts w:ascii="Arial" w:hAnsi="Arial" w:cs="Arial"/>
                <w:sz w:val="22"/>
                <w:szCs w:val="22"/>
              </w:rPr>
            </w:pPr>
            <w:proofErr w:type="spellStart"/>
            <w:r w:rsidRPr="00DA6BA9">
              <w:rPr>
                <w:rFonts w:ascii="Arial" w:hAnsi="Arial" w:cs="Arial"/>
                <w:sz w:val="22"/>
                <w:szCs w:val="22"/>
              </w:rPr>
              <w:t>Explicarea</w:t>
            </w:r>
            <w:proofErr w:type="spellEnd"/>
            <w:r w:rsidRPr="00DA6BA9">
              <w:rPr>
                <w:rFonts w:ascii="Arial" w:hAnsi="Arial" w:cs="Arial"/>
                <w:sz w:val="22"/>
                <w:szCs w:val="22"/>
              </w:rPr>
              <w:t xml:space="preserve"> </w:t>
            </w:r>
            <w:proofErr w:type="spellStart"/>
            <w:r w:rsidRPr="00DA6BA9">
              <w:rPr>
                <w:rFonts w:ascii="Arial" w:hAnsi="Arial" w:cs="Arial"/>
                <w:sz w:val="22"/>
                <w:szCs w:val="22"/>
              </w:rPr>
              <w:t>importanţei</w:t>
            </w:r>
            <w:proofErr w:type="spellEnd"/>
            <w:r w:rsidRPr="00DA6BA9">
              <w:rPr>
                <w:rFonts w:ascii="Arial" w:hAnsi="Arial" w:cs="Arial"/>
                <w:sz w:val="22"/>
                <w:szCs w:val="22"/>
              </w:rPr>
              <w:t xml:space="preserve"> </w:t>
            </w:r>
            <w:proofErr w:type="spellStart"/>
            <w:r w:rsidRPr="00DA6BA9">
              <w:rPr>
                <w:rFonts w:ascii="Arial" w:hAnsi="Arial" w:cs="Arial"/>
                <w:sz w:val="22"/>
                <w:szCs w:val="22"/>
              </w:rPr>
              <w:t>menţinerii</w:t>
            </w:r>
            <w:proofErr w:type="spellEnd"/>
            <w:r w:rsidRPr="00DA6BA9">
              <w:rPr>
                <w:rFonts w:ascii="Arial" w:hAnsi="Arial" w:cs="Arial"/>
                <w:sz w:val="22"/>
                <w:szCs w:val="22"/>
              </w:rPr>
              <w:t xml:space="preserve"> </w:t>
            </w:r>
            <w:proofErr w:type="spellStart"/>
            <w:r w:rsidRPr="00DA6BA9">
              <w:rPr>
                <w:rFonts w:ascii="Arial" w:hAnsi="Arial" w:cs="Arial"/>
                <w:sz w:val="22"/>
                <w:szCs w:val="22"/>
              </w:rPr>
              <w:t>unei</w:t>
            </w:r>
            <w:proofErr w:type="spellEnd"/>
            <w:r w:rsidRPr="00DA6BA9">
              <w:rPr>
                <w:rFonts w:ascii="Arial" w:hAnsi="Arial" w:cs="Arial"/>
                <w:sz w:val="22"/>
                <w:szCs w:val="22"/>
              </w:rPr>
              <w:t xml:space="preserve"> </w:t>
            </w:r>
            <w:proofErr w:type="spellStart"/>
            <w:r w:rsidRPr="00DA6BA9">
              <w:rPr>
                <w:rFonts w:ascii="Arial" w:hAnsi="Arial" w:cs="Arial"/>
                <w:sz w:val="22"/>
                <w:szCs w:val="22"/>
              </w:rPr>
              <w:t>igiene</w:t>
            </w:r>
            <w:proofErr w:type="spellEnd"/>
            <w:r w:rsidRPr="00DA6BA9">
              <w:rPr>
                <w:rFonts w:ascii="Arial" w:hAnsi="Arial" w:cs="Arial"/>
                <w:sz w:val="22"/>
                <w:szCs w:val="22"/>
              </w:rPr>
              <w:t xml:space="preserve"> intime </w:t>
            </w:r>
            <w:proofErr w:type="spellStart"/>
            <w:r w:rsidRPr="00DA6BA9">
              <w:rPr>
                <w:rFonts w:ascii="Arial" w:hAnsi="Arial" w:cs="Arial"/>
                <w:sz w:val="22"/>
                <w:szCs w:val="22"/>
              </w:rPr>
              <w:t>adecvate</w:t>
            </w:r>
            <w:proofErr w:type="spellEnd"/>
            <w:r w:rsidRPr="00DA6BA9">
              <w:rPr>
                <w:rFonts w:ascii="Arial" w:hAnsi="Arial" w:cs="Arial"/>
                <w:sz w:val="22"/>
                <w:szCs w:val="22"/>
              </w:rPr>
              <w:t xml:space="preserve"> </w:t>
            </w:r>
            <w:proofErr w:type="spellStart"/>
            <w:r w:rsidRPr="00DA6BA9">
              <w:rPr>
                <w:rFonts w:ascii="Arial" w:hAnsi="Arial" w:cs="Arial"/>
                <w:sz w:val="22"/>
                <w:szCs w:val="22"/>
              </w:rPr>
              <w:t>pentru</w:t>
            </w:r>
            <w:proofErr w:type="spellEnd"/>
            <w:r w:rsidRPr="00DA6BA9">
              <w:rPr>
                <w:rFonts w:ascii="Arial" w:hAnsi="Arial" w:cs="Arial"/>
                <w:sz w:val="22"/>
                <w:szCs w:val="22"/>
              </w:rPr>
              <w:t xml:space="preserve"> a </w:t>
            </w:r>
            <w:proofErr w:type="spellStart"/>
            <w:r w:rsidRPr="00DA6BA9">
              <w:rPr>
                <w:rFonts w:ascii="Arial" w:hAnsi="Arial" w:cs="Arial"/>
                <w:sz w:val="22"/>
                <w:szCs w:val="22"/>
              </w:rPr>
              <w:t>preveni</w:t>
            </w:r>
            <w:proofErr w:type="spellEnd"/>
            <w:r w:rsidRPr="00DA6BA9">
              <w:rPr>
                <w:rFonts w:ascii="Arial" w:hAnsi="Arial" w:cs="Arial"/>
                <w:sz w:val="22"/>
                <w:szCs w:val="22"/>
              </w:rPr>
              <w:t xml:space="preserve"> </w:t>
            </w:r>
            <w:proofErr w:type="spellStart"/>
            <w:r w:rsidRPr="00DA6BA9">
              <w:rPr>
                <w:rFonts w:ascii="Arial" w:hAnsi="Arial" w:cs="Arial"/>
                <w:sz w:val="22"/>
                <w:szCs w:val="22"/>
              </w:rPr>
              <w:t>infec-ţiile</w:t>
            </w:r>
            <w:proofErr w:type="spellEnd"/>
            <w:r w:rsidRPr="00DA6BA9">
              <w:rPr>
                <w:rFonts w:ascii="Arial" w:hAnsi="Arial" w:cs="Arial"/>
                <w:sz w:val="22"/>
                <w:szCs w:val="22"/>
              </w:rPr>
              <w:t xml:space="preserve"> postpartum </w:t>
            </w:r>
            <w:proofErr w:type="spellStart"/>
            <w:r w:rsidRPr="00DA6BA9">
              <w:rPr>
                <w:rFonts w:ascii="Arial" w:hAnsi="Arial" w:cs="Arial"/>
                <w:sz w:val="22"/>
                <w:szCs w:val="22"/>
              </w:rPr>
              <w:t>Explicarea</w:t>
            </w:r>
            <w:proofErr w:type="spellEnd"/>
            <w:r w:rsidRPr="00DA6BA9">
              <w:rPr>
                <w:rFonts w:ascii="Arial" w:hAnsi="Arial" w:cs="Arial"/>
                <w:sz w:val="22"/>
                <w:szCs w:val="22"/>
              </w:rPr>
              <w:t xml:space="preserve"> </w:t>
            </w:r>
            <w:proofErr w:type="spellStart"/>
            <w:r w:rsidRPr="00DA6BA9">
              <w:rPr>
                <w:rFonts w:ascii="Arial" w:hAnsi="Arial" w:cs="Arial"/>
                <w:sz w:val="22"/>
                <w:szCs w:val="22"/>
              </w:rPr>
              <w:t>importanţei</w:t>
            </w:r>
            <w:proofErr w:type="spellEnd"/>
            <w:r w:rsidRPr="00DA6BA9">
              <w:rPr>
                <w:rFonts w:ascii="Arial" w:hAnsi="Arial" w:cs="Arial"/>
                <w:sz w:val="22"/>
                <w:szCs w:val="22"/>
              </w:rPr>
              <w:t xml:space="preserve"> </w:t>
            </w:r>
            <w:proofErr w:type="spellStart"/>
            <w:r w:rsidRPr="00DA6BA9">
              <w:rPr>
                <w:rFonts w:ascii="Arial" w:hAnsi="Arial" w:cs="Arial"/>
                <w:sz w:val="22"/>
                <w:szCs w:val="22"/>
              </w:rPr>
              <w:t>toaletei</w:t>
            </w:r>
            <w:proofErr w:type="spellEnd"/>
            <w:r w:rsidRPr="00DA6BA9">
              <w:rPr>
                <w:rFonts w:ascii="Arial" w:hAnsi="Arial" w:cs="Arial"/>
                <w:sz w:val="22"/>
                <w:szCs w:val="22"/>
              </w:rPr>
              <w:t xml:space="preserve"> </w:t>
            </w:r>
            <w:proofErr w:type="spellStart"/>
            <w:r w:rsidRPr="00DA6BA9">
              <w:rPr>
                <w:rFonts w:ascii="Arial" w:hAnsi="Arial" w:cs="Arial"/>
                <w:sz w:val="22"/>
                <w:szCs w:val="22"/>
              </w:rPr>
              <w:t>sânilor</w:t>
            </w:r>
            <w:proofErr w:type="spellEnd"/>
            <w:r w:rsidRPr="00DA6BA9">
              <w:rPr>
                <w:rFonts w:ascii="Arial" w:hAnsi="Arial" w:cs="Arial"/>
                <w:sz w:val="22"/>
                <w:szCs w:val="22"/>
              </w:rPr>
              <w:t xml:space="preserve"> </w:t>
            </w:r>
            <w:proofErr w:type="spellStart"/>
            <w:r w:rsidRPr="00DA6BA9">
              <w:rPr>
                <w:rFonts w:ascii="Arial" w:hAnsi="Arial" w:cs="Arial"/>
                <w:sz w:val="22"/>
                <w:szCs w:val="22"/>
              </w:rPr>
              <w:t>înainte</w:t>
            </w:r>
            <w:proofErr w:type="spellEnd"/>
            <w:r w:rsidRPr="00DA6BA9">
              <w:rPr>
                <w:rFonts w:ascii="Arial" w:hAnsi="Arial" w:cs="Arial"/>
                <w:sz w:val="22"/>
                <w:szCs w:val="22"/>
              </w:rPr>
              <w:t xml:space="preserve"> </w:t>
            </w:r>
            <w:proofErr w:type="spellStart"/>
            <w:r w:rsidRPr="00DA6BA9">
              <w:rPr>
                <w:rFonts w:ascii="Arial" w:hAnsi="Arial" w:cs="Arial"/>
                <w:sz w:val="22"/>
                <w:szCs w:val="22"/>
              </w:rPr>
              <w:t>şi</w:t>
            </w:r>
            <w:proofErr w:type="spellEnd"/>
            <w:r w:rsidRPr="00DA6BA9">
              <w:rPr>
                <w:rFonts w:ascii="Arial" w:hAnsi="Arial" w:cs="Arial"/>
                <w:sz w:val="22"/>
                <w:szCs w:val="22"/>
              </w:rPr>
              <w:t xml:space="preserve"> </w:t>
            </w:r>
            <w:proofErr w:type="spellStart"/>
            <w:r w:rsidRPr="00DA6BA9">
              <w:rPr>
                <w:rFonts w:ascii="Arial" w:hAnsi="Arial" w:cs="Arial"/>
                <w:sz w:val="22"/>
                <w:szCs w:val="22"/>
              </w:rPr>
              <w:t>după</w:t>
            </w:r>
            <w:proofErr w:type="spellEnd"/>
            <w:r w:rsidRPr="00DA6BA9">
              <w:rPr>
                <w:rFonts w:ascii="Arial" w:hAnsi="Arial" w:cs="Arial"/>
                <w:sz w:val="22"/>
                <w:szCs w:val="22"/>
              </w:rPr>
              <w:t xml:space="preserve"> </w:t>
            </w:r>
            <w:proofErr w:type="spellStart"/>
            <w:r w:rsidRPr="00DA6BA9">
              <w:rPr>
                <w:rFonts w:ascii="Arial" w:hAnsi="Arial" w:cs="Arial"/>
                <w:sz w:val="22"/>
                <w:szCs w:val="22"/>
              </w:rPr>
              <w:t>alaptare</w:t>
            </w:r>
            <w:proofErr w:type="spellEnd"/>
          </w:p>
        </w:tc>
        <w:tc>
          <w:tcPr>
            <w:tcW w:w="3118" w:type="dxa"/>
          </w:tcPr>
          <w:p w:rsidR="006A0E9A" w:rsidRPr="00DA6BA9" w:rsidRDefault="006A0E9A" w:rsidP="006A0E9A">
            <w:pPr>
              <w:spacing w:before="120" w:after="120" w:line="360" w:lineRule="auto"/>
              <w:jc w:val="both"/>
              <w:rPr>
                <w:rFonts w:ascii="Arial" w:hAnsi="Arial" w:cs="Arial"/>
                <w:sz w:val="22"/>
                <w:szCs w:val="22"/>
              </w:rPr>
            </w:pPr>
          </w:p>
          <w:p w:rsidR="006A0E9A" w:rsidRPr="00DA6BA9" w:rsidRDefault="006A0E9A" w:rsidP="006A0E9A">
            <w:pPr>
              <w:spacing w:before="120" w:after="120" w:line="360" w:lineRule="auto"/>
              <w:jc w:val="both"/>
              <w:rPr>
                <w:rFonts w:ascii="Arial" w:hAnsi="Arial" w:cs="Arial"/>
                <w:sz w:val="22"/>
                <w:szCs w:val="22"/>
              </w:rPr>
            </w:pPr>
          </w:p>
          <w:p w:rsidR="006A0E9A" w:rsidRPr="00DA6BA9" w:rsidRDefault="006A0E9A" w:rsidP="006A0E9A">
            <w:pPr>
              <w:spacing w:before="120" w:after="120" w:line="360" w:lineRule="auto"/>
              <w:jc w:val="both"/>
              <w:rPr>
                <w:rFonts w:ascii="Arial" w:hAnsi="Arial" w:cs="Arial"/>
                <w:sz w:val="22"/>
                <w:szCs w:val="22"/>
              </w:rPr>
            </w:pPr>
          </w:p>
          <w:p w:rsidR="006A0E9A" w:rsidRPr="00DA6BA9" w:rsidRDefault="006A0E9A" w:rsidP="006A0E9A">
            <w:pPr>
              <w:spacing w:before="120" w:after="120" w:line="360" w:lineRule="auto"/>
              <w:jc w:val="both"/>
              <w:rPr>
                <w:rFonts w:ascii="Arial" w:hAnsi="Arial" w:cs="Arial"/>
                <w:sz w:val="22"/>
                <w:szCs w:val="22"/>
              </w:rPr>
            </w:pPr>
          </w:p>
          <w:p w:rsidR="006A0E9A" w:rsidRPr="00DA6BA9" w:rsidRDefault="006A0E9A" w:rsidP="006A0E9A">
            <w:pPr>
              <w:spacing w:before="120" w:after="120" w:line="360" w:lineRule="auto"/>
              <w:jc w:val="both"/>
              <w:rPr>
                <w:rFonts w:ascii="Arial" w:hAnsi="Arial" w:cs="Arial"/>
                <w:sz w:val="22"/>
                <w:szCs w:val="22"/>
              </w:rPr>
            </w:pPr>
          </w:p>
        </w:tc>
        <w:tc>
          <w:tcPr>
            <w:tcW w:w="2694" w:type="dxa"/>
          </w:tcPr>
          <w:p w:rsidR="006A0E9A" w:rsidRPr="00DA6BA9" w:rsidRDefault="006A0E9A" w:rsidP="006A0E9A">
            <w:pPr>
              <w:spacing w:before="120" w:after="120" w:line="360" w:lineRule="auto"/>
              <w:jc w:val="both"/>
              <w:rPr>
                <w:rFonts w:ascii="Arial" w:hAnsi="Arial" w:cs="Arial"/>
                <w:sz w:val="22"/>
                <w:szCs w:val="22"/>
                <w:lang w:val="it-IT"/>
              </w:rPr>
            </w:pPr>
            <w:r w:rsidRPr="00DA6BA9">
              <w:rPr>
                <w:rFonts w:ascii="Arial" w:hAnsi="Arial" w:cs="Arial"/>
                <w:sz w:val="22"/>
                <w:szCs w:val="22"/>
                <w:lang w:val="it-IT"/>
              </w:rPr>
              <w:t>13.05.2011</w:t>
            </w:r>
          </w:p>
          <w:p w:rsidR="006A0E9A" w:rsidRPr="00DA6BA9" w:rsidRDefault="006A0E9A" w:rsidP="006A0E9A">
            <w:pPr>
              <w:spacing w:before="120" w:after="120" w:line="360" w:lineRule="auto"/>
              <w:jc w:val="both"/>
              <w:rPr>
                <w:rFonts w:ascii="Arial" w:hAnsi="Arial" w:cs="Arial"/>
                <w:sz w:val="22"/>
                <w:szCs w:val="22"/>
                <w:lang w:val="it-IT"/>
              </w:rPr>
            </w:pPr>
            <w:r w:rsidRPr="00DA6BA9">
              <w:rPr>
                <w:rFonts w:ascii="Arial" w:hAnsi="Arial" w:cs="Arial"/>
                <w:sz w:val="22"/>
                <w:szCs w:val="22"/>
                <w:lang w:val="it-IT"/>
              </w:rPr>
              <w:t>Lăuza îsi face toaleta organelor genitale cu ceai de muşeţel, îşi face toaleta sânilor</w:t>
            </w:r>
          </w:p>
        </w:tc>
      </w:tr>
      <w:tr w:rsidR="006A0E9A" w:rsidTr="006A0E9A">
        <w:tc>
          <w:tcPr>
            <w:tcW w:w="2376" w:type="dxa"/>
          </w:tcPr>
          <w:p w:rsidR="006A0E9A" w:rsidRPr="00DA6BA9" w:rsidRDefault="006A0E9A" w:rsidP="006A0E9A">
            <w:pPr>
              <w:spacing w:before="120" w:after="120" w:line="360" w:lineRule="auto"/>
              <w:jc w:val="both"/>
              <w:rPr>
                <w:rFonts w:ascii="Arial" w:hAnsi="Arial" w:cs="Arial"/>
                <w:sz w:val="22"/>
                <w:szCs w:val="22"/>
              </w:rPr>
            </w:pPr>
            <w:proofErr w:type="spellStart"/>
            <w:r>
              <w:rPr>
                <w:rFonts w:ascii="Arial" w:hAnsi="Arial" w:cs="Arial"/>
                <w:sz w:val="22"/>
                <w:szCs w:val="22"/>
              </w:rPr>
              <w:t>Dificultate</w:t>
            </w:r>
            <w:proofErr w:type="spellEnd"/>
            <w:r>
              <w:rPr>
                <w:rFonts w:ascii="Arial" w:hAnsi="Arial" w:cs="Arial"/>
                <w:sz w:val="22"/>
                <w:szCs w:val="22"/>
              </w:rPr>
              <w:t xml:space="preserve"> in a se </w:t>
            </w:r>
            <w:proofErr w:type="spellStart"/>
            <w:r>
              <w:rPr>
                <w:rFonts w:ascii="Arial" w:hAnsi="Arial" w:cs="Arial"/>
                <w:sz w:val="22"/>
                <w:szCs w:val="22"/>
              </w:rPr>
              <w:t>misca</w:t>
            </w:r>
            <w:proofErr w:type="spellEnd"/>
            <w:r>
              <w:rPr>
                <w:rFonts w:ascii="Arial" w:hAnsi="Arial" w:cs="Arial"/>
                <w:sz w:val="22"/>
                <w:szCs w:val="22"/>
              </w:rPr>
              <w:t xml:space="preserve"> </w:t>
            </w:r>
            <w:proofErr w:type="spellStart"/>
            <w:r>
              <w:rPr>
                <w:rFonts w:ascii="Arial" w:hAnsi="Arial" w:cs="Arial"/>
                <w:sz w:val="22"/>
                <w:szCs w:val="22"/>
              </w:rPr>
              <w:t>si</w:t>
            </w:r>
            <w:proofErr w:type="spellEnd"/>
            <w:r>
              <w:rPr>
                <w:rFonts w:ascii="Arial" w:hAnsi="Arial" w:cs="Arial"/>
                <w:sz w:val="22"/>
                <w:szCs w:val="22"/>
              </w:rPr>
              <w:t xml:space="preserve"> </w:t>
            </w:r>
            <w:proofErr w:type="gramStart"/>
            <w:r>
              <w:rPr>
                <w:rFonts w:ascii="Arial" w:hAnsi="Arial" w:cs="Arial"/>
                <w:sz w:val="22"/>
                <w:szCs w:val="22"/>
              </w:rPr>
              <w:t>a</w:t>
            </w:r>
            <w:proofErr w:type="gramEnd"/>
            <w:r>
              <w:rPr>
                <w:rFonts w:ascii="Arial" w:hAnsi="Arial" w:cs="Arial"/>
                <w:sz w:val="22"/>
                <w:szCs w:val="22"/>
              </w:rPr>
              <w:t xml:space="preserve"> </w:t>
            </w:r>
            <w:proofErr w:type="spellStart"/>
            <w:r>
              <w:rPr>
                <w:rFonts w:ascii="Arial" w:hAnsi="Arial" w:cs="Arial"/>
                <w:sz w:val="22"/>
                <w:szCs w:val="22"/>
              </w:rPr>
              <w:t>avea</w:t>
            </w:r>
            <w:proofErr w:type="spellEnd"/>
            <w:r>
              <w:rPr>
                <w:rFonts w:ascii="Arial" w:hAnsi="Arial" w:cs="Arial"/>
                <w:sz w:val="22"/>
                <w:szCs w:val="22"/>
              </w:rPr>
              <w:t xml:space="preserve"> o </w:t>
            </w:r>
            <w:proofErr w:type="spellStart"/>
            <w:r>
              <w:rPr>
                <w:rFonts w:ascii="Arial" w:hAnsi="Arial" w:cs="Arial"/>
                <w:sz w:val="22"/>
                <w:szCs w:val="22"/>
              </w:rPr>
              <w:t>buna</w:t>
            </w:r>
            <w:proofErr w:type="spellEnd"/>
            <w:r>
              <w:rPr>
                <w:rFonts w:ascii="Arial" w:hAnsi="Arial" w:cs="Arial"/>
                <w:sz w:val="22"/>
                <w:szCs w:val="22"/>
              </w:rPr>
              <w:t xml:space="preserve"> </w:t>
            </w:r>
            <w:proofErr w:type="spellStart"/>
            <w:r>
              <w:rPr>
                <w:rFonts w:ascii="Arial" w:hAnsi="Arial" w:cs="Arial"/>
                <w:sz w:val="22"/>
                <w:szCs w:val="22"/>
              </w:rPr>
              <w:t>postura</w:t>
            </w:r>
            <w:r w:rsidRPr="00DA6BA9">
              <w:rPr>
                <w:rFonts w:ascii="Arial" w:hAnsi="Arial" w:cs="Arial"/>
                <w:sz w:val="22"/>
                <w:szCs w:val="22"/>
              </w:rPr>
              <w:t>e</w:t>
            </w:r>
            <w:proofErr w:type="spellEnd"/>
            <w:r w:rsidRPr="00DA6BA9">
              <w:rPr>
                <w:rFonts w:ascii="Arial" w:hAnsi="Arial" w:cs="Arial"/>
                <w:sz w:val="22"/>
                <w:szCs w:val="22"/>
              </w:rPr>
              <w:t xml:space="preserve"> </w:t>
            </w:r>
            <w:proofErr w:type="spellStart"/>
            <w:r w:rsidRPr="00DA6BA9">
              <w:rPr>
                <w:rFonts w:ascii="Arial" w:hAnsi="Arial" w:cs="Arial"/>
                <w:sz w:val="22"/>
                <w:szCs w:val="22"/>
              </w:rPr>
              <w:t>datorită</w:t>
            </w:r>
            <w:proofErr w:type="spellEnd"/>
            <w:r w:rsidRPr="00DA6BA9">
              <w:rPr>
                <w:rFonts w:ascii="Arial" w:hAnsi="Arial" w:cs="Arial"/>
                <w:sz w:val="22"/>
                <w:szCs w:val="22"/>
              </w:rPr>
              <w:t xml:space="preserve"> </w:t>
            </w:r>
            <w:proofErr w:type="spellStart"/>
            <w:r w:rsidRPr="00DA6BA9">
              <w:rPr>
                <w:rFonts w:ascii="Arial" w:hAnsi="Arial" w:cs="Arial"/>
                <w:sz w:val="22"/>
                <w:szCs w:val="22"/>
              </w:rPr>
              <w:t>durerilor</w:t>
            </w:r>
            <w:proofErr w:type="spellEnd"/>
            <w:r w:rsidRPr="00DA6BA9">
              <w:rPr>
                <w:rFonts w:ascii="Arial" w:hAnsi="Arial" w:cs="Arial"/>
                <w:sz w:val="22"/>
                <w:szCs w:val="22"/>
              </w:rPr>
              <w:t xml:space="preserve"> </w:t>
            </w:r>
            <w:proofErr w:type="spellStart"/>
            <w:r w:rsidRPr="00DA6BA9">
              <w:rPr>
                <w:rFonts w:ascii="Arial" w:hAnsi="Arial" w:cs="Arial"/>
                <w:sz w:val="22"/>
                <w:szCs w:val="22"/>
              </w:rPr>
              <w:t>şi</w:t>
            </w:r>
            <w:proofErr w:type="spellEnd"/>
            <w:r w:rsidRPr="00DA6BA9">
              <w:rPr>
                <w:rFonts w:ascii="Arial" w:hAnsi="Arial" w:cs="Arial"/>
                <w:sz w:val="22"/>
                <w:szCs w:val="22"/>
              </w:rPr>
              <w:t xml:space="preserve"> </w:t>
            </w:r>
            <w:proofErr w:type="spellStart"/>
            <w:r w:rsidRPr="00DA6BA9">
              <w:rPr>
                <w:rFonts w:ascii="Arial" w:hAnsi="Arial" w:cs="Arial"/>
                <w:sz w:val="22"/>
                <w:szCs w:val="22"/>
              </w:rPr>
              <w:t>tulburărilor</w:t>
            </w:r>
            <w:proofErr w:type="spellEnd"/>
            <w:r w:rsidRPr="00DA6BA9">
              <w:rPr>
                <w:rFonts w:ascii="Arial" w:hAnsi="Arial" w:cs="Arial"/>
                <w:sz w:val="22"/>
                <w:szCs w:val="22"/>
              </w:rPr>
              <w:t xml:space="preserve"> de </w:t>
            </w:r>
            <w:proofErr w:type="spellStart"/>
            <w:r w:rsidRPr="00DA6BA9">
              <w:rPr>
                <w:rFonts w:ascii="Arial" w:hAnsi="Arial" w:cs="Arial"/>
                <w:sz w:val="22"/>
                <w:szCs w:val="22"/>
              </w:rPr>
              <w:t>echilibru</w:t>
            </w:r>
            <w:proofErr w:type="spellEnd"/>
            <w:r w:rsidRPr="00DA6BA9">
              <w:rPr>
                <w:rFonts w:ascii="Arial" w:hAnsi="Arial" w:cs="Arial"/>
                <w:sz w:val="22"/>
                <w:szCs w:val="22"/>
              </w:rPr>
              <w:t xml:space="preserve"> postpartum</w:t>
            </w:r>
            <w:r>
              <w:rPr>
                <w:rFonts w:ascii="Arial" w:hAnsi="Arial" w:cs="Arial"/>
                <w:sz w:val="22"/>
                <w:szCs w:val="22"/>
              </w:rPr>
              <w:t xml:space="preserve"> </w:t>
            </w:r>
            <w:proofErr w:type="spellStart"/>
            <w:r>
              <w:rPr>
                <w:rFonts w:ascii="Arial" w:hAnsi="Arial" w:cs="Arial"/>
                <w:sz w:val="22"/>
                <w:szCs w:val="22"/>
              </w:rPr>
              <w:t>manifestata</w:t>
            </w:r>
            <w:proofErr w:type="spellEnd"/>
            <w:r>
              <w:rPr>
                <w:rFonts w:ascii="Arial" w:hAnsi="Arial" w:cs="Arial"/>
                <w:sz w:val="22"/>
                <w:szCs w:val="22"/>
              </w:rPr>
              <w:t xml:space="preserve"> </w:t>
            </w:r>
            <w:proofErr w:type="spellStart"/>
            <w:r>
              <w:rPr>
                <w:rFonts w:ascii="Arial" w:hAnsi="Arial" w:cs="Arial"/>
                <w:sz w:val="22"/>
                <w:szCs w:val="22"/>
              </w:rPr>
              <w:t>prin</w:t>
            </w:r>
            <w:proofErr w:type="spellEnd"/>
            <w:r>
              <w:rPr>
                <w:rFonts w:ascii="Arial" w:hAnsi="Arial" w:cs="Arial"/>
                <w:sz w:val="22"/>
                <w:szCs w:val="22"/>
              </w:rPr>
              <w:t xml:space="preserve"> </w:t>
            </w:r>
            <w:proofErr w:type="spellStart"/>
            <w:r>
              <w:rPr>
                <w:rFonts w:ascii="Arial" w:hAnsi="Arial" w:cs="Arial"/>
                <w:sz w:val="22"/>
                <w:szCs w:val="22"/>
              </w:rPr>
              <w:t>refuz</w:t>
            </w:r>
            <w:proofErr w:type="spellEnd"/>
            <w:r>
              <w:rPr>
                <w:rFonts w:ascii="Arial" w:hAnsi="Arial" w:cs="Arial"/>
                <w:sz w:val="22"/>
                <w:szCs w:val="22"/>
              </w:rPr>
              <w:t xml:space="preserve"> de a se </w:t>
            </w:r>
            <w:proofErr w:type="spellStart"/>
            <w:r>
              <w:rPr>
                <w:rFonts w:ascii="Arial" w:hAnsi="Arial" w:cs="Arial"/>
                <w:sz w:val="22"/>
                <w:szCs w:val="22"/>
              </w:rPr>
              <w:t>misca</w:t>
            </w:r>
            <w:proofErr w:type="spellEnd"/>
            <w:r>
              <w:rPr>
                <w:rFonts w:ascii="Arial" w:hAnsi="Arial" w:cs="Arial"/>
                <w:sz w:val="22"/>
                <w:szCs w:val="22"/>
              </w:rPr>
              <w:t>.</w:t>
            </w:r>
          </w:p>
        </w:tc>
        <w:tc>
          <w:tcPr>
            <w:tcW w:w="1985" w:type="dxa"/>
          </w:tcPr>
          <w:p w:rsidR="006A0E9A" w:rsidRPr="00DA6BA9" w:rsidRDefault="006A0E9A" w:rsidP="006A0E9A">
            <w:pPr>
              <w:spacing w:before="120" w:after="120" w:line="360" w:lineRule="auto"/>
              <w:jc w:val="both"/>
              <w:rPr>
                <w:rFonts w:ascii="Arial" w:hAnsi="Arial" w:cs="Arial"/>
                <w:sz w:val="22"/>
                <w:szCs w:val="22"/>
              </w:rPr>
            </w:pPr>
            <w:proofErr w:type="spellStart"/>
            <w:r>
              <w:rPr>
                <w:rFonts w:ascii="Arial" w:hAnsi="Arial" w:cs="Arial"/>
                <w:sz w:val="22"/>
                <w:szCs w:val="22"/>
              </w:rPr>
              <w:t>Pacienta</w:t>
            </w:r>
            <w:proofErr w:type="spellEnd"/>
            <w:r>
              <w:rPr>
                <w:rFonts w:ascii="Arial" w:hAnsi="Arial" w:cs="Arial"/>
                <w:sz w:val="22"/>
                <w:szCs w:val="22"/>
              </w:rPr>
              <w:t xml:space="preserve"> </w:t>
            </w:r>
            <w:proofErr w:type="spellStart"/>
            <w:r>
              <w:rPr>
                <w:rFonts w:ascii="Arial" w:hAnsi="Arial" w:cs="Arial"/>
                <w:sz w:val="22"/>
                <w:szCs w:val="22"/>
              </w:rPr>
              <w:t>sa</w:t>
            </w:r>
            <w:proofErr w:type="spellEnd"/>
            <w:r>
              <w:rPr>
                <w:rFonts w:ascii="Arial" w:hAnsi="Arial" w:cs="Arial"/>
                <w:sz w:val="22"/>
                <w:szCs w:val="22"/>
              </w:rPr>
              <w:t xml:space="preserve"> se </w:t>
            </w:r>
            <w:proofErr w:type="spellStart"/>
            <w:r>
              <w:rPr>
                <w:rFonts w:ascii="Arial" w:hAnsi="Arial" w:cs="Arial"/>
                <w:sz w:val="22"/>
                <w:szCs w:val="22"/>
              </w:rPr>
              <w:t>miste</w:t>
            </w:r>
            <w:proofErr w:type="spellEnd"/>
            <w:r>
              <w:rPr>
                <w:rFonts w:ascii="Arial" w:hAnsi="Arial" w:cs="Arial"/>
                <w:sz w:val="22"/>
                <w:szCs w:val="22"/>
              </w:rPr>
              <w:t xml:space="preserve"> </w:t>
            </w:r>
            <w:proofErr w:type="spellStart"/>
            <w:r>
              <w:rPr>
                <w:rFonts w:ascii="Arial" w:hAnsi="Arial" w:cs="Arial"/>
                <w:sz w:val="22"/>
                <w:szCs w:val="22"/>
              </w:rPr>
              <w:t>corespunzator</w:t>
            </w:r>
            <w:proofErr w:type="spellEnd"/>
            <w:r>
              <w:rPr>
                <w:rFonts w:ascii="Arial" w:hAnsi="Arial" w:cs="Arial"/>
                <w:sz w:val="22"/>
                <w:szCs w:val="22"/>
              </w:rPr>
              <w:t xml:space="preserve"> </w:t>
            </w:r>
            <w:proofErr w:type="spellStart"/>
            <w:r>
              <w:rPr>
                <w:rFonts w:ascii="Arial" w:hAnsi="Arial" w:cs="Arial"/>
                <w:sz w:val="22"/>
                <w:szCs w:val="22"/>
              </w:rPr>
              <w:t>si</w:t>
            </w:r>
            <w:proofErr w:type="spellEnd"/>
            <w:r>
              <w:rPr>
                <w:rFonts w:ascii="Arial" w:hAnsi="Arial" w:cs="Arial"/>
                <w:sz w:val="22"/>
                <w:szCs w:val="22"/>
              </w:rPr>
              <w:t xml:space="preserve"> </w:t>
            </w:r>
            <w:proofErr w:type="spellStart"/>
            <w:r>
              <w:rPr>
                <w:rFonts w:ascii="Arial" w:hAnsi="Arial" w:cs="Arial"/>
                <w:sz w:val="22"/>
                <w:szCs w:val="22"/>
              </w:rPr>
              <w:t>sa</w:t>
            </w:r>
            <w:proofErr w:type="spellEnd"/>
            <w:r>
              <w:rPr>
                <w:rFonts w:ascii="Arial" w:hAnsi="Arial" w:cs="Arial"/>
                <w:sz w:val="22"/>
                <w:szCs w:val="22"/>
              </w:rPr>
              <w:t xml:space="preserve"> </w:t>
            </w:r>
            <w:proofErr w:type="spellStart"/>
            <w:r>
              <w:rPr>
                <w:rFonts w:ascii="Arial" w:hAnsi="Arial" w:cs="Arial"/>
                <w:sz w:val="22"/>
                <w:szCs w:val="22"/>
              </w:rPr>
              <w:t>aiba</w:t>
            </w:r>
            <w:proofErr w:type="spellEnd"/>
            <w:r>
              <w:rPr>
                <w:rFonts w:ascii="Arial" w:hAnsi="Arial" w:cs="Arial"/>
                <w:sz w:val="22"/>
                <w:szCs w:val="22"/>
              </w:rPr>
              <w:t xml:space="preserve"> o </w:t>
            </w:r>
            <w:proofErr w:type="spellStart"/>
            <w:r>
              <w:rPr>
                <w:rFonts w:ascii="Arial" w:hAnsi="Arial" w:cs="Arial"/>
                <w:sz w:val="22"/>
                <w:szCs w:val="22"/>
              </w:rPr>
              <w:t>buna</w:t>
            </w:r>
            <w:proofErr w:type="spellEnd"/>
            <w:r>
              <w:rPr>
                <w:rFonts w:ascii="Arial" w:hAnsi="Arial" w:cs="Arial"/>
                <w:sz w:val="22"/>
                <w:szCs w:val="22"/>
              </w:rPr>
              <w:t xml:space="preserve"> </w:t>
            </w:r>
            <w:proofErr w:type="spellStart"/>
            <w:r>
              <w:rPr>
                <w:rFonts w:ascii="Arial" w:hAnsi="Arial" w:cs="Arial"/>
                <w:sz w:val="22"/>
                <w:szCs w:val="22"/>
              </w:rPr>
              <w:t>postura</w:t>
            </w:r>
            <w:proofErr w:type="spellEnd"/>
          </w:p>
        </w:tc>
        <w:tc>
          <w:tcPr>
            <w:tcW w:w="2835" w:type="dxa"/>
          </w:tcPr>
          <w:p w:rsidR="006A0E9A" w:rsidRPr="00DA6BA9" w:rsidRDefault="006A0E9A" w:rsidP="006A0E9A">
            <w:pPr>
              <w:spacing w:before="120" w:after="120" w:line="360" w:lineRule="auto"/>
              <w:jc w:val="both"/>
              <w:rPr>
                <w:rFonts w:ascii="Arial" w:hAnsi="Arial" w:cs="Arial"/>
                <w:sz w:val="22"/>
                <w:szCs w:val="22"/>
              </w:rPr>
            </w:pPr>
            <w:proofErr w:type="spellStart"/>
            <w:r w:rsidRPr="00DA6BA9">
              <w:rPr>
                <w:rFonts w:ascii="Arial" w:hAnsi="Arial" w:cs="Arial"/>
                <w:sz w:val="22"/>
                <w:szCs w:val="22"/>
              </w:rPr>
              <w:t>Ajut</w:t>
            </w:r>
            <w:proofErr w:type="spellEnd"/>
            <w:r w:rsidRPr="00DA6BA9">
              <w:rPr>
                <w:rFonts w:ascii="Arial" w:hAnsi="Arial" w:cs="Arial"/>
                <w:sz w:val="22"/>
                <w:szCs w:val="22"/>
              </w:rPr>
              <w:t xml:space="preserve"> </w:t>
            </w:r>
            <w:proofErr w:type="spellStart"/>
            <w:r w:rsidRPr="00DA6BA9">
              <w:rPr>
                <w:rFonts w:ascii="Arial" w:hAnsi="Arial" w:cs="Arial"/>
                <w:sz w:val="22"/>
                <w:szCs w:val="22"/>
              </w:rPr>
              <w:t>şi</w:t>
            </w:r>
            <w:proofErr w:type="spellEnd"/>
            <w:r w:rsidRPr="00DA6BA9">
              <w:rPr>
                <w:rFonts w:ascii="Arial" w:hAnsi="Arial" w:cs="Arial"/>
                <w:sz w:val="22"/>
                <w:szCs w:val="22"/>
              </w:rPr>
              <w:t xml:space="preserve"> o </w:t>
            </w:r>
            <w:proofErr w:type="spellStart"/>
            <w:r w:rsidRPr="00DA6BA9">
              <w:rPr>
                <w:rFonts w:ascii="Arial" w:hAnsi="Arial" w:cs="Arial"/>
                <w:sz w:val="22"/>
                <w:szCs w:val="22"/>
              </w:rPr>
              <w:t>susţin</w:t>
            </w:r>
            <w:proofErr w:type="spellEnd"/>
            <w:r w:rsidRPr="00DA6BA9">
              <w:rPr>
                <w:rFonts w:ascii="Arial" w:hAnsi="Arial" w:cs="Arial"/>
                <w:sz w:val="22"/>
                <w:szCs w:val="22"/>
              </w:rPr>
              <w:t xml:space="preserve"> </w:t>
            </w:r>
            <w:proofErr w:type="spellStart"/>
            <w:r w:rsidRPr="00DA6BA9">
              <w:rPr>
                <w:rFonts w:ascii="Arial" w:hAnsi="Arial" w:cs="Arial"/>
                <w:sz w:val="22"/>
                <w:szCs w:val="22"/>
              </w:rPr>
              <w:t>să</w:t>
            </w:r>
            <w:proofErr w:type="spellEnd"/>
            <w:r w:rsidRPr="00DA6BA9">
              <w:rPr>
                <w:rFonts w:ascii="Arial" w:hAnsi="Arial" w:cs="Arial"/>
                <w:sz w:val="22"/>
                <w:szCs w:val="22"/>
              </w:rPr>
              <w:t xml:space="preserve"> </w:t>
            </w:r>
            <w:proofErr w:type="spellStart"/>
            <w:r w:rsidRPr="00DA6BA9">
              <w:rPr>
                <w:rFonts w:ascii="Arial" w:hAnsi="Arial" w:cs="Arial"/>
                <w:sz w:val="22"/>
                <w:szCs w:val="22"/>
              </w:rPr>
              <w:t>facă</w:t>
            </w:r>
            <w:proofErr w:type="spellEnd"/>
            <w:r w:rsidRPr="00DA6BA9">
              <w:rPr>
                <w:rFonts w:ascii="Arial" w:hAnsi="Arial" w:cs="Arial"/>
                <w:sz w:val="22"/>
                <w:szCs w:val="22"/>
              </w:rPr>
              <w:t xml:space="preserve"> </w:t>
            </w:r>
            <w:proofErr w:type="spellStart"/>
            <w:r w:rsidRPr="00DA6BA9">
              <w:rPr>
                <w:rFonts w:ascii="Arial" w:hAnsi="Arial" w:cs="Arial"/>
                <w:sz w:val="22"/>
                <w:szCs w:val="22"/>
              </w:rPr>
              <w:t>scurte</w:t>
            </w:r>
            <w:proofErr w:type="spellEnd"/>
            <w:r w:rsidRPr="00DA6BA9">
              <w:rPr>
                <w:rFonts w:ascii="Arial" w:hAnsi="Arial" w:cs="Arial"/>
                <w:sz w:val="22"/>
                <w:szCs w:val="22"/>
              </w:rPr>
              <w:t xml:space="preserve"> </w:t>
            </w:r>
            <w:proofErr w:type="spellStart"/>
            <w:r w:rsidRPr="00DA6BA9">
              <w:rPr>
                <w:rFonts w:ascii="Arial" w:hAnsi="Arial" w:cs="Arial"/>
                <w:sz w:val="22"/>
                <w:szCs w:val="22"/>
              </w:rPr>
              <w:t>plimbări</w:t>
            </w:r>
            <w:proofErr w:type="spellEnd"/>
          </w:p>
          <w:p w:rsidR="006A0E9A" w:rsidRPr="00DA6BA9" w:rsidRDefault="006A0E9A" w:rsidP="006A0E9A">
            <w:pPr>
              <w:spacing w:before="120" w:after="120" w:line="360" w:lineRule="auto"/>
              <w:jc w:val="both"/>
              <w:rPr>
                <w:rFonts w:ascii="Arial" w:hAnsi="Arial" w:cs="Arial"/>
                <w:sz w:val="22"/>
                <w:szCs w:val="22"/>
              </w:rPr>
            </w:pPr>
            <w:proofErr w:type="spellStart"/>
            <w:r w:rsidRPr="00DA6BA9">
              <w:rPr>
                <w:rFonts w:ascii="Arial" w:hAnsi="Arial" w:cs="Arial"/>
                <w:sz w:val="22"/>
                <w:szCs w:val="22"/>
              </w:rPr>
              <w:t>Explic</w:t>
            </w:r>
            <w:proofErr w:type="spellEnd"/>
            <w:r w:rsidRPr="00DA6BA9">
              <w:rPr>
                <w:rFonts w:ascii="Arial" w:hAnsi="Arial" w:cs="Arial"/>
                <w:sz w:val="22"/>
                <w:szCs w:val="22"/>
              </w:rPr>
              <w:t xml:space="preserve"> </w:t>
            </w:r>
            <w:proofErr w:type="spellStart"/>
            <w:r w:rsidRPr="00DA6BA9">
              <w:rPr>
                <w:rFonts w:ascii="Arial" w:hAnsi="Arial" w:cs="Arial"/>
                <w:sz w:val="22"/>
                <w:szCs w:val="22"/>
              </w:rPr>
              <w:t>necesitatea</w:t>
            </w:r>
            <w:proofErr w:type="spellEnd"/>
            <w:r w:rsidRPr="00DA6BA9">
              <w:rPr>
                <w:rFonts w:ascii="Arial" w:hAnsi="Arial" w:cs="Arial"/>
                <w:sz w:val="22"/>
                <w:szCs w:val="22"/>
              </w:rPr>
              <w:t xml:space="preserve"> </w:t>
            </w:r>
            <w:proofErr w:type="spellStart"/>
            <w:r w:rsidRPr="00DA6BA9">
              <w:rPr>
                <w:rFonts w:ascii="Arial" w:hAnsi="Arial" w:cs="Arial"/>
                <w:sz w:val="22"/>
                <w:szCs w:val="22"/>
              </w:rPr>
              <w:t>plimbărilor</w:t>
            </w:r>
            <w:proofErr w:type="spellEnd"/>
          </w:p>
        </w:tc>
        <w:tc>
          <w:tcPr>
            <w:tcW w:w="3118" w:type="dxa"/>
          </w:tcPr>
          <w:p w:rsidR="006A0E9A" w:rsidRPr="00DA6BA9" w:rsidRDefault="006A0E9A" w:rsidP="006A0E9A">
            <w:pPr>
              <w:spacing w:before="120" w:after="120" w:line="360" w:lineRule="auto"/>
              <w:jc w:val="both"/>
              <w:rPr>
                <w:rFonts w:ascii="Arial" w:hAnsi="Arial" w:cs="Arial"/>
                <w:sz w:val="22"/>
                <w:szCs w:val="22"/>
              </w:rPr>
            </w:pPr>
          </w:p>
        </w:tc>
        <w:tc>
          <w:tcPr>
            <w:tcW w:w="2694" w:type="dxa"/>
          </w:tcPr>
          <w:p w:rsidR="006A0E9A" w:rsidRPr="00DA6BA9" w:rsidRDefault="006A0E9A" w:rsidP="006A0E9A">
            <w:pPr>
              <w:spacing w:before="120" w:after="120" w:line="360" w:lineRule="auto"/>
              <w:jc w:val="both"/>
              <w:rPr>
                <w:rFonts w:ascii="Arial" w:hAnsi="Arial" w:cs="Arial"/>
                <w:sz w:val="22"/>
                <w:szCs w:val="22"/>
                <w:lang w:val="it-IT"/>
              </w:rPr>
            </w:pPr>
            <w:r w:rsidRPr="00DA6BA9">
              <w:rPr>
                <w:rFonts w:ascii="Arial" w:hAnsi="Arial" w:cs="Arial"/>
                <w:sz w:val="22"/>
                <w:szCs w:val="22"/>
                <w:lang w:val="it-IT"/>
              </w:rPr>
              <w:t>Lăuza a înţeles importanţa mişcării</w:t>
            </w:r>
          </w:p>
        </w:tc>
      </w:tr>
    </w:tbl>
    <w:p w:rsidR="0012396F" w:rsidRDefault="0012396F">
      <w:pPr>
        <w:spacing w:after="200" w:line="276" w:lineRule="auto"/>
        <w:rPr>
          <w:rFonts w:ascii="Arial" w:hAnsi="Arial" w:cs="Arial"/>
          <w:b/>
        </w:rPr>
      </w:pPr>
    </w:p>
    <w:p w:rsidR="006A0E9A" w:rsidRDefault="006A0E9A">
      <w:pPr>
        <w:spacing w:after="200" w:line="276" w:lineRule="auto"/>
        <w:rPr>
          <w:rFonts w:ascii="Arial" w:hAnsi="Arial" w:cs="Arial"/>
          <w:b/>
        </w:rPr>
      </w:pPr>
      <w:r>
        <w:rPr>
          <w:rFonts w:ascii="Arial" w:hAnsi="Arial" w:cs="Arial"/>
          <w:b/>
        </w:rPr>
        <w:br w:type="page"/>
      </w:r>
    </w:p>
    <w:p w:rsidR="006A0E9A" w:rsidRDefault="006A0E9A" w:rsidP="006A0E9A">
      <w:pPr>
        <w:spacing w:before="120" w:after="120" w:line="360" w:lineRule="auto"/>
        <w:ind w:firstLine="2268"/>
        <w:jc w:val="center"/>
        <w:rPr>
          <w:rFonts w:ascii="Arial" w:hAnsi="Arial" w:cs="Arial"/>
          <w:b/>
        </w:rPr>
        <w:sectPr w:rsidR="006A0E9A" w:rsidSect="006A0E9A">
          <w:pgSz w:w="15840" w:h="12240" w:orient="landscape"/>
          <w:pgMar w:top="1134" w:right="1134" w:bottom="1418" w:left="1134" w:header="709" w:footer="709" w:gutter="0"/>
          <w:cols w:space="708"/>
          <w:docGrid w:linePitch="360"/>
        </w:sectPr>
      </w:pPr>
    </w:p>
    <w:p w:rsidR="00F323A0" w:rsidRPr="00F323A0" w:rsidRDefault="00F323A0" w:rsidP="00B36559">
      <w:pPr>
        <w:spacing w:before="120" w:after="120" w:line="360" w:lineRule="auto"/>
        <w:ind w:firstLine="2268"/>
        <w:jc w:val="center"/>
        <w:rPr>
          <w:rFonts w:ascii="Arial" w:hAnsi="Arial" w:cs="Arial"/>
          <w:b/>
        </w:rPr>
      </w:pPr>
      <w:r w:rsidRPr="00F323A0">
        <w:rPr>
          <w:rFonts w:ascii="Arial" w:hAnsi="Arial" w:cs="Arial"/>
          <w:b/>
        </w:rPr>
        <w:lastRenderedPageBreak/>
        <w:t>INVESTIGAŢII DE LABORATOR</w:t>
      </w:r>
    </w:p>
    <w:tbl>
      <w:tblPr>
        <w:tblW w:w="0" w:type="auto"/>
        <w:tblInd w:w="-38" w:type="dxa"/>
        <w:tblCellMar>
          <w:left w:w="40" w:type="dxa"/>
          <w:right w:w="40" w:type="dxa"/>
        </w:tblCellMar>
        <w:tblLook w:val="0000" w:firstRow="0" w:lastRow="0" w:firstColumn="0" w:lastColumn="0" w:noHBand="0" w:noVBand="0"/>
      </w:tblPr>
      <w:tblGrid>
        <w:gridCol w:w="1477"/>
        <w:gridCol w:w="3837"/>
        <w:gridCol w:w="4492"/>
      </w:tblGrid>
      <w:tr w:rsidR="00F323A0" w:rsidRPr="006A0E9A" w:rsidTr="006A0E9A">
        <w:trPr>
          <w:trHeight w:hRule="exact" w:val="518"/>
        </w:trPr>
        <w:tc>
          <w:tcPr>
            <w:tcW w:w="0" w:type="auto"/>
            <w:tcBorders>
              <w:top w:val="single" w:sz="6" w:space="0" w:color="auto"/>
              <w:left w:val="single" w:sz="6" w:space="0" w:color="auto"/>
              <w:bottom w:val="single" w:sz="6" w:space="0" w:color="auto"/>
              <w:right w:val="single" w:sz="6" w:space="0" w:color="auto"/>
            </w:tcBorders>
          </w:tcPr>
          <w:p w:rsidR="00F323A0" w:rsidRPr="006A0E9A" w:rsidRDefault="00F323A0" w:rsidP="0012396F">
            <w:pPr>
              <w:shd w:val="clear" w:color="auto" w:fill="FFFFFF"/>
              <w:spacing w:before="120" w:after="120" w:line="360" w:lineRule="auto"/>
              <w:jc w:val="both"/>
              <w:rPr>
                <w:rFonts w:ascii="Arial" w:hAnsi="Arial" w:cs="Arial"/>
                <w:b/>
                <w:bCs/>
              </w:rPr>
            </w:pPr>
            <w:r w:rsidRPr="006A0E9A">
              <w:rPr>
                <w:rFonts w:ascii="Arial" w:hAnsi="Arial" w:cs="Arial"/>
                <w:b/>
                <w:bCs/>
                <w:spacing w:val="-8"/>
                <w:sz w:val="22"/>
                <w:szCs w:val="22"/>
              </w:rPr>
              <w:t>Investigaţii</w:t>
            </w:r>
          </w:p>
          <w:p w:rsidR="00F323A0" w:rsidRPr="006A0E9A" w:rsidRDefault="00F323A0" w:rsidP="0012396F">
            <w:pPr>
              <w:shd w:val="clear" w:color="auto" w:fill="FFFFFF"/>
              <w:spacing w:before="120" w:after="120" w:line="360" w:lineRule="auto"/>
              <w:jc w:val="both"/>
              <w:rPr>
                <w:rFonts w:ascii="Arial" w:hAnsi="Arial" w:cs="Arial"/>
                <w:b/>
                <w:bCs/>
              </w:rPr>
            </w:pPr>
          </w:p>
        </w:tc>
        <w:tc>
          <w:tcPr>
            <w:tcW w:w="0" w:type="auto"/>
            <w:tcBorders>
              <w:top w:val="single" w:sz="6" w:space="0" w:color="auto"/>
              <w:left w:val="single" w:sz="6" w:space="0" w:color="auto"/>
              <w:bottom w:val="single" w:sz="6" w:space="0" w:color="auto"/>
              <w:right w:val="single" w:sz="6" w:space="0" w:color="auto"/>
            </w:tcBorders>
          </w:tcPr>
          <w:p w:rsidR="00F323A0" w:rsidRPr="006A0E9A" w:rsidRDefault="00F323A0" w:rsidP="0012396F">
            <w:pPr>
              <w:shd w:val="clear" w:color="auto" w:fill="FFFFFF"/>
              <w:spacing w:before="120" w:after="120" w:line="360" w:lineRule="auto"/>
              <w:jc w:val="both"/>
              <w:rPr>
                <w:rFonts w:ascii="Arial" w:hAnsi="Arial" w:cs="Arial"/>
                <w:b/>
                <w:bCs/>
              </w:rPr>
            </w:pPr>
            <w:r w:rsidRPr="006A0E9A">
              <w:rPr>
                <w:rFonts w:ascii="Arial" w:hAnsi="Arial" w:cs="Arial"/>
                <w:b/>
                <w:bCs/>
                <w:spacing w:val="-9"/>
                <w:sz w:val="22"/>
                <w:szCs w:val="22"/>
              </w:rPr>
              <w:t>Rezultate</w:t>
            </w:r>
          </w:p>
          <w:p w:rsidR="00F323A0" w:rsidRPr="006A0E9A" w:rsidRDefault="00F323A0" w:rsidP="0012396F">
            <w:pPr>
              <w:shd w:val="clear" w:color="auto" w:fill="FFFFFF"/>
              <w:spacing w:before="120" w:after="120" w:line="360" w:lineRule="auto"/>
              <w:jc w:val="both"/>
              <w:rPr>
                <w:rFonts w:ascii="Arial" w:hAnsi="Arial" w:cs="Arial"/>
                <w:b/>
                <w:bCs/>
              </w:rPr>
            </w:pPr>
          </w:p>
        </w:tc>
        <w:tc>
          <w:tcPr>
            <w:tcW w:w="0" w:type="auto"/>
            <w:tcBorders>
              <w:top w:val="single" w:sz="6" w:space="0" w:color="auto"/>
              <w:left w:val="single" w:sz="6" w:space="0" w:color="auto"/>
              <w:bottom w:val="single" w:sz="6" w:space="0" w:color="auto"/>
              <w:right w:val="single" w:sz="6" w:space="0" w:color="auto"/>
            </w:tcBorders>
          </w:tcPr>
          <w:p w:rsidR="00F323A0" w:rsidRPr="006A0E9A" w:rsidRDefault="00F323A0" w:rsidP="0012396F">
            <w:pPr>
              <w:shd w:val="clear" w:color="auto" w:fill="FFFFFF"/>
              <w:spacing w:before="120" w:after="120" w:line="360" w:lineRule="auto"/>
              <w:jc w:val="both"/>
              <w:rPr>
                <w:rFonts w:ascii="Arial" w:hAnsi="Arial" w:cs="Arial"/>
                <w:b/>
                <w:bCs/>
              </w:rPr>
            </w:pPr>
            <w:r w:rsidRPr="006A0E9A">
              <w:rPr>
                <w:rFonts w:ascii="Arial" w:hAnsi="Arial" w:cs="Arial"/>
                <w:b/>
                <w:bCs/>
                <w:spacing w:val="-14"/>
                <w:sz w:val="22"/>
                <w:szCs w:val="22"/>
              </w:rPr>
              <w:t>Valori normale</w:t>
            </w:r>
          </w:p>
          <w:p w:rsidR="00F323A0" w:rsidRPr="006A0E9A" w:rsidRDefault="00F323A0" w:rsidP="0012396F">
            <w:pPr>
              <w:shd w:val="clear" w:color="auto" w:fill="FFFFFF"/>
              <w:spacing w:before="120" w:after="120" w:line="360" w:lineRule="auto"/>
              <w:jc w:val="both"/>
              <w:rPr>
                <w:rFonts w:ascii="Arial" w:hAnsi="Arial" w:cs="Arial"/>
                <w:b/>
                <w:bCs/>
              </w:rPr>
            </w:pPr>
          </w:p>
        </w:tc>
      </w:tr>
      <w:tr w:rsidR="00F323A0" w:rsidRPr="006A0E9A" w:rsidTr="006A0E9A">
        <w:trPr>
          <w:trHeight w:hRule="exact" w:val="499"/>
        </w:trPr>
        <w:tc>
          <w:tcPr>
            <w:tcW w:w="0" w:type="auto"/>
            <w:tcBorders>
              <w:top w:val="single" w:sz="6" w:space="0" w:color="auto"/>
              <w:left w:val="single" w:sz="6" w:space="0" w:color="auto"/>
              <w:bottom w:val="single" w:sz="6" w:space="0" w:color="auto"/>
              <w:right w:val="single" w:sz="6" w:space="0" w:color="auto"/>
            </w:tcBorders>
          </w:tcPr>
          <w:p w:rsidR="00F323A0" w:rsidRPr="006A0E9A" w:rsidRDefault="00F323A0" w:rsidP="0012396F">
            <w:pPr>
              <w:shd w:val="clear" w:color="auto" w:fill="FFFFFF"/>
              <w:spacing w:before="120" w:after="120" w:line="360" w:lineRule="auto"/>
              <w:jc w:val="both"/>
              <w:rPr>
                <w:rFonts w:ascii="Arial" w:hAnsi="Arial" w:cs="Arial"/>
              </w:rPr>
            </w:pPr>
            <w:r w:rsidRPr="006A0E9A">
              <w:rPr>
                <w:rFonts w:ascii="Arial" w:hAnsi="Arial" w:cs="Arial"/>
                <w:spacing w:val="-11"/>
                <w:sz w:val="22"/>
                <w:szCs w:val="22"/>
              </w:rPr>
              <w:t>Leucocite</w:t>
            </w:r>
          </w:p>
          <w:p w:rsidR="00F323A0" w:rsidRPr="006A0E9A" w:rsidRDefault="00F323A0" w:rsidP="0012396F">
            <w:pPr>
              <w:shd w:val="clear" w:color="auto" w:fill="FFFFFF"/>
              <w:spacing w:before="120" w:after="120" w:line="360" w:lineRule="auto"/>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Pr>
          <w:p w:rsidR="00F323A0" w:rsidRPr="006A0E9A" w:rsidRDefault="00F323A0" w:rsidP="0012396F">
            <w:pPr>
              <w:shd w:val="clear" w:color="auto" w:fill="FFFFFF"/>
              <w:spacing w:before="120" w:after="120" w:line="360" w:lineRule="auto"/>
              <w:jc w:val="both"/>
              <w:rPr>
                <w:rFonts w:ascii="Arial" w:hAnsi="Arial" w:cs="Arial"/>
              </w:rPr>
            </w:pPr>
            <w:r w:rsidRPr="006A0E9A">
              <w:rPr>
                <w:rFonts w:ascii="Arial" w:hAnsi="Arial" w:cs="Arial"/>
                <w:spacing w:val="-23"/>
                <w:sz w:val="22"/>
                <w:szCs w:val="22"/>
              </w:rPr>
              <w:t>6800/mm</w:t>
            </w:r>
            <w:r w:rsidRPr="006A0E9A">
              <w:rPr>
                <w:rFonts w:ascii="Arial" w:hAnsi="Arial" w:cs="Arial"/>
                <w:spacing w:val="-23"/>
                <w:sz w:val="22"/>
                <w:szCs w:val="22"/>
                <w:vertAlign w:val="superscript"/>
              </w:rPr>
              <w:t>3</w:t>
            </w:r>
          </w:p>
          <w:p w:rsidR="00F323A0" w:rsidRPr="006A0E9A" w:rsidRDefault="00F323A0" w:rsidP="0012396F">
            <w:pPr>
              <w:shd w:val="clear" w:color="auto" w:fill="FFFFFF"/>
              <w:spacing w:before="120" w:after="120" w:line="360" w:lineRule="auto"/>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Pr>
          <w:p w:rsidR="00F323A0" w:rsidRPr="006A0E9A" w:rsidRDefault="00F323A0" w:rsidP="0012396F">
            <w:pPr>
              <w:shd w:val="clear" w:color="auto" w:fill="FFFFFF"/>
              <w:spacing w:before="120" w:after="120" w:line="360" w:lineRule="auto"/>
              <w:jc w:val="both"/>
              <w:rPr>
                <w:rFonts w:ascii="Arial" w:hAnsi="Arial" w:cs="Arial"/>
              </w:rPr>
            </w:pPr>
            <w:r w:rsidRPr="006A0E9A">
              <w:rPr>
                <w:rFonts w:ascii="Arial" w:hAnsi="Arial" w:cs="Arial"/>
                <w:spacing w:val="-4"/>
                <w:sz w:val="22"/>
                <w:szCs w:val="22"/>
              </w:rPr>
              <w:t>4.200 -8.000/mm</w:t>
            </w:r>
            <w:r w:rsidRPr="006A0E9A">
              <w:rPr>
                <w:rFonts w:ascii="Arial" w:hAnsi="Arial" w:cs="Arial"/>
                <w:spacing w:val="-4"/>
                <w:sz w:val="22"/>
                <w:szCs w:val="22"/>
                <w:vertAlign w:val="superscript"/>
              </w:rPr>
              <w:t>3</w:t>
            </w:r>
          </w:p>
          <w:p w:rsidR="00F323A0" w:rsidRPr="006A0E9A" w:rsidRDefault="00F323A0" w:rsidP="0012396F">
            <w:pPr>
              <w:shd w:val="clear" w:color="auto" w:fill="FFFFFF"/>
              <w:spacing w:before="120" w:after="120" w:line="360" w:lineRule="auto"/>
              <w:jc w:val="both"/>
              <w:rPr>
                <w:rFonts w:ascii="Arial" w:hAnsi="Arial" w:cs="Arial"/>
              </w:rPr>
            </w:pPr>
          </w:p>
        </w:tc>
      </w:tr>
      <w:tr w:rsidR="00F323A0" w:rsidRPr="006A0E9A" w:rsidTr="006A0E9A">
        <w:trPr>
          <w:trHeight w:hRule="exact" w:val="499"/>
        </w:trPr>
        <w:tc>
          <w:tcPr>
            <w:tcW w:w="0" w:type="auto"/>
            <w:tcBorders>
              <w:top w:val="single" w:sz="6" w:space="0" w:color="auto"/>
              <w:left w:val="single" w:sz="6" w:space="0" w:color="auto"/>
              <w:bottom w:val="single" w:sz="6" w:space="0" w:color="auto"/>
              <w:right w:val="single" w:sz="6" w:space="0" w:color="auto"/>
            </w:tcBorders>
          </w:tcPr>
          <w:p w:rsidR="00F323A0" w:rsidRPr="006A0E9A" w:rsidRDefault="00F323A0" w:rsidP="0012396F">
            <w:pPr>
              <w:shd w:val="clear" w:color="auto" w:fill="FFFFFF"/>
              <w:spacing w:before="120" w:after="120" w:line="360" w:lineRule="auto"/>
              <w:jc w:val="both"/>
              <w:rPr>
                <w:rFonts w:ascii="Arial" w:hAnsi="Arial" w:cs="Arial"/>
              </w:rPr>
            </w:pPr>
            <w:r w:rsidRPr="006A0E9A">
              <w:rPr>
                <w:rFonts w:ascii="Arial" w:hAnsi="Arial" w:cs="Arial"/>
                <w:spacing w:val="-11"/>
                <w:sz w:val="22"/>
                <w:szCs w:val="22"/>
              </w:rPr>
              <w:t>Hematocrit</w:t>
            </w:r>
          </w:p>
          <w:p w:rsidR="00F323A0" w:rsidRPr="006A0E9A" w:rsidRDefault="00F323A0" w:rsidP="0012396F">
            <w:pPr>
              <w:shd w:val="clear" w:color="auto" w:fill="FFFFFF"/>
              <w:spacing w:before="120" w:after="120" w:line="360" w:lineRule="auto"/>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Pr>
          <w:p w:rsidR="00F323A0" w:rsidRPr="006A0E9A" w:rsidRDefault="00F323A0" w:rsidP="0012396F">
            <w:pPr>
              <w:shd w:val="clear" w:color="auto" w:fill="FFFFFF"/>
              <w:spacing w:before="120" w:after="120" w:line="360" w:lineRule="auto"/>
              <w:jc w:val="both"/>
              <w:rPr>
                <w:rFonts w:ascii="Arial" w:hAnsi="Arial" w:cs="Arial"/>
              </w:rPr>
            </w:pPr>
            <w:r w:rsidRPr="006A0E9A">
              <w:rPr>
                <w:rFonts w:ascii="Arial" w:hAnsi="Arial" w:cs="Arial"/>
                <w:spacing w:val="-21"/>
                <w:sz w:val="22"/>
                <w:szCs w:val="22"/>
              </w:rPr>
              <w:t>40,5%</w:t>
            </w:r>
          </w:p>
          <w:p w:rsidR="00F323A0" w:rsidRPr="006A0E9A" w:rsidRDefault="00F323A0" w:rsidP="0012396F">
            <w:pPr>
              <w:shd w:val="clear" w:color="auto" w:fill="FFFFFF"/>
              <w:spacing w:before="120" w:after="120" w:line="360" w:lineRule="auto"/>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Pr>
          <w:p w:rsidR="00F323A0" w:rsidRPr="006A0E9A" w:rsidRDefault="00F323A0" w:rsidP="0012396F">
            <w:pPr>
              <w:shd w:val="clear" w:color="auto" w:fill="FFFFFF"/>
              <w:spacing w:before="120" w:after="120" w:line="360" w:lineRule="auto"/>
              <w:jc w:val="both"/>
              <w:rPr>
                <w:rFonts w:ascii="Arial" w:hAnsi="Arial" w:cs="Arial"/>
              </w:rPr>
            </w:pPr>
            <w:r w:rsidRPr="006A0E9A">
              <w:rPr>
                <w:rFonts w:ascii="Arial" w:hAnsi="Arial" w:cs="Arial"/>
                <w:spacing w:val="-23"/>
                <w:sz w:val="22"/>
                <w:szCs w:val="22"/>
              </w:rPr>
              <w:t xml:space="preserve">41 </w:t>
            </w:r>
            <w:r w:rsidRPr="006A0E9A">
              <w:rPr>
                <w:rFonts w:ascii="Arial" w:hAnsi="Arial" w:cs="Arial"/>
                <w:spacing w:val="32"/>
                <w:sz w:val="22"/>
                <w:szCs w:val="22"/>
              </w:rPr>
              <w:t>±5%</w:t>
            </w:r>
          </w:p>
          <w:p w:rsidR="00F323A0" w:rsidRPr="006A0E9A" w:rsidRDefault="00F323A0" w:rsidP="0012396F">
            <w:pPr>
              <w:shd w:val="clear" w:color="auto" w:fill="FFFFFF"/>
              <w:spacing w:before="120" w:after="120" w:line="360" w:lineRule="auto"/>
              <w:jc w:val="both"/>
              <w:rPr>
                <w:rFonts w:ascii="Arial" w:hAnsi="Arial" w:cs="Arial"/>
              </w:rPr>
            </w:pPr>
          </w:p>
        </w:tc>
      </w:tr>
      <w:tr w:rsidR="00F323A0" w:rsidRPr="006A0E9A" w:rsidTr="006A0E9A">
        <w:trPr>
          <w:trHeight w:hRule="exact" w:val="490"/>
        </w:trPr>
        <w:tc>
          <w:tcPr>
            <w:tcW w:w="0" w:type="auto"/>
            <w:tcBorders>
              <w:top w:val="single" w:sz="6" w:space="0" w:color="auto"/>
              <w:left w:val="single" w:sz="6" w:space="0" w:color="auto"/>
              <w:bottom w:val="single" w:sz="6" w:space="0" w:color="auto"/>
              <w:right w:val="single" w:sz="6" w:space="0" w:color="auto"/>
            </w:tcBorders>
          </w:tcPr>
          <w:p w:rsidR="00F323A0" w:rsidRPr="006A0E9A" w:rsidRDefault="00F323A0" w:rsidP="0012396F">
            <w:pPr>
              <w:shd w:val="clear" w:color="auto" w:fill="FFFFFF"/>
              <w:spacing w:before="120" w:after="120" w:line="360" w:lineRule="auto"/>
              <w:jc w:val="both"/>
              <w:rPr>
                <w:rFonts w:ascii="Arial" w:hAnsi="Arial" w:cs="Arial"/>
              </w:rPr>
            </w:pPr>
            <w:r w:rsidRPr="006A0E9A">
              <w:rPr>
                <w:rFonts w:ascii="Arial" w:hAnsi="Arial" w:cs="Arial"/>
                <w:spacing w:val="-12"/>
                <w:sz w:val="22"/>
                <w:szCs w:val="22"/>
              </w:rPr>
              <w:t>Trombocite</w:t>
            </w:r>
          </w:p>
          <w:p w:rsidR="00F323A0" w:rsidRPr="006A0E9A" w:rsidRDefault="00F323A0" w:rsidP="0012396F">
            <w:pPr>
              <w:shd w:val="clear" w:color="auto" w:fill="FFFFFF"/>
              <w:spacing w:before="120" w:after="120" w:line="360" w:lineRule="auto"/>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Pr>
          <w:p w:rsidR="00F323A0" w:rsidRPr="006A0E9A" w:rsidRDefault="00F323A0" w:rsidP="0012396F">
            <w:pPr>
              <w:shd w:val="clear" w:color="auto" w:fill="FFFFFF"/>
              <w:spacing w:before="120" w:after="120" w:line="360" w:lineRule="auto"/>
              <w:jc w:val="both"/>
              <w:rPr>
                <w:rFonts w:ascii="Arial" w:hAnsi="Arial" w:cs="Arial"/>
              </w:rPr>
            </w:pPr>
            <w:r w:rsidRPr="006A0E9A">
              <w:rPr>
                <w:rFonts w:ascii="Arial" w:hAnsi="Arial" w:cs="Arial"/>
                <w:spacing w:val="-13"/>
                <w:sz w:val="22"/>
                <w:szCs w:val="22"/>
              </w:rPr>
              <w:t>250.000 /mm</w:t>
            </w:r>
            <w:r w:rsidRPr="006A0E9A">
              <w:rPr>
                <w:rFonts w:ascii="Arial" w:hAnsi="Arial" w:cs="Arial"/>
                <w:spacing w:val="-13"/>
                <w:sz w:val="22"/>
                <w:szCs w:val="22"/>
                <w:vertAlign w:val="superscript"/>
              </w:rPr>
              <w:t>3</w:t>
            </w:r>
          </w:p>
          <w:p w:rsidR="00F323A0" w:rsidRPr="006A0E9A" w:rsidRDefault="00F323A0" w:rsidP="0012396F">
            <w:pPr>
              <w:shd w:val="clear" w:color="auto" w:fill="FFFFFF"/>
              <w:spacing w:before="120" w:after="120" w:line="360" w:lineRule="auto"/>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Pr>
          <w:p w:rsidR="00F323A0" w:rsidRPr="006A0E9A" w:rsidRDefault="00F323A0" w:rsidP="0012396F">
            <w:pPr>
              <w:shd w:val="clear" w:color="auto" w:fill="FFFFFF"/>
              <w:spacing w:before="120" w:after="120" w:line="360" w:lineRule="auto"/>
              <w:jc w:val="both"/>
              <w:rPr>
                <w:rFonts w:ascii="Arial" w:hAnsi="Arial" w:cs="Arial"/>
              </w:rPr>
            </w:pPr>
            <w:r w:rsidRPr="006A0E9A">
              <w:rPr>
                <w:rFonts w:ascii="Arial" w:hAnsi="Arial" w:cs="Arial"/>
                <w:spacing w:val="-14"/>
                <w:sz w:val="22"/>
                <w:szCs w:val="22"/>
              </w:rPr>
              <w:t>1 50.000 -400.000/mm</w:t>
            </w:r>
            <w:r w:rsidRPr="006A0E9A">
              <w:rPr>
                <w:rFonts w:ascii="Arial" w:hAnsi="Arial" w:cs="Arial"/>
                <w:spacing w:val="-14"/>
                <w:sz w:val="22"/>
                <w:szCs w:val="22"/>
                <w:vertAlign w:val="superscript"/>
              </w:rPr>
              <w:t>3</w:t>
            </w:r>
          </w:p>
          <w:p w:rsidR="00F323A0" w:rsidRPr="006A0E9A" w:rsidRDefault="00F323A0" w:rsidP="0012396F">
            <w:pPr>
              <w:shd w:val="clear" w:color="auto" w:fill="FFFFFF"/>
              <w:spacing w:before="120" w:after="120" w:line="360" w:lineRule="auto"/>
              <w:jc w:val="both"/>
              <w:rPr>
                <w:rFonts w:ascii="Arial" w:hAnsi="Arial" w:cs="Arial"/>
              </w:rPr>
            </w:pPr>
          </w:p>
        </w:tc>
      </w:tr>
      <w:tr w:rsidR="00F323A0" w:rsidRPr="006A0E9A" w:rsidTr="006A0E9A">
        <w:trPr>
          <w:trHeight w:hRule="exact" w:val="499"/>
        </w:trPr>
        <w:tc>
          <w:tcPr>
            <w:tcW w:w="0" w:type="auto"/>
            <w:tcBorders>
              <w:top w:val="single" w:sz="6" w:space="0" w:color="auto"/>
              <w:left w:val="single" w:sz="6" w:space="0" w:color="auto"/>
              <w:bottom w:val="single" w:sz="6" w:space="0" w:color="auto"/>
              <w:right w:val="single" w:sz="6" w:space="0" w:color="auto"/>
            </w:tcBorders>
          </w:tcPr>
          <w:p w:rsidR="00F323A0" w:rsidRPr="006A0E9A" w:rsidRDefault="00F323A0" w:rsidP="0012396F">
            <w:pPr>
              <w:shd w:val="clear" w:color="auto" w:fill="FFFFFF"/>
              <w:spacing w:before="120" w:after="120" w:line="360" w:lineRule="auto"/>
              <w:jc w:val="both"/>
              <w:rPr>
                <w:rFonts w:ascii="Arial" w:hAnsi="Arial" w:cs="Arial"/>
              </w:rPr>
            </w:pPr>
            <w:r w:rsidRPr="006A0E9A">
              <w:rPr>
                <w:rFonts w:ascii="Arial" w:hAnsi="Arial" w:cs="Arial"/>
                <w:spacing w:val="-10"/>
                <w:sz w:val="22"/>
                <w:szCs w:val="22"/>
              </w:rPr>
              <w:t>Fibrinogen</w:t>
            </w:r>
          </w:p>
          <w:p w:rsidR="00F323A0" w:rsidRPr="006A0E9A" w:rsidRDefault="00F323A0" w:rsidP="0012396F">
            <w:pPr>
              <w:shd w:val="clear" w:color="auto" w:fill="FFFFFF"/>
              <w:spacing w:before="120" w:after="120" w:line="360" w:lineRule="auto"/>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Pr>
          <w:p w:rsidR="00F323A0" w:rsidRPr="006A0E9A" w:rsidRDefault="00F323A0" w:rsidP="0012396F">
            <w:pPr>
              <w:shd w:val="clear" w:color="auto" w:fill="FFFFFF"/>
              <w:spacing w:before="120" w:after="120" w:line="360" w:lineRule="auto"/>
              <w:jc w:val="both"/>
              <w:rPr>
                <w:rFonts w:ascii="Arial" w:hAnsi="Arial" w:cs="Arial"/>
              </w:rPr>
            </w:pPr>
            <w:r w:rsidRPr="006A0E9A">
              <w:rPr>
                <w:rFonts w:ascii="Arial" w:hAnsi="Arial" w:cs="Arial"/>
                <w:spacing w:val="-15"/>
                <w:sz w:val="22"/>
                <w:szCs w:val="22"/>
              </w:rPr>
              <w:t>250 mg%</w:t>
            </w:r>
          </w:p>
          <w:p w:rsidR="00F323A0" w:rsidRPr="006A0E9A" w:rsidRDefault="00F323A0" w:rsidP="0012396F">
            <w:pPr>
              <w:shd w:val="clear" w:color="auto" w:fill="FFFFFF"/>
              <w:spacing w:before="120" w:after="120" w:line="360" w:lineRule="auto"/>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Pr>
          <w:p w:rsidR="00F323A0" w:rsidRPr="006A0E9A" w:rsidRDefault="00F323A0" w:rsidP="0012396F">
            <w:pPr>
              <w:shd w:val="clear" w:color="auto" w:fill="FFFFFF"/>
              <w:spacing w:before="120" w:after="120" w:line="360" w:lineRule="auto"/>
              <w:jc w:val="both"/>
              <w:rPr>
                <w:rFonts w:ascii="Arial" w:hAnsi="Arial" w:cs="Arial"/>
              </w:rPr>
            </w:pPr>
            <w:r w:rsidRPr="006A0E9A">
              <w:rPr>
                <w:rFonts w:ascii="Arial" w:hAnsi="Arial" w:cs="Arial"/>
                <w:w w:val="109"/>
                <w:sz w:val="22"/>
                <w:szCs w:val="22"/>
              </w:rPr>
              <w:t>200-400mg%</w:t>
            </w:r>
          </w:p>
          <w:p w:rsidR="00F323A0" w:rsidRPr="006A0E9A" w:rsidRDefault="00F323A0" w:rsidP="0012396F">
            <w:pPr>
              <w:shd w:val="clear" w:color="auto" w:fill="FFFFFF"/>
              <w:spacing w:before="120" w:after="120" w:line="360" w:lineRule="auto"/>
              <w:jc w:val="both"/>
              <w:rPr>
                <w:rFonts w:ascii="Arial" w:hAnsi="Arial" w:cs="Arial"/>
              </w:rPr>
            </w:pPr>
          </w:p>
        </w:tc>
      </w:tr>
      <w:tr w:rsidR="00F323A0" w:rsidRPr="006A0E9A" w:rsidTr="006A0E9A">
        <w:trPr>
          <w:trHeight w:hRule="exact" w:val="490"/>
        </w:trPr>
        <w:tc>
          <w:tcPr>
            <w:tcW w:w="0" w:type="auto"/>
            <w:tcBorders>
              <w:top w:val="single" w:sz="6" w:space="0" w:color="auto"/>
              <w:left w:val="single" w:sz="6" w:space="0" w:color="auto"/>
              <w:bottom w:val="single" w:sz="6" w:space="0" w:color="auto"/>
              <w:right w:val="single" w:sz="6" w:space="0" w:color="auto"/>
            </w:tcBorders>
          </w:tcPr>
          <w:p w:rsidR="00F323A0" w:rsidRPr="006A0E9A" w:rsidRDefault="00F323A0" w:rsidP="0012396F">
            <w:pPr>
              <w:shd w:val="clear" w:color="auto" w:fill="FFFFFF"/>
              <w:spacing w:before="120" w:after="120" w:line="360" w:lineRule="auto"/>
              <w:jc w:val="both"/>
              <w:rPr>
                <w:rFonts w:ascii="Arial" w:hAnsi="Arial" w:cs="Arial"/>
              </w:rPr>
            </w:pPr>
            <w:r w:rsidRPr="006A0E9A">
              <w:rPr>
                <w:rFonts w:ascii="Arial" w:hAnsi="Arial" w:cs="Arial"/>
                <w:spacing w:val="-10"/>
                <w:sz w:val="22"/>
                <w:szCs w:val="22"/>
              </w:rPr>
              <w:t>Eritrocite</w:t>
            </w:r>
          </w:p>
          <w:p w:rsidR="00F323A0" w:rsidRPr="006A0E9A" w:rsidRDefault="00F323A0" w:rsidP="0012396F">
            <w:pPr>
              <w:shd w:val="clear" w:color="auto" w:fill="FFFFFF"/>
              <w:spacing w:before="120" w:after="120" w:line="360" w:lineRule="auto"/>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Pr>
          <w:p w:rsidR="00F323A0" w:rsidRPr="006A0E9A" w:rsidRDefault="00F323A0" w:rsidP="0012396F">
            <w:pPr>
              <w:shd w:val="clear" w:color="auto" w:fill="FFFFFF"/>
              <w:spacing w:before="120" w:after="120" w:line="360" w:lineRule="auto"/>
              <w:jc w:val="both"/>
              <w:rPr>
                <w:rFonts w:ascii="Arial" w:hAnsi="Arial" w:cs="Arial"/>
              </w:rPr>
            </w:pPr>
            <w:r w:rsidRPr="006A0E9A">
              <w:rPr>
                <w:rFonts w:ascii="Arial" w:hAnsi="Arial" w:cs="Arial"/>
                <w:spacing w:val="-19"/>
                <w:sz w:val="22"/>
                <w:szCs w:val="22"/>
              </w:rPr>
              <w:t>4,1mil/mm</w:t>
            </w:r>
            <w:r w:rsidRPr="006A0E9A">
              <w:rPr>
                <w:rFonts w:ascii="Arial" w:hAnsi="Arial" w:cs="Arial"/>
                <w:spacing w:val="-19"/>
                <w:sz w:val="22"/>
                <w:szCs w:val="22"/>
                <w:vertAlign w:val="superscript"/>
              </w:rPr>
              <w:t>3</w:t>
            </w:r>
          </w:p>
          <w:p w:rsidR="00F323A0" w:rsidRPr="006A0E9A" w:rsidRDefault="00F323A0" w:rsidP="0012396F">
            <w:pPr>
              <w:shd w:val="clear" w:color="auto" w:fill="FFFFFF"/>
              <w:spacing w:before="120" w:after="120" w:line="360" w:lineRule="auto"/>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Pr>
          <w:p w:rsidR="00F323A0" w:rsidRPr="006A0E9A" w:rsidRDefault="00F323A0" w:rsidP="0012396F">
            <w:pPr>
              <w:shd w:val="clear" w:color="auto" w:fill="FFFFFF"/>
              <w:spacing w:before="120" w:after="120" w:line="360" w:lineRule="auto"/>
              <w:jc w:val="both"/>
              <w:rPr>
                <w:rFonts w:ascii="Arial" w:hAnsi="Arial" w:cs="Arial"/>
              </w:rPr>
            </w:pPr>
            <w:r w:rsidRPr="006A0E9A">
              <w:rPr>
                <w:rFonts w:ascii="Arial" w:hAnsi="Arial" w:cs="Arial"/>
                <w:w w:val="86"/>
                <w:sz w:val="22"/>
                <w:szCs w:val="22"/>
              </w:rPr>
              <w:t>4,2 - 4,8 mil/mm</w:t>
            </w:r>
            <w:r w:rsidRPr="006A0E9A">
              <w:rPr>
                <w:rFonts w:ascii="Arial" w:hAnsi="Arial" w:cs="Arial"/>
                <w:w w:val="86"/>
                <w:sz w:val="22"/>
                <w:szCs w:val="22"/>
                <w:vertAlign w:val="superscript"/>
              </w:rPr>
              <w:t>3</w:t>
            </w:r>
          </w:p>
          <w:p w:rsidR="00F323A0" w:rsidRPr="006A0E9A" w:rsidRDefault="00F323A0" w:rsidP="0012396F">
            <w:pPr>
              <w:shd w:val="clear" w:color="auto" w:fill="FFFFFF"/>
              <w:spacing w:before="120" w:after="120" w:line="360" w:lineRule="auto"/>
              <w:jc w:val="both"/>
              <w:rPr>
                <w:rFonts w:ascii="Arial" w:hAnsi="Arial" w:cs="Arial"/>
              </w:rPr>
            </w:pPr>
          </w:p>
        </w:tc>
      </w:tr>
      <w:tr w:rsidR="00F323A0" w:rsidRPr="006A0E9A" w:rsidTr="006A0E9A">
        <w:trPr>
          <w:trHeight w:hRule="exact" w:val="490"/>
        </w:trPr>
        <w:tc>
          <w:tcPr>
            <w:tcW w:w="0" w:type="auto"/>
            <w:tcBorders>
              <w:top w:val="single" w:sz="6" w:space="0" w:color="auto"/>
              <w:left w:val="single" w:sz="6" w:space="0" w:color="auto"/>
              <w:bottom w:val="single" w:sz="6" w:space="0" w:color="auto"/>
              <w:right w:val="single" w:sz="6" w:space="0" w:color="auto"/>
            </w:tcBorders>
          </w:tcPr>
          <w:p w:rsidR="00F323A0" w:rsidRPr="006A0E9A" w:rsidRDefault="00F323A0" w:rsidP="0012396F">
            <w:pPr>
              <w:shd w:val="clear" w:color="auto" w:fill="FFFFFF"/>
              <w:spacing w:before="120" w:after="120" w:line="360" w:lineRule="auto"/>
              <w:jc w:val="both"/>
              <w:rPr>
                <w:rFonts w:ascii="Arial" w:hAnsi="Arial" w:cs="Arial"/>
              </w:rPr>
            </w:pPr>
            <w:r w:rsidRPr="006A0E9A">
              <w:rPr>
                <w:rFonts w:ascii="Arial" w:hAnsi="Arial" w:cs="Arial"/>
                <w:spacing w:val="-11"/>
                <w:sz w:val="22"/>
                <w:szCs w:val="22"/>
              </w:rPr>
              <w:t>Hemoglobină</w:t>
            </w:r>
          </w:p>
          <w:p w:rsidR="00F323A0" w:rsidRPr="006A0E9A" w:rsidRDefault="00F323A0" w:rsidP="0012396F">
            <w:pPr>
              <w:shd w:val="clear" w:color="auto" w:fill="FFFFFF"/>
              <w:spacing w:before="120" w:after="120" w:line="360" w:lineRule="auto"/>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Pr>
          <w:p w:rsidR="00F323A0" w:rsidRPr="006A0E9A" w:rsidRDefault="00F323A0" w:rsidP="0012396F">
            <w:pPr>
              <w:shd w:val="clear" w:color="auto" w:fill="FFFFFF"/>
              <w:spacing w:before="120" w:after="120" w:line="360" w:lineRule="auto"/>
              <w:jc w:val="both"/>
              <w:rPr>
                <w:rFonts w:ascii="Arial" w:hAnsi="Arial" w:cs="Arial"/>
              </w:rPr>
            </w:pPr>
            <w:r w:rsidRPr="006A0E9A">
              <w:rPr>
                <w:rFonts w:ascii="Arial" w:hAnsi="Arial" w:cs="Arial"/>
                <w:w w:val="89"/>
                <w:sz w:val="22"/>
                <w:szCs w:val="22"/>
              </w:rPr>
              <w:t>9,9 g%</w:t>
            </w:r>
          </w:p>
          <w:p w:rsidR="00F323A0" w:rsidRPr="006A0E9A" w:rsidRDefault="00F323A0" w:rsidP="0012396F">
            <w:pPr>
              <w:shd w:val="clear" w:color="auto" w:fill="FFFFFF"/>
              <w:spacing w:before="120" w:after="120" w:line="360" w:lineRule="auto"/>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Pr>
          <w:p w:rsidR="00F323A0" w:rsidRPr="006A0E9A" w:rsidRDefault="00F323A0" w:rsidP="0012396F">
            <w:pPr>
              <w:shd w:val="clear" w:color="auto" w:fill="FFFFFF"/>
              <w:spacing w:before="120" w:after="120" w:line="360" w:lineRule="auto"/>
              <w:jc w:val="both"/>
              <w:rPr>
                <w:rFonts w:ascii="Arial" w:hAnsi="Arial" w:cs="Arial"/>
              </w:rPr>
            </w:pPr>
            <w:r w:rsidRPr="006A0E9A">
              <w:rPr>
                <w:rFonts w:ascii="Arial" w:hAnsi="Arial" w:cs="Arial"/>
                <w:spacing w:val="31"/>
                <w:sz w:val="22"/>
                <w:szCs w:val="22"/>
              </w:rPr>
              <w:t>15±2g%</w:t>
            </w:r>
          </w:p>
          <w:p w:rsidR="00F323A0" w:rsidRPr="006A0E9A" w:rsidRDefault="00F323A0" w:rsidP="0012396F">
            <w:pPr>
              <w:shd w:val="clear" w:color="auto" w:fill="FFFFFF"/>
              <w:spacing w:before="120" w:after="120" w:line="360" w:lineRule="auto"/>
              <w:jc w:val="both"/>
              <w:rPr>
                <w:rFonts w:ascii="Arial" w:hAnsi="Arial" w:cs="Arial"/>
              </w:rPr>
            </w:pPr>
          </w:p>
        </w:tc>
      </w:tr>
      <w:tr w:rsidR="00F323A0" w:rsidRPr="006A0E9A" w:rsidTr="006A0E9A">
        <w:trPr>
          <w:trHeight w:hRule="exact" w:val="653"/>
        </w:trPr>
        <w:tc>
          <w:tcPr>
            <w:tcW w:w="0" w:type="auto"/>
            <w:tcBorders>
              <w:top w:val="single" w:sz="6" w:space="0" w:color="auto"/>
              <w:left w:val="single" w:sz="6" w:space="0" w:color="auto"/>
              <w:bottom w:val="single" w:sz="6" w:space="0" w:color="auto"/>
              <w:right w:val="single" w:sz="6" w:space="0" w:color="auto"/>
            </w:tcBorders>
          </w:tcPr>
          <w:p w:rsidR="00F323A0" w:rsidRPr="006A0E9A" w:rsidRDefault="00F323A0" w:rsidP="0012396F">
            <w:pPr>
              <w:shd w:val="clear" w:color="auto" w:fill="FFFFFF"/>
              <w:spacing w:before="120" w:after="120" w:line="360" w:lineRule="auto"/>
              <w:jc w:val="both"/>
              <w:rPr>
                <w:rFonts w:ascii="Arial" w:hAnsi="Arial" w:cs="Arial"/>
              </w:rPr>
            </w:pPr>
            <w:r w:rsidRPr="006A0E9A">
              <w:rPr>
                <w:rFonts w:ascii="Arial" w:hAnsi="Arial" w:cs="Arial"/>
                <w:spacing w:val="-23"/>
                <w:w w:val="105"/>
                <w:sz w:val="22"/>
                <w:szCs w:val="22"/>
              </w:rPr>
              <w:t>V.S.H.</w:t>
            </w:r>
          </w:p>
          <w:p w:rsidR="00F323A0" w:rsidRPr="006A0E9A" w:rsidRDefault="00F323A0" w:rsidP="0012396F">
            <w:pPr>
              <w:shd w:val="clear" w:color="auto" w:fill="FFFFFF"/>
              <w:spacing w:before="120" w:after="120" w:line="360" w:lineRule="auto"/>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Pr>
          <w:p w:rsidR="00F323A0" w:rsidRPr="006A0E9A" w:rsidRDefault="00F323A0" w:rsidP="0012396F">
            <w:pPr>
              <w:shd w:val="clear" w:color="auto" w:fill="FFFFFF"/>
              <w:spacing w:before="120" w:after="120" w:line="360" w:lineRule="auto"/>
              <w:jc w:val="both"/>
              <w:rPr>
                <w:rFonts w:ascii="Arial" w:hAnsi="Arial" w:cs="Arial"/>
              </w:rPr>
            </w:pPr>
            <w:r w:rsidRPr="006A0E9A">
              <w:rPr>
                <w:rFonts w:ascii="Arial" w:hAnsi="Arial" w:cs="Arial"/>
                <w:spacing w:val="-7"/>
                <w:sz w:val="22"/>
                <w:szCs w:val="22"/>
              </w:rPr>
              <w:t>18 mm/lh, 33</w:t>
            </w:r>
            <w:r w:rsidRPr="006A0E9A">
              <w:rPr>
                <w:rFonts w:ascii="Arial" w:hAnsi="Arial" w:cs="Arial"/>
                <w:spacing w:val="-11"/>
                <w:sz w:val="22"/>
                <w:szCs w:val="22"/>
              </w:rPr>
              <w:t xml:space="preserve"> mm/2 h</w:t>
            </w:r>
          </w:p>
          <w:p w:rsidR="00F323A0" w:rsidRPr="006A0E9A" w:rsidRDefault="00F323A0" w:rsidP="0012396F">
            <w:pPr>
              <w:shd w:val="clear" w:color="auto" w:fill="FFFFFF"/>
              <w:spacing w:before="120" w:after="120" w:line="360" w:lineRule="auto"/>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Pr>
          <w:p w:rsidR="00F323A0" w:rsidRPr="006A0E9A" w:rsidRDefault="00F323A0" w:rsidP="0012396F">
            <w:pPr>
              <w:shd w:val="clear" w:color="auto" w:fill="FFFFFF"/>
              <w:spacing w:before="120" w:after="120" w:line="360" w:lineRule="auto"/>
              <w:jc w:val="both"/>
              <w:rPr>
                <w:rFonts w:ascii="Arial" w:hAnsi="Arial" w:cs="Arial"/>
              </w:rPr>
            </w:pPr>
            <w:r w:rsidRPr="006A0E9A">
              <w:rPr>
                <w:rFonts w:ascii="Arial" w:hAnsi="Arial" w:cs="Arial"/>
                <w:w w:val="111"/>
                <w:sz w:val="22"/>
                <w:szCs w:val="22"/>
              </w:rPr>
              <w:t xml:space="preserve">2-13 mm/lh </w:t>
            </w:r>
            <w:r w:rsidRPr="006A0E9A">
              <w:rPr>
                <w:rFonts w:ascii="Arial" w:hAnsi="Arial" w:cs="Arial"/>
                <w:spacing w:val="-14"/>
                <w:sz w:val="22"/>
                <w:szCs w:val="22"/>
              </w:rPr>
              <w:t xml:space="preserve">12 </w:t>
            </w:r>
            <w:r w:rsidRPr="006A0E9A">
              <w:rPr>
                <w:rFonts w:ascii="Arial" w:hAnsi="Arial" w:cs="Arial"/>
                <w:spacing w:val="7"/>
                <w:sz w:val="22"/>
                <w:szCs w:val="22"/>
              </w:rPr>
              <w:t>-17</w:t>
            </w:r>
            <w:r w:rsidRPr="006A0E9A">
              <w:rPr>
                <w:rFonts w:ascii="Arial" w:hAnsi="Arial" w:cs="Arial"/>
                <w:sz w:val="22"/>
                <w:szCs w:val="22"/>
              </w:rPr>
              <w:t xml:space="preserve"> </w:t>
            </w:r>
            <w:r w:rsidRPr="006A0E9A">
              <w:rPr>
                <w:rFonts w:ascii="Arial" w:hAnsi="Arial" w:cs="Arial"/>
                <w:spacing w:val="-14"/>
                <w:sz w:val="22"/>
                <w:szCs w:val="22"/>
              </w:rPr>
              <w:t>mm/2 h</w:t>
            </w:r>
          </w:p>
          <w:p w:rsidR="00F323A0" w:rsidRPr="006A0E9A" w:rsidRDefault="00F323A0" w:rsidP="0012396F">
            <w:pPr>
              <w:shd w:val="clear" w:color="auto" w:fill="FFFFFF"/>
              <w:spacing w:before="120" w:after="120" w:line="360" w:lineRule="auto"/>
              <w:jc w:val="both"/>
              <w:rPr>
                <w:rFonts w:ascii="Arial" w:hAnsi="Arial" w:cs="Arial"/>
              </w:rPr>
            </w:pPr>
          </w:p>
        </w:tc>
      </w:tr>
      <w:tr w:rsidR="00F323A0" w:rsidRPr="006A0E9A" w:rsidTr="006A0E9A">
        <w:trPr>
          <w:trHeight w:hRule="exact" w:val="499"/>
        </w:trPr>
        <w:tc>
          <w:tcPr>
            <w:tcW w:w="0" w:type="auto"/>
            <w:tcBorders>
              <w:top w:val="single" w:sz="6" w:space="0" w:color="auto"/>
              <w:left w:val="single" w:sz="6" w:space="0" w:color="auto"/>
              <w:bottom w:val="single" w:sz="6" w:space="0" w:color="auto"/>
              <w:right w:val="single" w:sz="6" w:space="0" w:color="auto"/>
            </w:tcBorders>
          </w:tcPr>
          <w:p w:rsidR="00F323A0" w:rsidRPr="006A0E9A" w:rsidRDefault="00F323A0" w:rsidP="0012396F">
            <w:pPr>
              <w:shd w:val="clear" w:color="auto" w:fill="FFFFFF"/>
              <w:spacing w:before="120" w:after="120" w:line="360" w:lineRule="auto"/>
              <w:jc w:val="both"/>
              <w:rPr>
                <w:rFonts w:ascii="Arial" w:hAnsi="Arial" w:cs="Arial"/>
              </w:rPr>
            </w:pPr>
            <w:r w:rsidRPr="006A0E9A">
              <w:rPr>
                <w:rFonts w:ascii="Arial" w:hAnsi="Arial" w:cs="Arial"/>
                <w:spacing w:val="-12"/>
                <w:sz w:val="22"/>
                <w:szCs w:val="22"/>
              </w:rPr>
              <w:t>Glicemie</w:t>
            </w:r>
          </w:p>
          <w:p w:rsidR="00F323A0" w:rsidRPr="006A0E9A" w:rsidRDefault="00F323A0" w:rsidP="0012396F">
            <w:pPr>
              <w:shd w:val="clear" w:color="auto" w:fill="FFFFFF"/>
              <w:spacing w:before="120" w:after="120" w:line="360" w:lineRule="auto"/>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Pr>
          <w:p w:rsidR="00F323A0" w:rsidRPr="006A0E9A" w:rsidRDefault="00F323A0" w:rsidP="0012396F">
            <w:pPr>
              <w:shd w:val="clear" w:color="auto" w:fill="FFFFFF"/>
              <w:spacing w:before="120" w:after="120" w:line="360" w:lineRule="auto"/>
              <w:jc w:val="both"/>
              <w:rPr>
                <w:rFonts w:ascii="Arial" w:hAnsi="Arial" w:cs="Arial"/>
              </w:rPr>
            </w:pPr>
            <w:r w:rsidRPr="006A0E9A">
              <w:rPr>
                <w:rFonts w:ascii="Arial" w:hAnsi="Arial" w:cs="Arial"/>
                <w:sz w:val="22"/>
                <w:szCs w:val="22"/>
              </w:rPr>
              <w:t>95 mg%</w:t>
            </w:r>
          </w:p>
          <w:p w:rsidR="00F323A0" w:rsidRPr="006A0E9A" w:rsidRDefault="00F323A0" w:rsidP="0012396F">
            <w:pPr>
              <w:shd w:val="clear" w:color="auto" w:fill="FFFFFF"/>
              <w:spacing w:before="120" w:after="120" w:line="360" w:lineRule="auto"/>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Pr>
          <w:p w:rsidR="00F323A0" w:rsidRPr="006A0E9A" w:rsidRDefault="00F323A0" w:rsidP="0012396F">
            <w:pPr>
              <w:shd w:val="clear" w:color="auto" w:fill="FFFFFF"/>
              <w:spacing w:before="120" w:after="120" w:line="360" w:lineRule="auto"/>
              <w:jc w:val="both"/>
              <w:rPr>
                <w:rFonts w:ascii="Arial" w:hAnsi="Arial" w:cs="Arial"/>
              </w:rPr>
            </w:pPr>
            <w:r w:rsidRPr="006A0E9A">
              <w:rPr>
                <w:rFonts w:ascii="Arial" w:hAnsi="Arial" w:cs="Arial"/>
                <w:w w:val="106"/>
                <w:sz w:val="22"/>
                <w:szCs w:val="22"/>
              </w:rPr>
              <w:t>80-120 mg%</w:t>
            </w:r>
          </w:p>
          <w:p w:rsidR="00F323A0" w:rsidRPr="006A0E9A" w:rsidRDefault="00F323A0" w:rsidP="0012396F">
            <w:pPr>
              <w:shd w:val="clear" w:color="auto" w:fill="FFFFFF"/>
              <w:spacing w:before="120" w:after="120" w:line="360" w:lineRule="auto"/>
              <w:jc w:val="both"/>
              <w:rPr>
                <w:rFonts w:ascii="Arial" w:hAnsi="Arial" w:cs="Arial"/>
              </w:rPr>
            </w:pPr>
          </w:p>
        </w:tc>
      </w:tr>
      <w:tr w:rsidR="00F323A0" w:rsidRPr="006A0E9A" w:rsidTr="006A0E9A">
        <w:trPr>
          <w:trHeight w:hRule="exact" w:val="490"/>
        </w:trPr>
        <w:tc>
          <w:tcPr>
            <w:tcW w:w="0" w:type="auto"/>
            <w:tcBorders>
              <w:top w:val="single" w:sz="6" w:space="0" w:color="auto"/>
              <w:left w:val="single" w:sz="6" w:space="0" w:color="auto"/>
              <w:bottom w:val="single" w:sz="6" w:space="0" w:color="auto"/>
              <w:right w:val="single" w:sz="6" w:space="0" w:color="auto"/>
            </w:tcBorders>
          </w:tcPr>
          <w:p w:rsidR="00F323A0" w:rsidRPr="006A0E9A" w:rsidRDefault="00F323A0" w:rsidP="0012396F">
            <w:pPr>
              <w:shd w:val="clear" w:color="auto" w:fill="FFFFFF"/>
              <w:spacing w:before="120" w:after="120" w:line="360" w:lineRule="auto"/>
              <w:jc w:val="both"/>
              <w:rPr>
                <w:rFonts w:ascii="Arial" w:hAnsi="Arial" w:cs="Arial"/>
              </w:rPr>
            </w:pPr>
            <w:r w:rsidRPr="006A0E9A">
              <w:rPr>
                <w:rFonts w:ascii="Arial" w:hAnsi="Arial" w:cs="Arial"/>
                <w:spacing w:val="-11"/>
                <w:sz w:val="22"/>
                <w:szCs w:val="22"/>
              </w:rPr>
              <w:t>Creatinină</w:t>
            </w:r>
          </w:p>
          <w:p w:rsidR="00F323A0" w:rsidRPr="006A0E9A" w:rsidRDefault="00F323A0" w:rsidP="0012396F">
            <w:pPr>
              <w:shd w:val="clear" w:color="auto" w:fill="FFFFFF"/>
              <w:spacing w:before="120" w:after="120" w:line="360" w:lineRule="auto"/>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Pr>
          <w:p w:rsidR="00F323A0" w:rsidRPr="006A0E9A" w:rsidRDefault="00F323A0" w:rsidP="0012396F">
            <w:pPr>
              <w:shd w:val="clear" w:color="auto" w:fill="FFFFFF"/>
              <w:spacing w:before="120" w:after="120" w:line="360" w:lineRule="auto"/>
              <w:jc w:val="both"/>
              <w:rPr>
                <w:rFonts w:ascii="Arial" w:hAnsi="Arial" w:cs="Arial"/>
              </w:rPr>
            </w:pPr>
            <w:r w:rsidRPr="006A0E9A">
              <w:rPr>
                <w:rFonts w:ascii="Arial" w:hAnsi="Arial" w:cs="Arial"/>
                <w:w w:val="103"/>
                <w:sz w:val="22"/>
                <w:szCs w:val="22"/>
              </w:rPr>
              <w:t>0,65 mg%</w:t>
            </w:r>
          </w:p>
          <w:p w:rsidR="00F323A0" w:rsidRPr="006A0E9A" w:rsidRDefault="00F323A0" w:rsidP="0012396F">
            <w:pPr>
              <w:shd w:val="clear" w:color="auto" w:fill="FFFFFF"/>
              <w:spacing w:before="120" w:after="120" w:line="360" w:lineRule="auto"/>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Pr>
          <w:p w:rsidR="00F323A0" w:rsidRPr="006A0E9A" w:rsidRDefault="00F323A0" w:rsidP="0012396F">
            <w:pPr>
              <w:shd w:val="clear" w:color="auto" w:fill="FFFFFF"/>
              <w:spacing w:before="120" w:after="120" w:line="360" w:lineRule="auto"/>
              <w:jc w:val="both"/>
              <w:rPr>
                <w:rFonts w:ascii="Arial" w:hAnsi="Arial" w:cs="Arial"/>
              </w:rPr>
            </w:pPr>
            <w:r w:rsidRPr="006A0E9A">
              <w:rPr>
                <w:rFonts w:ascii="Arial" w:hAnsi="Arial" w:cs="Arial"/>
                <w:spacing w:val="11"/>
                <w:w w:val="108"/>
                <w:sz w:val="22"/>
                <w:szCs w:val="22"/>
              </w:rPr>
              <w:t>0,6-l,20mg%</w:t>
            </w:r>
          </w:p>
          <w:p w:rsidR="00F323A0" w:rsidRPr="006A0E9A" w:rsidRDefault="00F323A0" w:rsidP="0012396F">
            <w:pPr>
              <w:shd w:val="clear" w:color="auto" w:fill="FFFFFF"/>
              <w:spacing w:before="120" w:after="120" w:line="360" w:lineRule="auto"/>
              <w:jc w:val="both"/>
              <w:rPr>
                <w:rFonts w:ascii="Arial" w:hAnsi="Arial" w:cs="Arial"/>
              </w:rPr>
            </w:pPr>
          </w:p>
        </w:tc>
      </w:tr>
      <w:tr w:rsidR="00F323A0" w:rsidRPr="006A0E9A" w:rsidTr="006A0E9A">
        <w:trPr>
          <w:trHeight w:hRule="exact" w:val="490"/>
        </w:trPr>
        <w:tc>
          <w:tcPr>
            <w:tcW w:w="0" w:type="auto"/>
            <w:tcBorders>
              <w:top w:val="single" w:sz="6" w:space="0" w:color="auto"/>
              <w:left w:val="single" w:sz="6" w:space="0" w:color="auto"/>
              <w:bottom w:val="single" w:sz="6" w:space="0" w:color="auto"/>
              <w:right w:val="single" w:sz="6" w:space="0" w:color="auto"/>
            </w:tcBorders>
          </w:tcPr>
          <w:p w:rsidR="00F323A0" w:rsidRPr="006A0E9A" w:rsidRDefault="00F323A0" w:rsidP="0012396F">
            <w:pPr>
              <w:shd w:val="clear" w:color="auto" w:fill="FFFFFF"/>
              <w:spacing w:before="120" w:after="120" w:line="360" w:lineRule="auto"/>
              <w:jc w:val="both"/>
              <w:rPr>
                <w:rFonts w:ascii="Arial" w:hAnsi="Arial" w:cs="Arial"/>
              </w:rPr>
            </w:pPr>
            <w:r w:rsidRPr="006A0E9A">
              <w:rPr>
                <w:rFonts w:ascii="Arial" w:hAnsi="Arial" w:cs="Arial"/>
                <w:spacing w:val="-13"/>
                <w:sz w:val="22"/>
                <w:szCs w:val="22"/>
              </w:rPr>
              <w:t>Trigliceride</w:t>
            </w:r>
          </w:p>
        </w:tc>
        <w:tc>
          <w:tcPr>
            <w:tcW w:w="0" w:type="auto"/>
            <w:tcBorders>
              <w:top w:val="single" w:sz="6" w:space="0" w:color="auto"/>
              <w:left w:val="single" w:sz="6" w:space="0" w:color="auto"/>
              <w:bottom w:val="single" w:sz="6" w:space="0" w:color="auto"/>
              <w:right w:val="single" w:sz="6" w:space="0" w:color="auto"/>
            </w:tcBorders>
          </w:tcPr>
          <w:p w:rsidR="00F323A0" w:rsidRPr="006A0E9A" w:rsidRDefault="00F323A0" w:rsidP="0012396F">
            <w:pPr>
              <w:shd w:val="clear" w:color="auto" w:fill="FFFFFF"/>
              <w:spacing w:before="120" w:after="120" w:line="360" w:lineRule="auto"/>
              <w:jc w:val="both"/>
              <w:rPr>
                <w:rFonts w:ascii="Arial" w:hAnsi="Arial" w:cs="Arial"/>
              </w:rPr>
            </w:pPr>
            <w:r w:rsidRPr="006A0E9A">
              <w:rPr>
                <w:rFonts w:ascii="Arial" w:hAnsi="Arial" w:cs="Arial"/>
                <w:w w:val="89"/>
                <w:sz w:val="22"/>
                <w:szCs w:val="22"/>
              </w:rPr>
              <w:t>650 mg %</w:t>
            </w:r>
          </w:p>
          <w:p w:rsidR="00F323A0" w:rsidRPr="006A0E9A" w:rsidRDefault="00F323A0" w:rsidP="0012396F">
            <w:pPr>
              <w:shd w:val="clear" w:color="auto" w:fill="FFFFFF"/>
              <w:spacing w:before="120" w:after="120" w:line="360" w:lineRule="auto"/>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Pr>
          <w:p w:rsidR="00F323A0" w:rsidRPr="006A0E9A" w:rsidRDefault="00F323A0" w:rsidP="0012396F">
            <w:pPr>
              <w:shd w:val="clear" w:color="auto" w:fill="FFFFFF"/>
              <w:spacing w:before="120" w:after="120" w:line="360" w:lineRule="auto"/>
              <w:jc w:val="both"/>
              <w:rPr>
                <w:rFonts w:ascii="Arial" w:hAnsi="Arial" w:cs="Arial"/>
              </w:rPr>
            </w:pPr>
            <w:r w:rsidRPr="006A0E9A">
              <w:rPr>
                <w:rFonts w:ascii="Arial" w:hAnsi="Arial" w:cs="Arial"/>
                <w:spacing w:val="-8"/>
                <w:sz w:val="22"/>
                <w:szCs w:val="22"/>
              </w:rPr>
              <w:t>600 - 800 mg %</w:t>
            </w:r>
          </w:p>
          <w:p w:rsidR="00F323A0" w:rsidRPr="006A0E9A" w:rsidRDefault="00F323A0" w:rsidP="0012396F">
            <w:pPr>
              <w:shd w:val="clear" w:color="auto" w:fill="FFFFFF"/>
              <w:spacing w:before="120" w:after="120" w:line="360" w:lineRule="auto"/>
              <w:jc w:val="both"/>
              <w:rPr>
                <w:rFonts w:ascii="Arial" w:hAnsi="Arial" w:cs="Arial"/>
              </w:rPr>
            </w:pPr>
          </w:p>
        </w:tc>
      </w:tr>
      <w:tr w:rsidR="00F323A0" w:rsidRPr="006A0E9A" w:rsidTr="006A0E9A">
        <w:trPr>
          <w:trHeight w:hRule="exact" w:val="490"/>
        </w:trPr>
        <w:tc>
          <w:tcPr>
            <w:tcW w:w="0" w:type="auto"/>
            <w:tcBorders>
              <w:top w:val="single" w:sz="6" w:space="0" w:color="auto"/>
              <w:left w:val="single" w:sz="6" w:space="0" w:color="auto"/>
              <w:bottom w:val="single" w:sz="6" w:space="0" w:color="auto"/>
              <w:right w:val="single" w:sz="6" w:space="0" w:color="auto"/>
            </w:tcBorders>
          </w:tcPr>
          <w:p w:rsidR="00F323A0" w:rsidRPr="006A0E9A" w:rsidRDefault="00F323A0" w:rsidP="0012396F">
            <w:pPr>
              <w:shd w:val="clear" w:color="auto" w:fill="FFFFFF"/>
              <w:spacing w:before="120" w:after="120" w:line="360" w:lineRule="auto"/>
              <w:jc w:val="both"/>
              <w:rPr>
                <w:rFonts w:ascii="Arial" w:hAnsi="Arial" w:cs="Arial"/>
              </w:rPr>
            </w:pPr>
            <w:r w:rsidRPr="006A0E9A">
              <w:rPr>
                <w:rFonts w:ascii="Arial" w:hAnsi="Arial" w:cs="Arial"/>
                <w:spacing w:val="-11"/>
                <w:sz w:val="22"/>
                <w:szCs w:val="22"/>
              </w:rPr>
              <w:t>Colesterol</w:t>
            </w:r>
          </w:p>
          <w:p w:rsidR="00F323A0" w:rsidRPr="006A0E9A" w:rsidRDefault="00F323A0" w:rsidP="0012396F">
            <w:pPr>
              <w:shd w:val="clear" w:color="auto" w:fill="FFFFFF"/>
              <w:spacing w:before="120" w:after="120" w:line="360" w:lineRule="auto"/>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Pr>
          <w:p w:rsidR="00F323A0" w:rsidRPr="006A0E9A" w:rsidRDefault="00F323A0" w:rsidP="0012396F">
            <w:pPr>
              <w:shd w:val="clear" w:color="auto" w:fill="FFFFFF"/>
              <w:spacing w:before="120" w:after="120" w:line="360" w:lineRule="auto"/>
              <w:jc w:val="both"/>
              <w:rPr>
                <w:rFonts w:ascii="Arial" w:hAnsi="Arial" w:cs="Arial"/>
              </w:rPr>
            </w:pPr>
            <w:r w:rsidRPr="006A0E9A">
              <w:rPr>
                <w:rFonts w:ascii="Arial" w:hAnsi="Arial" w:cs="Arial"/>
                <w:spacing w:val="-21"/>
                <w:sz w:val="22"/>
                <w:szCs w:val="22"/>
              </w:rPr>
              <w:t>2, 00 g %o</w:t>
            </w:r>
          </w:p>
          <w:p w:rsidR="00F323A0" w:rsidRPr="006A0E9A" w:rsidRDefault="00F323A0" w:rsidP="0012396F">
            <w:pPr>
              <w:shd w:val="clear" w:color="auto" w:fill="FFFFFF"/>
              <w:spacing w:before="120" w:after="120" w:line="360" w:lineRule="auto"/>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Pr>
          <w:p w:rsidR="00F323A0" w:rsidRPr="006A0E9A" w:rsidRDefault="00F323A0" w:rsidP="0012396F">
            <w:pPr>
              <w:shd w:val="clear" w:color="auto" w:fill="FFFFFF"/>
              <w:spacing w:before="120" w:after="120" w:line="360" w:lineRule="auto"/>
              <w:jc w:val="both"/>
              <w:rPr>
                <w:rFonts w:ascii="Arial" w:hAnsi="Arial" w:cs="Arial"/>
              </w:rPr>
            </w:pPr>
            <w:r w:rsidRPr="006A0E9A">
              <w:rPr>
                <w:rFonts w:ascii="Arial" w:hAnsi="Arial" w:cs="Arial"/>
                <w:spacing w:val="15"/>
                <w:w w:val="102"/>
                <w:sz w:val="22"/>
                <w:szCs w:val="22"/>
              </w:rPr>
              <w:t>1,80-2,80g%o</w:t>
            </w:r>
          </w:p>
          <w:p w:rsidR="00F323A0" w:rsidRPr="006A0E9A" w:rsidRDefault="00F323A0" w:rsidP="0012396F">
            <w:pPr>
              <w:shd w:val="clear" w:color="auto" w:fill="FFFFFF"/>
              <w:spacing w:before="120" w:after="120" w:line="360" w:lineRule="auto"/>
              <w:jc w:val="both"/>
              <w:rPr>
                <w:rFonts w:ascii="Arial" w:hAnsi="Arial" w:cs="Arial"/>
              </w:rPr>
            </w:pPr>
          </w:p>
        </w:tc>
      </w:tr>
      <w:tr w:rsidR="00F323A0" w:rsidRPr="006A0E9A" w:rsidTr="006A0E9A">
        <w:trPr>
          <w:trHeight w:hRule="exact" w:val="490"/>
        </w:trPr>
        <w:tc>
          <w:tcPr>
            <w:tcW w:w="0" w:type="auto"/>
            <w:tcBorders>
              <w:top w:val="single" w:sz="6" w:space="0" w:color="auto"/>
              <w:left w:val="single" w:sz="6" w:space="0" w:color="auto"/>
              <w:bottom w:val="single" w:sz="6" w:space="0" w:color="auto"/>
              <w:right w:val="single" w:sz="6" w:space="0" w:color="auto"/>
            </w:tcBorders>
          </w:tcPr>
          <w:p w:rsidR="00F323A0" w:rsidRPr="006A0E9A" w:rsidRDefault="00F323A0" w:rsidP="0012396F">
            <w:pPr>
              <w:shd w:val="clear" w:color="auto" w:fill="FFFFFF"/>
              <w:spacing w:before="120" w:after="120" w:line="360" w:lineRule="auto"/>
              <w:jc w:val="both"/>
              <w:rPr>
                <w:rFonts w:ascii="Arial" w:hAnsi="Arial" w:cs="Arial"/>
              </w:rPr>
            </w:pPr>
            <w:r w:rsidRPr="006A0E9A">
              <w:rPr>
                <w:rFonts w:ascii="Arial" w:hAnsi="Arial" w:cs="Arial"/>
                <w:spacing w:val="-15"/>
                <w:sz w:val="22"/>
                <w:szCs w:val="22"/>
              </w:rPr>
              <w:t>Uree</w:t>
            </w:r>
          </w:p>
          <w:p w:rsidR="00F323A0" w:rsidRPr="006A0E9A" w:rsidRDefault="00F323A0" w:rsidP="0012396F">
            <w:pPr>
              <w:shd w:val="clear" w:color="auto" w:fill="FFFFFF"/>
              <w:spacing w:before="120" w:after="120" w:line="360" w:lineRule="auto"/>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Pr>
          <w:p w:rsidR="00F323A0" w:rsidRPr="006A0E9A" w:rsidRDefault="00F323A0" w:rsidP="0012396F">
            <w:pPr>
              <w:shd w:val="clear" w:color="auto" w:fill="FFFFFF"/>
              <w:spacing w:before="120" w:after="120" w:line="360" w:lineRule="auto"/>
              <w:jc w:val="both"/>
              <w:rPr>
                <w:rFonts w:ascii="Arial" w:hAnsi="Arial" w:cs="Arial"/>
              </w:rPr>
            </w:pPr>
            <w:r w:rsidRPr="006A0E9A">
              <w:rPr>
                <w:rFonts w:ascii="Arial" w:hAnsi="Arial" w:cs="Arial"/>
                <w:w w:val="89"/>
                <w:sz w:val="22"/>
                <w:szCs w:val="22"/>
              </w:rPr>
              <w:t>0,21 g%</w:t>
            </w:r>
          </w:p>
          <w:p w:rsidR="00F323A0" w:rsidRPr="006A0E9A" w:rsidRDefault="00F323A0" w:rsidP="0012396F">
            <w:pPr>
              <w:shd w:val="clear" w:color="auto" w:fill="FFFFFF"/>
              <w:spacing w:before="120" w:after="120" w:line="360" w:lineRule="auto"/>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Pr>
          <w:p w:rsidR="00F323A0" w:rsidRPr="006A0E9A" w:rsidRDefault="00F323A0" w:rsidP="0012396F">
            <w:pPr>
              <w:shd w:val="clear" w:color="auto" w:fill="FFFFFF"/>
              <w:spacing w:before="120" w:after="120" w:line="360" w:lineRule="auto"/>
              <w:jc w:val="both"/>
              <w:rPr>
                <w:rFonts w:ascii="Arial" w:hAnsi="Arial" w:cs="Arial"/>
              </w:rPr>
            </w:pPr>
            <w:r w:rsidRPr="006A0E9A">
              <w:rPr>
                <w:rFonts w:ascii="Arial" w:hAnsi="Arial" w:cs="Arial"/>
                <w:spacing w:val="13"/>
                <w:w w:val="112"/>
                <w:sz w:val="22"/>
                <w:szCs w:val="22"/>
              </w:rPr>
              <w:t>0,2-0,4g%</w:t>
            </w:r>
          </w:p>
          <w:p w:rsidR="00F323A0" w:rsidRPr="006A0E9A" w:rsidRDefault="00F323A0" w:rsidP="0012396F">
            <w:pPr>
              <w:shd w:val="clear" w:color="auto" w:fill="FFFFFF"/>
              <w:spacing w:before="120" w:after="120" w:line="360" w:lineRule="auto"/>
              <w:jc w:val="both"/>
              <w:rPr>
                <w:rFonts w:ascii="Arial" w:hAnsi="Arial" w:cs="Arial"/>
              </w:rPr>
            </w:pPr>
          </w:p>
        </w:tc>
      </w:tr>
      <w:tr w:rsidR="00F323A0" w:rsidRPr="006A0E9A" w:rsidTr="006A0E9A">
        <w:trPr>
          <w:trHeight w:hRule="exact" w:val="1296"/>
        </w:trPr>
        <w:tc>
          <w:tcPr>
            <w:tcW w:w="0" w:type="auto"/>
            <w:tcBorders>
              <w:top w:val="single" w:sz="6" w:space="0" w:color="auto"/>
              <w:left w:val="single" w:sz="6" w:space="0" w:color="auto"/>
              <w:bottom w:val="single" w:sz="6" w:space="0" w:color="auto"/>
              <w:right w:val="single" w:sz="6" w:space="0" w:color="auto"/>
            </w:tcBorders>
          </w:tcPr>
          <w:p w:rsidR="00F323A0" w:rsidRPr="006A0E9A" w:rsidRDefault="00F323A0" w:rsidP="0012396F">
            <w:pPr>
              <w:shd w:val="clear" w:color="auto" w:fill="FFFFFF"/>
              <w:spacing w:before="120" w:after="120" w:line="360" w:lineRule="auto"/>
              <w:jc w:val="both"/>
              <w:rPr>
                <w:rFonts w:ascii="Arial" w:hAnsi="Arial" w:cs="Arial"/>
              </w:rPr>
            </w:pPr>
            <w:r w:rsidRPr="006A0E9A">
              <w:rPr>
                <w:rFonts w:ascii="Arial" w:hAnsi="Arial" w:cs="Arial"/>
                <w:spacing w:val="-10"/>
                <w:sz w:val="22"/>
                <w:szCs w:val="22"/>
              </w:rPr>
              <w:t>lonograma sanguină</w:t>
            </w:r>
          </w:p>
          <w:p w:rsidR="00F323A0" w:rsidRPr="006A0E9A" w:rsidRDefault="00F323A0" w:rsidP="0012396F">
            <w:pPr>
              <w:shd w:val="clear" w:color="auto" w:fill="FFFFFF"/>
              <w:spacing w:before="120" w:after="120" w:line="360" w:lineRule="auto"/>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Pr>
          <w:p w:rsidR="00F323A0" w:rsidRPr="006A0E9A" w:rsidRDefault="00F323A0" w:rsidP="0012396F">
            <w:pPr>
              <w:shd w:val="clear" w:color="auto" w:fill="FFFFFF"/>
              <w:spacing w:before="120" w:after="120" w:line="360" w:lineRule="auto"/>
              <w:jc w:val="both"/>
              <w:rPr>
                <w:rFonts w:ascii="Arial" w:hAnsi="Arial" w:cs="Arial"/>
                <w:w w:val="84"/>
                <w:lang w:val="it-IT"/>
              </w:rPr>
            </w:pPr>
            <w:r w:rsidRPr="006A0E9A">
              <w:rPr>
                <w:rFonts w:ascii="Arial" w:hAnsi="Arial" w:cs="Arial"/>
                <w:w w:val="84"/>
                <w:sz w:val="22"/>
                <w:szCs w:val="22"/>
                <w:lang w:val="it-IT"/>
              </w:rPr>
              <w:t>Na= 141 mEq/l                         Ca = 4,8 mEq/l                           Cl = 99 mEq/l                                   K = 4,9 mEq/l</w:t>
            </w:r>
          </w:p>
          <w:p w:rsidR="00F323A0" w:rsidRPr="006A0E9A" w:rsidRDefault="00F323A0" w:rsidP="0012396F">
            <w:pPr>
              <w:shd w:val="clear" w:color="auto" w:fill="FFFFFF"/>
              <w:spacing w:before="120" w:after="120" w:line="360" w:lineRule="auto"/>
              <w:jc w:val="both"/>
              <w:rPr>
                <w:rFonts w:ascii="Arial" w:hAnsi="Arial" w:cs="Arial"/>
                <w:lang w:val="it-IT"/>
              </w:rPr>
            </w:pPr>
          </w:p>
        </w:tc>
        <w:tc>
          <w:tcPr>
            <w:tcW w:w="0" w:type="auto"/>
            <w:tcBorders>
              <w:top w:val="single" w:sz="6" w:space="0" w:color="auto"/>
              <w:left w:val="single" w:sz="6" w:space="0" w:color="auto"/>
              <w:bottom w:val="single" w:sz="6" w:space="0" w:color="auto"/>
              <w:right w:val="single" w:sz="6" w:space="0" w:color="auto"/>
            </w:tcBorders>
          </w:tcPr>
          <w:p w:rsidR="00F323A0" w:rsidRPr="006A0E9A" w:rsidRDefault="00F323A0" w:rsidP="0012396F">
            <w:pPr>
              <w:shd w:val="clear" w:color="auto" w:fill="FFFFFF"/>
              <w:spacing w:before="120" w:after="120" w:line="360" w:lineRule="auto"/>
              <w:jc w:val="both"/>
              <w:rPr>
                <w:rFonts w:ascii="Arial" w:hAnsi="Arial" w:cs="Arial"/>
                <w:lang w:val="it-IT"/>
              </w:rPr>
            </w:pPr>
            <w:r w:rsidRPr="006A0E9A">
              <w:rPr>
                <w:rFonts w:ascii="Arial" w:hAnsi="Arial" w:cs="Arial"/>
                <w:spacing w:val="12"/>
                <w:sz w:val="22"/>
                <w:szCs w:val="22"/>
                <w:lang w:val="it-IT"/>
              </w:rPr>
              <w:t xml:space="preserve">Na=137-152mEq/l            </w:t>
            </w:r>
            <w:r w:rsidRPr="006A0E9A">
              <w:rPr>
                <w:rFonts w:ascii="Arial" w:hAnsi="Arial" w:cs="Arial"/>
                <w:w w:val="90"/>
                <w:sz w:val="22"/>
                <w:szCs w:val="22"/>
                <w:lang w:val="it-IT"/>
              </w:rPr>
              <w:t xml:space="preserve">Ca = 4,5 - 5,5 mEq/l                  </w:t>
            </w:r>
            <w:r w:rsidRPr="006A0E9A">
              <w:rPr>
                <w:rFonts w:ascii="Arial" w:hAnsi="Arial" w:cs="Arial"/>
                <w:spacing w:val="14"/>
                <w:w w:val="90"/>
                <w:sz w:val="22"/>
                <w:szCs w:val="22"/>
                <w:lang w:val="it-IT"/>
              </w:rPr>
              <w:t>Cl-</w:t>
            </w:r>
            <w:r w:rsidRPr="006A0E9A">
              <w:rPr>
                <w:rFonts w:ascii="Arial" w:hAnsi="Arial" w:cs="Arial"/>
                <w:w w:val="90"/>
                <w:sz w:val="22"/>
                <w:szCs w:val="22"/>
                <w:lang w:val="it-IT"/>
              </w:rPr>
              <w:t xml:space="preserve"> 94 -111 mEq/l                                 K = 3,8 -5,4 mEq/l</w:t>
            </w:r>
          </w:p>
          <w:p w:rsidR="00F323A0" w:rsidRPr="006A0E9A" w:rsidRDefault="00F323A0" w:rsidP="0012396F">
            <w:pPr>
              <w:shd w:val="clear" w:color="auto" w:fill="FFFFFF"/>
              <w:spacing w:before="120" w:after="120" w:line="360" w:lineRule="auto"/>
              <w:jc w:val="both"/>
              <w:rPr>
                <w:rFonts w:ascii="Arial" w:hAnsi="Arial" w:cs="Arial"/>
                <w:lang w:val="it-IT"/>
              </w:rPr>
            </w:pPr>
          </w:p>
        </w:tc>
      </w:tr>
      <w:tr w:rsidR="00F323A0" w:rsidRPr="006A0E9A" w:rsidTr="006A0E9A">
        <w:trPr>
          <w:trHeight w:hRule="exact" w:val="490"/>
        </w:trPr>
        <w:tc>
          <w:tcPr>
            <w:tcW w:w="0" w:type="auto"/>
            <w:tcBorders>
              <w:top w:val="single" w:sz="6" w:space="0" w:color="auto"/>
              <w:left w:val="single" w:sz="6" w:space="0" w:color="auto"/>
              <w:bottom w:val="single" w:sz="6" w:space="0" w:color="auto"/>
              <w:right w:val="single" w:sz="6" w:space="0" w:color="auto"/>
            </w:tcBorders>
          </w:tcPr>
          <w:p w:rsidR="00F323A0" w:rsidRPr="006A0E9A" w:rsidRDefault="00F323A0" w:rsidP="0012396F">
            <w:pPr>
              <w:shd w:val="clear" w:color="auto" w:fill="FFFFFF"/>
              <w:spacing w:before="120" w:after="120" w:line="360" w:lineRule="auto"/>
              <w:jc w:val="both"/>
              <w:rPr>
                <w:rFonts w:ascii="Arial" w:hAnsi="Arial" w:cs="Arial"/>
              </w:rPr>
            </w:pPr>
            <w:r w:rsidRPr="006A0E9A">
              <w:rPr>
                <w:rFonts w:ascii="Arial" w:hAnsi="Arial" w:cs="Arial"/>
                <w:spacing w:val="-11"/>
                <w:sz w:val="22"/>
                <w:szCs w:val="22"/>
              </w:rPr>
              <w:t>Factor Rh</w:t>
            </w:r>
          </w:p>
          <w:p w:rsidR="00F323A0" w:rsidRPr="006A0E9A" w:rsidRDefault="00F323A0" w:rsidP="0012396F">
            <w:pPr>
              <w:shd w:val="clear" w:color="auto" w:fill="FFFFFF"/>
              <w:spacing w:before="120" w:after="120" w:line="360" w:lineRule="auto"/>
              <w:jc w:val="both"/>
              <w:rPr>
                <w:rFonts w:ascii="Arial" w:hAnsi="Arial" w:cs="Arial"/>
              </w:rPr>
            </w:pPr>
          </w:p>
        </w:tc>
        <w:tc>
          <w:tcPr>
            <w:tcW w:w="0" w:type="auto"/>
            <w:gridSpan w:val="2"/>
            <w:tcBorders>
              <w:top w:val="single" w:sz="6" w:space="0" w:color="auto"/>
              <w:left w:val="single" w:sz="6" w:space="0" w:color="auto"/>
              <w:bottom w:val="single" w:sz="6" w:space="0" w:color="auto"/>
              <w:right w:val="single" w:sz="6" w:space="0" w:color="auto"/>
            </w:tcBorders>
          </w:tcPr>
          <w:p w:rsidR="00F323A0" w:rsidRPr="006A0E9A" w:rsidRDefault="00F323A0" w:rsidP="0012396F">
            <w:pPr>
              <w:shd w:val="clear" w:color="auto" w:fill="FFFFFF"/>
              <w:spacing w:before="120" w:after="120" w:line="360" w:lineRule="auto"/>
              <w:jc w:val="both"/>
              <w:rPr>
                <w:rFonts w:ascii="Arial" w:hAnsi="Arial" w:cs="Arial"/>
              </w:rPr>
            </w:pPr>
            <w:r w:rsidRPr="006A0E9A">
              <w:rPr>
                <w:rFonts w:ascii="Arial" w:hAnsi="Arial" w:cs="Arial"/>
                <w:sz w:val="22"/>
                <w:szCs w:val="22"/>
              </w:rPr>
              <w:t>pozitiv</w:t>
            </w:r>
          </w:p>
          <w:p w:rsidR="00F323A0" w:rsidRPr="006A0E9A" w:rsidRDefault="00F323A0" w:rsidP="0012396F">
            <w:pPr>
              <w:shd w:val="clear" w:color="auto" w:fill="FFFFFF"/>
              <w:spacing w:before="120" w:after="120" w:line="360" w:lineRule="auto"/>
              <w:jc w:val="both"/>
              <w:rPr>
                <w:rFonts w:ascii="Arial" w:hAnsi="Arial" w:cs="Arial"/>
              </w:rPr>
            </w:pPr>
          </w:p>
        </w:tc>
      </w:tr>
      <w:tr w:rsidR="00F323A0" w:rsidRPr="006A0E9A" w:rsidTr="006A0E9A">
        <w:trPr>
          <w:trHeight w:hRule="exact" w:val="490"/>
        </w:trPr>
        <w:tc>
          <w:tcPr>
            <w:tcW w:w="0" w:type="auto"/>
            <w:tcBorders>
              <w:top w:val="single" w:sz="6" w:space="0" w:color="auto"/>
              <w:left w:val="single" w:sz="6" w:space="0" w:color="auto"/>
              <w:bottom w:val="single" w:sz="6" w:space="0" w:color="auto"/>
              <w:right w:val="single" w:sz="6" w:space="0" w:color="auto"/>
            </w:tcBorders>
          </w:tcPr>
          <w:p w:rsidR="00F323A0" w:rsidRPr="006A0E9A" w:rsidRDefault="00F323A0" w:rsidP="0012396F">
            <w:pPr>
              <w:shd w:val="clear" w:color="auto" w:fill="FFFFFF"/>
              <w:spacing w:before="120" w:after="120" w:line="360" w:lineRule="auto"/>
              <w:jc w:val="both"/>
              <w:rPr>
                <w:rFonts w:ascii="Arial" w:hAnsi="Arial" w:cs="Arial"/>
              </w:rPr>
            </w:pPr>
            <w:r w:rsidRPr="006A0E9A">
              <w:rPr>
                <w:rFonts w:ascii="Arial" w:hAnsi="Arial" w:cs="Arial"/>
                <w:spacing w:val="-11"/>
                <w:sz w:val="22"/>
                <w:szCs w:val="22"/>
              </w:rPr>
              <w:t>Grup sanguin</w:t>
            </w:r>
          </w:p>
          <w:p w:rsidR="00F323A0" w:rsidRPr="006A0E9A" w:rsidRDefault="00F323A0" w:rsidP="0012396F">
            <w:pPr>
              <w:shd w:val="clear" w:color="auto" w:fill="FFFFFF"/>
              <w:spacing w:before="120" w:after="120" w:line="360" w:lineRule="auto"/>
              <w:jc w:val="both"/>
              <w:rPr>
                <w:rFonts w:ascii="Arial" w:hAnsi="Arial" w:cs="Arial"/>
              </w:rPr>
            </w:pPr>
          </w:p>
        </w:tc>
        <w:tc>
          <w:tcPr>
            <w:tcW w:w="0" w:type="auto"/>
            <w:gridSpan w:val="2"/>
            <w:tcBorders>
              <w:top w:val="single" w:sz="6" w:space="0" w:color="auto"/>
              <w:left w:val="single" w:sz="6" w:space="0" w:color="auto"/>
              <w:bottom w:val="single" w:sz="6" w:space="0" w:color="auto"/>
              <w:right w:val="single" w:sz="6" w:space="0" w:color="auto"/>
            </w:tcBorders>
          </w:tcPr>
          <w:p w:rsidR="00F323A0" w:rsidRPr="006A0E9A" w:rsidRDefault="00F323A0" w:rsidP="0012396F">
            <w:pPr>
              <w:shd w:val="clear" w:color="auto" w:fill="FFFFFF"/>
              <w:spacing w:before="120" w:after="120" w:line="360" w:lineRule="auto"/>
              <w:jc w:val="both"/>
              <w:rPr>
                <w:rFonts w:ascii="Arial" w:hAnsi="Arial" w:cs="Arial"/>
              </w:rPr>
            </w:pPr>
            <w:r w:rsidRPr="006A0E9A">
              <w:rPr>
                <w:rFonts w:ascii="Arial" w:hAnsi="Arial" w:cs="Arial"/>
                <w:spacing w:val="-25"/>
                <w:sz w:val="22"/>
                <w:szCs w:val="22"/>
              </w:rPr>
              <w:t>0 (I)</w:t>
            </w:r>
          </w:p>
        </w:tc>
      </w:tr>
      <w:tr w:rsidR="00F323A0" w:rsidRPr="006A0E9A" w:rsidTr="006A0E9A">
        <w:trPr>
          <w:trHeight w:val="945"/>
        </w:trPr>
        <w:tc>
          <w:tcPr>
            <w:tcW w:w="0" w:type="auto"/>
            <w:tcBorders>
              <w:top w:val="single" w:sz="6" w:space="0" w:color="auto"/>
              <w:left w:val="single" w:sz="6" w:space="0" w:color="auto"/>
              <w:bottom w:val="single" w:sz="4" w:space="0" w:color="auto"/>
              <w:right w:val="single" w:sz="6" w:space="0" w:color="auto"/>
            </w:tcBorders>
          </w:tcPr>
          <w:p w:rsidR="00F323A0" w:rsidRPr="006A0E9A" w:rsidRDefault="00F323A0" w:rsidP="0012396F">
            <w:pPr>
              <w:shd w:val="clear" w:color="auto" w:fill="FFFFFF"/>
              <w:spacing w:before="120" w:after="120" w:line="360" w:lineRule="auto"/>
              <w:jc w:val="both"/>
              <w:rPr>
                <w:rFonts w:ascii="Arial" w:hAnsi="Arial" w:cs="Arial"/>
              </w:rPr>
            </w:pPr>
            <w:r w:rsidRPr="006A0E9A">
              <w:rPr>
                <w:rFonts w:ascii="Arial" w:hAnsi="Arial" w:cs="Arial"/>
                <w:spacing w:val="-11"/>
                <w:sz w:val="22"/>
                <w:szCs w:val="22"/>
              </w:rPr>
              <w:t>Examen urină</w:t>
            </w:r>
          </w:p>
        </w:tc>
        <w:tc>
          <w:tcPr>
            <w:tcW w:w="0" w:type="auto"/>
            <w:gridSpan w:val="2"/>
            <w:tcBorders>
              <w:top w:val="single" w:sz="6" w:space="0" w:color="auto"/>
              <w:left w:val="single" w:sz="6" w:space="0" w:color="auto"/>
              <w:bottom w:val="single" w:sz="4" w:space="0" w:color="auto"/>
              <w:right w:val="single" w:sz="6" w:space="0" w:color="auto"/>
            </w:tcBorders>
          </w:tcPr>
          <w:p w:rsidR="00F323A0" w:rsidRPr="006A0E9A" w:rsidRDefault="00F323A0" w:rsidP="006A0E9A">
            <w:pPr>
              <w:pStyle w:val="BodyText"/>
              <w:spacing w:before="120" w:line="360" w:lineRule="auto"/>
              <w:jc w:val="both"/>
              <w:rPr>
                <w:rFonts w:ascii="Arial" w:hAnsi="Arial" w:cs="Arial"/>
                <w:lang w:val="fr-FR"/>
              </w:rPr>
            </w:pPr>
            <w:r w:rsidRPr="006A0E9A">
              <w:rPr>
                <w:rFonts w:ascii="Arial" w:hAnsi="Arial" w:cs="Arial"/>
                <w:sz w:val="22"/>
                <w:szCs w:val="22"/>
                <w:lang w:val="it-IT"/>
              </w:rPr>
              <w:t>P.H. 6,0</w:t>
            </w:r>
            <w:r w:rsidR="006A0E9A">
              <w:rPr>
                <w:rFonts w:ascii="Arial" w:hAnsi="Arial" w:cs="Arial"/>
                <w:sz w:val="22"/>
                <w:szCs w:val="22"/>
                <w:lang w:val="it-IT"/>
              </w:rPr>
              <w:t xml:space="preserve"> </w:t>
            </w:r>
            <w:r w:rsidRPr="006A0E9A">
              <w:rPr>
                <w:rFonts w:ascii="Arial" w:hAnsi="Arial" w:cs="Arial"/>
                <w:sz w:val="22"/>
                <w:szCs w:val="22"/>
                <w:lang w:val="it-IT"/>
              </w:rPr>
              <w:t>Urobilinogen-normal</w:t>
            </w:r>
            <w:r w:rsidR="006A0E9A">
              <w:rPr>
                <w:rFonts w:ascii="Arial" w:hAnsi="Arial" w:cs="Arial"/>
                <w:sz w:val="22"/>
                <w:szCs w:val="22"/>
                <w:lang w:val="it-IT"/>
              </w:rPr>
              <w:t xml:space="preserve"> </w:t>
            </w:r>
            <w:r w:rsidRPr="006A0E9A">
              <w:rPr>
                <w:rFonts w:ascii="Arial" w:hAnsi="Arial" w:cs="Arial"/>
                <w:sz w:val="22"/>
                <w:szCs w:val="22"/>
                <w:lang w:val="it-IT"/>
              </w:rPr>
              <w:t>Densitate 1015</w:t>
            </w:r>
            <w:r w:rsidR="006A0E9A">
              <w:rPr>
                <w:rFonts w:ascii="Arial" w:hAnsi="Arial" w:cs="Arial"/>
                <w:sz w:val="22"/>
                <w:szCs w:val="22"/>
                <w:lang w:val="it-IT"/>
              </w:rPr>
              <w:t xml:space="preserve"> </w:t>
            </w:r>
            <w:r w:rsidRPr="006A0E9A">
              <w:rPr>
                <w:rFonts w:ascii="Arial" w:hAnsi="Arial" w:cs="Arial"/>
                <w:sz w:val="22"/>
                <w:szCs w:val="22"/>
                <w:lang w:val="it-IT"/>
              </w:rPr>
              <w:t>Celule epiteliale</w:t>
            </w:r>
          </w:p>
        </w:tc>
      </w:tr>
    </w:tbl>
    <w:p w:rsidR="006A0E9A" w:rsidRDefault="006A0E9A" w:rsidP="006A0E9A">
      <w:pPr>
        <w:spacing w:before="120" w:after="120" w:line="360" w:lineRule="auto"/>
        <w:jc w:val="both"/>
        <w:outlineLvl w:val="0"/>
        <w:rPr>
          <w:rFonts w:ascii="Arial" w:hAnsi="Arial" w:cs="Arial"/>
          <w:b/>
        </w:rPr>
      </w:pPr>
    </w:p>
    <w:p w:rsidR="006A0E9A" w:rsidRDefault="006A0E9A">
      <w:pPr>
        <w:spacing w:after="200" w:line="276" w:lineRule="auto"/>
        <w:rPr>
          <w:rFonts w:ascii="Arial" w:hAnsi="Arial" w:cs="Arial"/>
          <w:b/>
        </w:rPr>
      </w:pPr>
      <w:r>
        <w:rPr>
          <w:rFonts w:ascii="Arial" w:hAnsi="Arial" w:cs="Arial"/>
          <w:b/>
        </w:rPr>
        <w:br w:type="page"/>
      </w:r>
    </w:p>
    <w:p w:rsidR="00F323A0" w:rsidRPr="006A0E9A" w:rsidRDefault="00F323A0" w:rsidP="006A0E9A">
      <w:pPr>
        <w:spacing w:before="120" w:after="120" w:line="360" w:lineRule="auto"/>
        <w:jc w:val="center"/>
        <w:outlineLvl w:val="0"/>
        <w:rPr>
          <w:rFonts w:ascii="Arial" w:hAnsi="Arial" w:cs="Arial"/>
          <w:b/>
        </w:rPr>
      </w:pPr>
      <w:bookmarkStart w:id="7" w:name="_Toc12554811"/>
      <w:r w:rsidRPr="00F323A0">
        <w:rPr>
          <w:rFonts w:ascii="Arial" w:hAnsi="Arial" w:cs="Arial"/>
          <w:b/>
        </w:rPr>
        <w:lastRenderedPageBreak/>
        <w:t>TRATAMENT MEDICAMENTOS</w:t>
      </w:r>
      <w:bookmarkEnd w:id="7"/>
    </w:p>
    <w:tbl>
      <w:tblPr>
        <w:tblpPr w:leftFromText="180" w:rightFromText="180" w:vertAnchor="text" w:horzAnchor="margin" w:tblpXSpec="center" w:tblpY="1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7"/>
        <w:gridCol w:w="2805"/>
        <w:gridCol w:w="3201"/>
        <w:gridCol w:w="2181"/>
      </w:tblGrid>
      <w:tr w:rsidR="00F323A0" w:rsidRPr="00F323A0" w:rsidTr="006A0E9A">
        <w:trPr>
          <w:trHeight w:val="368"/>
        </w:trPr>
        <w:tc>
          <w:tcPr>
            <w:tcW w:w="0" w:type="auto"/>
          </w:tcPr>
          <w:p w:rsidR="00F323A0" w:rsidRPr="00F323A0" w:rsidRDefault="00F323A0" w:rsidP="0012396F">
            <w:pPr>
              <w:spacing w:before="120" w:after="120" w:line="360" w:lineRule="auto"/>
              <w:jc w:val="both"/>
              <w:outlineLvl w:val="0"/>
              <w:rPr>
                <w:rFonts w:ascii="Arial" w:hAnsi="Arial" w:cs="Arial"/>
                <w:b/>
              </w:rPr>
            </w:pPr>
            <w:bookmarkStart w:id="8" w:name="_Toc12554812"/>
            <w:r w:rsidRPr="00F323A0">
              <w:rPr>
                <w:rFonts w:ascii="Arial" w:hAnsi="Arial" w:cs="Arial"/>
                <w:b/>
              </w:rPr>
              <w:t>Medicament</w:t>
            </w:r>
            <w:bookmarkEnd w:id="8"/>
          </w:p>
        </w:tc>
        <w:tc>
          <w:tcPr>
            <w:tcW w:w="0" w:type="auto"/>
          </w:tcPr>
          <w:p w:rsidR="00F323A0" w:rsidRPr="00F323A0" w:rsidRDefault="00F323A0" w:rsidP="0012396F">
            <w:pPr>
              <w:spacing w:before="120" w:after="120" w:line="360" w:lineRule="auto"/>
              <w:jc w:val="both"/>
              <w:outlineLvl w:val="0"/>
              <w:rPr>
                <w:rFonts w:ascii="Arial" w:hAnsi="Arial" w:cs="Arial"/>
                <w:b/>
                <w:lang w:val="it-IT"/>
              </w:rPr>
            </w:pPr>
            <w:bookmarkStart w:id="9" w:name="_Toc12554813"/>
            <w:r w:rsidRPr="00F323A0">
              <w:rPr>
                <w:rFonts w:ascii="Arial" w:hAnsi="Arial" w:cs="Arial"/>
                <w:b/>
                <w:lang w:val="it-IT"/>
              </w:rPr>
              <w:t>Concentraţie şi mod de prezentare</w:t>
            </w:r>
            <w:bookmarkEnd w:id="9"/>
          </w:p>
        </w:tc>
        <w:tc>
          <w:tcPr>
            <w:tcW w:w="0" w:type="auto"/>
          </w:tcPr>
          <w:p w:rsidR="00F323A0" w:rsidRPr="00F323A0" w:rsidRDefault="00F323A0" w:rsidP="0012396F">
            <w:pPr>
              <w:spacing w:before="120" w:after="120" w:line="360" w:lineRule="auto"/>
              <w:jc w:val="both"/>
              <w:outlineLvl w:val="0"/>
              <w:rPr>
                <w:rFonts w:ascii="Arial" w:hAnsi="Arial" w:cs="Arial"/>
                <w:b/>
                <w:lang w:val="it-IT"/>
              </w:rPr>
            </w:pPr>
            <w:bookmarkStart w:id="10" w:name="_Toc12554814"/>
            <w:r w:rsidRPr="00F323A0">
              <w:rPr>
                <w:rFonts w:ascii="Arial" w:hAnsi="Arial" w:cs="Arial"/>
                <w:b/>
                <w:lang w:val="it-IT"/>
              </w:rPr>
              <w:t>Doza  si calea de administrare recomandată</w:t>
            </w:r>
            <w:bookmarkEnd w:id="10"/>
          </w:p>
        </w:tc>
        <w:tc>
          <w:tcPr>
            <w:tcW w:w="0" w:type="auto"/>
          </w:tcPr>
          <w:p w:rsidR="00F323A0" w:rsidRPr="00F323A0" w:rsidRDefault="00F323A0" w:rsidP="0012396F">
            <w:pPr>
              <w:spacing w:before="120" w:after="120" w:line="360" w:lineRule="auto"/>
              <w:jc w:val="both"/>
              <w:outlineLvl w:val="0"/>
              <w:rPr>
                <w:rFonts w:ascii="Arial" w:hAnsi="Arial" w:cs="Arial"/>
                <w:b/>
              </w:rPr>
            </w:pPr>
            <w:bookmarkStart w:id="11" w:name="_Toc12554815"/>
            <w:r w:rsidRPr="00F323A0">
              <w:rPr>
                <w:rFonts w:ascii="Arial" w:hAnsi="Arial" w:cs="Arial"/>
                <w:b/>
              </w:rPr>
              <w:t>Perioada administrării</w:t>
            </w:r>
            <w:bookmarkEnd w:id="11"/>
          </w:p>
        </w:tc>
      </w:tr>
      <w:tr w:rsidR="00F323A0" w:rsidRPr="00F323A0" w:rsidTr="006A0E9A">
        <w:trPr>
          <w:trHeight w:val="582"/>
        </w:trPr>
        <w:tc>
          <w:tcPr>
            <w:tcW w:w="0" w:type="auto"/>
          </w:tcPr>
          <w:p w:rsidR="00F323A0" w:rsidRPr="00F323A0" w:rsidRDefault="00F323A0" w:rsidP="0012396F">
            <w:pPr>
              <w:spacing w:before="120" w:after="120" w:line="360" w:lineRule="auto"/>
              <w:jc w:val="both"/>
              <w:outlineLvl w:val="0"/>
              <w:rPr>
                <w:rFonts w:ascii="Arial" w:hAnsi="Arial" w:cs="Arial"/>
              </w:rPr>
            </w:pPr>
            <w:bookmarkStart w:id="12" w:name="_Toc12554816"/>
            <w:r w:rsidRPr="00F323A0">
              <w:rPr>
                <w:rFonts w:ascii="Arial" w:hAnsi="Arial" w:cs="Arial"/>
              </w:rPr>
              <w:t>Glucoză sol.</w:t>
            </w:r>
            <w:bookmarkEnd w:id="12"/>
          </w:p>
        </w:tc>
        <w:tc>
          <w:tcPr>
            <w:tcW w:w="0" w:type="auto"/>
          </w:tcPr>
          <w:p w:rsidR="00F323A0" w:rsidRPr="00F323A0" w:rsidRDefault="00F323A0" w:rsidP="0012396F">
            <w:pPr>
              <w:spacing w:before="120" w:after="120" w:line="360" w:lineRule="auto"/>
              <w:jc w:val="both"/>
              <w:outlineLvl w:val="0"/>
              <w:rPr>
                <w:rFonts w:ascii="Arial" w:hAnsi="Arial" w:cs="Arial"/>
              </w:rPr>
            </w:pPr>
            <w:bookmarkStart w:id="13" w:name="_Toc12554817"/>
            <w:r w:rsidRPr="00F323A0">
              <w:rPr>
                <w:rFonts w:ascii="Arial" w:hAnsi="Arial" w:cs="Arial"/>
              </w:rPr>
              <w:t>5% -flacon de 500 ml.</w:t>
            </w:r>
            <w:bookmarkEnd w:id="13"/>
          </w:p>
        </w:tc>
        <w:tc>
          <w:tcPr>
            <w:tcW w:w="0" w:type="auto"/>
          </w:tcPr>
          <w:p w:rsidR="00F323A0" w:rsidRPr="00F323A0" w:rsidRDefault="00F323A0" w:rsidP="0012396F">
            <w:pPr>
              <w:spacing w:before="120" w:after="120" w:line="360" w:lineRule="auto"/>
              <w:jc w:val="both"/>
              <w:outlineLvl w:val="0"/>
              <w:rPr>
                <w:rFonts w:ascii="Arial" w:hAnsi="Arial" w:cs="Arial"/>
                <w:lang w:val="it-IT"/>
              </w:rPr>
            </w:pPr>
            <w:bookmarkStart w:id="14" w:name="_Toc12554818"/>
            <w:r w:rsidRPr="00F323A0">
              <w:rPr>
                <w:rFonts w:ascii="Arial" w:hAnsi="Arial" w:cs="Arial"/>
                <w:lang w:val="it-IT"/>
              </w:rPr>
              <w:t>-perfuzie i.v.-2 fl./zi</w:t>
            </w:r>
            <w:bookmarkEnd w:id="14"/>
          </w:p>
        </w:tc>
        <w:tc>
          <w:tcPr>
            <w:tcW w:w="0" w:type="auto"/>
          </w:tcPr>
          <w:p w:rsidR="00F323A0" w:rsidRPr="00F323A0" w:rsidRDefault="00F323A0" w:rsidP="0012396F">
            <w:pPr>
              <w:spacing w:before="120" w:after="120" w:line="360" w:lineRule="auto"/>
              <w:jc w:val="both"/>
              <w:outlineLvl w:val="0"/>
              <w:rPr>
                <w:rFonts w:ascii="Arial" w:hAnsi="Arial" w:cs="Arial"/>
              </w:rPr>
            </w:pPr>
            <w:bookmarkStart w:id="15" w:name="_Toc12554819"/>
            <w:r w:rsidRPr="00F323A0">
              <w:rPr>
                <w:rFonts w:ascii="Arial" w:hAnsi="Arial" w:cs="Arial"/>
              </w:rPr>
              <w:t>09.02.2011 – 11.02.2011</w:t>
            </w:r>
            <w:bookmarkEnd w:id="15"/>
          </w:p>
        </w:tc>
      </w:tr>
      <w:tr w:rsidR="00F323A0" w:rsidRPr="00F323A0" w:rsidTr="006A0E9A">
        <w:trPr>
          <w:trHeight w:val="582"/>
        </w:trPr>
        <w:tc>
          <w:tcPr>
            <w:tcW w:w="0" w:type="auto"/>
          </w:tcPr>
          <w:p w:rsidR="00F323A0" w:rsidRPr="00F323A0" w:rsidRDefault="00F323A0" w:rsidP="0012396F">
            <w:pPr>
              <w:spacing w:before="120" w:after="120" w:line="360" w:lineRule="auto"/>
              <w:jc w:val="both"/>
              <w:outlineLvl w:val="0"/>
              <w:rPr>
                <w:rFonts w:ascii="Arial" w:hAnsi="Arial" w:cs="Arial"/>
              </w:rPr>
            </w:pPr>
            <w:bookmarkStart w:id="16" w:name="_Toc12554820"/>
            <w:r w:rsidRPr="00F323A0">
              <w:rPr>
                <w:rFonts w:ascii="Arial" w:hAnsi="Arial" w:cs="Arial"/>
              </w:rPr>
              <w:t>Ser fiziologic</w:t>
            </w:r>
            <w:bookmarkEnd w:id="16"/>
          </w:p>
        </w:tc>
        <w:tc>
          <w:tcPr>
            <w:tcW w:w="0" w:type="auto"/>
          </w:tcPr>
          <w:p w:rsidR="00F323A0" w:rsidRPr="00F323A0" w:rsidRDefault="00F323A0" w:rsidP="0012396F">
            <w:pPr>
              <w:spacing w:before="120" w:after="120" w:line="360" w:lineRule="auto"/>
              <w:jc w:val="both"/>
              <w:outlineLvl w:val="0"/>
              <w:rPr>
                <w:rFonts w:ascii="Arial" w:hAnsi="Arial" w:cs="Arial"/>
              </w:rPr>
            </w:pPr>
            <w:bookmarkStart w:id="17" w:name="_Toc12554821"/>
            <w:r w:rsidRPr="00F323A0">
              <w:rPr>
                <w:rFonts w:ascii="Arial" w:hAnsi="Arial" w:cs="Arial"/>
              </w:rPr>
              <w:t>9%-flacon 500 ml</w:t>
            </w:r>
            <w:bookmarkEnd w:id="17"/>
          </w:p>
        </w:tc>
        <w:tc>
          <w:tcPr>
            <w:tcW w:w="0" w:type="auto"/>
          </w:tcPr>
          <w:p w:rsidR="00F323A0" w:rsidRPr="00F323A0" w:rsidRDefault="00F323A0" w:rsidP="0012396F">
            <w:pPr>
              <w:spacing w:before="120" w:after="120" w:line="360" w:lineRule="auto"/>
              <w:jc w:val="both"/>
              <w:outlineLvl w:val="0"/>
              <w:rPr>
                <w:rFonts w:ascii="Arial" w:hAnsi="Arial" w:cs="Arial"/>
                <w:lang w:val="it-IT"/>
              </w:rPr>
            </w:pPr>
            <w:bookmarkStart w:id="18" w:name="_Toc12554822"/>
            <w:r w:rsidRPr="00F323A0">
              <w:rPr>
                <w:rFonts w:ascii="Arial" w:hAnsi="Arial" w:cs="Arial"/>
                <w:lang w:val="it-IT"/>
              </w:rPr>
              <w:t>-perfuzie i.v.-2 fl./zi</w:t>
            </w:r>
            <w:bookmarkEnd w:id="18"/>
          </w:p>
        </w:tc>
        <w:tc>
          <w:tcPr>
            <w:tcW w:w="0" w:type="auto"/>
          </w:tcPr>
          <w:p w:rsidR="00F323A0" w:rsidRPr="00F323A0" w:rsidRDefault="00F323A0" w:rsidP="0012396F">
            <w:pPr>
              <w:spacing w:before="120" w:after="120" w:line="360" w:lineRule="auto"/>
              <w:jc w:val="both"/>
              <w:outlineLvl w:val="0"/>
              <w:rPr>
                <w:rFonts w:ascii="Arial" w:hAnsi="Arial" w:cs="Arial"/>
              </w:rPr>
            </w:pPr>
            <w:bookmarkStart w:id="19" w:name="_Toc12554823"/>
            <w:r w:rsidRPr="00F323A0">
              <w:rPr>
                <w:rFonts w:ascii="Arial" w:hAnsi="Arial" w:cs="Arial"/>
              </w:rPr>
              <w:t>09.02.2011 – 11.02.2011</w:t>
            </w:r>
            <w:bookmarkEnd w:id="19"/>
          </w:p>
        </w:tc>
      </w:tr>
      <w:tr w:rsidR="00F323A0" w:rsidRPr="00F323A0" w:rsidTr="006A0E9A">
        <w:trPr>
          <w:trHeight w:val="582"/>
        </w:trPr>
        <w:tc>
          <w:tcPr>
            <w:tcW w:w="0" w:type="auto"/>
          </w:tcPr>
          <w:p w:rsidR="00F323A0" w:rsidRPr="00F323A0" w:rsidRDefault="00F323A0" w:rsidP="0012396F">
            <w:pPr>
              <w:spacing w:before="120" w:after="120" w:line="360" w:lineRule="auto"/>
              <w:jc w:val="both"/>
              <w:outlineLvl w:val="0"/>
              <w:rPr>
                <w:rFonts w:ascii="Arial" w:hAnsi="Arial" w:cs="Arial"/>
              </w:rPr>
            </w:pPr>
            <w:bookmarkStart w:id="20" w:name="_Toc12554824"/>
            <w:r w:rsidRPr="00F323A0">
              <w:rPr>
                <w:rFonts w:ascii="Arial" w:hAnsi="Arial" w:cs="Arial"/>
              </w:rPr>
              <w:t>Oxitocin</w:t>
            </w:r>
            <w:bookmarkEnd w:id="20"/>
            <w:r w:rsidRPr="00F323A0">
              <w:rPr>
                <w:rFonts w:ascii="Arial" w:hAnsi="Arial" w:cs="Arial"/>
              </w:rPr>
              <w:t xml:space="preserve"> </w:t>
            </w:r>
          </w:p>
        </w:tc>
        <w:tc>
          <w:tcPr>
            <w:tcW w:w="0" w:type="auto"/>
          </w:tcPr>
          <w:p w:rsidR="00F323A0" w:rsidRPr="00F323A0" w:rsidRDefault="00F323A0" w:rsidP="0012396F">
            <w:pPr>
              <w:spacing w:before="120" w:after="120" w:line="360" w:lineRule="auto"/>
              <w:jc w:val="both"/>
              <w:outlineLvl w:val="0"/>
              <w:rPr>
                <w:rFonts w:ascii="Arial" w:hAnsi="Arial" w:cs="Arial"/>
                <w:lang w:val="it-IT"/>
              </w:rPr>
            </w:pPr>
            <w:bookmarkStart w:id="21" w:name="_Toc12554825"/>
            <w:r w:rsidRPr="00F323A0">
              <w:rPr>
                <w:rFonts w:ascii="Arial" w:hAnsi="Arial" w:cs="Arial"/>
                <w:lang w:val="it-IT"/>
              </w:rPr>
              <w:t>Fiole -1 ml     5 u.i./ml</w:t>
            </w:r>
            <w:bookmarkEnd w:id="21"/>
          </w:p>
        </w:tc>
        <w:tc>
          <w:tcPr>
            <w:tcW w:w="0" w:type="auto"/>
          </w:tcPr>
          <w:p w:rsidR="00F323A0" w:rsidRPr="00F323A0" w:rsidRDefault="00F323A0" w:rsidP="0012396F">
            <w:pPr>
              <w:spacing w:before="120" w:after="120" w:line="360" w:lineRule="auto"/>
              <w:jc w:val="both"/>
              <w:outlineLvl w:val="0"/>
              <w:rPr>
                <w:rFonts w:ascii="Arial" w:hAnsi="Arial" w:cs="Arial"/>
                <w:lang w:val="it-IT"/>
              </w:rPr>
            </w:pPr>
            <w:bookmarkStart w:id="22" w:name="_Toc12554826"/>
            <w:r w:rsidRPr="00F323A0">
              <w:rPr>
                <w:rFonts w:ascii="Arial" w:hAnsi="Arial" w:cs="Arial"/>
                <w:lang w:val="it-IT"/>
              </w:rPr>
              <w:t>In perfuzie1 u.i./100ml</w:t>
            </w:r>
            <w:bookmarkEnd w:id="22"/>
          </w:p>
        </w:tc>
        <w:tc>
          <w:tcPr>
            <w:tcW w:w="0" w:type="auto"/>
          </w:tcPr>
          <w:p w:rsidR="00F323A0" w:rsidRPr="00F323A0" w:rsidRDefault="00F323A0" w:rsidP="0012396F">
            <w:pPr>
              <w:spacing w:before="120" w:after="120" w:line="360" w:lineRule="auto"/>
              <w:jc w:val="both"/>
              <w:outlineLvl w:val="0"/>
              <w:rPr>
                <w:rFonts w:ascii="Arial" w:hAnsi="Arial" w:cs="Arial"/>
              </w:rPr>
            </w:pPr>
            <w:bookmarkStart w:id="23" w:name="_Toc12554827"/>
            <w:r w:rsidRPr="00F323A0">
              <w:rPr>
                <w:rFonts w:ascii="Arial" w:hAnsi="Arial" w:cs="Arial"/>
              </w:rPr>
              <w:t>09.02.2011</w:t>
            </w:r>
            <w:bookmarkEnd w:id="23"/>
          </w:p>
        </w:tc>
      </w:tr>
      <w:tr w:rsidR="00F323A0" w:rsidRPr="00F323A0" w:rsidTr="006A0E9A">
        <w:trPr>
          <w:trHeight w:val="582"/>
        </w:trPr>
        <w:tc>
          <w:tcPr>
            <w:tcW w:w="0" w:type="auto"/>
          </w:tcPr>
          <w:p w:rsidR="00F323A0" w:rsidRPr="00F323A0" w:rsidRDefault="00F323A0" w:rsidP="0012396F">
            <w:pPr>
              <w:spacing w:before="120" w:after="120" w:line="360" w:lineRule="auto"/>
              <w:jc w:val="both"/>
              <w:outlineLvl w:val="0"/>
              <w:rPr>
                <w:rFonts w:ascii="Arial" w:hAnsi="Arial" w:cs="Arial"/>
              </w:rPr>
            </w:pPr>
            <w:bookmarkStart w:id="24" w:name="_Toc12554828"/>
            <w:r w:rsidRPr="00F323A0">
              <w:rPr>
                <w:rFonts w:ascii="Arial" w:hAnsi="Arial" w:cs="Arial"/>
              </w:rPr>
              <w:t>Ampicilină</w:t>
            </w:r>
            <w:bookmarkEnd w:id="24"/>
            <w:r w:rsidRPr="00F323A0">
              <w:rPr>
                <w:rFonts w:ascii="Arial" w:hAnsi="Arial" w:cs="Arial"/>
              </w:rPr>
              <w:t xml:space="preserve"> </w:t>
            </w:r>
          </w:p>
        </w:tc>
        <w:tc>
          <w:tcPr>
            <w:tcW w:w="0" w:type="auto"/>
          </w:tcPr>
          <w:p w:rsidR="00F323A0" w:rsidRPr="00F323A0" w:rsidRDefault="00F323A0" w:rsidP="0012396F">
            <w:pPr>
              <w:spacing w:before="120" w:after="120" w:line="360" w:lineRule="auto"/>
              <w:jc w:val="both"/>
              <w:outlineLvl w:val="0"/>
              <w:rPr>
                <w:rFonts w:ascii="Arial" w:hAnsi="Arial" w:cs="Arial"/>
              </w:rPr>
            </w:pPr>
            <w:bookmarkStart w:id="25" w:name="_Toc12554829"/>
            <w:r w:rsidRPr="00F323A0">
              <w:rPr>
                <w:rFonts w:ascii="Arial" w:hAnsi="Arial" w:cs="Arial"/>
              </w:rPr>
              <w:t>Flaon 1 gr</w:t>
            </w:r>
            <w:bookmarkEnd w:id="25"/>
          </w:p>
        </w:tc>
        <w:tc>
          <w:tcPr>
            <w:tcW w:w="0" w:type="auto"/>
          </w:tcPr>
          <w:p w:rsidR="00F323A0" w:rsidRPr="00F323A0" w:rsidRDefault="00F323A0" w:rsidP="0012396F">
            <w:pPr>
              <w:spacing w:before="120" w:after="120" w:line="360" w:lineRule="auto"/>
              <w:jc w:val="both"/>
              <w:outlineLvl w:val="0"/>
              <w:rPr>
                <w:rFonts w:ascii="Arial" w:hAnsi="Arial" w:cs="Arial"/>
                <w:lang w:val="it-IT"/>
              </w:rPr>
            </w:pPr>
            <w:bookmarkStart w:id="26" w:name="_Toc12554830"/>
            <w:r w:rsidRPr="00F323A0">
              <w:rPr>
                <w:rFonts w:ascii="Arial" w:hAnsi="Arial" w:cs="Arial"/>
                <w:lang w:val="it-IT"/>
              </w:rPr>
              <w:t>1 flacon la 6 ore i.v.</w:t>
            </w:r>
            <w:bookmarkEnd w:id="26"/>
          </w:p>
        </w:tc>
        <w:tc>
          <w:tcPr>
            <w:tcW w:w="0" w:type="auto"/>
          </w:tcPr>
          <w:p w:rsidR="00F323A0" w:rsidRPr="00F323A0" w:rsidRDefault="00F323A0" w:rsidP="0012396F">
            <w:pPr>
              <w:spacing w:before="120" w:after="120" w:line="360" w:lineRule="auto"/>
              <w:jc w:val="both"/>
              <w:outlineLvl w:val="0"/>
              <w:rPr>
                <w:rFonts w:ascii="Arial" w:hAnsi="Arial" w:cs="Arial"/>
              </w:rPr>
            </w:pPr>
            <w:bookmarkStart w:id="27" w:name="_Toc12554831"/>
            <w:r w:rsidRPr="00F323A0">
              <w:rPr>
                <w:rFonts w:ascii="Arial" w:hAnsi="Arial" w:cs="Arial"/>
              </w:rPr>
              <w:t>10.02.2011-15.02.2011</w:t>
            </w:r>
            <w:bookmarkEnd w:id="27"/>
          </w:p>
        </w:tc>
      </w:tr>
      <w:tr w:rsidR="00F323A0" w:rsidRPr="00F323A0" w:rsidTr="006A0E9A">
        <w:trPr>
          <w:trHeight w:val="582"/>
        </w:trPr>
        <w:tc>
          <w:tcPr>
            <w:tcW w:w="0" w:type="auto"/>
          </w:tcPr>
          <w:p w:rsidR="00F323A0" w:rsidRPr="00F323A0" w:rsidRDefault="00F323A0" w:rsidP="0012396F">
            <w:pPr>
              <w:spacing w:before="120" w:after="120" w:line="360" w:lineRule="auto"/>
              <w:jc w:val="both"/>
              <w:outlineLvl w:val="0"/>
              <w:rPr>
                <w:rFonts w:ascii="Arial" w:hAnsi="Arial" w:cs="Arial"/>
              </w:rPr>
            </w:pPr>
            <w:bookmarkStart w:id="28" w:name="_Toc12554832"/>
            <w:r w:rsidRPr="00F323A0">
              <w:rPr>
                <w:rFonts w:ascii="Arial" w:hAnsi="Arial" w:cs="Arial"/>
              </w:rPr>
              <w:t>Ergomet</w:t>
            </w:r>
            <w:bookmarkEnd w:id="28"/>
          </w:p>
        </w:tc>
        <w:tc>
          <w:tcPr>
            <w:tcW w:w="0" w:type="auto"/>
          </w:tcPr>
          <w:p w:rsidR="00F323A0" w:rsidRPr="00F323A0" w:rsidRDefault="00F323A0" w:rsidP="0012396F">
            <w:pPr>
              <w:spacing w:before="120" w:after="120" w:line="360" w:lineRule="auto"/>
              <w:jc w:val="both"/>
              <w:outlineLvl w:val="0"/>
              <w:rPr>
                <w:rFonts w:ascii="Arial" w:hAnsi="Arial" w:cs="Arial"/>
              </w:rPr>
            </w:pPr>
            <w:bookmarkStart w:id="29" w:name="_Toc12554833"/>
            <w:r w:rsidRPr="00F323A0">
              <w:rPr>
                <w:rFonts w:ascii="Arial" w:hAnsi="Arial" w:cs="Arial"/>
              </w:rPr>
              <w:t>Fiole 0,2mg/1ml</w:t>
            </w:r>
            <w:bookmarkEnd w:id="29"/>
          </w:p>
        </w:tc>
        <w:tc>
          <w:tcPr>
            <w:tcW w:w="0" w:type="auto"/>
          </w:tcPr>
          <w:p w:rsidR="00F323A0" w:rsidRPr="00F323A0" w:rsidRDefault="00F323A0" w:rsidP="0012396F">
            <w:pPr>
              <w:spacing w:before="120" w:after="120" w:line="360" w:lineRule="auto"/>
              <w:jc w:val="both"/>
              <w:outlineLvl w:val="0"/>
              <w:rPr>
                <w:rFonts w:ascii="Arial" w:hAnsi="Arial" w:cs="Arial"/>
              </w:rPr>
            </w:pPr>
            <w:bookmarkStart w:id="30" w:name="_Toc12554834"/>
            <w:r w:rsidRPr="00F323A0">
              <w:rPr>
                <w:rFonts w:ascii="Arial" w:hAnsi="Arial" w:cs="Arial"/>
              </w:rPr>
              <w:t>1fiola la 4 ore</w:t>
            </w:r>
            <w:bookmarkEnd w:id="30"/>
          </w:p>
        </w:tc>
        <w:tc>
          <w:tcPr>
            <w:tcW w:w="0" w:type="auto"/>
          </w:tcPr>
          <w:p w:rsidR="00F323A0" w:rsidRPr="00F323A0" w:rsidRDefault="00F323A0" w:rsidP="0012396F">
            <w:pPr>
              <w:spacing w:before="120" w:after="120" w:line="360" w:lineRule="auto"/>
              <w:jc w:val="both"/>
              <w:outlineLvl w:val="0"/>
              <w:rPr>
                <w:rFonts w:ascii="Arial" w:hAnsi="Arial" w:cs="Arial"/>
              </w:rPr>
            </w:pPr>
            <w:bookmarkStart w:id="31" w:name="_Toc12554835"/>
            <w:r w:rsidRPr="00F323A0">
              <w:rPr>
                <w:rFonts w:ascii="Arial" w:hAnsi="Arial" w:cs="Arial"/>
              </w:rPr>
              <w:t>10.02.2011-11.02.2011</w:t>
            </w:r>
            <w:bookmarkEnd w:id="31"/>
          </w:p>
        </w:tc>
      </w:tr>
      <w:tr w:rsidR="00F323A0" w:rsidRPr="00F323A0" w:rsidTr="006A0E9A">
        <w:trPr>
          <w:trHeight w:val="582"/>
        </w:trPr>
        <w:tc>
          <w:tcPr>
            <w:tcW w:w="0" w:type="auto"/>
          </w:tcPr>
          <w:p w:rsidR="00F323A0" w:rsidRPr="00F323A0" w:rsidRDefault="00F323A0" w:rsidP="0012396F">
            <w:pPr>
              <w:spacing w:before="120" w:after="120" w:line="360" w:lineRule="auto"/>
              <w:jc w:val="both"/>
              <w:outlineLvl w:val="0"/>
              <w:rPr>
                <w:rFonts w:ascii="Arial" w:hAnsi="Arial" w:cs="Arial"/>
              </w:rPr>
            </w:pPr>
            <w:bookmarkStart w:id="32" w:name="_Toc12554836"/>
            <w:r w:rsidRPr="00F323A0">
              <w:rPr>
                <w:rFonts w:ascii="Arial" w:hAnsi="Arial" w:cs="Arial"/>
              </w:rPr>
              <w:t>Ca. gluconic</w:t>
            </w:r>
            <w:bookmarkEnd w:id="32"/>
          </w:p>
        </w:tc>
        <w:tc>
          <w:tcPr>
            <w:tcW w:w="0" w:type="auto"/>
          </w:tcPr>
          <w:p w:rsidR="00F323A0" w:rsidRPr="00F323A0" w:rsidRDefault="00F323A0" w:rsidP="0012396F">
            <w:pPr>
              <w:spacing w:before="120" w:after="120" w:line="360" w:lineRule="auto"/>
              <w:jc w:val="both"/>
              <w:outlineLvl w:val="0"/>
              <w:rPr>
                <w:rFonts w:ascii="Arial" w:hAnsi="Arial" w:cs="Arial"/>
              </w:rPr>
            </w:pPr>
            <w:bookmarkStart w:id="33" w:name="_Toc12554837"/>
            <w:r w:rsidRPr="00F323A0">
              <w:rPr>
                <w:rFonts w:ascii="Arial" w:hAnsi="Arial" w:cs="Arial"/>
              </w:rPr>
              <w:t>Fiole 10ml</w:t>
            </w:r>
            <w:bookmarkEnd w:id="33"/>
          </w:p>
        </w:tc>
        <w:tc>
          <w:tcPr>
            <w:tcW w:w="0" w:type="auto"/>
          </w:tcPr>
          <w:p w:rsidR="00F323A0" w:rsidRPr="00F323A0" w:rsidRDefault="00F323A0" w:rsidP="0012396F">
            <w:pPr>
              <w:spacing w:before="120" w:after="120" w:line="360" w:lineRule="auto"/>
              <w:jc w:val="both"/>
              <w:outlineLvl w:val="0"/>
              <w:rPr>
                <w:rFonts w:ascii="Arial" w:hAnsi="Arial" w:cs="Arial"/>
              </w:rPr>
            </w:pPr>
            <w:bookmarkStart w:id="34" w:name="_Toc12554838"/>
            <w:r w:rsidRPr="00F323A0">
              <w:rPr>
                <w:rFonts w:ascii="Arial" w:hAnsi="Arial" w:cs="Arial"/>
              </w:rPr>
              <w:t>1fiola/zi i.v.</w:t>
            </w:r>
            <w:bookmarkEnd w:id="34"/>
          </w:p>
        </w:tc>
        <w:tc>
          <w:tcPr>
            <w:tcW w:w="0" w:type="auto"/>
          </w:tcPr>
          <w:p w:rsidR="00F323A0" w:rsidRPr="00F323A0" w:rsidRDefault="00F323A0" w:rsidP="0012396F">
            <w:pPr>
              <w:spacing w:before="120" w:after="120" w:line="360" w:lineRule="auto"/>
              <w:jc w:val="both"/>
              <w:outlineLvl w:val="0"/>
              <w:rPr>
                <w:rFonts w:ascii="Arial" w:hAnsi="Arial" w:cs="Arial"/>
              </w:rPr>
            </w:pPr>
            <w:bookmarkStart w:id="35" w:name="_Toc12554839"/>
            <w:r w:rsidRPr="00F323A0">
              <w:rPr>
                <w:rFonts w:ascii="Arial" w:hAnsi="Arial" w:cs="Arial"/>
              </w:rPr>
              <w:t>10.02.2011-15.02.2011</w:t>
            </w:r>
            <w:bookmarkEnd w:id="35"/>
          </w:p>
        </w:tc>
      </w:tr>
      <w:tr w:rsidR="00F323A0" w:rsidRPr="00F323A0" w:rsidTr="006A0E9A">
        <w:trPr>
          <w:trHeight w:val="582"/>
        </w:trPr>
        <w:tc>
          <w:tcPr>
            <w:tcW w:w="0" w:type="auto"/>
          </w:tcPr>
          <w:p w:rsidR="00F323A0" w:rsidRPr="00F323A0" w:rsidRDefault="00F323A0" w:rsidP="0012396F">
            <w:pPr>
              <w:spacing w:before="120" w:after="120" w:line="360" w:lineRule="auto"/>
              <w:jc w:val="both"/>
              <w:outlineLvl w:val="0"/>
              <w:rPr>
                <w:rFonts w:ascii="Arial" w:hAnsi="Arial" w:cs="Arial"/>
              </w:rPr>
            </w:pPr>
            <w:bookmarkStart w:id="36" w:name="_Toc12554840"/>
            <w:r w:rsidRPr="00F323A0">
              <w:rPr>
                <w:rFonts w:ascii="Arial" w:hAnsi="Arial" w:cs="Arial"/>
              </w:rPr>
              <w:t>Vit. C.</w:t>
            </w:r>
            <w:bookmarkEnd w:id="36"/>
          </w:p>
        </w:tc>
        <w:tc>
          <w:tcPr>
            <w:tcW w:w="0" w:type="auto"/>
          </w:tcPr>
          <w:p w:rsidR="00F323A0" w:rsidRPr="00F323A0" w:rsidRDefault="00F323A0" w:rsidP="0012396F">
            <w:pPr>
              <w:spacing w:before="120" w:after="120" w:line="360" w:lineRule="auto"/>
              <w:jc w:val="both"/>
              <w:outlineLvl w:val="0"/>
              <w:rPr>
                <w:rFonts w:ascii="Arial" w:hAnsi="Arial" w:cs="Arial"/>
              </w:rPr>
            </w:pPr>
            <w:bookmarkStart w:id="37" w:name="_Toc12554841"/>
            <w:r w:rsidRPr="00F323A0">
              <w:rPr>
                <w:rFonts w:ascii="Arial" w:hAnsi="Arial" w:cs="Arial"/>
              </w:rPr>
              <w:t>Fiole 5 ml</w:t>
            </w:r>
            <w:bookmarkEnd w:id="37"/>
          </w:p>
        </w:tc>
        <w:tc>
          <w:tcPr>
            <w:tcW w:w="0" w:type="auto"/>
          </w:tcPr>
          <w:p w:rsidR="00F323A0" w:rsidRPr="00F323A0" w:rsidRDefault="00F323A0" w:rsidP="0012396F">
            <w:pPr>
              <w:spacing w:before="120" w:after="120" w:line="360" w:lineRule="auto"/>
              <w:jc w:val="both"/>
              <w:outlineLvl w:val="0"/>
              <w:rPr>
                <w:rFonts w:ascii="Arial" w:hAnsi="Arial" w:cs="Arial"/>
              </w:rPr>
            </w:pPr>
            <w:bookmarkStart w:id="38" w:name="_Toc12554842"/>
            <w:r w:rsidRPr="00F323A0">
              <w:rPr>
                <w:rFonts w:ascii="Arial" w:hAnsi="Arial" w:cs="Arial"/>
              </w:rPr>
              <w:t>1 fiola/zi</w:t>
            </w:r>
            <w:bookmarkEnd w:id="38"/>
          </w:p>
        </w:tc>
        <w:tc>
          <w:tcPr>
            <w:tcW w:w="0" w:type="auto"/>
          </w:tcPr>
          <w:p w:rsidR="00F323A0" w:rsidRPr="00F323A0" w:rsidRDefault="00F323A0" w:rsidP="0012396F">
            <w:pPr>
              <w:spacing w:before="120" w:after="120" w:line="360" w:lineRule="auto"/>
              <w:jc w:val="both"/>
              <w:outlineLvl w:val="0"/>
              <w:rPr>
                <w:rFonts w:ascii="Arial" w:hAnsi="Arial" w:cs="Arial"/>
              </w:rPr>
            </w:pPr>
            <w:bookmarkStart w:id="39" w:name="_Toc12554843"/>
            <w:r w:rsidRPr="00F323A0">
              <w:rPr>
                <w:rFonts w:ascii="Arial" w:hAnsi="Arial" w:cs="Arial"/>
              </w:rPr>
              <w:t>10.02.2011-15.02.2011</w:t>
            </w:r>
            <w:bookmarkEnd w:id="39"/>
          </w:p>
        </w:tc>
      </w:tr>
      <w:tr w:rsidR="00F323A0" w:rsidRPr="00F323A0" w:rsidTr="006A0E9A">
        <w:trPr>
          <w:trHeight w:val="582"/>
        </w:trPr>
        <w:tc>
          <w:tcPr>
            <w:tcW w:w="0" w:type="auto"/>
          </w:tcPr>
          <w:p w:rsidR="00F323A0" w:rsidRPr="00F323A0" w:rsidRDefault="00F323A0" w:rsidP="0012396F">
            <w:pPr>
              <w:spacing w:before="120" w:after="120" w:line="360" w:lineRule="auto"/>
              <w:jc w:val="both"/>
              <w:outlineLvl w:val="0"/>
              <w:rPr>
                <w:rFonts w:ascii="Arial" w:hAnsi="Arial" w:cs="Arial"/>
              </w:rPr>
            </w:pPr>
            <w:bookmarkStart w:id="40" w:name="_Toc12554844"/>
            <w:r w:rsidRPr="00F323A0">
              <w:rPr>
                <w:rFonts w:ascii="Arial" w:hAnsi="Arial" w:cs="Arial"/>
              </w:rPr>
              <w:t>Ferro gradumet</w:t>
            </w:r>
            <w:bookmarkEnd w:id="40"/>
          </w:p>
        </w:tc>
        <w:tc>
          <w:tcPr>
            <w:tcW w:w="0" w:type="auto"/>
          </w:tcPr>
          <w:p w:rsidR="00F323A0" w:rsidRPr="00F323A0" w:rsidRDefault="00F323A0" w:rsidP="0012396F">
            <w:pPr>
              <w:spacing w:before="120" w:after="120" w:line="360" w:lineRule="auto"/>
              <w:jc w:val="both"/>
              <w:outlineLvl w:val="0"/>
              <w:rPr>
                <w:rFonts w:ascii="Arial" w:hAnsi="Arial" w:cs="Arial"/>
              </w:rPr>
            </w:pPr>
            <w:bookmarkStart w:id="41" w:name="_Toc12554845"/>
            <w:r w:rsidRPr="00F323A0">
              <w:rPr>
                <w:rFonts w:ascii="Arial" w:hAnsi="Arial" w:cs="Arial"/>
              </w:rPr>
              <w:t>Compr.325mg.</w:t>
            </w:r>
            <w:bookmarkEnd w:id="41"/>
          </w:p>
        </w:tc>
        <w:tc>
          <w:tcPr>
            <w:tcW w:w="0" w:type="auto"/>
          </w:tcPr>
          <w:p w:rsidR="00F323A0" w:rsidRPr="00F323A0" w:rsidRDefault="00F323A0" w:rsidP="0012396F">
            <w:pPr>
              <w:spacing w:before="120" w:after="120" w:line="360" w:lineRule="auto"/>
              <w:jc w:val="both"/>
              <w:outlineLvl w:val="0"/>
              <w:rPr>
                <w:rFonts w:ascii="Arial" w:hAnsi="Arial" w:cs="Arial"/>
              </w:rPr>
            </w:pPr>
            <w:bookmarkStart w:id="42" w:name="_Toc12554846"/>
            <w:r w:rsidRPr="00F323A0">
              <w:rPr>
                <w:rFonts w:ascii="Arial" w:hAnsi="Arial" w:cs="Arial"/>
              </w:rPr>
              <w:t>2 compr./zi</w:t>
            </w:r>
            <w:bookmarkEnd w:id="42"/>
          </w:p>
        </w:tc>
        <w:tc>
          <w:tcPr>
            <w:tcW w:w="0" w:type="auto"/>
          </w:tcPr>
          <w:p w:rsidR="00F323A0" w:rsidRPr="00F323A0" w:rsidRDefault="00F323A0" w:rsidP="0012396F">
            <w:pPr>
              <w:spacing w:before="120" w:after="120" w:line="360" w:lineRule="auto"/>
              <w:jc w:val="both"/>
              <w:outlineLvl w:val="0"/>
              <w:rPr>
                <w:rFonts w:ascii="Arial" w:hAnsi="Arial" w:cs="Arial"/>
              </w:rPr>
            </w:pPr>
            <w:bookmarkStart w:id="43" w:name="_Toc12554847"/>
            <w:r w:rsidRPr="00F323A0">
              <w:rPr>
                <w:rFonts w:ascii="Arial" w:hAnsi="Arial" w:cs="Arial"/>
              </w:rPr>
              <w:t>10.02.2011-15.02.2011</w:t>
            </w:r>
            <w:bookmarkEnd w:id="43"/>
          </w:p>
        </w:tc>
      </w:tr>
    </w:tbl>
    <w:p w:rsidR="005B2E49" w:rsidRDefault="005B2E49" w:rsidP="0012396F">
      <w:pPr>
        <w:spacing w:before="120" w:after="120" w:line="360" w:lineRule="auto"/>
        <w:jc w:val="both"/>
        <w:outlineLvl w:val="0"/>
        <w:rPr>
          <w:rFonts w:ascii="Arial" w:hAnsi="Arial" w:cs="Arial"/>
          <w:b/>
          <w:lang w:val="it-IT"/>
        </w:rPr>
      </w:pPr>
    </w:p>
    <w:p w:rsidR="005B2E49" w:rsidRDefault="005B2E49" w:rsidP="0012396F">
      <w:pPr>
        <w:spacing w:after="200" w:line="360" w:lineRule="auto"/>
        <w:rPr>
          <w:rFonts w:ascii="Arial" w:hAnsi="Arial" w:cs="Arial"/>
          <w:b/>
          <w:lang w:val="it-IT"/>
        </w:rPr>
      </w:pPr>
      <w:r>
        <w:rPr>
          <w:rFonts w:ascii="Arial" w:hAnsi="Arial" w:cs="Arial"/>
          <w:b/>
          <w:lang w:val="it-IT"/>
        </w:rPr>
        <w:br w:type="page"/>
      </w:r>
    </w:p>
    <w:p w:rsidR="00F323A0" w:rsidRPr="00F323A0" w:rsidRDefault="00F323A0" w:rsidP="0012396F">
      <w:pPr>
        <w:spacing w:before="120" w:after="120" w:line="360" w:lineRule="auto"/>
        <w:jc w:val="both"/>
        <w:outlineLvl w:val="0"/>
        <w:rPr>
          <w:rFonts w:ascii="Arial" w:hAnsi="Arial" w:cs="Arial"/>
          <w:lang w:val="it-IT"/>
        </w:rPr>
      </w:pPr>
      <w:bookmarkStart w:id="44" w:name="_Toc12554848"/>
      <w:r w:rsidRPr="00F323A0">
        <w:rPr>
          <w:rFonts w:ascii="Arial" w:hAnsi="Arial" w:cs="Arial"/>
          <w:b/>
          <w:lang w:val="it-IT"/>
        </w:rPr>
        <w:lastRenderedPageBreak/>
        <w:t>EVALUARE FINALĂ</w:t>
      </w:r>
      <w:bookmarkEnd w:id="44"/>
    </w:p>
    <w:p w:rsidR="00F323A0" w:rsidRPr="00F323A0" w:rsidRDefault="00F323A0" w:rsidP="0012396F">
      <w:pPr>
        <w:spacing w:before="120" w:after="120" w:line="360" w:lineRule="auto"/>
        <w:jc w:val="both"/>
        <w:outlineLvl w:val="0"/>
        <w:rPr>
          <w:rFonts w:ascii="Arial" w:hAnsi="Arial" w:cs="Arial"/>
          <w:lang w:val="it-IT"/>
        </w:rPr>
      </w:pPr>
      <w:bookmarkStart w:id="45" w:name="_Toc12554849"/>
      <w:r w:rsidRPr="00F323A0">
        <w:rPr>
          <w:rFonts w:ascii="Arial" w:hAnsi="Arial" w:cs="Arial"/>
          <w:lang w:val="it-IT"/>
        </w:rPr>
        <w:t>Pacienta M.F. in varstă de 23 ani ,cu domiciliul în Ştefăneşti, este adusă  cu salvarea în data de 09.02.20011 în  Serviciul de urgenţă  al Maternităţii Botoşani cu simptomele : contractii uterine dureroase , membrane intacte.</w:t>
      </w:r>
      <w:bookmarkEnd w:id="45"/>
    </w:p>
    <w:p w:rsidR="00F323A0" w:rsidRPr="00F323A0" w:rsidRDefault="00F323A0" w:rsidP="0012396F">
      <w:pPr>
        <w:spacing w:before="120" w:after="120" w:line="360" w:lineRule="auto"/>
        <w:jc w:val="both"/>
        <w:outlineLvl w:val="0"/>
        <w:rPr>
          <w:rFonts w:ascii="Arial" w:hAnsi="Arial" w:cs="Arial"/>
          <w:lang w:val="it-IT"/>
        </w:rPr>
      </w:pPr>
      <w:bookmarkStart w:id="46" w:name="_Toc12554850"/>
      <w:r w:rsidRPr="00F323A0">
        <w:rPr>
          <w:rFonts w:ascii="Arial" w:hAnsi="Arial" w:cs="Arial"/>
          <w:lang w:val="it-IT"/>
        </w:rPr>
        <w:t>A</w:t>
      </w:r>
      <w:r w:rsidR="005B2E49">
        <w:rPr>
          <w:rFonts w:ascii="Arial" w:hAnsi="Arial" w:cs="Arial"/>
          <w:lang w:val="it-IT"/>
        </w:rPr>
        <w:t xml:space="preserve"> </w:t>
      </w:r>
      <w:r w:rsidRPr="00F323A0">
        <w:rPr>
          <w:rFonts w:ascii="Arial" w:hAnsi="Arial" w:cs="Arial"/>
          <w:lang w:val="it-IT"/>
        </w:rPr>
        <w:t>fost stabilit la internare diagnosticul de Sarcină la termen , contracţii uterine dureroase. Anemie prin carenţa de fier .</w:t>
      </w:r>
      <w:bookmarkEnd w:id="46"/>
    </w:p>
    <w:p w:rsidR="00F323A0" w:rsidRPr="00F323A0" w:rsidRDefault="00F323A0" w:rsidP="0012396F">
      <w:pPr>
        <w:spacing w:before="120" w:after="120" w:line="360" w:lineRule="auto"/>
        <w:jc w:val="both"/>
        <w:outlineLvl w:val="0"/>
        <w:rPr>
          <w:rFonts w:ascii="Arial" w:hAnsi="Arial" w:cs="Arial"/>
          <w:lang w:val="it-IT"/>
        </w:rPr>
      </w:pPr>
      <w:bookmarkStart w:id="47" w:name="_Toc12554851"/>
      <w:r w:rsidRPr="00F323A0">
        <w:rPr>
          <w:rFonts w:ascii="Arial" w:hAnsi="Arial" w:cs="Arial"/>
          <w:lang w:val="it-IT"/>
        </w:rPr>
        <w:t>Naşte normal la data de 09.02.2011,un făt viu , sex feminin , G=3000 gr. ,Scor Apgar 9 .</w:t>
      </w:r>
      <w:bookmarkEnd w:id="47"/>
      <w:r w:rsidRPr="00F323A0">
        <w:rPr>
          <w:rFonts w:ascii="Arial" w:hAnsi="Arial" w:cs="Arial"/>
          <w:lang w:val="it-IT"/>
        </w:rPr>
        <w:t xml:space="preserve"> </w:t>
      </w:r>
    </w:p>
    <w:p w:rsidR="00F323A0" w:rsidRPr="00F323A0" w:rsidRDefault="00F323A0" w:rsidP="0012396F">
      <w:pPr>
        <w:spacing w:before="120" w:after="120" w:line="360" w:lineRule="auto"/>
        <w:jc w:val="both"/>
        <w:outlineLvl w:val="0"/>
        <w:rPr>
          <w:rFonts w:ascii="Arial" w:hAnsi="Arial" w:cs="Arial"/>
          <w:lang w:val="it-IT"/>
        </w:rPr>
      </w:pPr>
      <w:bookmarkStart w:id="48" w:name="_Toc12554852"/>
      <w:r w:rsidRPr="00F323A0">
        <w:rPr>
          <w:rFonts w:ascii="Arial" w:hAnsi="Arial" w:cs="Arial"/>
          <w:lang w:val="it-IT"/>
        </w:rPr>
        <w:t>Delivrenţa naturală de placentă .</w:t>
      </w:r>
      <w:bookmarkEnd w:id="48"/>
    </w:p>
    <w:p w:rsidR="00F323A0" w:rsidRPr="00F323A0" w:rsidRDefault="00F323A0" w:rsidP="0012396F">
      <w:pPr>
        <w:spacing w:before="120" w:after="120" w:line="360" w:lineRule="auto"/>
        <w:jc w:val="both"/>
        <w:outlineLvl w:val="0"/>
        <w:rPr>
          <w:rFonts w:ascii="Arial" w:hAnsi="Arial" w:cs="Arial"/>
          <w:lang w:val="it-IT"/>
        </w:rPr>
      </w:pPr>
      <w:bookmarkStart w:id="49" w:name="_Toc12554853"/>
      <w:r w:rsidRPr="00F323A0">
        <w:rPr>
          <w:rFonts w:ascii="Arial" w:hAnsi="Arial" w:cs="Arial"/>
          <w:lang w:val="it-IT"/>
        </w:rPr>
        <w:t>Perineu intact.</w:t>
      </w:r>
      <w:bookmarkEnd w:id="49"/>
    </w:p>
    <w:p w:rsidR="00F323A0" w:rsidRPr="00F323A0" w:rsidRDefault="00F323A0" w:rsidP="0012396F">
      <w:pPr>
        <w:spacing w:before="120" w:after="120" w:line="360" w:lineRule="auto"/>
        <w:jc w:val="both"/>
        <w:outlineLvl w:val="0"/>
        <w:rPr>
          <w:rFonts w:ascii="Arial" w:hAnsi="Arial" w:cs="Arial"/>
          <w:lang w:val="it-IT"/>
        </w:rPr>
      </w:pPr>
      <w:bookmarkStart w:id="50" w:name="_Toc12554854"/>
      <w:r w:rsidRPr="00F323A0">
        <w:rPr>
          <w:rFonts w:ascii="Arial" w:hAnsi="Arial" w:cs="Arial"/>
          <w:lang w:val="it-IT"/>
        </w:rPr>
        <w:t>Ritm respirator şi circulator în limite normale</w:t>
      </w:r>
      <w:bookmarkEnd w:id="50"/>
    </w:p>
    <w:p w:rsidR="00F323A0" w:rsidRPr="00F323A0" w:rsidRDefault="00F323A0" w:rsidP="0012396F">
      <w:pPr>
        <w:spacing w:before="120" w:after="120" w:line="360" w:lineRule="auto"/>
        <w:jc w:val="both"/>
        <w:outlineLvl w:val="0"/>
        <w:rPr>
          <w:rFonts w:ascii="Arial" w:hAnsi="Arial" w:cs="Arial"/>
          <w:lang w:val="it-IT"/>
        </w:rPr>
      </w:pPr>
      <w:bookmarkStart w:id="51" w:name="_Toc12554855"/>
      <w:r w:rsidRPr="00F323A0">
        <w:rPr>
          <w:rFonts w:ascii="Arial" w:hAnsi="Arial" w:cs="Arial"/>
          <w:lang w:val="it-IT"/>
        </w:rPr>
        <w:t>Lohii serosangvinolente în cantităţi normale, tran</w:t>
      </w:r>
      <w:r w:rsidRPr="00F323A0">
        <w:rPr>
          <w:rFonts w:ascii="Arial" w:hAnsi="Arial" w:cs="Arial"/>
          <w:color w:val="FF0000"/>
          <w:lang w:val="it-IT"/>
        </w:rPr>
        <w:t>z</w:t>
      </w:r>
      <w:r w:rsidRPr="00F323A0">
        <w:rPr>
          <w:rFonts w:ascii="Arial" w:hAnsi="Arial" w:cs="Arial"/>
          <w:lang w:val="it-IT"/>
        </w:rPr>
        <w:t>it intestinal fiziologic</w:t>
      </w:r>
      <w:bookmarkEnd w:id="51"/>
    </w:p>
    <w:p w:rsidR="00F323A0" w:rsidRPr="00F323A0" w:rsidRDefault="00F323A0" w:rsidP="0012396F">
      <w:pPr>
        <w:spacing w:before="120" w:after="120" w:line="360" w:lineRule="auto"/>
        <w:jc w:val="both"/>
        <w:outlineLvl w:val="0"/>
        <w:rPr>
          <w:rFonts w:ascii="Arial" w:hAnsi="Arial" w:cs="Arial"/>
          <w:lang w:val="it-IT"/>
        </w:rPr>
      </w:pPr>
      <w:bookmarkStart w:id="52" w:name="_Toc12554856"/>
      <w:r w:rsidRPr="00F323A0">
        <w:rPr>
          <w:rFonts w:ascii="Arial" w:hAnsi="Arial" w:cs="Arial"/>
          <w:lang w:val="it-IT"/>
        </w:rPr>
        <w:t>Alimentaţie naturală a nou-născutului</w:t>
      </w:r>
      <w:bookmarkEnd w:id="52"/>
    </w:p>
    <w:p w:rsidR="00F323A0" w:rsidRPr="00F323A0" w:rsidRDefault="00F323A0" w:rsidP="0012396F">
      <w:pPr>
        <w:spacing w:before="120" w:after="120" w:line="360" w:lineRule="auto"/>
        <w:jc w:val="both"/>
        <w:outlineLvl w:val="0"/>
        <w:rPr>
          <w:rFonts w:ascii="Arial" w:hAnsi="Arial" w:cs="Arial"/>
          <w:lang w:val="it-IT"/>
        </w:rPr>
      </w:pPr>
      <w:bookmarkStart w:id="53" w:name="_Toc12554857"/>
      <w:r w:rsidRPr="00F323A0">
        <w:rPr>
          <w:rFonts w:ascii="Arial" w:hAnsi="Arial" w:cs="Arial"/>
          <w:lang w:val="it-IT"/>
        </w:rPr>
        <w:t>Evoluţia lehuziei este favorabilă .</w:t>
      </w:r>
      <w:bookmarkEnd w:id="53"/>
    </w:p>
    <w:p w:rsidR="00F323A0" w:rsidRPr="00F323A0" w:rsidRDefault="00F323A0" w:rsidP="0012396F">
      <w:pPr>
        <w:spacing w:before="120" w:after="120" w:line="360" w:lineRule="auto"/>
        <w:jc w:val="both"/>
        <w:outlineLvl w:val="0"/>
        <w:rPr>
          <w:rFonts w:ascii="Arial" w:hAnsi="Arial" w:cs="Arial"/>
          <w:lang w:val="it-IT"/>
        </w:rPr>
      </w:pPr>
      <w:bookmarkStart w:id="54" w:name="_Toc12554858"/>
      <w:r w:rsidRPr="00F323A0">
        <w:rPr>
          <w:rFonts w:ascii="Arial" w:hAnsi="Arial" w:cs="Arial"/>
          <w:lang w:val="it-IT"/>
        </w:rPr>
        <w:t>Se externează cu diagnosticul : Lehuzie fiziologică</w:t>
      </w:r>
      <w:bookmarkEnd w:id="54"/>
    </w:p>
    <w:p w:rsidR="005B2E49" w:rsidRDefault="00F323A0" w:rsidP="0012396F">
      <w:pPr>
        <w:spacing w:before="120" w:after="120" w:line="360" w:lineRule="auto"/>
        <w:jc w:val="both"/>
        <w:outlineLvl w:val="0"/>
        <w:rPr>
          <w:rFonts w:ascii="Arial" w:hAnsi="Arial" w:cs="Arial"/>
          <w:lang w:val="it-IT"/>
        </w:rPr>
      </w:pPr>
      <w:bookmarkStart w:id="55" w:name="_Toc12554859"/>
      <w:r w:rsidRPr="00F323A0">
        <w:rPr>
          <w:rFonts w:ascii="Arial" w:hAnsi="Arial" w:cs="Arial"/>
          <w:lang w:val="it-IT"/>
        </w:rPr>
        <w:t>Recomandări:</w:t>
      </w:r>
      <w:bookmarkEnd w:id="55"/>
    </w:p>
    <w:p w:rsidR="00F323A0" w:rsidRPr="005B2E49" w:rsidRDefault="00F323A0" w:rsidP="00397AEF">
      <w:pPr>
        <w:pStyle w:val="ListParagraph"/>
        <w:numPr>
          <w:ilvl w:val="0"/>
          <w:numId w:val="9"/>
        </w:numPr>
        <w:spacing w:before="120" w:after="120" w:line="360" w:lineRule="auto"/>
        <w:jc w:val="both"/>
        <w:outlineLvl w:val="0"/>
        <w:rPr>
          <w:rFonts w:ascii="Arial" w:hAnsi="Arial" w:cs="Arial"/>
          <w:lang w:val="it-IT"/>
        </w:rPr>
      </w:pPr>
      <w:bookmarkStart w:id="56" w:name="_Toc12554860"/>
      <w:r w:rsidRPr="005B2E49">
        <w:rPr>
          <w:rFonts w:ascii="Arial" w:hAnsi="Arial" w:cs="Arial"/>
          <w:lang w:val="it-IT"/>
        </w:rPr>
        <w:t>igienă intimă , repaus sexual 40 zile</w:t>
      </w:r>
      <w:bookmarkEnd w:id="56"/>
    </w:p>
    <w:p w:rsidR="00F323A0" w:rsidRPr="005B2E49" w:rsidRDefault="00F323A0" w:rsidP="00397AEF">
      <w:pPr>
        <w:pStyle w:val="ListParagraph"/>
        <w:numPr>
          <w:ilvl w:val="0"/>
          <w:numId w:val="9"/>
        </w:numPr>
        <w:spacing w:before="120" w:after="120" w:line="360" w:lineRule="auto"/>
        <w:jc w:val="both"/>
        <w:outlineLvl w:val="0"/>
        <w:rPr>
          <w:rFonts w:ascii="Arial" w:hAnsi="Arial" w:cs="Arial"/>
          <w:lang w:val="it-IT"/>
        </w:rPr>
      </w:pPr>
      <w:bookmarkStart w:id="57" w:name="_Toc12554861"/>
      <w:r w:rsidRPr="005B2E49">
        <w:rPr>
          <w:rFonts w:ascii="Arial" w:hAnsi="Arial" w:cs="Arial"/>
          <w:lang w:val="it-IT"/>
        </w:rPr>
        <w:t>continuarea alimentaţiei naturale a nou – născutului</w:t>
      </w:r>
      <w:bookmarkEnd w:id="57"/>
    </w:p>
    <w:p w:rsidR="00F323A0" w:rsidRPr="005B2E49" w:rsidRDefault="00F323A0" w:rsidP="00397AEF">
      <w:pPr>
        <w:pStyle w:val="ListParagraph"/>
        <w:numPr>
          <w:ilvl w:val="0"/>
          <w:numId w:val="9"/>
        </w:numPr>
        <w:spacing w:before="120" w:after="120" w:line="360" w:lineRule="auto"/>
        <w:jc w:val="both"/>
        <w:outlineLvl w:val="0"/>
        <w:rPr>
          <w:rFonts w:ascii="Arial" w:hAnsi="Arial" w:cs="Arial"/>
          <w:lang w:val="it-IT"/>
        </w:rPr>
      </w:pPr>
      <w:bookmarkStart w:id="58" w:name="_Toc12554862"/>
      <w:r w:rsidRPr="005B2E49">
        <w:rPr>
          <w:rFonts w:ascii="Arial" w:hAnsi="Arial" w:cs="Arial"/>
          <w:lang w:val="it-IT"/>
        </w:rPr>
        <w:t>dispensarizare prin DMT-medic de familie</w:t>
      </w:r>
      <w:bookmarkEnd w:id="58"/>
    </w:p>
    <w:p w:rsidR="005E5601" w:rsidRDefault="005E5601">
      <w:pPr>
        <w:spacing w:after="200" w:line="276" w:lineRule="auto"/>
        <w:rPr>
          <w:rFonts w:ascii="Arial" w:hAnsi="Arial" w:cs="Arial"/>
          <w:b/>
        </w:rPr>
      </w:pPr>
      <w:r>
        <w:rPr>
          <w:rFonts w:ascii="Arial" w:hAnsi="Arial" w:cs="Arial"/>
          <w:b/>
        </w:rPr>
        <w:br w:type="page"/>
      </w:r>
    </w:p>
    <w:p w:rsidR="007024BC" w:rsidRPr="007024BC" w:rsidRDefault="007024BC" w:rsidP="0073362F">
      <w:pPr>
        <w:pStyle w:val="ListParagraph"/>
        <w:numPr>
          <w:ilvl w:val="0"/>
          <w:numId w:val="47"/>
        </w:numPr>
        <w:spacing w:before="120" w:after="120" w:line="360" w:lineRule="auto"/>
        <w:rPr>
          <w:rFonts w:ascii="Arial" w:hAnsi="Arial" w:cs="Arial"/>
          <w:b/>
          <w:bCs/>
          <w:vanish/>
          <w:szCs w:val="18"/>
        </w:rPr>
      </w:pPr>
    </w:p>
    <w:p w:rsidR="007024BC" w:rsidRPr="007024BC" w:rsidRDefault="007024BC" w:rsidP="0073362F">
      <w:pPr>
        <w:pStyle w:val="ListParagraph"/>
        <w:numPr>
          <w:ilvl w:val="0"/>
          <w:numId w:val="47"/>
        </w:numPr>
        <w:spacing w:before="120" w:after="120" w:line="360" w:lineRule="auto"/>
        <w:rPr>
          <w:rFonts w:ascii="Arial" w:hAnsi="Arial" w:cs="Arial"/>
          <w:b/>
          <w:bCs/>
          <w:vanish/>
          <w:szCs w:val="18"/>
        </w:rPr>
      </w:pPr>
    </w:p>
    <w:p w:rsidR="007024BC" w:rsidRPr="007024BC" w:rsidRDefault="007024BC" w:rsidP="0073362F">
      <w:pPr>
        <w:pStyle w:val="ListParagraph"/>
        <w:numPr>
          <w:ilvl w:val="0"/>
          <w:numId w:val="47"/>
        </w:numPr>
        <w:spacing w:before="120" w:after="120" w:line="360" w:lineRule="auto"/>
        <w:rPr>
          <w:rFonts w:ascii="Arial" w:hAnsi="Arial" w:cs="Arial"/>
          <w:b/>
          <w:bCs/>
          <w:vanish/>
          <w:szCs w:val="18"/>
        </w:rPr>
      </w:pPr>
    </w:p>
    <w:p w:rsidR="007024BC" w:rsidRPr="007024BC" w:rsidRDefault="007024BC" w:rsidP="0073362F">
      <w:pPr>
        <w:pStyle w:val="ListParagraph"/>
        <w:numPr>
          <w:ilvl w:val="0"/>
          <w:numId w:val="47"/>
        </w:numPr>
        <w:spacing w:before="120" w:after="120" w:line="360" w:lineRule="auto"/>
        <w:rPr>
          <w:rFonts w:ascii="Arial" w:hAnsi="Arial" w:cs="Arial"/>
          <w:b/>
          <w:bCs/>
          <w:vanish/>
          <w:szCs w:val="18"/>
        </w:rPr>
      </w:pPr>
    </w:p>
    <w:p w:rsidR="007024BC" w:rsidRPr="007024BC" w:rsidRDefault="007024BC" w:rsidP="0073362F">
      <w:pPr>
        <w:pStyle w:val="ListParagraph"/>
        <w:numPr>
          <w:ilvl w:val="0"/>
          <w:numId w:val="47"/>
        </w:numPr>
        <w:spacing w:before="120" w:after="120" w:line="360" w:lineRule="auto"/>
        <w:rPr>
          <w:rFonts w:ascii="Arial" w:hAnsi="Arial" w:cs="Arial"/>
          <w:b/>
          <w:bCs/>
          <w:vanish/>
          <w:szCs w:val="18"/>
        </w:rPr>
      </w:pPr>
    </w:p>
    <w:p w:rsidR="007024BC" w:rsidRPr="007024BC" w:rsidRDefault="007024BC" w:rsidP="0073362F">
      <w:pPr>
        <w:pStyle w:val="ListParagraph"/>
        <w:numPr>
          <w:ilvl w:val="0"/>
          <w:numId w:val="47"/>
        </w:numPr>
        <w:spacing w:before="120" w:after="120" w:line="360" w:lineRule="auto"/>
        <w:rPr>
          <w:rFonts w:ascii="Arial" w:hAnsi="Arial" w:cs="Arial"/>
          <w:b/>
          <w:bCs/>
          <w:vanish/>
          <w:szCs w:val="18"/>
        </w:rPr>
      </w:pPr>
    </w:p>
    <w:p w:rsidR="007024BC" w:rsidRPr="007024BC" w:rsidRDefault="007024BC" w:rsidP="0073362F">
      <w:pPr>
        <w:pStyle w:val="ListParagraph"/>
        <w:numPr>
          <w:ilvl w:val="0"/>
          <w:numId w:val="47"/>
        </w:numPr>
        <w:spacing w:before="120" w:after="120" w:line="360" w:lineRule="auto"/>
        <w:rPr>
          <w:rFonts w:ascii="Arial" w:hAnsi="Arial" w:cs="Arial"/>
          <w:b/>
          <w:bCs/>
          <w:vanish/>
          <w:szCs w:val="18"/>
        </w:rPr>
      </w:pPr>
    </w:p>
    <w:p w:rsidR="007024BC" w:rsidRPr="007024BC" w:rsidRDefault="007024BC" w:rsidP="0073362F">
      <w:pPr>
        <w:pStyle w:val="ListParagraph"/>
        <w:numPr>
          <w:ilvl w:val="1"/>
          <w:numId w:val="47"/>
        </w:numPr>
        <w:spacing w:before="120" w:after="120" w:line="360" w:lineRule="auto"/>
        <w:rPr>
          <w:rFonts w:ascii="Arial" w:hAnsi="Arial" w:cs="Arial"/>
          <w:b/>
          <w:bCs/>
          <w:vanish/>
          <w:szCs w:val="18"/>
        </w:rPr>
      </w:pPr>
    </w:p>
    <w:p w:rsidR="00B36559" w:rsidRPr="00B36559" w:rsidRDefault="00B36559" w:rsidP="0073362F">
      <w:pPr>
        <w:pStyle w:val="ListParagraph"/>
        <w:keepNext/>
        <w:keepLines/>
        <w:numPr>
          <w:ilvl w:val="0"/>
          <w:numId w:val="65"/>
        </w:numPr>
        <w:spacing w:before="40"/>
        <w:contextualSpacing w:val="0"/>
        <w:outlineLvl w:val="3"/>
        <w:rPr>
          <w:rFonts w:asciiTheme="majorHAnsi" w:eastAsiaTheme="majorEastAsia" w:hAnsiTheme="majorHAnsi" w:cstheme="majorBidi"/>
          <w:iCs/>
          <w:vanish/>
          <w:color w:val="365F91" w:themeColor="accent1" w:themeShade="BF"/>
        </w:rPr>
      </w:pPr>
    </w:p>
    <w:p w:rsidR="00B36559" w:rsidRPr="00B36559" w:rsidRDefault="00B36559" w:rsidP="0073362F">
      <w:pPr>
        <w:pStyle w:val="ListParagraph"/>
        <w:keepNext/>
        <w:keepLines/>
        <w:numPr>
          <w:ilvl w:val="0"/>
          <w:numId w:val="65"/>
        </w:numPr>
        <w:spacing w:before="40"/>
        <w:contextualSpacing w:val="0"/>
        <w:outlineLvl w:val="3"/>
        <w:rPr>
          <w:rFonts w:asciiTheme="majorHAnsi" w:eastAsiaTheme="majorEastAsia" w:hAnsiTheme="majorHAnsi" w:cstheme="majorBidi"/>
          <w:iCs/>
          <w:vanish/>
          <w:color w:val="365F91" w:themeColor="accent1" w:themeShade="BF"/>
        </w:rPr>
      </w:pPr>
    </w:p>
    <w:p w:rsidR="00B36559" w:rsidRPr="00B36559" w:rsidRDefault="00B36559" w:rsidP="0073362F">
      <w:pPr>
        <w:pStyle w:val="ListParagraph"/>
        <w:keepNext/>
        <w:keepLines/>
        <w:numPr>
          <w:ilvl w:val="0"/>
          <w:numId w:val="65"/>
        </w:numPr>
        <w:spacing w:before="40"/>
        <w:contextualSpacing w:val="0"/>
        <w:outlineLvl w:val="3"/>
        <w:rPr>
          <w:rFonts w:asciiTheme="majorHAnsi" w:eastAsiaTheme="majorEastAsia" w:hAnsiTheme="majorHAnsi" w:cstheme="majorBidi"/>
          <w:iCs/>
          <w:vanish/>
          <w:color w:val="365F91" w:themeColor="accent1" w:themeShade="BF"/>
        </w:rPr>
      </w:pPr>
    </w:p>
    <w:p w:rsidR="00B36559" w:rsidRPr="00B36559" w:rsidRDefault="00B36559" w:rsidP="0073362F">
      <w:pPr>
        <w:pStyle w:val="ListParagraph"/>
        <w:keepNext/>
        <w:keepLines/>
        <w:numPr>
          <w:ilvl w:val="0"/>
          <w:numId w:val="65"/>
        </w:numPr>
        <w:spacing w:before="40"/>
        <w:contextualSpacing w:val="0"/>
        <w:outlineLvl w:val="3"/>
        <w:rPr>
          <w:rFonts w:asciiTheme="majorHAnsi" w:eastAsiaTheme="majorEastAsia" w:hAnsiTheme="majorHAnsi" w:cstheme="majorBidi"/>
          <w:iCs/>
          <w:vanish/>
          <w:color w:val="365F91" w:themeColor="accent1" w:themeShade="BF"/>
        </w:rPr>
      </w:pPr>
    </w:p>
    <w:p w:rsidR="00B36559" w:rsidRPr="00B36559" w:rsidRDefault="00B36559" w:rsidP="0073362F">
      <w:pPr>
        <w:pStyle w:val="ListParagraph"/>
        <w:keepNext/>
        <w:keepLines/>
        <w:numPr>
          <w:ilvl w:val="0"/>
          <w:numId w:val="65"/>
        </w:numPr>
        <w:spacing w:before="40"/>
        <w:contextualSpacing w:val="0"/>
        <w:outlineLvl w:val="3"/>
        <w:rPr>
          <w:rFonts w:asciiTheme="majorHAnsi" w:eastAsiaTheme="majorEastAsia" w:hAnsiTheme="majorHAnsi" w:cstheme="majorBidi"/>
          <w:iCs/>
          <w:vanish/>
          <w:color w:val="365F91" w:themeColor="accent1" w:themeShade="BF"/>
        </w:rPr>
      </w:pPr>
    </w:p>
    <w:p w:rsidR="00B36559" w:rsidRPr="00B36559" w:rsidRDefault="00B36559" w:rsidP="0073362F">
      <w:pPr>
        <w:pStyle w:val="ListParagraph"/>
        <w:keepNext/>
        <w:keepLines/>
        <w:numPr>
          <w:ilvl w:val="0"/>
          <w:numId w:val="65"/>
        </w:numPr>
        <w:spacing w:before="40"/>
        <w:contextualSpacing w:val="0"/>
        <w:outlineLvl w:val="3"/>
        <w:rPr>
          <w:rFonts w:asciiTheme="majorHAnsi" w:eastAsiaTheme="majorEastAsia" w:hAnsiTheme="majorHAnsi" w:cstheme="majorBidi"/>
          <w:iCs/>
          <w:vanish/>
          <w:color w:val="365F91" w:themeColor="accent1" w:themeShade="BF"/>
        </w:rPr>
      </w:pPr>
    </w:p>
    <w:p w:rsidR="00B36559" w:rsidRPr="00B36559" w:rsidRDefault="00B36559" w:rsidP="0073362F">
      <w:pPr>
        <w:pStyle w:val="ListParagraph"/>
        <w:keepNext/>
        <w:keepLines/>
        <w:numPr>
          <w:ilvl w:val="0"/>
          <w:numId w:val="65"/>
        </w:numPr>
        <w:spacing w:before="40"/>
        <w:contextualSpacing w:val="0"/>
        <w:outlineLvl w:val="3"/>
        <w:rPr>
          <w:rFonts w:asciiTheme="majorHAnsi" w:eastAsiaTheme="majorEastAsia" w:hAnsiTheme="majorHAnsi" w:cstheme="majorBidi"/>
          <w:iCs/>
          <w:vanish/>
          <w:color w:val="365F91" w:themeColor="accent1" w:themeShade="BF"/>
        </w:rPr>
      </w:pPr>
    </w:p>
    <w:p w:rsidR="007024BC" w:rsidRDefault="007024BC" w:rsidP="0073362F">
      <w:pPr>
        <w:pStyle w:val="Heading4"/>
        <w:numPr>
          <w:ilvl w:val="1"/>
          <w:numId w:val="65"/>
        </w:numPr>
        <w:rPr>
          <w:i w:val="0"/>
          <w:sz w:val="32"/>
          <w:szCs w:val="32"/>
        </w:rPr>
      </w:pPr>
      <w:r w:rsidRPr="00B36559">
        <w:rPr>
          <w:i w:val="0"/>
          <w:sz w:val="32"/>
          <w:szCs w:val="32"/>
        </w:rPr>
        <w:t>Cazul 2</w:t>
      </w:r>
    </w:p>
    <w:p w:rsidR="00B36559" w:rsidRPr="00B36559" w:rsidRDefault="00B36559" w:rsidP="00B36559"/>
    <w:p w:rsidR="00F323A0" w:rsidRPr="005E5601" w:rsidRDefault="00F323A0" w:rsidP="0012396F">
      <w:pPr>
        <w:spacing w:before="120" w:after="120" w:line="360" w:lineRule="auto"/>
        <w:jc w:val="both"/>
        <w:outlineLvl w:val="0"/>
        <w:rPr>
          <w:rFonts w:ascii="Arial" w:hAnsi="Arial" w:cs="Arial"/>
        </w:rPr>
      </w:pPr>
      <w:bookmarkStart w:id="59" w:name="_Toc12554863"/>
      <w:r w:rsidRPr="005E5601">
        <w:rPr>
          <w:rFonts w:ascii="Arial" w:hAnsi="Arial" w:cs="Arial"/>
        </w:rPr>
        <w:t>Perioada 16.05.2011 – 21.05.2011</w:t>
      </w:r>
      <w:bookmarkEnd w:id="59"/>
    </w:p>
    <w:p w:rsidR="00F323A0" w:rsidRPr="005E5601" w:rsidRDefault="00F323A0" w:rsidP="0012396F">
      <w:pPr>
        <w:spacing w:before="120" w:after="120" w:line="360" w:lineRule="auto"/>
        <w:jc w:val="both"/>
        <w:rPr>
          <w:rFonts w:ascii="Arial" w:hAnsi="Arial" w:cs="Arial"/>
        </w:rPr>
      </w:pPr>
      <w:r w:rsidRPr="005E5601">
        <w:rPr>
          <w:rFonts w:ascii="Arial" w:hAnsi="Arial" w:cs="Arial"/>
        </w:rPr>
        <w:t>Culegerea datelor:</w:t>
      </w:r>
    </w:p>
    <w:p w:rsidR="00F323A0" w:rsidRPr="005E5601" w:rsidRDefault="00F323A0" w:rsidP="0012396F">
      <w:pPr>
        <w:spacing w:before="120" w:after="120" w:line="360" w:lineRule="auto"/>
        <w:jc w:val="both"/>
        <w:rPr>
          <w:rFonts w:ascii="Arial" w:hAnsi="Arial" w:cs="Arial"/>
        </w:rPr>
      </w:pPr>
      <w:r w:rsidRPr="005E5601">
        <w:rPr>
          <w:rFonts w:ascii="Arial" w:hAnsi="Arial" w:cs="Arial"/>
        </w:rPr>
        <w:t>Nume: P.</w:t>
      </w:r>
    </w:p>
    <w:p w:rsidR="00F323A0" w:rsidRPr="005E5601" w:rsidRDefault="00F323A0" w:rsidP="0012396F">
      <w:pPr>
        <w:spacing w:before="120" w:after="120" w:line="360" w:lineRule="auto"/>
        <w:jc w:val="both"/>
        <w:rPr>
          <w:rFonts w:ascii="Arial" w:hAnsi="Arial" w:cs="Arial"/>
        </w:rPr>
      </w:pPr>
      <w:r w:rsidRPr="005E5601">
        <w:rPr>
          <w:rFonts w:ascii="Arial" w:hAnsi="Arial" w:cs="Arial"/>
        </w:rPr>
        <w:t>Prenume: I.</w:t>
      </w:r>
    </w:p>
    <w:p w:rsidR="00F323A0" w:rsidRPr="005E5601" w:rsidRDefault="00F323A0" w:rsidP="0012396F">
      <w:pPr>
        <w:spacing w:before="120" w:after="120" w:line="360" w:lineRule="auto"/>
        <w:jc w:val="both"/>
        <w:rPr>
          <w:rFonts w:ascii="Arial" w:hAnsi="Arial" w:cs="Arial"/>
        </w:rPr>
      </w:pPr>
      <w:r w:rsidRPr="005E5601">
        <w:rPr>
          <w:rFonts w:ascii="Arial" w:hAnsi="Arial" w:cs="Arial"/>
        </w:rPr>
        <w:t>Vârsta: 18 ani</w:t>
      </w:r>
    </w:p>
    <w:p w:rsidR="00F323A0" w:rsidRPr="005E5601" w:rsidRDefault="00F323A0" w:rsidP="0012396F">
      <w:pPr>
        <w:spacing w:before="120" w:after="120" w:line="360" w:lineRule="auto"/>
        <w:jc w:val="both"/>
        <w:rPr>
          <w:rFonts w:ascii="Arial" w:hAnsi="Arial" w:cs="Arial"/>
        </w:rPr>
      </w:pPr>
      <w:r w:rsidRPr="005E5601">
        <w:rPr>
          <w:rFonts w:ascii="Arial" w:hAnsi="Arial" w:cs="Arial"/>
        </w:rPr>
        <w:t>Sex: F.</w:t>
      </w:r>
    </w:p>
    <w:p w:rsidR="00F323A0" w:rsidRPr="005E5601" w:rsidRDefault="00F323A0" w:rsidP="0012396F">
      <w:pPr>
        <w:spacing w:before="120" w:after="120" w:line="360" w:lineRule="auto"/>
        <w:jc w:val="both"/>
        <w:rPr>
          <w:rFonts w:ascii="Arial" w:hAnsi="Arial" w:cs="Arial"/>
        </w:rPr>
      </w:pPr>
      <w:r w:rsidRPr="005E5601">
        <w:rPr>
          <w:rFonts w:ascii="Arial" w:hAnsi="Arial" w:cs="Arial"/>
        </w:rPr>
        <w:t>Ocupaţia: casnică</w:t>
      </w:r>
    </w:p>
    <w:p w:rsidR="00F323A0" w:rsidRPr="005E5601" w:rsidRDefault="00F323A0" w:rsidP="0012396F">
      <w:pPr>
        <w:spacing w:before="120" w:after="120" w:line="360" w:lineRule="auto"/>
        <w:jc w:val="both"/>
        <w:rPr>
          <w:rFonts w:ascii="Arial" w:hAnsi="Arial" w:cs="Arial"/>
        </w:rPr>
      </w:pPr>
      <w:r w:rsidRPr="005E5601">
        <w:rPr>
          <w:rFonts w:ascii="Arial" w:hAnsi="Arial" w:cs="Arial"/>
        </w:rPr>
        <w:t>Religia: creştin-ortodoxă</w:t>
      </w:r>
    </w:p>
    <w:p w:rsidR="00F323A0" w:rsidRPr="005E5601" w:rsidRDefault="00F323A0" w:rsidP="0012396F">
      <w:pPr>
        <w:spacing w:before="120" w:after="120" w:line="360" w:lineRule="auto"/>
        <w:jc w:val="both"/>
        <w:rPr>
          <w:rFonts w:ascii="Arial" w:hAnsi="Arial" w:cs="Arial"/>
        </w:rPr>
      </w:pPr>
      <w:r w:rsidRPr="005E5601">
        <w:rPr>
          <w:rFonts w:ascii="Arial" w:hAnsi="Arial" w:cs="Arial"/>
        </w:rPr>
        <w:t>Cetăţenie: romană</w:t>
      </w:r>
    </w:p>
    <w:p w:rsidR="00F323A0" w:rsidRPr="005E5601" w:rsidRDefault="00F323A0" w:rsidP="0012396F">
      <w:pPr>
        <w:spacing w:before="120" w:after="120" w:line="360" w:lineRule="auto"/>
        <w:jc w:val="both"/>
        <w:rPr>
          <w:rFonts w:ascii="Arial" w:hAnsi="Arial" w:cs="Arial"/>
        </w:rPr>
      </w:pPr>
      <w:r w:rsidRPr="005E5601">
        <w:rPr>
          <w:rFonts w:ascii="Arial" w:hAnsi="Arial" w:cs="Arial"/>
        </w:rPr>
        <w:t>Domiciliu: Săveni</w:t>
      </w:r>
    </w:p>
    <w:p w:rsidR="005E5601" w:rsidRDefault="00F323A0" w:rsidP="0012396F">
      <w:pPr>
        <w:spacing w:before="120" w:after="120" w:line="360" w:lineRule="auto"/>
        <w:jc w:val="both"/>
        <w:rPr>
          <w:rFonts w:ascii="Arial" w:hAnsi="Arial" w:cs="Arial"/>
        </w:rPr>
      </w:pPr>
      <w:r w:rsidRPr="005E5601">
        <w:rPr>
          <w:rFonts w:ascii="Arial" w:hAnsi="Arial" w:cs="Arial"/>
        </w:rPr>
        <w:t>Antecedente medicale:</w:t>
      </w:r>
    </w:p>
    <w:p w:rsidR="00F323A0" w:rsidRPr="005E5601" w:rsidRDefault="00F323A0" w:rsidP="0012396F">
      <w:pPr>
        <w:spacing w:before="120" w:after="120" w:line="360" w:lineRule="auto"/>
        <w:jc w:val="both"/>
        <w:rPr>
          <w:rFonts w:ascii="Arial" w:hAnsi="Arial" w:cs="Arial"/>
        </w:rPr>
      </w:pPr>
      <w:r w:rsidRPr="005E5601">
        <w:rPr>
          <w:rFonts w:ascii="Arial" w:hAnsi="Arial" w:cs="Arial"/>
        </w:rPr>
        <w:t>heredo - colaterale: - nesemnificative</w:t>
      </w:r>
    </w:p>
    <w:p w:rsidR="00F323A0" w:rsidRPr="005E5601" w:rsidRDefault="00F323A0" w:rsidP="005E5601">
      <w:pPr>
        <w:spacing w:before="120" w:after="120" w:line="360" w:lineRule="auto"/>
        <w:jc w:val="both"/>
        <w:rPr>
          <w:rFonts w:ascii="Arial" w:hAnsi="Arial" w:cs="Arial"/>
        </w:rPr>
      </w:pPr>
      <w:r w:rsidRPr="005E5601">
        <w:rPr>
          <w:rFonts w:ascii="Arial" w:hAnsi="Arial" w:cs="Arial"/>
        </w:rPr>
        <w:t>personale - fiziologice: - menarhă la 14 ani,ciclu</w:t>
      </w:r>
    </w:p>
    <w:p w:rsidR="00F323A0" w:rsidRPr="005E5601" w:rsidRDefault="00F323A0" w:rsidP="005E5601">
      <w:pPr>
        <w:spacing w:before="120" w:after="120" w:line="360" w:lineRule="auto"/>
        <w:jc w:val="both"/>
        <w:rPr>
          <w:rFonts w:ascii="Arial" w:hAnsi="Arial" w:cs="Arial"/>
        </w:rPr>
      </w:pPr>
      <w:r w:rsidRPr="005E5601">
        <w:rPr>
          <w:rFonts w:ascii="Arial" w:hAnsi="Arial" w:cs="Arial"/>
        </w:rPr>
        <w:t>menstrual neregulat.</w:t>
      </w:r>
    </w:p>
    <w:p w:rsidR="00F323A0" w:rsidRPr="005E5601" w:rsidRDefault="00F323A0" w:rsidP="005E5601">
      <w:pPr>
        <w:spacing w:before="120" w:after="120" w:line="360" w:lineRule="auto"/>
        <w:jc w:val="both"/>
        <w:rPr>
          <w:rFonts w:ascii="Arial" w:hAnsi="Arial" w:cs="Arial"/>
        </w:rPr>
      </w:pPr>
      <w:r w:rsidRPr="005E5601">
        <w:rPr>
          <w:rFonts w:ascii="Arial" w:hAnsi="Arial" w:cs="Arial"/>
        </w:rPr>
        <w:t>N=0 ; A=0</w:t>
      </w:r>
    </w:p>
    <w:p w:rsidR="005E5601" w:rsidRDefault="00F323A0" w:rsidP="005E5601">
      <w:pPr>
        <w:pStyle w:val="BodyText"/>
        <w:spacing w:before="120" w:line="360" w:lineRule="auto"/>
        <w:jc w:val="both"/>
        <w:rPr>
          <w:rFonts w:ascii="Arial" w:hAnsi="Arial" w:cs="Arial"/>
          <w:lang w:val="it-IT"/>
        </w:rPr>
      </w:pPr>
      <w:r w:rsidRPr="005E5601">
        <w:rPr>
          <w:rFonts w:ascii="Arial" w:hAnsi="Arial" w:cs="Arial"/>
          <w:lang w:val="it-IT"/>
        </w:rPr>
        <w:t>patologice: - nesemnificative.</w:t>
      </w:r>
    </w:p>
    <w:p w:rsidR="005E5601" w:rsidRDefault="00F323A0" w:rsidP="005E5601">
      <w:pPr>
        <w:pStyle w:val="BodyText"/>
        <w:spacing w:before="120" w:line="360" w:lineRule="auto"/>
        <w:jc w:val="both"/>
        <w:rPr>
          <w:rFonts w:ascii="Arial" w:hAnsi="Arial" w:cs="Arial"/>
        </w:rPr>
      </w:pPr>
      <w:r w:rsidRPr="005E5601">
        <w:rPr>
          <w:rFonts w:ascii="Arial" w:hAnsi="Arial" w:cs="Arial"/>
        </w:rPr>
        <w:t xml:space="preserve">Isoricul bolii : Pacienta precizează că au aparut contractii uterine dureroase la interval de aproximativ 1 oră ,moment în care a anuntat Serviciul de ambulanţă , internându-se cu contracţii uterine dureroase la interval de o oră. </w:t>
      </w:r>
    </w:p>
    <w:p w:rsidR="00F323A0" w:rsidRPr="005E5601" w:rsidRDefault="00F323A0" w:rsidP="005E5601">
      <w:pPr>
        <w:pStyle w:val="BodyText"/>
        <w:spacing w:before="120" w:line="360" w:lineRule="auto"/>
        <w:jc w:val="both"/>
        <w:rPr>
          <w:rFonts w:ascii="Arial" w:hAnsi="Arial" w:cs="Arial"/>
        </w:rPr>
      </w:pPr>
      <w:r w:rsidRPr="005E5601">
        <w:rPr>
          <w:rFonts w:ascii="Arial" w:hAnsi="Arial" w:cs="Arial"/>
        </w:rPr>
        <w:t>Diagnostic medical la internare: IG.0P Sarcină la termen, contractii uterine dureroase, Anemie prin carenţă de fier</w:t>
      </w:r>
    </w:p>
    <w:p w:rsidR="00F323A0" w:rsidRPr="005E5601" w:rsidRDefault="00F323A0" w:rsidP="0012396F">
      <w:pPr>
        <w:spacing w:before="120" w:after="120" w:line="360" w:lineRule="auto"/>
        <w:jc w:val="both"/>
        <w:rPr>
          <w:rFonts w:ascii="Arial" w:hAnsi="Arial" w:cs="Arial"/>
        </w:rPr>
      </w:pPr>
      <w:r w:rsidRPr="005E5601">
        <w:rPr>
          <w:rFonts w:ascii="Arial" w:hAnsi="Arial" w:cs="Arial"/>
        </w:rPr>
        <w:t>Motivele internării: contracţii uterine dureroase</w:t>
      </w:r>
    </w:p>
    <w:p w:rsidR="005E5601" w:rsidRDefault="00F323A0" w:rsidP="0012396F">
      <w:pPr>
        <w:spacing w:before="120" w:after="120" w:line="360" w:lineRule="auto"/>
        <w:jc w:val="both"/>
        <w:rPr>
          <w:rFonts w:ascii="Arial" w:hAnsi="Arial" w:cs="Arial"/>
        </w:rPr>
      </w:pPr>
      <w:r w:rsidRPr="005E5601">
        <w:rPr>
          <w:rFonts w:ascii="Arial" w:hAnsi="Arial" w:cs="Arial"/>
        </w:rPr>
        <w:t>Manifestari de dependenţă:</w:t>
      </w:r>
    </w:p>
    <w:p w:rsidR="00F323A0" w:rsidRPr="005E5601" w:rsidRDefault="00F323A0" w:rsidP="00397AEF">
      <w:pPr>
        <w:pStyle w:val="ListParagraph"/>
        <w:numPr>
          <w:ilvl w:val="0"/>
          <w:numId w:val="23"/>
        </w:numPr>
        <w:spacing w:before="120" w:after="120" w:line="360" w:lineRule="auto"/>
        <w:jc w:val="both"/>
        <w:rPr>
          <w:rFonts w:ascii="Arial" w:hAnsi="Arial" w:cs="Arial"/>
        </w:rPr>
      </w:pPr>
      <w:r w:rsidRPr="005E5601">
        <w:rPr>
          <w:rFonts w:ascii="Arial" w:hAnsi="Arial" w:cs="Arial"/>
        </w:rPr>
        <w:t>contracţii uterine dureroase</w:t>
      </w:r>
    </w:p>
    <w:p w:rsidR="00F323A0" w:rsidRPr="005E5601" w:rsidRDefault="00F323A0" w:rsidP="00397AEF">
      <w:pPr>
        <w:pStyle w:val="ListParagraph"/>
        <w:numPr>
          <w:ilvl w:val="0"/>
          <w:numId w:val="23"/>
        </w:numPr>
        <w:spacing w:before="120" w:after="120" w:line="360" w:lineRule="auto"/>
        <w:jc w:val="both"/>
        <w:rPr>
          <w:rFonts w:ascii="Arial" w:hAnsi="Arial" w:cs="Arial"/>
        </w:rPr>
      </w:pPr>
      <w:r w:rsidRPr="005E5601">
        <w:rPr>
          <w:rFonts w:ascii="Arial" w:hAnsi="Arial" w:cs="Arial"/>
        </w:rPr>
        <w:lastRenderedPageBreak/>
        <w:t>anemie prin carenţă de fier</w:t>
      </w:r>
    </w:p>
    <w:p w:rsidR="00F323A0" w:rsidRPr="005E5601" w:rsidRDefault="00F323A0" w:rsidP="00397AEF">
      <w:pPr>
        <w:pStyle w:val="ListParagraph"/>
        <w:numPr>
          <w:ilvl w:val="0"/>
          <w:numId w:val="23"/>
        </w:numPr>
        <w:spacing w:before="120" w:after="120" w:line="360" w:lineRule="auto"/>
        <w:jc w:val="both"/>
        <w:rPr>
          <w:rFonts w:ascii="Arial" w:hAnsi="Arial" w:cs="Arial"/>
        </w:rPr>
      </w:pPr>
      <w:r w:rsidRPr="005E5601">
        <w:rPr>
          <w:rFonts w:ascii="Arial" w:hAnsi="Arial" w:cs="Arial"/>
        </w:rPr>
        <w:t>delivrenţă naturală incompletă de placentă urmată de control instrumentar uterin</w:t>
      </w:r>
    </w:p>
    <w:p w:rsidR="00F323A0" w:rsidRPr="005E5601" w:rsidRDefault="00F323A0" w:rsidP="00397AEF">
      <w:pPr>
        <w:pStyle w:val="ListParagraph"/>
        <w:numPr>
          <w:ilvl w:val="0"/>
          <w:numId w:val="23"/>
        </w:numPr>
        <w:spacing w:before="120" w:after="120" w:line="360" w:lineRule="auto"/>
        <w:jc w:val="both"/>
        <w:rPr>
          <w:rFonts w:ascii="Arial" w:hAnsi="Arial" w:cs="Arial"/>
        </w:rPr>
      </w:pPr>
      <w:r w:rsidRPr="005E5601">
        <w:rPr>
          <w:rFonts w:ascii="Arial" w:hAnsi="Arial" w:cs="Arial"/>
        </w:rPr>
        <w:t>epiziotomie profilactică – rafie catgut</w:t>
      </w:r>
    </w:p>
    <w:p w:rsidR="00F323A0" w:rsidRPr="005E5601" w:rsidRDefault="00F323A0" w:rsidP="00397AEF">
      <w:pPr>
        <w:pStyle w:val="ListParagraph"/>
        <w:numPr>
          <w:ilvl w:val="0"/>
          <w:numId w:val="23"/>
        </w:numPr>
        <w:spacing w:before="120" w:after="120" w:line="360" w:lineRule="auto"/>
        <w:jc w:val="both"/>
        <w:rPr>
          <w:rFonts w:ascii="Arial" w:hAnsi="Arial" w:cs="Arial"/>
        </w:rPr>
      </w:pPr>
      <w:r w:rsidRPr="005E5601">
        <w:rPr>
          <w:rFonts w:ascii="Arial" w:hAnsi="Arial" w:cs="Arial"/>
        </w:rPr>
        <w:t>constipaţie</w:t>
      </w:r>
    </w:p>
    <w:p w:rsidR="00F323A0" w:rsidRPr="005E5601" w:rsidRDefault="00F323A0" w:rsidP="0012396F">
      <w:pPr>
        <w:spacing w:before="120" w:after="120" w:line="360" w:lineRule="auto"/>
        <w:jc w:val="both"/>
        <w:rPr>
          <w:rFonts w:ascii="Arial" w:hAnsi="Arial" w:cs="Arial"/>
        </w:rPr>
      </w:pPr>
      <w:r w:rsidRPr="005E5601">
        <w:rPr>
          <w:rFonts w:ascii="Arial" w:hAnsi="Arial" w:cs="Arial"/>
        </w:rPr>
        <w:t>Examen clinic general:</w:t>
      </w:r>
    </w:p>
    <w:p w:rsidR="00F323A0" w:rsidRPr="005E5601" w:rsidRDefault="00F323A0" w:rsidP="00397AEF">
      <w:pPr>
        <w:pStyle w:val="ListParagraph"/>
        <w:numPr>
          <w:ilvl w:val="0"/>
          <w:numId w:val="22"/>
        </w:numPr>
        <w:spacing w:before="120" w:after="120" w:line="360" w:lineRule="auto"/>
        <w:jc w:val="both"/>
        <w:rPr>
          <w:rFonts w:ascii="Arial" w:hAnsi="Arial" w:cs="Arial"/>
        </w:rPr>
      </w:pPr>
      <w:r w:rsidRPr="005E5601">
        <w:rPr>
          <w:rFonts w:ascii="Arial" w:hAnsi="Arial" w:cs="Arial"/>
        </w:rPr>
        <w:t>tegumente şi mucoase palide ,acoperite de transpiraţii reci</w:t>
      </w:r>
    </w:p>
    <w:p w:rsidR="00F323A0" w:rsidRPr="005E5601" w:rsidRDefault="00F323A0" w:rsidP="00397AEF">
      <w:pPr>
        <w:pStyle w:val="ListParagraph"/>
        <w:numPr>
          <w:ilvl w:val="0"/>
          <w:numId w:val="22"/>
        </w:numPr>
        <w:spacing w:before="120" w:after="120" w:line="360" w:lineRule="auto"/>
        <w:jc w:val="both"/>
        <w:rPr>
          <w:rFonts w:ascii="Arial" w:hAnsi="Arial" w:cs="Arial"/>
        </w:rPr>
      </w:pPr>
      <w:r w:rsidRPr="005E5601">
        <w:rPr>
          <w:rFonts w:ascii="Arial" w:hAnsi="Arial" w:cs="Arial"/>
        </w:rPr>
        <w:t>sistem osteo-articular aparent integru</w:t>
      </w:r>
    </w:p>
    <w:p w:rsidR="00F323A0" w:rsidRPr="005E5601" w:rsidRDefault="00F323A0" w:rsidP="00397AEF">
      <w:pPr>
        <w:pStyle w:val="ListParagraph"/>
        <w:numPr>
          <w:ilvl w:val="0"/>
          <w:numId w:val="22"/>
        </w:numPr>
        <w:spacing w:before="120" w:after="120" w:line="360" w:lineRule="auto"/>
        <w:jc w:val="both"/>
        <w:rPr>
          <w:rFonts w:ascii="Arial" w:hAnsi="Arial" w:cs="Arial"/>
        </w:rPr>
      </w:pPr>
      <w:r w:rsidRPr="005E5601">
        <w:rPr>
          <w:rFonts w:ascii="Arial" w:hAnsi="Arial" w:cs="Arial"/>
        </w:rPr>
        <w:t>sistem muscular –normoton</w:t>
      </w:r>
    </w:p>
    <w:p w:rsidR="00F323A0" w:rsidRPr="005E5601" w:rsidRDefault="00F323A0" w:rsidP="00397AEF">
      <w:pPr>
        <w:pStyle w:val="ListParagraph"/>
        <w:numPr>
          <w:ilvl w:val="0"/>
          <w:numId w:val="22"/>
        </w:numPr>
        <w:spacing w:before="120" w:after="120" w:line="360" w:lineRule="auto"/>
        <w:jc w:val="both"/>
        <w:rPr>
          <w:rFonts w:ascii="Arial" w:hAnsi="Arial" w:cs="Arial"/>
        </w:rPr>
      </w:pPr>
      <w:r w:rsidRPr="005E5601">
        <w:rPr>
          <w:rFonts w:ascii="Arial" w:hAnsi="Arial" w:cs="Arial"/>
        </w:rPr>
        <w:t>sistem limfo-ganglionar-nepalpabil</w:t>
      </w:r>
    </w:p>
    <w:p w:rsidR="00F323A0" w:rsidRPr="005E5601" w:rsidRDefault="00F323A0" w:rsidP="00397AEF">
      <w:pPr>
        <w:pStyle w:val="ListParagraph"/>
        <w:numPr>
          <w:ilvl w:val="0"/>
          <w:numId w:val="22"/>
        </w:numPr>
        <w:spacing w:before="120" w:after="120" w:line="360" w:lineRule="auto"/>
        <w:jc w:val="both"/>
        <w:rPr>
          <w:rFonts w:ascii="Arial" w:hAnsi="Arial" w:cs="Arial"/>
        </w:rPr>
      </w:pPr>
      <w:r w:rsidRPr="005E5601">
        <w:rPr>
          <w:rFonts w:ascii="Arial" w:hAnsi="Arial" w:cs="Arial"/>
        </w:rPr>
        <w:t>ap.respirator- dispnee</w:t>
      </w:r>
    </w:p>
    <w:p w:rsidR="00F323A0" w:rsidRPr="005E5601" w:rsidRDefault="00F323A0" w:rsidP="00397AEF">
      <w:pPr>
        <w:pStyle w:val="ListParagraph"/>
        <w:numPr>
          <w:ilvl w:val="0"/>
          <w:numId w:val="22"/>
        </w:numPr>
        <w:spacing w:before="120" w:after="120" w:line="360" w:lineRule="auto"/>
        <w:jc w:val="both"/>
        <w:rPr>
          <w:rFonts w:ascii="Arial" w:hAnsi="Arial" w:cs="Arial"/>
        </w:rPr>
      </w:pPr>
      <w:r w:rsidRPr="005E5601">
        <w:rPr>
          <w:rFonts w:ascii="Arial" w:hAnsi="Arial" w:cs="Arial"/>
        </w:rPr>
        <w:t>ap. cardiovascular-T.A. 120/80 mmHg.</w:t>
      </w:r>
    </w:p>
    <w:p w:rsidR="00F323A0" w:rsidRPr="005E5601" w:rsidRDefault="00F323A0" w:rsidP="00397AEF">
      <w:pPr>
        <w:pStyle w:val="ListParagraph"/>
        <w:numPr>
          <w:ilvl w:val="0"/>
          <w:numId w:val="22"/>
        </w:numPr>
        <w:spacing w:before="120" w:after="120" w:line="360" w:lineRule="auto"/>
        <w:jc w:val="both"/>
        <w:rPr>
          <w:rFonts w:ascii="Arial" w:hAnsi="Arial" w:cs="Arial"/>
        </w:rPr>
      </w:pPr>
      <w:r w:rsidRPr="005E5601">
        <w:rPr>
          <w:rFonts w:ascii="Arial" w:hAnsi="Arial" w:cs="Arial"/>
        </w:rPr>
        <w:t>ap.urogenital – C.U.D. prezente</w:t>
      </w:r>
    </w:p>
    <w:p w:rsidR="00F323A0" w:rsidRPr="005E5601" w:rsidRDefault="00F323A0" w:rsidP="0012396F">
      <w:pPr>
        <w:spacing w:before="120" w:after="120" w:line="360" w:lineRule="auto"/>
        <w:jc w:val="both"/>
        <w:rPr>
          <w:rFonts w:ascii="Arial" w:hAnsi="Arial" w:cs="Arial"/>
        </w:rPr>
      </w:pPr>
      <w:r w:rsidRPr="005E5601">
        <w:rPr>
          <w:rFonts w:ascii="Arial" w:hAnsi="Arial" w:cs="Arial"/>
        </w:rPr>
        <w:t>Data internării:16.05.2011</w:t>
      </w:r>
    </w:p>
    <w:p w:rsidR="00F323A0" w:rsidRPr="005E5601" w:rsidRDefault="00F323A0" w:rsidP="0012396F">
      <w:pPr>
        <w:spacing w:before="120" w:after="120" w:line="360" w:lineRule="auto"/>
        <w:jc w:val="both"/>
        <w:rPr>
          <w:rFonts w:ascii="Arial" w:hAnsi="Arial" w:cs="Arial"/>
        </w:rPr>
      </w:pPr>
      <w:r w:rsidRPr="005E5601">
        <w:rPr>
          <w:rFonts w:ascii="Arial" w:hAnsi="Arial" w:cs="Arial"/>
        </w:rPr>
        <w:t>Data externării:21.05.2011</w:t>
      </w:r>
    </w:p>
    <w:p w:rsidR="005E5601" w:rsidRDefault="005E5601" w:rsidP="005E5601">
      <w:pPr>
        <w:spacing w:before="120" w:after="120" w:line="360" w:lineRule="auto"/>
        <w:jc w:val="both"/>
        <w:rPr>
          <w:rFonts w:ascii="Arial" w:hAnsi="Arial" w:cs="Arial"/>
        </w:rPr>
      </w:pPr>
      <w:r>
        <w:rPr>
          <w:rFonts w:ascii="Arial" w:hAnsi="Arial" w:cs="Arial"/>
        </w:rPr>
        <w:t>E</w:t>
      </w:r>
      <w:r w:rsidRPr="005E5601">
        <w:rPr>
          <w:rFonts w:ascii="Arial" w:hAnsi="Arial" w:cs="Arial"/>
        </w:rPr>
        <w:t>valuarea nevoilor fundamentale</w:t>
      </w:r>
    </w:p>
    <w:p w:rsidR="005E5601" w:rsidRDefault="00F323A0" w:rsidP="005E5601">
      <w:pPr>
        <w:spacing w:before="120" w:after="120" w:line="360" w:lineRule="auto"/>
        <w:jc w:val="both"/>
        <w:rPr>
          <w:rFonts w:ascii="Arial" w:hAnsi="Arial" w:cs="Arial"/>
        </w:rPr>
      </w:pPr>
      <w:r w:rsidRPr="005E5601">
        <w:rPr>
          <w:rFonts w:ascii="Arial" w:hAnsi="Arial" w:cs="Arial"/>
        </w:rPr>
        <w:t>1. Nevoia de a respira şi a avea o bună circulatie - lăuza  prezintă dispnee, tahicardie ,   T.A=110/80 mmHg</w:t>
      </w:r>
    </w:p>
    <w:p w:rsidR="005E5601" w:rsidRDefault="00F323A0" w:rsidP="005E5601">
      <w:pPr>
        <w:spacing w:before="120" w:after="120" w:line="360" w:lineRule="auto"/>
        <w:jc w:val="both"/>
        <w:rPr>
          <w:rFonts w:ascii="Arial" w:hAnsi="Arial" w:cs="Arial"/>
        </w:rPr>
      </w:pPr>
      <w:r w:rsidRPr="005E5601">
        <w:rPr>
          <w:rFonts w:ascii="Arial" w:hAnsi="Arial" w:cs="Arial"/>
        </w:rPr>
        <w:t>2. Nevoia de a bea şi a mânca – lăuza prezintă inapetenţă</w:t>
      </w:r>
    </w:p>
    <w:p w:rsidR="005E5601" w:rsidRDefault="00F323A0" w:rsidP="005E5601">
      <w:pPr>
        <w:spacing w:before="120" w:after="120" w:line="360" w:lineRule="auto"/>
        <w:jc w:val="both"/>
        <w:rPr>
          <w:rFonts w:ascii="Arial" w:hAnsi="Arial" w:cs="Arial"/>
        </w:rPr>
      </w:pPr>
      <w:r w:rsidRPr="005E5601">
        <w:rPr>
          <w:rFonts w:ascii="Arial" w:hAnsi="Arial" w:cs="Arial"/>
        </w:rPr>
        <w:t>3. Nevoia de a elimina – C.U.D. prezente , constipaţie</w:t>
      </w:r>
    </w:p>
    <w:p w:rsidR="005E5601" w:rsidRDefault="00F323A0" w:rsidP="005E5601">
      <w:pPr>
        <w:spacing w:before="120" w:after="120" w:line="360" w:lineRule="auto"/>
        <w:jc w:val="both"/>
        <w:rPr>
          <w:rFonts w:ascii="Arial" w:hAnsi="Arial" w:cs="Arial"/>
        </w:rPr>
      </w:pPr>
      <w:r w:rsidRPr="005E5601">
        <w:rPr>
          <w:rFonts w:ascii="Arial" w:hAnsi="Arial" w:cs="Arial"/>
          <w:lang w:val="it-IT"/>
        </w:rPr>
        <w:t>4. Nevoia de a se mişca şi a avea o bună postură – reticen</w:t>
      </w:r>
      <w:r w:rsidRPr="005E5601">
        <w:rPr>
          <w:rFonts w:ascii="Arial" w:hAnsi="Arial" w:cs="Arial"/>
        </w:rPr>
        <w:t xml:space="preserve">ţă în a încerca să efctueze mişcări, prezintă ameţeli la schimbarea poziţiei orizontale în cea verticală </w:t>
      </w:r>
    </w:p>
    <w:p w:rsidR="005E5601" w:rsidRDefault="00F323A0" w:rsidP="005E5601">
      <w:pPr>
        <w:spacing w:before="120" w:after="120" w:line="360" w:lineRule="auto"/>
        <w:jc w:val="both"/>
        <w:rPr>
          <w:rFonts w:ascii="Arial" w:hAnsi="Arial" w:cs="Arial"/>
        </w:rPr>
      </w:pPr>
      <w:r w:rsidRPr="005E5601">
        <w:rPr>
          <w:rFonts w:ascii="Arial" w:hAnsi="Arial" w:cs="Arial"/>
        </w:rPr>
        <w:t xml:space="preserve">5. Nevoia de a dormi şi a se odihni - ore de somn insuficiente, slăbiciune, oboseală, legate de stress şi C.U.D. </w:t>
      </w:r>
    </w:p>
    <w:p w:rsidR="005E5601" w:rsidRDefault="00F323A0" w:rsidP="005E5601">
      <w:pPr>
        <w:spacing w:before="120" w:after="120" w:line="360" w:lineRule="auto"/>
        <w:jc w:val="both"/>
        <w:rPr>
          <w:rFonts w:ascii="Arial" w:hAnsi="Arial" w:cs="Arial"/>
          <w:lang w:val="it-IT"/>
        </w:rPr>
      </w:pPr>
      <w:r w:rsidRPr="005E5601">
        <w:rPr>
          <w:rFonts w:ascii="Arial" w:hAnsi="Arial" w:cs="Arial"/>
          <w:lang w:val="it-IT"/>
        </w:rPr>
        <w:t>6. Nevoia de a se îmbrăca şi dezbrăca – lăuza se îmbracă şi dezbracă singură</w:t>
      </w:r>
    </w:p>
    <w:p w:rsidR="005E5601" w:rsidRDefault="00F323A0" w:rsidP="005E5601">
      <w:pPr>
        <w:spacing w:before="120" w:after="120" w:line="360" w:lineRule="auto"/>
        <w:jc w:val="both"/>
        <w:rPr>
          <w:rFonts w:ascii="Arial" w:hAnsi="Arial" w:cs="Arial"/>
          <w:lang w:val="it-IT"/>
        </w:rPr>
      </w:pPr>
      <w:r w:rsidRPr="005E5601">
        <w:rPr>
          <w:rFonts w:ascii="Arial" w:hAnsi="Arial" w:cs="Arial"/>
          <w:lang w:val="it-IT"/>
        </w:rPr>
        <w:t>7. Nevoia de a menţine temperatura corpului în limite normale – lăuza prezinta temperature in limite normale</w:t>
      </w:r>
    </w:p>
    <w:p w:rsidR="005E5601" w:rsidRDefault="00F323A0" w:rsidP="005E5601">
      <w:pPr>
        <w:spacing w:before="120" w:after="120" w:line="360" w:lineRule="auto"/>
        <w:jc w:val="both"/>
        <w:rPr>
          <w:rFonts w:ascii="Arial" w:hAnsi="Arial" w:cs="Arial"/>
        </w:rPr>
      </w:pPr>
      <w:r w:rsidRPr="005E5601">
        <w:rPr>
          <w:rFonts w:ascii="Arial" w:hAnsi="Arial" w:cs="Arial"/>
        </w:rPr>
        <w:t>8. Nevoia de a menţine tegumentele şi mucoasele curate – neglijarea însuşirii de cunoştinţe privind igiena intimă corectă</w:t>
      </w:r>
    </w:p>
    <w:p w:rsidR="005E5601" w:rsidRDefault="00F323A0" w:rsidP="005E5601">
      <w:pPr>
        <w:spacing w:before="120" w:after="120" w:line="360" w:lineRule="auto"/>
        <w:jc w:val="both"/>
        <w:rPr>
          <w:rFonts w:ascii="Arial" w:hAnsi="Arial" w:cs="Arial"/>
        </w:rPr>
      </w:pPr>
      <w:r w:rsidRPr="005E5601">
        <w:rPr>
          <w:rFonts w:ascii="Arial" w:hAnsi="Arial" w:cs="Arial"/>
        </w:rPr>
        <w:lastRenderedPageBreak/>
        <w:t>9. Nevoia de a evita pericolele - alterarea stării de sănătate legate de anxietate teama</w:t>
      </w:r>
    </w:p>
    <w:p w:rsidR="005E5601" w:rsidRDefault="00F323A0" w:rsidP="005E5601">
      <w:pPr>
        <w:spacing w:before="120" w:after="120" w:line="360" w:lineRule="auto"/>
        <w:jc w:val="both"/>
        <w:rPr>
          <w:rFonts w:ascii="Arial" w:hAnsi="Arial" w:cs="Arial"/>
        </w:rPr>
      </w:pPr>
      <w:r w:rsidRPr="005E5601">
        <w:rPr>
          <w:rFonts w:ascii="Arial" w:hAnsi="Arial" w:cs="Arial"/>
        </w:rPr>
        <w:t>10. Nevoia de a comunica - perturbarea imaginii de sine, comunicare dificilă, puditate nejustificată</w:t>
      </w:r>
    </w:p>
    <w:p w:rsidR="005E5601" w:rsidRDefault="00F323A0" w:rsidP="005E5601">
      <w:pPr>
        <w:spacing w:before="120" w:after="120" w:line="360" w:lineRule="auto"/>
        <w:jc w:val="both"/>
        <w:rPr>
          <w:rFonts w:ascii="Arial" w:hAnsi="Arial" w:cs="Arial"/>
          <w:lang w:val="it-IT"/>
        </w:rPr>
      </w:pPr>
      <w:r w:rsidRPr="005E5601">
        <w:rPr>
          <w:rFonts w:ascii="Arial" w:hAnsi="Arial" w:cs="Arial"/>
          <w:lang w:val="it-IT"/>
        </w:rPr>
        <w:t>11. Nevoia de a acţiona conform propriilor credinţe şi valori – lăuza este de religie ortodoxă, respectând şi practicând valorile spirituale.</w:t>
      </w:r>
    </w:p>
    <w:p w:rsidR="005E5601" w:rsidRDefault="00F323A0" w:rsidP="005E5601">
      <w:pPr>
        <w:spacing w:before="120" w:after="120" w:line="360" w:lineRule="auto"/>
        <w:jc w:val="both"/>
        <w:rPr>
          <w:rFonts w:ascii="Arial" w:hAnsi="Arial" w:cs="Arial"/>
          <w:lang w:val="it-IT"/>
        </w:rPr>
      </w:pPr>
      <w:r w:rsidRPr="005E5601">
        <w:rPr>
          <w:rFonts w:ascii="Arial" w:hAnsi="Arial" w:cs="Arial"/>
          <w:lang w:val="it-IT"/>
        </w:rPr>
        <w:t>12. Nevoia de a fi ocupat şi de a se realiza – lăuza este preocupată de propriul copil</w:t>
      </w:r>
    </w:p>
    <w:p w:rsidR="005E5601" w:rsidRDefault="00F323A0" w:rsidP="005E5601">
      <w:pPr>
        <w:spacing w:before="120" w:after="120" w:line="360" w:lineRule="auto"/>
        <w:jc w:val="both"/>
        <w:rPr>
          <w:rFonts w:ascii="Arial" w:hAnsi="Arial" w:cs="Arial"/>
          <w:lang w:val="it-IT"/>
        </w:rPr>
      </w:pPr>
      <w:r w:rsidRPr="005E5601">
        <w:rPr>
          <w:rFonts w:ascii="Arial" w:hAnsi="Arial" w:cs="Arial"/>
          <w:lang w:val="it-IT"/>
        </w:rPr>
        <w:t>13. Nevoia de a se recreea –lăuza este preocupata in timpul liber de lectura, emisiuni tv.</w:t>
      </w:r>
    </w:p>
    <w:p w:rsidR="005E5601" w:rsidRDefault="00F323A0" w:rsidP="005E5601">
      <w:pPr>
        <w:spacing w:before="120" w:after="120" w:line="360" w:lineRule="auto"/>
        <w:jc w:val="both"/>
        <w:rPr>
          <w:rFonts w:ascii="Arial" w:hAnsi="Arial" w:cs="Arial"/>
        </w:rPr>
      </w:pPr>
      <w:r w:rsidRPr="005E5601">
        <w:rPr>
          <w:rFonts w:ascii="Arial" w:hAnsi="Arial" w:cs="Arial"/>
        </w:rPr>
        <w:t>14. Nevoia de a învăţa să-şi păstreze sănătatea - ignoranţă legată de cunoştinţe insuficiente</w:t>
      </w:r>
    </w:p>
    <w:p w:rsidR="005E5601" w:rsidRDefault="005E5601">
      <w:pPr>
        <w:spacing w:after="200" w:line="276" w:lineRule="auto"/>
        <w:rPr>
          <w:rFonts w:ascii="Arial" w:hAnsi="Arial" w:cs="Arial"/>
        </w:rPr>
      </w:pPr>
      <w:r>
        <w:rPr>
          <w:rFonts w:ascii="Arial" w:hAnsi="Arial" w:cs="Arial"/>
        </w:rPr>
        <w:br w:type="page"/>
      </w:r>
    </w:p>
    <w:p w:rsidR="005E5601" w:rsidRDefault="005E5601" w:rsidP="005E5601">
      <w:pPr>
        <w:spacing w:before="120" w:after="120" w:line="360" w:lineRule="auto"/>
        <w:jc w:val="both"/>
        <w:rPr>
          <w:rFonts w:ascii="Arial" w:hAnsi="Arial" w:cs="Arial"/>
        </w:rPr>
        <w:sectPr w:rsidR="005E5601" w:rsidSect="006A0E9A">
          <w:pgSz w:w="12240" w:h="15840"/>
          <w:pgMar w:top="1134" w:right="1134" w:bottom="1134" w:left="1418" w:header="709" w:footer="709" w:gutter="0"/>
          <w:cols w:space="708"/>
          <w:docGrid w:linePitch="360"/>
        </w:sectPr>
      </w:pPr>
    </w:p>
    <w:p w:rsidR="00F323A0" w:rsidRPr="005E5601" w:rsidRDefault="00F323A0" w:rsidP="005E5601">
      <w:pPr>
        <w:spacing w:before="120" w:after="120" w:line="360" w:lineRule="auto"/>
        <w:jc w:val="both"/>
        <w:rPr>
          <w:rFonts w:ascii="Arial" w:hAnsi="Arial" w:cs="Arial"/>
        </w:rPr>
      </w:pPr>
    </w:p>
    <w:p w:rsidR="005F75E5" w:rsidRDefault="00F323A0" w:rsidP="005F75E5">
      <w:pPr>
        <w:spacing w:before="120" w:after="120" w:line="360" w:lineRule="auto"/>
        <w:ind w:firstLine="1701"/>
        <w:jc w:val="center"/>
        <w:rPr>
          <w:rFonts w:ascii="Arial" w:hAnsi="Arial" w:cs="Arial"/>
          <w:b/>
          <w:lang w:val="fr-FR"/>
        </w:rPr>
      </w:pPr>
      <w:r w:rsidRPr="00F323A0">
        <w:rPr>
          <w:rFonts w:ascii="Arial" w:hAnsi="Arial" w:cs="Arial"/>
          <w:b/>
          <w:lang w:val="fr-FR"/>
        </w:rPr>
        <w:t>PLAN DE ÎNGRIJIRE – CAZ</w:t>
      </w:r>
      <w:r w:rsidR="005F75E5">
        <w:rPr>
          <w:rFonts w:ascii="Arial" w:hAnsi="Arial" w:cs="Arial"/>
          <w:b/>
          <w:lang w:val="fr-FR"/>
        </w:rPr>
        <w:t xml:space="preserve">UL </w:t>
      </w:r>
      <w:r w:rsidRPr="00F323A0">
        <w:rPr>
          <w:rFonts w:ascii="Arial" w:hAnsi="Arial" w:cs="Arial"/>
          <w:b/>
          <w:lang w:val="fr-FR"/>
        </w:rPr>
        <w:t>2</w:t>
      </w:r>
    </w:p>
    <w:p w:rsidR="00F323A0" w:rsidRPr="00F323A0" w:rsidRDefault="00F323A0" w:rsidP="005F75E5">
      <w:pPr>
        <w:spacing w:before="120" w:after="120" w:line="360" w:lineRule="auto"/>
        <w:ind w:firstLine="1701"/>
        <w:jc w:val="center"/>
        <w:rPr>
          <w:rFonts w:ascii="Arial" w:hAnsi="Arial" w:cs="Arial"/>
          <w:b/>
        </w:rPr>
      </w:pPr>
      <w:r w:rsidRPr="00F323A0">
        <w:rPr>
          <w:rFonts w:ascii="Arial" w:hAnsi="Arial" w:cs="Arial"/>
          <w:b/>
        </w:rPr>
        <w:t>PERIOADA 16.05.2011- 21.05.2011</w:t>
      </w:r>
    </w:p>
    <w:tbl>
      <w:tblPr>
        <w:tblpPr w:leftFromText="180" w:rightFromText="180" w:vertAnchor="text" w:horzAnchor="margin" w:tblpY="782"/>
        <w:tblW w:w="14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2126"/>
        <w:gridCol w:w="4111"/>
        <w:gridCol w:w="2835"/>
        <w:gridCol w:w="3260"/>
      </w:tblGrid>
      <w:tr w:rsidR="005F75E5" w:rsidRPr="00F323A0" w:rsidTr="005F75E5">
        <w:trPr>
          <w:trHeight w:val="480"/>
        </w:trPr>
        <w:tc>
          <w:tcPr>
            <w:tcW w:w="1951" w:type="dxa"/>
            <w:vMerge w:val="restart"/>
          </w:tcPr>
          <w:p w:rsidR="005F75E5" w:rsidRPr="00F323A0" w:rsidRDefault="005F75E5" w:rsidP="0012396F">
            <w:pPr>
              <w:spacing w:before="120" w:after="120" w:line="360" w:lineRule="auto"/>
              <w:jc w:val="both"/>
              <w:rPr>
                <w:rFonts w:ascii="Arial" w:hAnsi="Arial" w:cs="Arial"/>
                <w:b/>
              </w:rPr>
            </w:pPr>
            <w:r w:rsidRPr="00F323A0">
              <w:rPr>
                <w:rFonts w:ascii="Arial" w:hAnsi="Arial" w:cs="Arial"/>
                <w:b/>
              </w:rPr>
              <w:t>Diagnostic de nursing</w:t>
            </w:r>
          </w:p>
        </w:tc>
        <w:tc>
          <w:tcPr>
            <w:tcW w:w="2126" w:type="dxa"/>
            <w:vMerge w:val="restart"/>
          </w:tcPr>
          <w:p w:rsidR="005F75E5" w:rsidRPr="00F323A0" w:rsidRDefault="005F75E5" w:rsidP="0012396F">
            <w:pPr>
              <w:spacing w:before="120" w:after="120" w:line="360" w:lineRule="auto"/>
              <w:jc w:val="both"/>
              <w:rPr>
                <w:rFonts w:ascii="Arial" w:hAnsi="Arial" w:cs="Arial"/>
                <w:b/>
              </w:rPr>
            </w:pPr>
            <w:r w:rsidRPr="00F323A0">
              <w:rPr>
                <w:rFonts w:ascii="Arial" w:hAnsi="Arial" w:cs="Arial"/>
                <w:b/>
              </w:rPr>
              <w:t>Obiective</w:t>
            </w:r>
          </w:p>
        </w:tc>
        <w:tc>
          <w:tcPr>
            <w:tcW w:w="6946" w:type="dxa"/>
            <w:gridSpan w:val="2"/>
          </w:tcPr>
          <w:p w:rsidR="005F75E5" w:rsidRPr="00F323A0" w:rsidRDefault="005F75E5" w:rsidP="0012396F">
            <w:pPr>
              <w:spacing w:before="120" w:after="120" w:line="360" w:lineRule="auto"/>
              <w:jc w:val="both"/>
              <w:rPr>
                <w:rFonts w:ascii="Arial" w:hAnsi="Arial" w:cs="Arial"/>
                <w:b/>
              </w:rPr>
            </w:pPr>
            <w:r w:rsidRPr="00F323A0">
              <w:rPr>
                <w:rFonts w:ascii="Arial" w:hAnsi="Arial" w:cs="Arial"/>
                <w:b/>
              </w:rPr>
              <w:t xml:space="preserve">                Intervenţii</w:t>
            </w:r>
          </w:p>
        </w:tc>
        <w:tc>
          <w:tcPr>
            <w:tcW w:w="3260" w:type="dxa"/>
            <w:vMerge w:val="restart"/>
          </w:tcPr>
          <w:p w:rsidR="005F75E5" w:rsidRPr="00F323A0" w:rsidRDefault="005F75E5" w:rsidP="0012396F">
            <w:pPr>
              <w:spacing w:before="120" w:after="120" w:line="360" w:lineRule="auto"/>
              <w:jc w:val="both"/>
              <w:rPr>
                <w:rFonts w:ascii="Arial" w:hAnsi="Arial" w:cs="Arial"/>
                <w:b/>
              </w:rPr>
            </w:pPr>
            <w:r w:rsidRPr="00F323A0">
              <w:rPr>
                <w:rFonts w:ascii="Arial" w:hAnsi="Arial" w:cs="Arial"/>
                <w:b/>
              </w:rPr>
              <w:t xml:space="preserve">Evaluare </w:t>
            </w:r>
          </w:p>
        </w:tc>
      </w:tr>
      <w:tr w:rsidR="005F75E5" w:rsidRPr="00F323A0" w:rsidTr="005F75E5">
        <w:trPr>
          <w:trHeight w:val="330"/>
        </w:trPr>
        <w:tc>
          <w:tcPr>
            <w:tcW w:w="1951" w:type="dxa"/>
            <w:vMerge/>
          </w:tcPr>
          <w:p w:rsidR="005F75E5" w:rsidRPr="00F323A0" w:rsidRDefault="005F75E5" w:rsidP="0012396F">
            <w:pPr>
              <w:spacing w:before="120" w:after="120" w:line="360" w:lineRule="auto"/>
              <w:jc w:val="both"/>
              <w:rPr>
                <w:rFonts w:ascii="Arial" w:hAnsi="Arial" w:cs="Arial"/>
                <w:b/>
              </w:rPr>
            </w:pPr>
          </w:p>
        </w:tc>
        <w:tc>
          <w:tcPr>
            <w:tcW w:w="2126" w:type="dxa"/>
            <w:vMerge/>
          </w:tcPr>
          <w:p w:rsidR="005F75E5" w:rsidRPr="00F323A0" w:rsidRDefault="005F75E5" w:rsidP="0012396F">
            <w:pPr>
              <w:spacing w:before="120" w:after="120" w:line="360" w:lineRule="auto"/>
              <w:jc w:val="both"/>
              <w:rPr>
                <w:rFonts w:ascii="Arial" w:hAnsi="Arial" w:cs="Arial"/>
                <w:b/>
              </w:rPr>
            </w:pPr>
          </w:p>
        </w:tc>
        <w:tc>
          <w:tcPr>
            <w:tcW w:w="4111" w:type="dxa"/>
          </w:tcPr>
          <w:p w:rsidR="005F75E5" w:rsidRPr="00F323A0" w:rsidRDefault="005F75E5" w:rsidP="0012396F">
            <w:pPr>
              <w:spacing w:before="120" w:after="120" w:line="360" w:lineRule="auto"/>
              <w:jc w:val="both"/>
              <w:rPr>
                <w:rFonts w:ascii="Arial" w:hAnsi="Arial" w:cs="Arial"/>
                <w:b/>
              </w:rPr>
            </w:pPr>
            <w:r w:rsidRPr="00F323A0">
              <w:rPr>
                <w:rFonts w:ascii="Arial" w:hAnsi="Arial" w:cs="Arial"/>
                <w:b/>
              </w:rPr>
              <w:t xml:space="preserve">Autonome </w:t>
            </w:r>
          </w:p>
        </w:tc>
        <w:tc>
          <w:tcPr>
            <w:tcW w:w="2835" w:type="dxa"/>
          </w:tcPr>
          <w:p w:rsidR="005F75E5" w:rsidRPr="00F323A0" w:rsidRDefault="005F75E5" w:rsidP="0012396F">
            <w:pPr>
              <w:spacing w:before="120" w:after="120" w:line="360" w:lineRule="auto"/>
              <w:jc w:val="both"/>
              <w:rPr>
                <w:rFonts w:ascii="Arial" w:hAnsi="Arial" w:cs="Arial"/>
                <w:b/>
              </w:rPr>
            </w:pPr>
            <w:r w:rsidRPr="00F323A0">
              <w:rPr>
                <w:rFonts w:ascii="Arial" w:hAnsi="Arial" w:cs="Arial"/>
                <w:b/>
              </w:rPr>
              <w:t xml:space="preserve">Delegate </w:t>
            </w:r>
          </w:p>
        </w:tc>
        <w:tc>
          <w:tcPr>
            <w:tcW w:w="3260" w:type="dxa"/>
            <w:vMerge/>
          </w:tcPr>
          <w:p w:rsidR="005F75E5" w:rsidRPr="00F323A0" w:rsidRDefault="005F75E5" w:rsidP="0012396F">
            <w:pPr>
              <w:spacing w:before="120" w:after="120" w:line="360" w:lineRule="auto"/>
              <w:jc w:val="both"/>
              <w:rPr>
                <w:rFonts w:ascii="Arial" w:hAnsi="Arial" w:cs="Arial"/>
                <w:b/>
              </w:rPr>
            </w:pPr>
          </w:p>
        </w:tc>
      </w:tr>
      <w:tr w:rsidR="00F25D6B" w:rsidRPr="00F323A0" w:rsidTr="005F75E5">
        <w:trPr>
          <w:trHeight w:val="1515"/>
        </w:trPr>
        <w:tc>
          <w:tcPr>
            <w:tcW w:w="1951" w:type="dxa"/>
          </w:tcPr>
          <w:p w:rsidR="00F25D6B" w:rsidRPr="00F25D6B" w:rsidRDefault="00F25D6B" w:rsidP="00F25D6B">
            <w:pPr>
              <w:spacing w:before="120" w:after="120" w:line="360" w:lineRule="auto"/>
              <w:jc w:val="both"/>
              <w:rPr>
                <w:rFonts w:ascii="Arial" w:hAnsi="Arial" w:cs="Arial"/>
              </w:rPr>
            </w:pPr>
            <w:r w:rsidRPr="00F25D6B">
              <w:rPr>
                <w:rFonts w:ascii="Arial" w:hAnsi="Arial" w:cs="Arial"/>
                <w:sz w:val="22"/>
                <w:szCs w:val="22"/>
              </w:rPr>
              <w:t>Alterarea respiratiei din cauza anxietatii manifestata prin dispnee;</w:t>
            </w:r>
          </w:p>
          <w:p w:rsidR="00F25D6B" w:rsidRPr="00F25D6B" w:rsidRDefault="00F25D6B" w:rsidP="00F25D6B">
            <w:pPr>
              <w:spacing w:before="120" w:after="120" w:line="360" w:lineRule="auto"/>
              <w:jc w:val="both"/>
              <w:rPr>
                <w:rFonts w:ascii="Arial" w:hAnsi="Arial" w:cs="Arial"/>
              </w:rPr>
            </w:pPr>
            <w:r w:rsidRPr="00F25D6B">
              <w:rPr>
                <w:rFonts w:ascii="Arial" w:hAnsi="Arial" w:cs="Arial"/>
                <w:sz w:val="22"/>
                <w:szCs w:val="22"/>
              </w:rPr>
              <w:t>Alterarea circulatiei din cauza anxietatii manifestata prin tahicardie</w:t>
            </w:r>
          </w:p>
        </w:tc>
        <w:tc>
          <w:tcPr>
            <w:tcW w:w="2126" w:type="dxa"/>
          </w:tcPr>
          <w:p w:rsidR="00F25D6B" w:rsidRPr="00F25D6B" w:rsidRDefault="00F25D6B" w:rsidP="00F25D6B">
            <w:pPr>
              <w:spacing w:before="120" w:after="120" w:line="360" w:lineRule="auto"/>
              <w:jc w:val="both"/>
              <w:rPr>
                <w:rFonts w:ascii="Arial" w:hAnsi="Arial" w:cs="Arial"/>
              </w:rPr>
            </w:pPr>
            <w:r w:rsidRPr="00F25D6B">
              <w:rPr>
                <w:rFonts w:ascii="Arial" w:hAnsi="Arial" w:cs="Arial"/>
                <w:sz w:val="22"/>
                <w:szCs w:val="22"/>
              </w:rPr>
              <w:t>Lăuza să prezinte respiraţia şi pulsul în limite normale</w:t>
            </w:r>
          </w:p>
        </w:tc>
        <w:tc>
          <w:tcPr>
            <w:tcW w:w="4111" w:type="dxa"/>
          </w:tcPr>
          <w:p w:rsidR="00F25D6B" w:rsidRPr="00F25D6B" w:rsidRDefault="00F25D6B" w:rsidP="00F25D6B">
            <w:pPr>
              <w:spacing w:before="120" w:after="120" w:line="360" w:lineRule="auto"/>
              <w:jc w:val="both"/>
              <w:rPr>
                <w:rFonts w:ascii="Arial" w:hAnsi="Arial" w:cs="Arial"/>
              </w:rPr>
            </w:pPr>
            <w:r w:rsidRPr="00F25D6B">
              <w:rPr>
                <w:rFonts w:ascii="Arial" w:hAnsi="Arial" w:cs="Arial"/>
                <w:sz w:val="22"/>
                <w:szCs w:val="22"/>
              </w:rPr>
              <w:t>Măsor la interval de 15 minute timp de 2h pulsul, tensiunea şi respiraţia şi o notez în F.O.</w:t>
            </w:r>
          </w:p>
          <w:p w:rsidR="00F25D6B" w:rsidRPr="00F25D6B" w:rsidRDefault="00F25D6B" w:rsidP="00F25D6B">
            <w:pPr>
              <w:spacing w:before="120" w:after="120" w:line="360" w:lineRule="auto"/>
              <w:jc w:val="both"/>
              <w:rPr>
                <w:rFonts w:ascii="Arial" w:hAnsi="Arial" w:cs="Arial"/>
              </w:rPr>
            </w:pPr>
            <w:r w:rsidRPr="00F25D6B">
              <w:rPr>
                <w:rFonts w:ascii="Arial" w:hAnsi="Arial" w:cs="Arial"/>
                <w:sz w:val="22"/>
                <w:szCs w:val="22"/>
              </w:rPr>
              <w:t>Încurajez pacienta să respire rar şi regulat să nu intre în panică</w:t>
            </w:r>
          </w:p>
          <w:p w:rsidR="00F25D6B" w:rsidRPr="00F25D6B" w:rsidRDefault="00F25D6B" w:rsidP="00F25D6B">
            <w:pPr>
              <w:spacing w:before="120" w:after="120" w:line="360" w:lineRule="auto"/>
              <w:jc w:val="both"/>
              <w:rPr>
                <w:rFonts w:ascii="Arial" w:hAnsi="Arial" w:cs="Arial"/>
              </w:rPr>
            </w:pPr>
          </w:p>
        </w:tc>
        <w:tc>
          <w:tcPr>
            <w:tcW w:w="2835" w:type="dxa"/>
          </w:tcPr>
          <w:p w:rsidR="00F25D6B" w:rsidRPr="00F25D6B" w:rsidRDefault="00F25D6B" w:rsidP="00F25D6B">
            <w:pPr>
              <w:spacing w:before="120" w:after="120" w:line="360" w:lineRule="auto"/>
              <w:jc w:val="both"/>
              <w:rPr>
                <w:rFonts w:ascii="Arial" w:hAnsi="Arial" w:cs="Arial"/>
              </w:rPr>
            </w:pPr>
            <w:r w:rsidRPr="00F25D6B">
              <w:rPr>
                <w:rFonts w:ascii="Arial" w:hAnsi="Arial" w:cs="Arial"/>
                <w:sz w:val="22"/>
                <w:szCs w:val="22"/>
              </w:rPr>
              <w:t>Recoltez sânge pentru analize de laborator, Adminis-trez perfu-zie cu ser fiziologic + oxitocin</w:t>
            </w:r>
          </w:p>
        </w:tc>
        <w:tc>
          <w:tcPr>
            <w:tcW w:w="3260" w:type="dxa"/>
          </w:tcPr>
          <w:p w:rsidR="00F25D6B" w:rsidRPr="00F25D6B" w:rsidRDefault="00F25D6B" w:rsidP="00F25D6B">
            <w:pPr>
              <w:spacing w:before="120" w:after="120" w:line="360" w:lineRule="auto"/>
              <w:jc w:val="both"/>
              <w:rPr>
                <w:rFonts w:ascii="Arial" w:hAnsi="Arial" w:cs="Arial"/>
                <w:lang w:val="it-IT"/>
              </w:rPr>
            </w:pPr>
            <w:r w:rsidRPr="00F25D6B">
              <w:rPr>
                <w:rFonts w:ascii="Arial" w:hAnsi="Arial" w:cs="Arial"/>
                <w:sz w:val="22"/>
                <w:szCs w:val="22"/>
                <w:lang w:val="it-IT"/>
              </w:rPr>
              <w:t>16.05.2011 Ameliorarea ritmu-lui respirator şi a pulsului, înlaturarea stării de panică , colaborare favorabilă cu pacienta</w:t>
            </w:r>
          </w:p>
        </w:tc>
      </w:tr>
      <w:tr w:rsidR="00F25D6B" w:rsidRPr="00F323A0" w:rsidTr="005F75E5">
        <w:trPr>
          <w:trHeight w:val="1305"/>
        </w:trPr>
        <w:tc>
          <w:tcPr>
            <w:tcW w:w="1951" w:type="dxa"/>
          </w:tcPr>
          <w:p w:rsidR="00F25D6B" w:rsidRPr="00F25D6B" w:rsidRDefault="00F25D6B" w:rsidP="00F25D6B">
            <w:pPr>
              <w:spacing w:before="120" w:after="120" w:line="360" w:lineRule="auto"/>
              <w:jc w:val="both"/>
              <w:rPr>
                <w:rFonts w:ascii="Arial" w:hAnsi="Arial" w:cs="Arial"/>
              </w:rPr>
            </w:pPr>
            <w:r w:rsidRPr="00F25D6B">
              <w:rPr>
                <w:rFonts w:ascii="Arial" w:hAnsi="Arial" w:cs="Arial"/>
                <w:sz w:val="22"/>
                <w:szCs w:val="22"/>
              </w:rPr>
              <w:t xml:space="preserve">Tranzit intestinal lent din cauza sarcinii </w:t>
            </w:r>
            <w:r w:rsidRPr="00F25D6B">
              <w:rPr>
                <w:rFonts w:ascii="Arial" w:hAnsi="Arial" w:cs="Arial"/>
                <w:sz w:val="22"/>
                <w:szCs w:val="22"/>
              </w:rPr>
              <w:lastRenderedPageBreak/>
              <w:t>manifestat prin constipatie</w:t>
            </w:r>
          </w:p>
          <w:p w:rsidR="00F25D6B" w:rsidRPr="00F25D6B" w:rsidRDefault="00F25D6B" w:rsidP="00F25D6B">
            <w:pPr>
              <w:spacing w:before="120" w:after="120" w:line="360" w:lineRule="auto"/>
              <w:jc w:val="both"/>
              <w:rPr>
                <w:rFonts w:ascii="Arial" w:hAnsi="Arial" w:cs="Arial"/>
              </w:rPr>
            </w:pPr>
            <w:r w:rsidRPr="00F25D6B">
              <w:rPr>
                <w:rFonts w:ascii="Arial" w:hAnsi="Arial" w:cs="Arial"/>
                <w:sz w:val="22"/>
                <w:szCs w:val="22"/>
              </w:rPr>
              <w:t xml:space="preserve">Eliminare inadecvata vaginala din cauza nasterii manifestata prin lohii </w:t>
            </w:r>
          </w:p>
        </w:tc>
        <w:tc>
          <w:tcPr>
            <w:tcW w:w="2126" w:type="dxa"/>
          </w:tcPr>
          <w:p w:rsidR="00F25D6B" w:rsidRPr="00F25D6B" w:rsidRDefault="00F25D6B" w:rsidP="00F25D6B">
            <w:pPr>
              <w:spacing w:before="120" w:after="120" w:line="360" w:lineRule="auto"/>
              <w:jc w:val="both"/>
              <w:rPr>
                <w:rFonts w:ascii="Arial" w:hAnsi="Arial" w:cs="Arial"/>
              </w:rPr>
            </w:pPr>
            <w:r w:rsidRPr="00F25D6B">
              <w:rPr>
                <w:rFonts w:ascii="Arial" w:hAnsi="Arial" w:cs="Arial"/>
                <w:sz w:val="22"/>
                <w:szCs w:val="22"/>
              </w:rPr>
              <w:lastRenderedPageBreak/>
              <w:t>Reluarea tranzitului intestinal în maxim 48 de ore</w:t>
            </w:r>
          </w:p>
          <w:p w:rsidR="00F25D6B" w:rsidRPr="00F25D6B" w:rsidRDefault="00F25D6B" w:rsidP="00F25D6B">
            <w:pPr>
              <w:spacing w:before="120" w:after="120" w:line="360" w:lineRule="auto"/>
              <w:jc w:val="both"/>
              <w:rPr>
                <w:rFonts w:ascii="Arial" w:hAnsi="Arial" w:cs="Arial"/>
              </w:rPr>
            </w:pPr>
            <w:r w:rsidRPr="00F25D6B">
              <w:rPr>
                <w:rFonts w:ascii="Arial" w:hAnsi="Arial" w:cs="Arial"/>
                <w:sz w:val="22"/>
                <w:szCs w:val="22"/>
              </w:rPr>
              <w:lastRenderedPageBreak/>
              <w:t xml:space="preserve">prevenirea infecţiilor şi a hemoragiei postpartum </w:t>
            </w:r>
          </w:p>
          <w:p w:rsidR="00F25D6B" w:rsidRPr="00F25D6B" w:rsidRDefault="00F25D6B" w:rsidP="00F25D6B">
            <w:pPr>
              <w:spacing w:before="120" w:after="120" w:line="360" w:lineRule="auto"/>
              <w:jc w:val="both"/>
              <w:rPr>
                <w:rFonts w:ascii="Arial" w:hAnsi="Arial" w:cs="Arial"/>
              </w:rPr>
            </w:pPr>
            <w:r w:rsidRPr="00F25D6B">
              <w:rPr>
                <w:rFonts w:ascii="Arial" w:hAnsi="Arial" w:cs="Arial"/>
                <w:sz w:val="22"/>
                <w:szCs w:val="22"/>
              </w:rPr>
              <w:t>reducerea hemoragiei la cantitatea normal în maxim 48 de ore</w:t>
            </w:r>
          </w:p>
        </w:tc>
        <w:tc>
          <w:tcPr>
            <w:tcW w:w="4111" w:type="dxa"/>
          </w:tcPr>
          <w:p w:rsidR="00F25D6B" w:rsidRPr="00F25D6B" w:rsidRDefault="00F25D6B" w:rsidP="00F25D6B">
            <w:pPr>
              <w:spacing w:before="120" w:after="120" w:line="360" w:lineRule="auto"/>
              <w:jc w:val="both"/>
              <w:rPr>
                <w:rFonts w:ascii="Arial" w:hAnsi="Arial" w:cs="Arial"/>
              </w:rPr>
            </w:pPr>
            <w:r w:rsidRPr="00F25D6B">
              <w:rPr>
                <w:rFonts w:ascii="Arial" w:hAnsi="Arial" w:cs="Arial"/>
                <w:sz w:val="22"/>
                <w:szCs w:val="22"/>
              </w:rPr>
              <w:lastRenderedPageBreak/>
              <w:t xml:space="preserve">Respectarea regulilor de asepsie şi antisepsie Sustinere psihică şi încurajare, </w:t>
            </w:r>
          </w:p>
          <w:p w:rsidR="00F25D6B" w:rsidRPr="00F25D6B" w:rsidRDefault="00F25D6B" w:rsidP="00F25D6B">
            <w:pPr>
              <w:spacing w:before="120" w:after="120" w:line="360" w:lineRule="auto"/>
              <w:jc w:val="both"/>
              <w:rPr>
                <w:rFonts w:ascii="Arial" w:hAnsi="Arial" w:cs="Arial"/>
              </w:rPr>
            </w:pPr>
            <w:r w:rsidRPr="00F25D6B">
              <w:rPr>
                <w:rFonts w:ascii="Arial" w:hAnsi="Arial" w:cs="Arial"/>
                <w:sz w:val="22"/>
                <w:szCs w:val="22"/>
              </w:rPr>
              <w:lastRenderedPageBreak/>
              <w:t>Urmarirea cantitativă a lohiilor, aplicarea de pungă cu gheaţă pe abdomenul lăuzei</w:t>
            </w:r>
          </w:p>
          <w:p w:rsidR="00F25D6B" w:rsidRPr="00F25D6B" w:rsidRDefault="00F25D6B" w:rsidP="00F25D6B">
            <w:pPr>
              <w:spacing w:before="120" w:after="120" w:line="360" w:lineRule="auto"/>
              <w:jc w:val="both"/>
              <w:rPr>
                <w:rFonts w:ascii="Arial" w:hAnsi="Arial" w:cs="Arial"/>
              </w:rPr>
            </w:pPr>
            <w:r w:rsidRPr="00F25D6B">
              <w:rPr>
                <w:rFonts w:ascii="Arial" w:hAnsi="Arial" w:cs="Arial"/>
                <w:sz w:val="22"/>
                <w:szCs w:val="22"/>
              </w:rPr>
              <w:t>Explicarea importanţei unui regim uşor pentru reluarea tranzitului intestinal</w:t>
            </w:r>
          </w:p>
          <w:p w:rsidR="00F25D6B" w:rsidRPr="00F25D6B" w:rsidRDefault="00F25D6B" w:rsidP="00F25D6B">
            <w:pPr>
              <w:spacing w:before="120" w:after="120" w:line="360" w:lineRule="auto"/>
              <w:jc w:val="both"/>
              <w:rPr>
                <w:rFonts w:ascii="Arial" w:hAnsi="Arial" w:cs="Arial"/>
              </w:rPr>
            </w:pPr>
          </w:p>
        </w:tc>
        <w:tc>
          <w:tcPr>
            <w:tcW w:w="2835" w:type="dxa"/>
          </w:tcPr>
          <w:p w:rsidR="00F25D6B" w:rsidRPr="00F25D6B" w:rsidRDefault="00F25D6B" w:rsidP="00F25D6B">
            <w:pPr>
              <w:spacing w:before="120" w:after="120" w:line="360" w:lineRule="auto"/>
              <w:jc w:val="both"/>
              <w:rPr>
                <w:rFonts w:ascii="Arial" w:hAnsi="Arial" w:cs="Arial"/>
              </w:rPr>
            </w:pPr>
            <w:r w:rsidRPr="00F25D6B">
              <w:rPr>
                <w:rFonts w:ascii="Arial" w:hAnsi="Arial" w:cs="Arial"/>
                <w:sz w:val="22"/>
                <w:szCs w:val="22"/>
              </w:rPr>
              <w:lastRenderedPageBreak/>
              <w:t xml:space="preserve">Efectuarea clismei Administrarea de per-fuzie cu ser fiziologic alternativ </w:t>
            </w:r>
            <w:r w:rsidRPr="00F25D6B">
              <w:rPr>
                <w:rFonts w:ascii="Arial" w:hAnsi="Arial" w:cs="Arial"/>
                <w:sz w:val="22"/>
                <w:szCs w:val="22"/>
              </w:rPr>
              <w:lastRenderedPageBreak/>
              <w:t>cu glucoză + ergomet Administra-rea de ampicilină 1 gr. la 6 ore pentru prevenirea infecţiilor postpartum</w:t>
            </w:r>
          </w:p>
        </w:tc>
        <w:tc>
          <w:tcPr>
            <w:tcW w:w="3260" w:type="dxa"/>
          </w:tcPr>
          <w:p w:rsidR="00F25D6B" w:rsidRPr="00F25D6B" w:rsidRDefault="00F25D6B" w:rsidP="00F25D6B">
            <w:pPr>
              <w:spacing w:before="120" w:after="120" w:line="360" w:lineRule="auto"/>
              <w:jc w:val="both"/>
              <w:rPr>
                <w:rFonts w:ascii="Arial" w:hAnsi="Arial" w:cs="Arial"/>
                <w:lang w:val="it-IT"/>
              </w:rPr>
            </w:pPr>
            <w:r w:rsidRPr="00F25D6B">
              <w:rPr>
                <w:rFonts w:ascii="Arial" w:hAnsi="Arial" w:cs="Arial"/>
                <w:sz w:val="22"/>
                <w:szCs w:val="22"/>
                <w:lang w:val="it-IT"/>
              </w:rPr>
              <w:lastRenderedPageBreak/>
              <w:t>16.05.2011</w:t>
            </w:r>
          </w:p>
          <w:p w:rsidR="00F25D6B" w:rsidRPr="00F25D6B" w:rsidRDefault="00F25D6B" w:rsidP="00F25D6B">
            <w:pPr>
              <w:spacing w:before="120" w:after="120" w:line="360" w:lineRule="auto"/>
              <w:jc w:val="both"/>
              <w:rPr>
                <w:rFonts w:ascii="Arial" w:hAnsi="Arial" w:cs="Arial"/>
                <w:lang w:val="it-IT"/>
              </w:rPr>
            </w:pPr>
            <w:r w:rsidRPr="00F25D6B">
              <w:rPr>
                <w:rFonts w:ascii="Arial" w:hAnsi="Arial" w:cs="Arial"/>
                <w:sz w:val="22"/>
                <w:szCs w:val="22"/>
                <w:lang w:val="it-IT"/>
              </w:rPr>
              <w:t xml:space="preserve">Pacienta intra în sala de naştere , naşte un făt viu sexF. </w:t>
            </w:r>
            <w:r w:rsidRPr="00F25D6B">
              <w:rPr>
                <w:rFonts w:ascii="Arial" w:hAnsi="Arial" w:cs="Arial"/>
                <w:sz w:val="22"/>
                <w:szCs w:val="22"/>
                <w:lang w:val="it-IT"/>
              </w:rPr>
              <w:lastRenderedPageBreak/>
              <w:t>Delivrenţa naturală incompletă de placentă fiind urmată de control instrumenttal  17.05.2011</w:t>
            </w:r>
          </w:p>
          <w:p w:rsidR="00F25D6B" w:rsidRPr="00F25D6B" w:rsidRDefault="00F25D6B" w:rsidP="00F25D6B">
            <w:pPr>
              <w:spacing w:before="120" w:after="120" w:line="360" w:lineRule="auto"/>
              <w:jc w:val="both"/>
              <w:rPr>
                <w:rFonts w:ascii="Arial" w:hAnsi="Arial" w:cs="Arial"/>
                <w:lang w:val="it-IT"/>
              </w:rPr>
            </w:pPr>
            <w:r w:rsidRPr="00F25D6B">
              <w:rPr>
                <w:rFonts w:ascii="Arial" w:hAnsi="Arial" w:cs="Arial"/>
                <w:sz w:val="22"/>
                <w:szCs w:val="22"/>
                <w:lang w:val="it-IT"/>
              </w:rPr>
              <w:t xml:space="preserve"> Lohii serosangvinolente în cantităţi mari 18.05.2011Lohii în cantităţi moderate Reluarea tranzitului intestinal 20.05.2011 Lohii serosangvinolente în cantităţi normale, tranzit intestinal fiziologic </w:t>
            </w:r>
          </w:p>
        </w:tc>
      </w:tr>
      <w:tr w:rsidR="00F25D6B" w:rsidRPr="00F323A0" w:rsidTr="005F75E5">
        <w:trPr>
          <w:trHeight w:val="1305"/>
        </w:trPr>
        <w:tc>
          <w:tcPr>
            <w:tcW w:w="1951" w:type="dxa"/>
          </w:tcPr>
          <w:p w:rsidR="00F25D6B" w:rsidRPr="00F25D6B" w:rsidRDefault="00F25D6B" w:rsidP="00F25D6B">
            <w:pPr>
              <w:spacing w:before="120" w:after="120" w:line="360" w:lineRule="auto"/>
              <w:jc w:val="both"/>
              <w:rPr>
                <w:rFonts w:ascii="Arial" w:hAnsi="Arial" w:cs="Arial"/>
              </w:rPr>
            </w:pPr>
            <w:r w:rsidRPr="00F25D6B">
              <w:rPr>
                <w:rFonts w:ascii="Arial" w:hAnsi="Arial" w:cs="Arial"/>
                <w:sz w:val="22"/>
                <w:szCs w:val="22"/>
              </w:rPr>
              <w:lastRenderedPageBreak/>
              <w:t>Anxietate, din lipsa cunoasterii manifestata prin agitatie</w:t>
            </w:r>
          </w:p>
        </w:tc>
        <w:tc>
          <w:tcPr>
            <w:tcW w:w="2126" w:type="dxa"/>
          </w:tcPr>
          <w:p w:rsidR="00F25D6B" w:rsidRPr="00F25D6B" w:rsidRDefault="00F25D6B" w:rsidP="00F25D6B">
            <w:pPr>
              <w:spacing w:before="120" w:after="120" w:line="360" w:lineRule="auto"/>
              <w:jc w:val="both"/>
              <w:rPr>
                <w:rFonts w:ascii="Arial" w:hAnsi="Arial" w:cs="Arial"/>
              </w:rPr>
            </w:pPr>
            <w:r w:rsidRPr="00F25D6B">
              <w:rPr>
                <w:rFonts w:ascii="Arial" w:hAnsi="Arial" w:cs="Arial"/>
                <w:sz w:val="22"/>
                <w:szCs w:val="22"/>
              </w:rPr>
              <w:t>Pacienta sa prezinte comfort psihic</w:t>
            </w:r>
          </w:p>
        </w:tc>
        <w:tc>
          <w:tcPr>
            <w:tcW w:w="4111" w:type="dxa"/>
          </w:tcPr>
          <w:p w:rsidR="00F25D6B" w:rsidRPr="00F25D6B" w:rsidRDefault="00F25D6B" w:rsidP="00F25D6B">
            <w:pPr>
              <w:spacing w:before="120" w:after="120" w:line="360" w:lineRule="auto"/>
              <w:jc w:val="both"/>
              <w:rPr>
                <w:rFonts w:ascii="Arial" w:hAnsi="Arial" w:cs="Arial"/>
              </w:rPr>
            </w:pPr>
            <w:r w:rsidRPr="00F25D6B">
              <w:rPr>
                <w:rFonts w:ascii="Arial" w:hAnsi="Arial" w:cs="Arial"/>
                <w:sz w:val="22"/>
                <w:szCs w:val="22"/>
              </w:rPr>
              <w:t xml:space="preserve">Lăuza să aibă încredere în echipa medicală, să colaboreze şi să nu mai fie agitată </w:t>
            </w:r>
          </w:p>
          <w:p w:rsidR="00F25D6B" w:rsidRPr="00F25D6B" w:rsidRDefault="00F25D6B" w:rsidP="00F25D6B">
            <w:pPr>
              <w:spacing w:before="120" w:after="120" w:line="360" w:lineRule="auto"/>
              <w:jc w:val="both"/>
              <w:rPr>
                <w:rFonts w:ascii="Arial" w:hAnsi="Arial" w:cs="Arial"/>
              </w:rPr>
            </w:pPr>
            <w:r w:rsidRPr="00F25D6B">
              <w:rPr>
                <w:rFonts w:ascii="Arial" w:hAnsi="Arial" w:cs="Arial"/>
                <w:sz w:val="22"/>
                <w:szCs w:val="22"/>
              </w:rPr>
              <w:t>Susţinere psihică, întelegere, explic necesitatea menţinerii calmului şi a colaborării cu echipa medicală</w:t>
            </w:r>
          </w:p>
        </w:tc>
        <w:tc>
          <w:tcPr>
            <w:tcW w:w="2835" w:type="dxa"/>
          </w:tcPr>
          <w:p w:rsidR="00F25D6B" w:rsidRPr="00F25D6B" w:rsidRDefault="00F25D6B" w:rsidP="00F25D6B">
            <w:pPr>
              <w:spacing w:before="120" w:after="120" w:line="360" w:lineRule="auto"/>
              <w:jc w:val="both"/>
              <w:rPr>
                <w:rFonts w:ascii="Arial" w:hAnsi="Arial" w:cs="Arial"/>
              </w:rPr>
            </w:pPr>
          </w:p>
          <w:p w:rsidR="00F25D6B" w:rsidRPr="00F25D6B" w:rsidRDefault="00F25D6B" w:rsidP="00F25D6B">
            <w:pPr>
              <w:spacing w:before="120" w:after="120" w:line="360" w:lineRule="auto"/>
              <w:jc w:val="both"/>
              <w:rPr>
                <w:rFonts w:ascii="Arial" w:hAnsi="Arial" w:cs="Arial"/>
              </w:rPr>
            </w:pPr>
          </w:p>
          <w:p w:rsidR="00F25D6B" w:rsidRPr="00F25D6B" w:rsidRDefault="00F25D6B" w:rsidP="00F25D6B">
            <w:pPr>
              <w:spacing w:before="120" w:after="120" w:line="360" w:lineRule="auto"/>
              <w:jc w:val="both"/>
              <w:rPr>
                <w:rFonts w:ascii="Arial" w:hAnsi="Arial" w:cs="Arial"/>
              </w:rPr>
            </w:pPr>
          </w:p>
          <w:p w:rsidR="00F25D6B" w:rsidRPr="00F25D6B" w:rsidRDefault="00F25D6B" w:rsidP="00F25D6B">
            <w:pPr>
              <w:spacing w:before="120" w:after="120" w:line="360" w:lineRule="auto"/>
              <w:jc w:val="both"/>
              <w:rPr>
                <w:rFonts w:ascii="Arial" w:hAnsi="Arial" w:cs="Arial"/>
              </w:rPr>
            </w:pPr>
          </w:p>
        </w:tc>
        <w:tc>
          <w:tcPr>
            <w:tcW w:w="3260" w:type="dxa"/>
          </w:tcPr>
          <w:p w:rsidR="00F25D6B" w:rsidRPr="00DA6BA9" w:rsidRDefault="00F25D6B" w:rsidP="008A1D44">
            <w:pPr>
              <w:spacing w:before="120" w:after="120" w:line="360" w:lineRule="auto"/>
              <w:jc w:val="both"/>
              <w:rPr>
                <w:rFonts w:ascii="Arial" w:hAnsi="Arial" w:cs="Arial"/>
                <w:lang w:val="it-IT"/>
              </w:rPr>
            </w:pPr>
            <w:r w:rsidRPr="00DA6BA9">
              <w:rPr>
                <w:rFonts w:ascii="Arial" w:hAnsi="Arial" w:cs="Arial"/>
                <w:sz w:val="22"/>
                <w:szCs w:val="22"/>
                <w:lang w:val="it-IT"/>
              </w:rPr>
              <w:t>Lăuza este mai liniştită şi colaborează cu echipa medicală</w:t>
            </w:r>
          </w:p>
        </w:tc>
      </w:tr>
      <w:tr w:rsidR="00F25D6B" w:rsidRPr="00F323A0" w:rsidTr="005F75E5">
        <w:trPr>
          <w:trHeight w:val="1305"/>
        </w:trPr>
        <w:tc>
          <w:tcPr>
            <w:tcW w:w="1951" w:type="dxa"/>
          </w:tcPr>
          <w:p w:rsidR="00F25D6B" w:rsidRPr="00F25D6B" w:rsidRDefault="00F25D6B" w:rsidP="00F25D6B">
            <w:pPr>
              <w:spacing w:before="120" w:after="120" w:line="360" w:lineRule="auto"/>
              <w:jc w:val="both"/>
              <w:rPr>
                <w:rFonts w:ascii="Arial" w:hAnsi="Arial" w:cs="Arial"/>
              </w:rPr>
            </w:pPr>
            <w:r w:rsidRPr="00F25D6B">
              <w:rPr>
                <w:rFonts w:ascii="Arial" w:hAnsi="Arial" w:cs="Arial"/>
                <w:sz w:val="22"/>
                <w:szCs w:val="22"/>
              </w:rPr>
              <w:t>Alimentaţie inadecvata din cauza inapetentei manifestata prin carenţă de fier</w:t>
            </w:r>
          </w:p>
        </w:tc>
        <w:tc>
          <w:tcPr>
            <w:tcW w:w="2126" w:type="dxa"/>
          </w:tcPr>
          <w:p w:rsidR="00F25D6B" w:rsidRPr="00F25D6B" w:rsidRDefault="00F25D6B" w:rsidP="00F25D6B">
            <w:pPr>
              <w:spacing w:before="120" w:after="120" w:line="360" w:lineRule="auto"/>
              <w:jc w:val="both"/>
              <w:rPr>
                <w:rFonts w:ascii="Arial" w:hAnsi="Arial" w:cs="Arial"/>
              </w:rPr>
            </w:pPr>
            <w:r w:rsidRPr="00F25D6B">
              <w:rPr>
                <w:rFonts w:ascii="Arial" w:hAnsi="Arial" w:cs="Arial"/>
                <w:sz w:val="22"/>
                <w:szCs w:val="22"/>
              </w:rPr>
              <w:t>Combaterea anemiei</w:t>
            </w:r>
          </w:p>
        </w:tc>
        <w:tc>
          <w:tcPr>
            <w:tcW w:w="4111" w:type="dxa"/>
          </w:tcPr>
          <w:p w:rsidR="00F25D6B" w:rsidRPr="00F25D6B" w:rsidRDefault="00F25D6B" w:rsidP="00F25D6B">
            <w:pPr>
              <w:spacing w:before="120" w:after="120" w:line="360" w:lineRule="auto"/>
              <w:jc w:val="both"/>
              <w:rPr>
                <w:rFonts w:ascii="Arial" w:hAnsi="Arial" w:cs="Arial"/>
              </w:rPr>
            </w:pPr>
            <w:r w:rsidRPr="00F25D6B">
              <w:rPr>
                <w:rFonts w:ascii="Arial" w:hAnsi="Arial" w:cs="Arial"/>
                <w:sz w:val="22"/>
                <w:szCs w:val="22"/>
              </w:rPr>
              <w:t xml:space="preserve">Încurajarea alimentaţiei la sân a nou născutului, explicarea necesităţii unui regim alimentar adecvat, fără alimente, fructe şi legume care fermentează, absenţa sucu-rilor şi băutu-rilor acidulate Reluarea alimentaţiei orale </w:t>
            </w:r>
            <w:r w:rsidRPr="00F25D6B">
              <w:rPr>
                <w:rFonts w:ascii="Arial" w:hAnsi="Arial" w:cs="Arial"/>
                <w:sz w:val="22"/>
                <w:szCs w:val="22"/>
              </w:rPr>
              <w:lastRenderedPageBreak/>
              <w:t>postpartum</w:t>
            </w:r>
          </w:p>
        </w:tc>
        <w:tc>
          <w:tcPr>
            <w:tcW w:w="2835" w:type="dxa"/>
          </w:tcPr>
          <w:p w:rsidR="00F25D6B" w:rsidRPr="00F25D6B" w:rsidRDefault="00F25D6B" w:rsidP="00F25D6B">
            <w:pPr>
              <w:spacing w:before="120" w:after="120" w:line="360" w:lineRule="auto"/>
              <w:jc w:val="both"/>
              <w:rPr>
                <w:rFonts w:ascii="Arial" w:hAnsi="Arial" w:cs="Arial"/>
              </w:rPr>
            </w:pPr>
            <w:r w:rsidRPr="00F25D6B">
              <w:rPr>
                <w:rFonts w:ascii="Arial" w:hAnsi="Arial" w:cs="Arial"/>
                <w:sz w:val="22"/>
                <w:szCs w:val="22"/>
              </w:rPr>
              <w:lastRenderedPageBreak/>
              <w:t xml:space="preserve">Administrarea de sol glucozată  + ser fiziologic Adminis-trarea de Ca. Gluconic  + vit. C /i.v. Adminis-trarea de Ferro </w:t>
            </w:r>
            <w:r w:rsidRPr="00F25D6B">
              <w:rPr>
                <w:rFonts w:ascii="Arial" w:hAnsi="Arial" w:cs="Arial"/>
                <w:sz w:val="22"/>
                <w:szCs w:val="22"/>
              </w:rPr>
              <w:lastRenderedPageBreak/>
              <w:t>gradumet 2 cp/zi</w:t>
            </w:r>
          </w:p>
        </w:tc>
        <w:tc>
          <w:tcPr>
            <w:tcW w:w="3260" w:type="dxa"/>
          </w:tcPr>
          <w:p w:rsidR="00F25D6B" w:rsidRPr="00F25D6B" w:rsidRDefault="00F25D6B" w:rsidP="00F25D6B">
            <w:pPr>
              <w:spacing w:before="120" w:after="120" w:line="360" w:lineRule="auto"/>
              <w:jc w:val="both"/>
              <w:rPr>
                <w:rFonts w:ascii="Arial" w:hAnsi="Arial" w:cs="Arial"/>
              </w:rPr>
            </w:pPr>
            <w:r w:rsidRPr="00F25D6B">
              <w:rPr>
                <w:rFonts w:ascii="Arial" w:hAnsi="Arial" w:cs="Arial"/>
                <w:sz w:val="22"/>
                <w:szCs w:val="22"/>
              </w:rPr>
              <w:lastRenderedPageBreak/>
              <w:t>16.05.201 Obiectiv nerealizat 17.05.2011</w:t>
            </w:r>
            <w:r>
              <w:rPr>
                <w:rFonts w:ascii="Arial" w:hAnsi="Arial" w:cs="Arial"/>
                <w:sz w:val="22"/>
                <w:szCs w:val="22"/>
              </w:rPr>
              <w:t xml:space="preserve"> </w:t>
            </w:r>
            <w:r w:rsidRPr="00F25D6B">
              <w:rPr>
                <w:rFonts w:ascii="Arial" w:hAnsi="Arial" w:cs="Arial"/>
                <w:sz w:val="22"/>
                <w:szCs w:val="22"/>
              </w:rPr>
              <w:t xml:space="preserve">Sâni simetrici bilateral , lactaţie instalată Lăuza pune copilul la sân       Reia alimentaţia orală cu ceai+ pâine prajită,în urmatoa-rele </w:t>
            </w:r>
            <w:r w:rsidRPr="00F25D6B">
              <w:rPr>
                <w:rFonts w:ascii="Arial" w:hAnsi="Arial" w:cs="Arial"/>
                <w:sz w:val="22"/>
                <w:szCs w:val="22"/>
              </w:rPr>
              <w:lastRenderedPageBreak/>
              <w:t>zile continuă cu supă strecurată</w:t>
            </w:r>
          </w:p>
        </w:tc>
      </w:tr>
      <w:tr w:rsidR="00F25D6B" w:rsidRPr="00F323A0" w:rsidTr="005F75E5">
        <w:trPr>
          <w:trHeight w:val="1305"/>
        </w:trPr>
        <w:tc>
          <w:tcPr>
            <w:tcW w:w="1951" w:type="dxa"/>
          </w:tcPr>
          <w:p w:rsidR="00F25D6B" w:rsidRPr="00F25D6B" w:rsidRDefault="00F25D6B" w:rsidP="00F25D6B">
            <w:pPr>
              <w:spacing w:before="120" w:after="120" w:line="360" w:lineRule="auto"/>
              <w:jc w:val="both"/>
              <w:rPr>
                <w:rFonts w:ascii="Arial" w:hAnsi="Arial" w:cs="Arial"/>
              </w:rPr>
            </w:pPr>
            <w:r w:rsidRPr="00F25D6B">
              <w:rPr>
                <w:rFonts w:ascii="Arial" w:hAnsi="Arial" w:cs="Arial"/>
                <w:sz w:val="22"/>
                <w:szCs w:val="22"/>
              </w:rPr>
              <w:lastRenderedPageBreak/>
              <w:t>Carenta de igiena din cauza lipsei de cunostinta manifestata prin lipsa igienii corespunzatoare la nivelul regiunii peri anale si a sanilor</w:t>
            </w:r>
          </w:p>
        </w:tc>
        <w:tc>
          <w:tcPr>
            <w:tcW w:w="2126" w:type="dxa"/>
          </w:tcPr>
          <w:p w:rsidR="00F25D6B" w:rsidRPr="00F25D6B" w:rsidRDefault="00F25D6B" w:rsidP="00F25D6B">
            <w:pPr>
              <w:spacing w:before="120" w:after="120" w:line="360" w:lineRule="auto"/>
              <w:jc w:val="both"/>
              <w:rPr>
                <w:rFonts w:ascii="Arial" w:hAnsi="Arial" w:cs="Arial"/>
              </w:rPr>
            </w:pPr>
            <w:r w:rsidRPr="00F25D6B">
              <w:rPr>
                <w:rFonts w:ascii="Arial" w:hAnsi="Arial" w:cs="Arial"/>
                <w:sz w:val="22"/>
                <w:szCs w:val="22"/>
              </w:rPr>
              <w:t xml:space="preserve">Lăuza să-şi facă toaleta  singură , </w:t>
            </w:r>
          </w:p>
          <w:p w:rsidR="00F25D6B" w:rsidRPr="00F25D6B" w:rsidRDefault="00F25D6B" w:rsidP="00F25D6B">
            <w:pPr>
              <w:spacing w:before="120" w:after="120" w:line="360" w:lineRule="auto"/>
              <w:jc w:val="both"/>
              <w:rPr>
                <w:rFonts w:ascii="Arial" w:hAnsi="Arial" w:cs="Arial"/>
              </w:rPr>
            </w:pPr>
            <w:r w:rsidRPr="00F25D6B">
              <w:rPr>
                <w:rFonts w:ascii="Arial" w:hAnsi="Arial" w:cs="Arial"/>
                <w:sz w:val="22"/>
                <w:szCs w:val="22"/>
              </w:rPr>
              <w:t>Să fie prevenite eventualele infecţii postpartum Să menţină o igienă adecvată a regiunii peri-anale şi a sânilor</w:t>
            </w:r>
          </w:p>
        </w:tc>
        <w:tc>
          <w:tcPr>
            <w:tcW w:w="4111" w:type="dxa"/>
          </w:tcPr>
          <w:p w:rsidR="00F25D6B" w:rsidRPr="00F25D6B" w:rsidRDefault="00F25D6B" w:rsidP="00F25D6B">
            <w:pPr>
              <w:spacing w:before="120" w:after="120" w:line="360" w:lineRule="auto"/>
              <w:jc w:val="both"/>
              <w:rPr>
                <w:rFonts w:ascii="Arial" w:hAnsi="Arial" w:cs="Arial"/>
              </w:rPr>
            </w:pPr>
            <w:r w:rsidRPr="00F25D6B">
              <w:rPr>
                <w:rFonts w:ascii="Arial" w:hAnsi="Arial" w:cs="Arial"/>
                <w:sz w:val="22"/>
                <w:szCs w:val="22"/>
              </w:rPr>
              <w:t>Explicarea importanţei menţinerii unei igiene intime adecvate pentru a preveni infec-ţiile postpartum Explicarea importanţei toaletei sânilor înainte şi după alaptare</w:t>
            </w:r>
          </w:p>
        </w:tc>
        <w:tc>
          <w:tcPr>
            <w:tcW w:w="2835" w:type="dxa"/>
          </w:tcPr>
          <w:p w:rsidR="00F25D6B" w:rsidRPr="00F25D6B" w:rsidRDefault="00F25D6B" w:rsidP="00F25D6B">
            <w:pPr>
              <w:spacing w:before="120" w:after="120" w:line="360" w:lineRule="auto"/>
              <w:jc w:val="both"/>
              <w:rPr>
                <w:rFonts w:ascii="Arial" w:hAnsi="Arial" w:cs="Arial"/>
              </w:rPr>
            </w:pPr>
          </w:p>
          <w:p w:rsidR="00F25D6B" w:rsidRPr="00F25D6B" w:rsidRDefault="00F25D6B" w:rsidP="00F25D6B">
            <w:pPr>
              <w:spacing w:before="120" w:after="120" w:line="360" w:lineRule="auto"/>
              <w:jc w:val="both"/>
              <w:rPr>
                <w:rFonts w:ascii="Arial" w:hAnsi="Arial" w:cs="Arial"/>
              </w:rPr>
            </w:pPr>
          </w:p>
          <w:p w:rsidR="00F25D6B" w:rsidRPr="00F25D6B" w:rsidRDefault="00F25D6B" w:rsidP="00F25D6B">
            <w:pPr>
              <w:spacing w:before="120" w:after="120" w:line="360" w:lineRule="auto"/>
              <w:jc w:val="both"/>
              <w:rPr>
                <w:rFonts w:ascii="Arial" w:hAnsi="Arial" w:cs="Arial"/>
              </w:rPr>
            </w:pPr>
          </w:p>
          <w:p w:rsidR="00F25D6B" w:rsidRPr="00F25D6B" w:rsidRDefault="00F25D6B" w:rsidP="00F25D6B">
            <w:pPr>
              <w:spacing w:before="120" w:after="120" w:line="360" w:lineRule="auto"/>
              <w:jc w:val="both"/>
              <w:rPr>
                <w:rFonts w:ascii="Arial" w:hAnsi="Arial" w:cs="Arial"/>
              </w:rPr>
            </w:pPr>
          </w:p>
          <w:p w:rsidR="00F25D6B" w:rsidRPr="00F25D6B" w:rsidRDefault="00F25D6B" w:rsidP="00F25D6B">
            <w:pPr>
              <w:spacing w:before="120" w:after="120" w:line="360" w:lineRule="auto"/>
              <w:jc w:val="both"/>
              <w:rPr>
                <w:rFonts w:ascii="Arial" w:hAnsi="Arial" w:cs="Arial"/>
              </w:rPr>
            </w:pPr>
          </w:p>
        </w:tc>
        <w:tc>
          <w:tcPr>
            <w:tcW w:w="3260" w:type="dxa"/>
          </w:tcPr>
          <w:p w:rsidR="00F25D6B" w:rsidRDefault="00F25D6B" w:rsidP="00F25D6B">
            <w:pPr>
              <w:spacing w:before="120" w:after="120" w:line="360" w:lineRule="auto"/>
              <w:jc w:val="both"/>
              <w:rPr>
                <w:rFonts w:ascii="Arial" w:hAnsi="Arial" w:cs="Arial"/>
                <w:lang w:val="it-IT"/>
              </w:rPr>
            </w:pPr>
            <w:r w:rsidRPr="00F25D6B">
              <w:rPr>
                <w:rFonts w:ascii="Arial" w:hAnsi="Arial" w:cs="Arial"/>
                <w:sz w:val="22"/>
                <w:szCs w:val="22"/>
                <w:lang w:val="it-IT"/>
              </w:rPr>
              <w:t xml:space="preserve">16.05.2011 </w:t>
            </w:r>
          </w:p>
          <w:p w:rsidR="00F25D6B" w:rsidRPr="00F25D6B" w:rsidRDefault="00F25D6B" w:rsidP="00F25D6B">
            <w:pPr>
              <w:spacing w:before="120" w:after="120" w:line="360" w:lineRule="auto"/>
              <w:jc w:val="both"/>
              <w:rPr>
                <w:rFonts w:ascii="Arial" w:hAnsi="Arial" w:cs="Arial"/>
                <w:lang w:val="it-IT"/>
              </w:rPr>
            </w:pPr>
            <w:r w:rsidRPr="00DA6BA9">
              <w:rPr>
                <w:rFonts w:ascii="Arial" w:hAnsi="Arial" w:cs="Arial"/>
                <w:sz w:val="22"/>
                <w:szCs w:val="22"/>
                <w:lang w:val="it-IT"/>
              </w:rPr>
              <w:t>Lăuza îsi face toaleta organelor genitale cu ceai de muşeţel, îşi face toaleta sânilor</w:t>
            </w:r>
          </w:p>
        </w:tc>
      </w:tr>
      <w:tr w:rsidR="00F25D6B" w:rsidRPr="00F323A0" w:rsidTr="005F75E5">
        <w:trPr>
          <w:trHeight w:val="1305"/>
        </w:trPr>
        <w:tc>
          <w:tcPr>
            <w:tcW w:w="1951" w:type="dxa"/>
          </w:tcPr>
          <w:p w:rsidR="00F25D6B" w:rsidRPr="00F25D6B" w:rsidRDefault="00F25D6B" w:rsidP="00F25D6B">
            <w:pPr>
              <w:spacing w:before="120" w:after="120" w:line="360" w:lineRule="auto"/>
              <w:jc w:val="both"/>
              <w:rPr>
                <w:rFonts w:ascii="Arial" w:hAnsi="Arial" w:cs="Arial"/>
              </w:rPr>
            </w:pPr>
            <w:r w:rsidRPr="00F25D6B">
              <w:rPr>
                <w:rFonts w:ascii="Arial" w:hAnsi="Arial" w:cs="Arial"/>
                <w:sz w:val="22"/>
                <w:szCs w:val="22"/>
              </w:rPr>
              <w:t>Dificultate in a se misca si a avea o buna posturae datorită durerilor şi tulburărilor de echilibru postpartum manifestata prin refuz de a se misca.</w:t>
            </w:r>
          </w:p>
        </w:tc>
        <w:tc>
          <w:tcPr>
            <w:tcW w:w="2126" w:type="dxa"/>
          </w:tcPr>
          <w:p w:rsidR="00F25D6B" w:rsidRPr="00F25D6B" w:rsidRDefault="00F25D6B" w:rsidP="00F25D6B">
            <w:pPr>
              <w:spacing w:before="120" w:after="120" w:line="360" w:lineRule="auto"/>
              <w:jc w:val="both"/>
              <w:rPr>
                <w:rFonts w:ascii="Arial" w:hAnsi="Arial" w:cs="Arial"/>
              </w:rPr>
            </w:pPr>
            <w:r w:rsidRPr="00F25D6B">
              <w:rPr>
                <w:rFonts w:ascii="Arial" w:hAnsi="Arial" w:cs="Arial"/>
                <w:sz w:val="22"/>
                <w:szCs w:val="22"/>
              </w:rPr>
              <w:t>Pacienta sa se miste corespunzator si sa aiba o buna postura</w:t>
            </w:r>
          </w:p>
        </w:tc>
        <w:tc>
          <w:tcPr>
            <w:tcW w:w="4111" w:type="dxa"/>
          </w:tcPr>
          <w:p w:rsidR="00F25D6B" w:rsidRPr="00F25D6B" w:rsidRDefault="00F25D6B" w:rsidP="00F25D6B">
            <w:pPr>
              <w:spacing w:before="120" w:after="120" w:line="360" w:lineRule="auto"/>
              <w:jc w:val="both"/>
              <w:rPr>
                <w:rFonts w:ascii="Arial" w:hAnsi="Arial" w:cs="Arial"/>
              </w:rPr>
            </w:pPr>
            <w:r w:rsidRPr="00F25D6B">
              <w:rPr>
                <w:rFonts w:ascii="Arial" w:hAnsi="Arial" w:cs="Arial"/>
                <w:sz w:val="22"/>
                <w:szCs w:val="22"/>
              </w:rPr>
              <w:t>Ajut şi o susţin să facă scurte plimbări</w:t>
            </w:r>
          </w:p>
          <w:p w:rsidR="00F25D6B" w:rsidRPr="00F25D6B" w:rsidRDefault="00F25D6B" w:rsidP="00F25D6B">
            <w:pPr>
              <w:spacing w:before="120" w:after="120" w:line="360" w:lineRule="auto"/>
              <w:jc w:val="both"/>
              <w:rPr>
                <w:rFonts w:ascii="Arial" w:hAnsi="Arial" w:cs="Arial"/>
              </w:rPr>
            </w:pPr>
            <w:r w:rsidRPr="00F25D6B">
              <w:rPr>
                <w:rFonts w:ascii="Arial" w:hAnsi="Arial" w:cs="Arial"/>
                <w:sz w:val="22"/>
                <w:szCs w:val="22"/>
              </w:rPr>
              <w:t>Explic necesitatea plimbărilor</w:t>
            </w:r>
          </w:p>
        </w:tc>
        <w:tc>
          <w:tcPr>
            <w:tcW w:w="2835" w:type="dxa"/>
          </w:tcPr>
          <w:p w:rsidR="00F25D6B" w:rsidRPr="00F25D6B" w:rsidRDefault="00F25D6B" w:rsidP="00F25D6B">
            <w:pPr>
              <w:spacing w:before="120" w:after="120" w:line="360" w:lineRule="auto"/>
              <w:jc w:val="both"/>
              <w:rPr>
                <w:rFonts w:ascii="Arial" w:hAnsi="Arial" w:cs="Arial"/>
              </w:rPr>
            </w:pPr>
          </w:p>
        </w:tc>
        <w:tc>
          <w:tcPr>
            <w:tcW w:w="3260" w:type="dxa"/>
          </w:tcPr>
          <w:p w:rsidR="00F25D6B" w:rsidRPr="00F25D6B" w:rsidRDefault="00F25D6B" w:rsidP="00F25D6B">
            <w:pPr>
              <w:spacing w:before="120" w:after="120" w:line="360" w:lineRule="auto"/>
              <w:jc w:val="both"/>
              <w:rPr>
                <w:rFonts w:ascii="Arial" w:hAnsi="Arial" w:cs="Arial"/>
              </w:rPr>
            </w:pPr>
            <w:r w:rsidRPr="00F25D6B">
              <w:rPr>
                <w:rFonts w:ascii="Arial" w:hAnsi="Arial" w:cs="Arial"/>
                <w:sz w:val="22"/>
                <w:szCs w:val="22"/>
              </w:rPr>
              <w:t>Pacienta a înteles important-ţa mişcării, acceptă să fie susţinută.</w:t>
            </w:r>
          </w:p>
        </w:tc>
      </w:tr>
    </w:tbl>
    <w:p w:rsidR="005E5601" w:rsidRDefault="005E5601" w:rsidP="0012396F">
      <w:pPr>
        <w:spacing w:before="120" w:after="120" w:line="360" w:lineRule="auto"/>
        <w:jc w:val="both"/>
        <w:rPr>
          <w:rFonts w:ascii="Arial" w:hAnsi="Arial" w:cs="Arial"/>
          <w:b/>
        </w:rPr>
        <w:sectPr w:rsidR="005E5601" w:rsidSect="005E5601">
          <w:pgSz w:w="15840" w:h="12240" w:orient="landscape"/>
          <w:pgMar w:top="1134" w:right="1134" w:bottom="1418" w:left="1134" w:header="709" w:footer="709" w:gutter="0"/>
          <w:cols w:space="708"/>
          <w:docGrid w:linePitch="360"/>
        </w:sectPr>
      </w:pPr>
    </w:p>
    <w:p w:rsidR="00F323A0" w:rsidRPr="00F323A0" w:rsidRDefault="00F323A0" w:rsidP="00F25D6B">
      <w:pPr>
        <w:spacing w:before="120" w:after="120" w:line="360" w:lineRule="auto"/>
        <w:jc w:val="center"/>
        <w:rPr>
          <w:rFonts w:ascii="Arial" w:hAnsi="Arial" w:cs="Arial"/>
          <w:b/>
        </w:rPr>
      </w:pPr>
      <w:r w:rsidRPr="00F323A0">
        <w:rPr>
          <w:rFonts w:ascii="Arial" w:hAnsi="Arial" w:cs="Arial"/>
          <w:b/>
        </w:rPr>
        <w:lastRenderedPageBreak/>
        <w:t>INVESTIGAŢII DE LABORATOR</w:t>
      </w:r>
    </w:p>
    <w:tbl>
      <w:tblPr>
        <w:tblW w:w="9331" w:type="dxa"/>
        <w:tblInd w:w="-38" w:type="dxa"/>
        <w:tblLayout w:type="fixed"/>
        <w:tblCellMar>
          <w:left w:w="40" w:type="dxa"/>
          <w:right w:w="40" w:type="dxa"/>
        </w:tblCellMar>
        <w:tblLook w:val="0000" w:firstRow="0" w:lastRow="0" w:firstColumn="0" w:lastColumn="0" w:noHBand="0" w:noVBand="0"/>
      </w:tblPr>
      <w:tblGrid>
        <w:gridCol w:w="2842"/>
        <w:gridCol w:w="3062"/>
        <w:gridCol w:w="3427"/>
      </w:tblGrid>
      <w:tr w:rsidR="00F323A0" w:rsidRPr="00F323A0" w:rsidTr="00F323A0">
        <w:trPr>
          <w:trHeight w:hRule="exact" w:val="518"/>
        </w:trPr>
        <w:tc>
          <w:tcPr>
            <w:tcW w:w="2842" w:type="dxa"/>
            <w:tcBorders>
              <w:top w:val="single" w:sz="6" w:space="0" w:color="auto"/>
              <w:left w:val="single" w:sz="6" w:space="0" w:color="auto"/>
              <w:bottom w:val="single" w:sz="6" w:space="0" w:color="auto"/>
              <w:right w:val="single" w:sz="6" w:space="0" w:color="auto"/>
            </w:tcBorders>
          </w:tcPr>
          <w:p w:rsidR="00F323A0" w:rsidRPr="00F323A0" w:rsidRDefault="00F323A0" w:rsidP="0012396F">
            <w:pPr>
              <w:shd w:val="clear" w:color="auto" w:fill="FFFFFF"/>
              <w:spacing w:before="120" w:after="120" w:line="360" w:lineRule="auto"/>
              <w:jc w:val="both"/>
              <w:rPr>
                <w:rFonts w:ascii="Arial" w:hAnsi="Arial" w:cs="Arial"/>
                <w:b/>
                <w:bCs/>
              </w:rPr>
            </w:pPr>
            <w:r w:rsidRPr="00F323A0">
              <w:rPr>
                <w:rFonts w:ascii="Arial" w:hAnsi="Arial" w:cs="Arial"/>
                <w:b/>
                <w:bCs/>
                <w:color w:val="282828"/>
                <w:spacing w:val="-8"/>
              </w:rPr>
              <w:t>Investigaţii</w:t>
            </w:r>
          </w:p>
          <w:p w:rsidR="00F323A0" w:rsidRPr="00F323A0" w:rsidRDefault="00F323A0" w:rsidP="0012396F">
            <w:pPr>
              <w:shd w:val="clear" w:color="auto" w:fill="FFFFFF"/>
              <w:spacing w:before="120" w:after="120" w:line="360" w:lineRule="auto"/>
              <w:jc w:val="both"/>
              <w:rPr>
                <w:rFonts w:ascii="Arial" w:hAnsi="Arial" w:cs="Arial"/>
                <w:b/>
                <w:bCs/>
              </w:rPr>
            </w:pPr>
          </w:p>
        </w:tc>
        <w:tc>
          <w:tcPr>
            <w:tcW w:w="3062" w:type="dxa"/>
            <w:tcBorders>
              <w:top w:val="single" w:sz="6" w:space="0" w:color="auto"/>
              <w:left w:val="single" w:sz="6" w:space="0" w:color="auto"/>
              <w:bottom w:val="single" w:sz="6" w:space="0" w:color="auto"/>
              <w:right w:val="single" w:sz="6" w:space="0" w:color="auto"/>
            </w:tcBorders>
          </w:tcPr>
          <w:p w:rsidR="00F323A0" w:rsidRPr="00F323A0" w:rsidRDefault="00F323A0" w:rsidP="0012396F">
            <w:pPr>
              <w:shd w:val="clear" w:color="auto" w:fill="FFFFFF"/>
              <w:spacing w:before="120" w:after="120" w:line="360" w:lineRule="auto"/>
              <w:jc w:val="both"/>
              <w:rPr>
                <w:rFonts w:ascii="Arial" w:hAnsi="Arial" w:cs="Arial"/>
                <w:b/>
                <w:bCs/>
              </w:rPr>
            </w:pPr>
            <w:r w:rsidRPr="00F323A0">
              <w:rPr>
                <w:rFonts w:ascii="Arial" w:hAnsi="Arial" w:cs="Arial"/>
                <w:b/>
                <w:bCs/>
                <w:color w:val="282828"/>
                <w:spacing w:val="-9"/>
              </w:rPr>
              <w:t>Rezultate</w:t>
            </w:r>
          </w:p>
          <w:p w:rsidR="00F323A0" w:rsidRPr="00F323A0" w:rsidRDefault="00F323A0" w:rsidP="0012396F">
            <w:pPr>
              <w:shd w:val="clear" w:color="auto" w:fill="FFFFFF"/>
              <w:spacing w:before="120" w:after="120" w:line="360" w:lineRule="auto"/>
              <w:jc w:val="both"/>
              <w:rPr>
                <w:rFonts w:ascii="Arial" w:hAnsi="Arial" w:cs="Arial"/>
                <w:b/>
                <w:bCs/>
              </w:rPr>
            </w:pPr>
          </w:p>
        </w:tc>
        <w:tc>
          <w:tcPr>
            <w:tcW w:w="3427" w:type="dxa"/>
            <w:tcBorders>
              <w:top w:val="single" w:sz="6" w:space="0" w:color="auto"/>
              <w:left w:val="single" w:sz="6" w:space="0" w:color="auto"/>
              <w:bottom w:val="single" w:sz="6" w:space="0" w:color="auto"/>
              <w:right w:val="single" w:sz="6" w:space="0" w:color="auto"/>
            </w:tcBorders>
          </w:tcPr>
          <w:p w:rsidR="00F323A0" w:rsidRPr="00F323A0" w:rsidRDefault="00F323A0" w:rsidP="0012396F">
            <w:pPr>
              <w:shd w:val="clear" w:color="auto" w:fill="FFFFFF"/>
              <w:spacing w:before="120" w:after="120" w:line="360" w:lineRule="auto"/>
              <w:jc w:val="both"/>
              <w:rPr>
                <w:rFonts w:ascii="Arial" w:hAnsi="Arial" w:cs="Arial"/>
                <w:b/>
                <w:bCs/>
              </w:rPr>
            </w:pPr>
            <w:r w:rsidRPr="00F323A0">
              <w:rPr>
                <w:rFonts w:ascii="Arial" w:hAnsi="Arial" w:cs="Arial"/>
                <w:b/>
                <w:bCs/>
                <w:color w:val="282828"/>
                <w:spacing w:val="-14"/>
              </w:rPr>
              <w:t>Valori normale</w:t>
            </w:r>
          </w:p>
          <w:p w:rsidR="00F323A0" w:rsidRPr="00F323A0" w:rsidRDefault="00F323A0" w:rsidP="0012396F">
            <w:pPr>
              <w:shd w:val="clear" w:color="auto" w:fill="FFFFFF"/>
              <w:spacing w:before="120" w:after="120" w:line="360" w:lineRule="auto"/>
              <w:jc w:val="both"/>
              <w:rPr>
                <w:rFonts w:ascii="Arial" w:hAnsi="Arial" w:cs="Arial"/>
                <w:b/>
                <w:bCs/>
              </w:rPr>
            </w:pPr>
          </w:p>
        </w:tc>
      </w:tr>
      <w:tr w:rsidR="00F323A0" w:rsidRPr="00F323A0" w:rsidTr="00F323A0">
        <w:trPr>
          <w:trHeight w:hRule="exact" w:val="499"/>
        </w:trPr>
        <w:tc>
          <w:tcPr>
            <w:tcW w:w="2842" w:type="dxa"/>
            <w:tcBorders>
              <w:top w:val="single" w:sz="6" w:space="0" w:color="auto"/>
              <w:left w:val="single" w:sz="6" w:space="0" w:color="auto"/>
              <w:bottom w:val="single" w:sz="6" w:space="0" w:color="auto"/>
              <w:right w:val="single" w:sz="6" w:space="0" w:color="auto"/>
            </w:tcBorders>
          </w:tcPr>
          <w:p w:rsidR="00F323A0" w:rsidRPr="00F323A0" w:rsidRDefault="00F323A0" w:rsidP="0012396F">
            <w:pPr>
              <w:shd w:val="clear" w:color="auto" w:fill="FFFFFF"/>
              <w:spacing w:before="120" w:after="120" w:line="360" w:lineRule="auto"/>
              <w:jc w:val="both"/>
              <w:rPr>
                <w:rFonts w:ascii="Arial" w:hAnsi="Arial" w:cs="Arial"/>
              </w:rPr>
            </w:pPr>
            <w:r w:rsidRPr="00F323A0">
              <w:rPr>
                <w:rFonts w:ascii="Arial" w:hAnsi="Arial" w:cs="Arial"/>
                <w:color w:val="282828"/>
                <w:spacing w:val="-11"/>
              </w:rPr>
              <w:t>Leucocite</w:t>
            </w:r>
          </w:p>
          <w:p w:rsidR="00F323A0" w:rsidRPr="00F323A0" w:rsidRDefault="00F323A0" w:rsidP="0012396F">
            <w:pPr>
              <w:shd w:val="clear" w:color="auto" w:fill="FFFFFF"/>
              <w:spacing w:before="120" w:after="120" w:line="360" w:lineRule="auto"/>
              <w:jc w:val="both"/>
              <w:rPr>
                <w:rFonts w:ascii="Arial" w:hAnsi="Arial" w:cs="Arial"/>
              </w:rPr>
            </w:pPr>
          </w:p>
        </w:tc>
        <w:tc>
          <w:tcPr>
            <w:tcW w:w="3062" w:type="dxa"/>
            <w:tcBorders>
              <w:top w:val="single" w:sz="6" w:space="0" w:color="auto"/>
              <w:left w:val="single" w:sz="6" w:space="0" w:color="auto"/>
              <w:bottom w:val="single" w:sz="6" w:space="0" w:color="auto"/>
              <w:right w:val="single" w:sz="6" w:space="0" w:color="auto"/>
            </w:tcBorders>
          </w:tcPr>
          <w:p w:rsidR="00F323A0" w:rsidRPr="00F323A0" w:rsidRDefault="00F323A0" w:rsidP="0012396F">
            <w:pPr>
              <w:shd w:val="clear" w:color="auto" w:fill="FFFFFF"/>
              <w:spacing w:before="120" w:after="120" w:line="360" w:lineRule="auto"/>
              <w:jc w:val="both"/>
              <w:rPr>
                <w:rFonts w:ascii="Arial" w:hAnsi="Arial" w:cs="Arial"/>
              </w:rPr>
            </w:pPr>
            <w:r w:rsidRPr="00F323A0">
              <w:rPr>
                <w:rFonts w:ascii="Arial" w:hAnsi="Arial" w:cs="Arial"/>
                <w:color w:val="282828"/>
                <w:spacing w:val="-23"/>
              </w:rPr>
              <w:t>351.000/mm</w:t>
            </w:r>
            <w:r w:rsidRPr="00F323A0">
              <w:rPr>
                <w:rFonts w:ascii="Arial" w:hAnsi="Arial" w:cs="Arial"/>
                <w:color w:val="282828"/>
                <w:spacing w:val="-23"/>
                <w:vertAlign w:val="superscript"/>
              </w:rPr>
              <w:t>3</w:t>
            </w:r>
          </w:p>
          <w:p w:rsidR="00F323A0" w:rsidRPr="00F323A0" w:rsidRDefault="00F323A0" w:rsidP="0012396F">
            <w:pPr>
              <w:shd w:val="clear" w:color="auto" w:fill="FFFFFF"/>
              <w:spacing w:before="120" w:after="120" w:line="360" w:lineRule="auto"/>
              <w:jc w:val="both"/>
              <w:rPr>
                <w:rFonts w:ascii="Arial" w:hAnsi="Arial" w:cs="Arial"/>
              </w:rPr>
            </w:pPr>
          </w:p>
        </w:tc>
        <w:tc>
          <w:tcPr>
            <w:tcW w:w="3427" w:type="dxa"/>
            <w:tcBorders>
              <w:top w:val="single" w:sz="6" w:space="0" w:color="auto"/>
              <w:left w:val="single" w:sz="6" w:space="0" w:color="auto"/>
              <w:bottom w:val="single" w:sz="6" w:space="0" w:color="auto"/>
              <w:right w:val="single" w:sz="6" w:space="0" w:color="auto"/>
            </w:tcBorders>
          </w:tcPr>
          <w:p w:rsidR="00F323A0" w:rsidRPr="00F323A0" w:rsidRDefault="00F323A0" w:rsidP="0012396F">
            <w:pPr>
              <w:shd w:val="clear" w:color="auto" w:fill="FFFFFF"/>
              <w:spacing w:before="120" w:after="120" w:line="360" w:lineRule="auto"/>
              <w:jc w:val="both"/>
              <w:rPr>
                <w:rFonts w:ascii="Arial" w:hAnsi="Arial" w:cs="Arial"/>
              </w:rPr>
            </w:pPr>
            <w:r w:rsidRPr="00F323A0">
              <w:rPr>
                <w:rFonts w:ascii="Arial" w:hAnsi="Arial" w:cs="Arial"/>
                <w:color w:val="434343"/>
                <w:spacing w:val="-4"/>
              </w:rPr>
              <w:t>4.200 -8.000/mm</w:t>
            </w:r>
            <w:r w:rsidRPr="00F323A0">
              <w:rPr>
                <w:rFonts w:ascii="Arial" w:hAnsi="Arial" w:cs="Arial"/>
                <w:color w:val="434343"/>
                <w:spacing w:val="-4"/>
                <w:vertAlign w:val="superscript"/>
              </w:rPr>
              <w:t>3</w:t>
            </w:r>
          </w:p>
          <w:p w:rsidR="00F323A0" w:rsidRPr="00F323A0" w:rsidRDefault="00F323A0" w:rsidP="0012396F">
            <w:pPr>
              <w:shd w:val="clear" w:color="auto" w:fill="FFFFFF"/>
              <w:spacing w:before="120" w:after="120" w:line="360" w:lineRule="auto"/>
              <w:jc w:val="both"/>
              <w:rPr>
                <w:rFonts w:ascii="Arial" w:hAnsi="Arial" w:cs="Arial"/>
              </w:rPr>
            </w:pPr>
          </w:p>
        </w:tc>
      </w:tr>
      <w:tr w:rsidR="00F323A0" w:rsidRPr="00F323A0" w:rsidTr="00F323A0">
        <w:trPr>
          <w:trHeight w:hRule="exact" w:val="499"/>
        </w:trPr>
        <w:tc>
          <w:tcPr>
            <w:tcW w:w="2842" w:type="dxa"/>
            <w:tcBorders>
              <w:top w:val="single" w:sz="6" w:space="0" w:color="auto"/>
              <w:left w:val="single" w:sz="6" w:space="0" w:color="auto"/>
              <w:bottom w:val="single" w:sz="6" w:space="0" w:color="auto"/>
              <w:right w:val="single" w:sz="6" w:space="0" w:color="auto"/>
            </w:tcBorders>
          </w:tcPr>
          <w:p w:rsidR="00F323A0" w:rsidRPr="00F323A0" w:rsidRDefault="00F323A0" w:rsidP="0012396F">
            <w:pPr>
              <w:shd w:val="clear" w:color="auto" w:fill="FFFFFF"/>
              <w:spacing w:before="120" w:after="120" w:line="360" w:lineRule="auto"/>
              <w:jc w:val="both"/>
              <w:rPr>
                <w:rFonts w:ascii="Arial" w:hAnsi="Arial" w:cs="Arial"/>
              </w:rPr>
            </w:pPr>
            <w:r w:rsidRPr="00F323A0">
              <w:rPr>
                <w:rFonts w:ascii="Arial" w:hAnsi="Arial" w:cs="Arial"/>
                <w:color w:val="282828"/>
                <w:spacing w:val="-11"/>
              </w:rPr>
              <w:t>Hematocrit</w:t>
            </w:r>
          </w:p>
          <w:p w:rsidR="00F323A0" w:rsidRPr="00F323A0" w:rsidRDefault="00F323A0" w:rsidP="0012396F">
            <w:pPr>
              <w:shd w:val="clear" w:color="auto" w:fill="FFFFFF"/>
              <w:spacing w:before="120" w:after="120" w:line="360" w:lineRule="auto"/>
              <w:jc w:val="both"/>
              <w:rPr>
                <w:rFonts w:ascii="Arial" w:hAnsi="Arial" w:cs="Arial"/>
              </w:rPr>
            </w:pPr>
          </w:p>
        </w:tc>
        <w:tc>
          <w:tcPr>
            <w:tcW w:w="3062" w:type="dxa"/>
            <w:tcBorders>
              <w:top w:val="single" w:sz="6" w:space="0" w:color="auto"/>
              <w:left w:val="single" w:sz="6" w:space="0" w:color="auto"/>
              <w:bottom w:val="single" w:sz="6" w:space="0" w:color="auto"/>
              <w:right w:val="single" w:sz="6" w:space="0" w:color="auto"/>
            </w:tcBorders>
          </w:tcPr>
          <w:p w:rsidR="00F323A0" w:rsidRPr="00F323A0" w:rsidRDefault="00F323A0" w:rsidP="0012396F">
            <w:pPr>
              <w:shd w:val="clear" w:color="auto" w:fill="FFFFFF"/>
              <w:spacing w:before="120" w:after="120" w:line="360" w:lineRule="auto"/>
              <w:jc w:val="both"/>
              <w:rPr>
                <w:rFonts w:ascii="Arial" w:hAnsi="Arial" w:cs="Arial"/>
              </w:rPr>
            </w:pPr>
            <w:r w:rsidRPr="00F323A0">
              <w:rPr>
                <w:rFonts w:ascii="Arial" w:hAnsi="Arial" w:cs="Arial"/>
                <w:color w:val="000000"/>
                <w:spacing w:val="-21"/>
              </w:rPr>
              <w:t>41%</w:t>
            </w:r>
          </w:p>
          <w:p w:rsidR="00F323A0" w:rsidRPr="00F323A0" w:rsidRDefault="00F323A0" w:rsidP="0012396F">
            <w:pPr>
              <w:shd w:val="clear" w:color="auto" w:fill="FFFFFF"/>
              <w:spacing w:before="120" w:after="120" w:line="360" w:lineRule="auto"/>
              <w:jc w:val="both"/>
              <w:rPr>
                <w:rFonts w:ascii="Arial" w:hAnsi="Arial" w:cs="Arial"/>
              </w:rPr>
            </w:pPr>
          </w:p>
        </w:tc>
        <w:tc>
          <w:tcPr>
            <w:tcW w:w="3427" w:type="dxa"/>
            <w:tcBorders>
              <w:top w:val="single" w:sz="6" w:space="0" w:color="auto"/>
              <w:left w:val="single" w:sz="6" w:space="0" w:color="auto"/>
              <w:bottom w:val="single" w:sz="6" w:space="0" w:color="auto"/>
              <w:right w:val="single" w:sz="6" w:space="0" w:color="auto"/>
            </w:tcBorders>
          </w:tcPr>
          <w:p w:rsidR="00F323A0" w:rsidRPr="00F323A0" w:rsidRDefault="00F323A0" w:rsidP="0012396F">
            <w:pPr>
              <w:shd w:val="clear" w:color="auto" w:fill="FFFFFF"/>
              <w:spacing w:before="120" w:after="120" w:line="360" w:lineRule="auto"/>
              <w:jc w:val="both"/>
              <w:rPr>
                <w:rFonts w:ascii="Arial" w:hAnsi="Arial" w:cs="Arial"/>
              </w:rPr>
            </w:pPr>
            <w:r w:rsidRPr="00F323A0">
              <w:rPr>
                <w:rFonts w:ascii="Arial" w:hAnsi="Arial" w:cs="Arial"/>
                <w:color w:val="000000"/>
                <w:spacing w:val="-23"/>
              </w:rPr>
              <w:t xml:space="preserve">41 </w:t>
            </w:r>
            <w:r w:rsidRPr="00F323A0">
              <w:rPr>
                <w:rFonts w:ascii="Arial" w:hAnsi="Arial" w:cs="Arial"/>
                <w:color w:val="000000"/>
                <w:spacing w:val="32"/>
              </w:rPr>
              <w:t>±5%</w:t>
            </w:r>
          </w:p>
          <w:p w:rsidR="00F323A0" w:rsidRPr="00F323A0" w:rsidRDefault="00F323A0" w:rsidP="0012396F">
            <w:pPr>
              <w:shd w:val="clear" w:color="auto" w:fill="FFFFFF"/>
              <w:spacing w:before="120" w:after="120" w:line="360" w:lineRule="auto"/>
              <w:jc w:val="both"/>
              <w:rPr>
                <w:rFonts w:ascii="Arial" w:hAnsi="Arial" w:cs="Arial"/>
              </w:rPr>
            </w:pPr>
          </w:p>
        </w:tc>
      </w:tr>
      <w:tr w:rsidR="00F323A0" w:rsidRPr="00F323A0" w:rsidTr="00F323A0">
        <w:trPr>
          <w:trHeight w:hRule="exact" w:val="490"/>
        </w:trPr>
        <w:tc>
          <w:tcPr>
            <w:tcW w:w="2842" w:type="dxa"/>
            <w:tcBorders>
              <w:top w:val="single" w:sz="6" w:space="0" w:color="auto"/>
              <w:left w:val="single" w:sz="6" w:space="0" w:color="auto"/>
              <w:bottom w:val="single" w:sz="6" w:space="0" w:color="auto"/>
              <w:right w:val="single" w:sz="6" w:space="0" w:color="auto"/>
            </w:tcBorders>
          </w:tcPr>
          <w:p w:rsidR="00F323A0" w:rsidRPr="00F323A0" w:rsidRDefault="00F323A0" w:rsidP="0012396F">
            <w:pPr>
              <w:shd w:val="clear" w:color="auto" w:fill="FFFFFF"/>
              <w:spacing w:before="120" w:after="120" w:line="360" w:lineRule="auto"/>
              <w:jc w:val="both"/>
              <w:rPr>
                <w:rFonts w:ascii="Arial" w:hAnsi="Arial" w:cs="Arial"/>
              </w:rPr>
            </w:pPr>
            <w:r w:rsidRPr="00F323A0">
              <w:rPr>
                <w:rFonts w:ascii="Arial" w:hAnsi="Arial" w:cs="Arial"/>
                <w:color w:val="282828"/>
                <w:spacing w:val="-12"/>
              </w:rPr>
              <w:t>Trombocite</w:t>
            </w:r>
          </w:p>
          <w:p w:rsidR="00F323A0" w:rsidRPr="00F323A0" w:rsidRDefault="00F323A0" w:rsidP="0012396F">
            <w:pPr>
              <w:shd w:val="clear" w:color="auto" w:fill="FFFFFF"/>
              <w:spacing w:before="120" w:after="120" w:line="360" w:lineRule="auto"/>
              <w:jc w:val="both"/>
              <w:rPr>
                <w:rFonts w:ascii="Arial" w:hAnsi="Arial" w:cs="Arial"/>
              </w:rPr>
            </w:pPr>
          </w:p>
        </w:tc>
        <w:tc>
          <w:tcPr>
            <w:tcW w:w="3062" w:type="dxa"/>
            <w:tcBorders>
              <w:top w:val="single" w:sz="6" w:space="0" w:color="auto"/>
              <w:left w:val="single" w:sz="6" w:space="0" w:color="auto"/>
              <w:bottom w:val="single" w:sz="6" w:space="0" w:color="auto"/>
              <w:right w:val="single" w:sz="6" w:space="0" w:color="auto"/>
            </w:tcBorders>
          </w:tcPr>
          <w:p w:rsidR="00F323A0" w:rsidRPr="00F323A0" w:rsidRDefault="00F323A0" w:rsidP="0012396F">
            <w:pPr>
              <w:shd w:val="clear" w:color="auto" w:fill="FFFFFF"/>
              <w:spacing w:before="120" w:after="120" w:line="360" w:lineRule="auto"/>
              <w:jc w:val="both"/>
              <w:rPr>
                <w:rFonts w:ascii="Arial" w:hAnsi="Arial" w:cs="Arial"/>
              </w:rPr>
            </w:pPr>
            <w:r w:rsidRPr="00F323A0">
              <w:rPr>
                <w:rFonts w:ascii="Arial" w:hAnsi="Arial" w:cs="Arial"/>
                <w:color w:val="282828"/>
                <w:spacing w:val="-13"/>
              </w:rPr>
              <w:t>141.000 /mm</w:t>
            </w:r>
            <w:r w:rsidRPr="00F323A0">
              <w:rPr>
                <w:rFonts w:ascii="Arial" w:hAnsi="Arial" w:cs="Arial"/>
                <w:color w:val="282828"/>
                <w:spacing w:val="-13"/>
                <w:vertAlign w:val="superscript"/>
              </w:rPr>
              <w:t>3</w:t>
            </w:r>
          </w:p>
          <w:p w:rsidR="00F323A0" w:rsidRPr="00F323A0" w:rsidRDefault="00F323A0" w:rsidP="0012396F">
            <w:pPr>
              <w:shd w:val="clear" w:color="auto" w:fill="FFFFFF"/>
              <w:spacing w:before="120" w:after="120" w:line="360" w:lineRule="auto"/>
              <w:jc w:val="both"/>
              <w:rPr>
                <w:rFonts w:ascii="Arial" w:hAnsi="Arial" w:cs="Arial"/>
              </w:rPr>
            </w:pPr>
          </w:p>
        </w:tc>
        <w:tc>
          <w:tcPr>
            <w:tcW w:w="3427" w:type="dxa"/>
            <w:tcBorders>
              <w:top w:val="single" w:sz="6" w:space="0" w:color="auto"/>
              <w:left w:val="single" w:sz="6" w:space="0" w:color="auto"/>
              <w:bottom w:val="single" w:sz="6" w:space="0" w:color="auto"/>
              <w:right w:val="single" w:sz="6" w:space="0" w:color="auto"/>
            </w:tcBorders>
          </w:tcPr>
          <w:p w:rsidR="00F323A0" w:rsidRPr="00F323A0" w:rsidRDefault="00F323A0" w:rsidP="0012396F">
            <w:pPr>
              <w:shd w:val="clear" w:color="auto" w:fill="FFFFFF"/>
              <w:spacing w:before="120" w:after="120" w:line="360" w:lineRule="auto"/>
              <w:jc w:val="both"/>
              <w:rPr>
                <w:rFonts w:ascii="Arial" w:hAnsi="Arial" w:cs="Arial"/>
              </w:rPr>
            </w:pPr>
            <w:r w:rsidRPr="00F323A0">
              <w:rPr>
                <w:rFonts w:ascii="Arial" w:hAnsi="Arial" w:cs="Arial"/>
                <w:color w:val="434343"/>
                <w:spacing w:val="-14"/>
              </w:rPr>
              <w:t>1 50.000 -400.000/mm</w:t>
            </w:r>
            <w:r w:rsidRPr="00F323A0">
              <w:rPr>
                <w:rFonts w:ascii="Arial" w:hAnsi="Arial" w:cs="Arial"/>
                <w:color w:val="434343"/>
                <w:spacing w:val="-14"/>
                <w:vertAlign w:val="superscript"/>
              </w:rPr>
              <w:t>3</w:t>
            </w:r>
          </w:p>
          <w:p w:rsidR="00F323A0" w:rsidRPr="00F323A0" w:rsidRDefault="00F323A0" w:rsidP="0012396F">
            <w:pPr>
              <w:shd w:val="clear" w:color="auto" w:fill="FFFFFF"/>
              <w:spacing w:before="120" w:after="120" w:line="360" w:lineRule="auto"/>
              <w:jc w:val="both"/>
              <w:rPr>
                <w:rFonts w:ascii="Arial" w:hAnsi="Arial" w:cs="Arial"/>
              </w:rPr>
            </w:pPr>
          </w:p>
        </w:tc>
      </w:tr>
      <w:tr w:rsidR="00F323A0" w:rsidRPr="00F323A0" w:rsidTr="00F323A0">
        <w:trPr>
          <w:trHeight w:hRule="exact" w:val="499"/>
        </w:trPr>
        <w:tc>
          <w:tcPr>
            <w:tcW w:w="2842" w:type="dxa"/>
            <w:tcBorders>
              <w:top w:val="single" w:sz="6" w:space="0" w:color="auto"/>
              <w:left w:val="single" w:sz="6" w:space="0" w:color="auto"/>
              <w:bottom w:val="single" w:sz="6" w:space="0" w:color="auto"/>
              <w:right w:val="single" w:sz="6" w:space="0" w:color="auto"/>
            </w:tcBorders>
          </w:tcPr>
          <w:p w:rsidR="00F323A0" w:rsidRPr="00F323A0" w:rsidRDefault="00F323A0" w:rsidP="0012396F">
            <w:pPr>
              <w:shd w:val="clear" w:color="auto" w:fill="FFFFFF"/>
              <w:spacing w:before="120" w:after="120" w:line="360" w:lineRule="auto"/>
              <w:jc w:val="both"/>
              <w:rPr>
                <w:rFonts w:ascii="Arial" w:hAnsi="Arial" w:cs="Arial"/>
              </w:rPr>
            </w:pPr>
            <w:r w:rsidRPr="00F323A0">
              <w:rPr>
                <w:rFonts w:ascii="Arial" w:hAnsi="Arial" w:cs="Arial"/>
                <w:color w:val="282828"/>
                <w:spacing w:val="-10"/>
              </w:rPr>
              <w:t>Fibrinogen</w:t>
            </w:r>
          </w:p>
          <w:p w:rsidR="00F323A0" w:rsidRPr="00F323A0" w:rsidRDefault="00F323A0" w:rsidP="0012396F">
            <w:pPr>
              <w:shd w:val="clear" w:color="auto" w:fill="FFFFFF"/>
              <w:spacing w:before="120" w:after="120" w:line="360" w:lineRule="auto"/>
              <w:jc w:val="both"/>
              <w:rPr>
                <w:rFonts w:ascii="Arial" w:hAnsi="Arial" w:cs="Arial"/>
              </w:rPr>
            </w:pPr>
          </w:p>
        </w:tc>
        <w:tc>
          <w:tcPr>
            <w:tcW w:w="3062" w:type="dxa"/>
            <w:tcBorders>
              <w:top w:val="single" w:sz="6" w:space="0" w:color="auto"/>
              <w:left w:val="single" w:sz="6" w:space="0" w:color="auto"/>
              <w:bottom w:val="single" w:sz="6" w:space="0" w:color="auto"/>
              <w:right w:val="single" w:sz="6" w:space="0" w:color="auto"/>
            </w:tcBorders>
          </w:tcPr>
          <w:p w:rsidR="00F323A0" w:rsidRPr="00F323A0" w:rsidRDefault="00F323A0" w:rsidP="0012396F">
            <w:pPr>
              <w:shd w:val="clear" w:color="auto" w:fill="FFFFFF"/>
              <w:spacing w:before="120" w:after="120" w:line="360" w:lineRule="auto"/>
              <w:jc w:val="both"/>
              <w:rPr>
                <w:rFonts w:ascii="Arial" w:hAnsi="Arial" w:cs="Arial"/>
              </w:rPr>
            </w:pPr>
            <w:r w:rsidRPr="00F323A0">
              <w:rPr>
                <w:rFonts w:ascii="Arial" w:hAnsi="Arial" w:cs="Arial"/>
                <w:color w:val="000000"/>
                <w:spacing w:val="-15"/>
              </w:rPr>
              <w:t>337 mg%</w:t>
            </w:r>
          </w:p>
          <w:p w:rsidR="00F323A0" w:rsidRPr="00F323A0" w:rsidRDefault="00F323A0" w:rsidP="0012396F">
            <w:pPr>
              <w:shd w:val="clear" w:color="auto" w:fill="FFFFFF"/>
              <w:spacing w:before="120" w:after="120" w:line="360" w:lineRule="auto"/>
              <w:jc w:val="both"/>
              <w:rPr>
                <w:rFonts w:ascii="Arial" w:hAnsi="Arial" w:cs="Arial"/>
              </w:rPr>
            </w:pPr>
          </w:p>
        </w:tc>
        <w:tc>
          <w:tcPr>
            <w:tcW w:w="3427" w:type="dxa"/>
            <w:tcBorders>
              <w:top w:val="single" w:sz="6" w:space="0" w:color="auto"/>
              <w:left w:val="single" w:sz="6" w:space="0" w:color="auto"/>
              <w:bottom w:val="single" w:sz="6" w:space="0" w:color="auto"/>
              <w:right w:val="single" w:sz="6" w:space="0" w:color="auto"/>
            </w:tcBorders>
          </w:tcPr>
          <w:p w:rsidR="00F323A0" w:rsidRPr="00F323A0" w:rsidRDefault="00F323A0" w:rsidP="0012396F">
            <w:pPr>
              <w:shd w:val="clear" w:color="auto" w:fill="FFFFFF"/>
              <w:spacing w:before="120" w:after="120" w:line="360" w:lineRule="auto"/>
              <w:jc w:val="both"/>
              <w:rPr>
                <w:rFonts w:ascii="Arial" w:hAnsi="Arial" w:cs="Arial"/>
              </w:rPr>
            </w:pPr>
            <w:r w:rsidRPr="00F323A0">
              <w:rPr>
                <w:rFonts w:ascii="Arial" w:hAnsi="Arial" w:cs="Arial"/>
                <w:color w:val="434343"/>
                <w:w w:val="109"/>
              </w:rPr>
              <w:t>200-400mg%</w:t>
            </w:r>
          </w:p>
          <w:p w:rsidR="00F323A0" w:rsidRPr="00F323A0" w:rsidRDefault="00F323A0" w:rsidP="0012396F">
            <w:pPr>
              <w:shd w:val="clear" w:color="auto" w:fill="FFFFFF"/>
              <w:spacing w:before="120" w:after="120" w:line="360" w:lineRule="auto"/>
              <w:jc w:val="both"/>
              <w:rPr>
                <w:rFonts w:ascii="Arial" w:hAnsi="Arial" w:cs="Arial"/>
              </w:rPr>
            </w:pPr>
          </w:p>
        </w:tc>
      </w:tr>
      <w:tr w:rsidR="00F323A0" w:rsidRPr="00F323A0" w:rsidTr="00F323A0">
        <w:trPr>
          <w:trHeight w:hRule="exact" w:val="490"/>
        </w:trPr>
        <w:tc>
          <w:tcPr>
            <w:tcW w:w="2842" w:type="dxa"/>
            <w:tcBorders>
              <w:top w:val="single" w:sz="6" w:space="0" w:color="auto"/>
              <w:left w:val="single" w:sz="6" w:space="0" w:color="auto"/>
              <w:bottom w:val="single" w:sz="6" w:space="0" w:color="auto"/>
              <w:right w:val="single" w:sz="6" w:space="0" w:color="auto"/>
            </w:tcBorders>
          </w:tcPr>
          <w:p w:rsidR="00F323A0" w:rsidRPr="00F323A0" w:rsidRDefault="00F323A0" w:rsidP="0012396F">
            <w:pPr>
              <w:shd w:val="clear" w:color="auto" w:fill="FFFFFF"/>
              <w:spacing w:before="120" w:after="120" w:line="360" w:lineRule="auto"/>
              <w:jc w:val="both"/>
              <w:rPr>
                <w:rFonts w:ascii="Arial" w:hAnsi="Arial" w:cs="Arial"/>
              </w:rPr>
            </w:pPr>
            <w:r w:rsidRPr="00F323A0">
              <w:rPr>
                <w:rFonts w:ascii="Arial" w:hAnsi="Arial" w:cs="Arial"/>
                <w:color w:val="282828"/>
                <w:spacing w:val="-10"/>
              </w:rPr>
              <w:t>Eritrocite</w:t>
            </w:r>
          </w:p>
          <w:p w:rsidR="00F323A0" w:rsidRPr="00F323A0" w:rsidRDefault="00F323A0" w:rsidP="0012396F">
            <w:pPr>
              <w:shd w:val="clear" w:color="auto" w:fill="FFFFFF"/>
              <w:spacing w:before="120" w:after="120" w:line="360" w:lineRule="auto"/>
              <w:jc w:val="both"/>
              <w:rPr>
                <w:rFonts w:ascii="Arial" w:hAnsi="Arial" w:cs="Arial"/>
              </w:rPr>
            </w:pPr>
          </w:p>
        </w:tc>
        <w:tc>
          <w:tcPr>
            <w:tcW w:w="3062" w:type="dxa"/>
            <w:tcBorders>
              <w:top w:val="single" w:sz="6" w:space="0" w:color="auto"/>
              <w:left w:val="single" w:sz="6" w:space="0" w:color="auto"/>
              <w:bottom w:val="single" w:sz="6" w:space="0" w:color="auto"/>
              <w:right w:val="single" w:sz="6" w:space="0" w:color="auto"/>
            </w:tcBorders>
          </w:tcPr>
          <w:p w:rsidR="00F323A0" w:rsidRPr="00F323A0" w:rsidRDefault="00F323A0" w:rsidP="0012396F">
            <w:pPr>
              <w:shd w:val="clear" w:color="auto" w:fill="FFFFFF"/>
              <w:spacing w:before="120" w:after="120" w:line="360" w:lineRule="auto"/>
              <w:jc w:val="both"/>
              <w:rPr>
                <w:rFonts w:ascii="Arial" w:hAnsi="Arial" w:cs="Arial"/>
              </w:rPr>
            </w:pPr>
            <w:r w:rsidRPr="00F323A0">
              <w:rPr>
                <w:rFonts w:ascii="Arial" w:hAnsi="Arial" w:cs="Arial"/>
                <w:color w:val="282828"/>
                <w:spacing w:val="-19"/>
              </w:rPr>
              <w:t>4,6mil/mm</w:t>
            </w:r>
            <w:r w:rsidRPr="00F323A0">
              <w:rPr>
                <w:rFonts w:ascii="Arial" w:hAnsi="Arial" w:cs="Arial"/>
                <w:color w:val="282828"/>
                <w:spacing w:val="-19"/>
                <w:vertAlign w:val="superscript"/>
              </w:rPr>
              <w:t>3</w:t>
            </w:r>
          </w:p>
          <w:p w:rsidR="00F323A0" w:rsidRPr="00F323A0" w:rsidRDefault="00F323A0" w:rsidP="0012396F">
            <w:pPr>
              <w:shd w:val="clear" w:color="auto" w:fill="FFFFFF"/>
              <w:spacing w:before="120" w:after="120" w:line="360" w:lineRule="auto"/>
              <w:jc w:val="both"/>
              <w:rPr>
                <w:rFonts w:ascii="Arial" w:hAnsi="Arial" w:cs="Arial"/>
              </w:rPr>
            </w:pPr>
          </w:p>
        </w:tc>
        <w:tc>
          <w:tcPr>
            <w:tcW w:w="3427" w:type="dxa"/>
            <w:tcBorders>
              <w:top w:val="single" w:sz="6" w:space="0" w:color="auto"/>
              <w:left w:val="single" w:sz="6" w:space="0" w:color="auto"/>
              <w:bottom w:val="single" w:sz="6" w:space="0" w:color="auto"/>
              <w:right w:val="single" w:sz="6" w:space="0" w:color="auto"/>
            </w:tcBorders>
          </w:tcPr>
          <w:p w:rsidR="00F323A0" w:rsidRPr="00F323A0" w:rsidRDefault="00F323A0" w:rsidP="0012396F">
            <w:pPr>
              <w:shd w:val="clear" w:color="auto" w:fill="FFFFFF"/>
              <w:spacing w:before="120" w:after="120" w:line="360" w:lineRule="auto"/>
              <w:jc w:val="both"/>
              <w:rPr>
                <w:rFonts w:ascii="Arial" w:hAnsi="Arial" w:cs="Arial"/>
              </w:rPr>
            </w:pPr>
            <w:r w:rsidRPr="00F323A0">
              <w:rPr>
                <w:rFonts w:ascii="Arial" w:hAnsi="Arial" w:cs="Arial"/>
                <w:color w:val="434343"/>
                <w:w w:val="86"/>
              </w:rPr>
              <w:t>4,2 - 4,8 mil/mm</w:t>
            </w:r>
            <w:r w:rsidRPr="00F323A0">
              <w:rPr>
                <w:rFonts w:ascii="Arial" w:hAnsi="Arial" w:cs="Arial"/>
                <w:color w:val="434343"/>
                <w:w w:val="86"/>
                <w:vertAlign w:val="superscript"/>
              </w:rPr>
              <w:t>3</w:t>
            </w:r>
          </w:p>
          <w:p w:rsidR="00F323A0" w:rsidRPr="00F323A0" w:rsidRDefault="00F323A0" w:rsidP="0012396F">
            <w:pPr>
              <w:shd w:val="clear" w:color="auto" w:fill="FFFFFF"/>
              <w:spacing w:before="120" w:after="120" w:line="360" w:lineRule="auto"/>
              <w:jc w:val="both"/>
              <w:rPr>
                <w:rFonts w:ascii="Arial" w:hAnsi="Arial" w:cs="Arial"/>
              </w:rPr>
            </w:pPr>
          </w:p>
        </w:tc>
      </w:tr>
      <w:tr w:rsidR="00F323A0" w:rsidRPr="00F323A0" w:rsidTr="00F323A0">
        <w:trPr>
          <w:trHeight w:hRule="exact" w:val="490"/>
        </w:trPr>
        <w:tc>
          <w:tcPr>
            <w:tcW w:w="2842" w:type="dxa"/>
            <w:tcBorders>
              <w:top w:val="single" w:sz="6" w:space="0" w:color="auto"/>
              <w:left w:val="single" w:sz="6" w:space="0" w:color="auto"/>
              <w:bottom w:val="single" w:sz="6" w:space="0" w:color="auto"/>
              <w:right w:val="single" w:sz="6" w:space="0" w:color="auto"/>
            </w:tcBorders>
          </w:tcPr>
          <w:p w:rsidR="00F323A0" w:rsidRPr="00F323A0" w:rsidRDefault="00F323A0" w:rsidP="0012396F">
            <w:pPr>
              <w:shd w:val="clear" w:color="auto" w:fill="FFFFFF"/>
              <w:spacing w:before="120" w:after="120" w:line="360" w:lineRule="auto"/>
              <w:jc w:val="both"/>
              <w:rPr>
                <w:rFonts w:ascii="Arial" w:hAnsi="Arial" w:cs="Arial"/>
              </w:rPr>
            </w:pPr>
            <w:r w:rsidRPr="00F323A0">
              <w:rPr>
                <w:rFonts w:ascii="Arial" w:hAnsi="Arial" w:cs="Arial"/>
                <w:color w:val="282828"/>
                <w:spacing w:val="-11"/>
              </w:rPr>
              <w:t>Hemoglobină</w:t>
            </w:r>
          </w:p>
          <w:p w:rsidR="00F323A0" w:rsidRPr="00F323A0" w:rsidRDefault="00F323A0" w:rsidP="0012396F">
            <w:pPr>
              <w:shd w:val="clear" w:color="auto" w:fill="FFFFFF"/>
              <w:spacing w:before="120" w:after="120" w:line="360" w:lineRule="auto"/>
              <w:jc w:val="both"/>
              <w:rPr>
                <w:rFonts w:ascii="Arial" w:hAnsi="Arial" w:cs="Arial"/>
              </w:rPr>
            </w:pPr>
          </w:p>
        </w:tc>
        <w:tc>
          <w:tcPr>
            <w:tcW w:w="3062" w:type="dxa"/>
            <w:tcBorders>
              <w:top w:val="single" w:sz="6" w:space="0" w:color="auto"/>
              <w:left w:val="single" w:sz="6" w:space="0" w:color="auto"/>
              <w:bottom w:val="single" w:sz="6" w:space="0" w:color="auto"/>
              <w:right w:val="single" w:sz="6" w:space="0" w:color="auto"/>
            </w:tcBorders>
          </w:tcPr>
          <w:p w:rsidR="00F323A0" w:rsidRPr="00F323A0" w:rsidRDefault="00F323A0" w:rsidP="0012396F">
            <w:pPr>
              <w:shd w:val="clear" w:color="auto" w:fill="FFFFFF"/>
              <w:spacing w:before="120" w:after="120" w:line="360" w:lineRule="auto"/>
              <w:jc w:val="both"/>
              <w:rPr>
                <w:rFonts w:ascii="Arial" w:hAnsi="Arial" w:cs="Arial"/>
              </w:rPr>
            </w:pPr>
            <w:r w:rsidRPr="00F323A0">
              <w:rPr>
                <w:rFonts w:ascii="Arial" w:hAnsi="Arial" w:cs="Arial"/>
                <w:color w:val="282828"/>
                <w:w w:val="89"/>
              </w:rPr>
              <w:t>8,7 g%</w:t>
            </w:r>
          </w:p>
          <w:p w:rsidR="00F323A0" w:rsidRPr="00F323A0" w:rsidRDefault="00F323A0" w:rsidP="0012396F">
            <w:pPr>
              <w:shd w:val="clear" w:color="auto" w:fill="FFFFFF"/>
              <w:spacing w:before="120" w:after="120" w:line="360" w:lineRule="auto"/>
              <w:jc w:val="both"/>
              <w:rPr>
                <w:rFonts w:ascii="Arial" w:hAnsi="Arial" w:cs="Arial"/>
              </w:rPr>
            </w:pPr>
          </w:p>
        </w:tc>
        <w:tc>
          <w:tcPr>
            <w:tcW w:w="3427" w:type="dxa"/>
            <w:tcBorders>
              <w:top w:val="single" w:sz="6" w:space="0" w:color="auto"/>
              <w:left w:val="single" w:sz="6" w:space="0" w:color="auto"/>
              <w:bottom w:val="single" w:sz="6" w:space="0" w:color="auto"/>
              <w:right w:val="single" w:sz="6" w:space="0" w:color="auto"/>
            </w:tcBorders>
          </w:tcPr>
          <w:p w:rsidR="00F323A0" w:rsidRPr="00F323A0" w:rsidRDefault="00F323A0" w:rsidP="0012396F">
            <w:pPr>
              <w:shd w:val="clear" w:color="auto" w:fill="FFFFFF"/>
              <w:spacing w:before="120" w:after="120" w:line="360" w:lineRule="auto"/>
              <w:jc w:val="both"/>
              <w:rPr>
                <w:rFonts w:ascii="Arial" w:hAnsi="Arial" w:cs="Arial"/>
              </w:rPr>
            </w:pPr>
            <w:r w:rsidRPr="00F323A0">
              <w:rPr>
                <w:rFonts w:ascii="Arial" w:hAnsi="Arial" w:cs="Arial"/>
                <w:color w:val="434343"/>
                <w:spacing w:val="31"/>
              </w:rPr>
              <w:t>15±2g%</w:t>
            </w:r>
          </w:p>
          <w:p w:rsidR="00F323A0" w:rsidRPr="00F323A0" w:rsidRDefault="00F323A0" w:rsidP="0012396F">
            <w:pPr>
              <w:shd w:val="clear" w:color="auto" w:fill="FFFFFF"/>
              <w:spacing w:before="120" w:after="120" w:line="360" w:lineRule="auto"/>
              <w:jc w:val="both"/>
              <w:rPr>
                <w:rFonts w:ascii="Arial" w:hAnsi="Arial" w:cs="Arial"/>
              </w:rPr>
            </w:pPr>
          </w:p>
        </w:tc>
      </w:tr>
      <w:tr w:rsidR="00F323A0" w:rsidRPr="00F323A0" w:rsidTr="00F323A0">
        <w:trPr>
          <w:trHeight w:hRule="exact" w:val="653"/>
        </w:trPr>
        <w:tc>
          <w:tcPr>
            <w:tcW w:w="2842" w:type="dxa"/>
            <w:tcBorders>
              <w:top w:val="single" w:sz="6" w:space="0" w:color="auto"/>
              <w:left w:val="single" w:sz="6" w:space="0" w:color="auto"/>
              <w:bottom w:val="single" w:sz="6" w:space="0" w:color="auto"/>
              <w:right w:val="single" w:sz="6" w:space="0" w:color="auto"/>
            </w:tcBorders>
          </w:tcPr>
          <w:p w:rsidR="00F323A0" w:rsidRPr="00F323A0" w:rsidRDefault="00F323A0" w:rsidP="0012396F">
            <w:pPr>
              <w:shd w:val="clear" w:color="auto" w:fill="FFFFFF"/>
              <w:spacing w:before="120" w:after="120" w:line="360" w:lineRule="auto"/>
              <w:jc w:val="both"/>
              <w:rPr>
                <w:rFonts w:ascii="Arial" w:hAnsi="Arial" w:cs="Arial"/>
              </w:rPr>
            </w:pPr>
            <w:r w:rsidRPr="00F323A0">
              <w:rPr>
                <w:rFonts w:ascii="Arial" w:hAnsi="Arial" w:cs="Arial"/>
                <w:color w:val="282828"/>
                <w:spacing w:val="-23"/>
                <w:w w:val="105"/>
              </w:rPr>
              <w:t>V.S.H.</w:t>
            </w:r>
          </w:p>
          <w:p w:rsidR="00F323A0" w:rsidRPr="00F323A0" w:rsidRDefault="00F323A0" w:rsidP="0012396F">
            <w:pPr>
              <w:shd w:val="clear" w:color="auto" w:fill="FFFFFF"/>
              <w:spacing w:before="120" w:after="120" w:line="360" w:lineRule="auto"/>
              <w:jc w:val="both"/>
              <w:rPr>
                <w:rFonts w:ascii="Arial" w:hAnsi="Arial" w:cs="Arial"/>
              </w:rPr>
            </w:pPr>
          </w:p>
        </w:tc>
        <w:tc>
          <w:tcPr>
            <w:tcW w:w="3062" w:type="dxa"/>
            <w:tcBorders>
              <w:top w:val="single" w:sz="6" w:space="0" w:color="auto"/>
              <w:left w:val="single" w:sz="6" w:space="0" w:color="auto"/>
              <w:bottom w:val="single" w:sz="6" w:space="0" w:color="auto"/>
              <w:right w:val="single" w:sz="6" w:space="0" w:color="auto"/>
            </w:tcBorders>
          </w:tcPr>
          <w:p w:rsidR="00F323A0" w:rsidRPr="00F323A0" w:rsidRDefault="00F323A0" w:rsidP="0012396F">
            <w:pPr>
              <w:shd w:val="clear" w:color="auto" w:fill="FFFFFF"/>
              <w:spacing w:before="120" w:after="120" w:line="360" w:lineRule="auto"/>
              <w:jc w:val="both"/>
              <w:rPr>
                <w:rFonts w:ascii="Arial" w:hAnsi="Arial" w:cs="Arial"/>
              </w:rPr>
            </w:pPr>
            <w:r w:rsidRPr="00F323A0">
              <w:rPr>
                <w:rFonts w:ascii="Arial" w:hAnsi="Arial" w:cs="Arial"/>
                <w:color w:val="282828"/>
                <w:spacing w:val="-7"/>
              </w:rPr>
              <w:t xml:space="preserve">12mm/lh  </w:t>
            </w:r>
            <w:r w:rsidRPr="00F323A0">
              <w:rPr>
                <w:rFonts w:ascii="Arial" w:hAnsi="Arial" w:cs="Arial"/>
                <w:color w:val="282828"/>
                <w:spacing w:val="-11"/>
              </w:rPr>
              <w:t>21mm/2 h</w:t>
            </w:r>
          </w:p>
          <w:p w:rsidR="00F323A0" w:rsidRPr="00F323A0" w:rsidRDefault="00F323A0" w:rsidP="0012396F">
            <w:pPr>
              <w:shd w:val="clear" w:color="auto" w:fill="FFFFFF"/>
              <w:spacing w:before="120" w:after="120" w:line="360" w:lineRule="auto"/>
              <w:jc w:val="both"/>
              <w:rPr>
                <w:rFonts w:ascii="Arial" w:hAnsi="Arial" w:cs="Arial"/>
              </w:rPr>
            </w:pPr>
          </w:p>
        </w:tc>
        <w:tc>
          <w:tcPr>
            <w:tcW w:w="3427" w:type="dxa"/>
            <w:tcBorders>
              <w:top w:val="single" w:sz="6" w:space="0" w:color="auto"/>
              <w:left w:val="single" w:sz="6" w:space="0" w:color="auto"/>
              <w:bottom w:val="single" w:sz="6" w:space="0" w:color="auto"/>
              <w:right w:val="single" w:sz="6" w:space="0" w:color="auto"/>
            </w:tcBorders>
          </w:tcPr>
          <w:p w:rsidR="00F323A0" w:rsidRPr="00F323A0" w:rsidRDefault="00F323A0" w:rsidP="0012396F">
            <w:pPr>
              <w:shd w:val="clear" w:color="auto" w:fill="FFFFFF"/>
              <w:spacing w:before="120" w:after="120" w:line="360" w:lineRule="auto"/>
              <w:jc w:val="both"/>
              <w:rPr>
                <w:rFonts w:ascii="Arial" w:hAnsi="Arial" w:cs="Arial"/>
              </w:rPr>
            </w:pPr>
            <w:r w:rsidRPr="00F323A0">
              <w:rPr>
                <w:rFonts w:ascii="Arial" w:hAnsi="Arial" w:cs="Arial"/>
                <w:color w:val="434343"/>
                <w:w w:val="111"/>
              </w:rPr>
              <w:t xml:space="preserve">2-13 mm/lh </w:t>
            </w:r>
            <w:r w:rsidRPr="00F323A0">
              <w:rPr>
                <w:rFonts w:ascii="Arial" w:hAnsi="Arial" w:cs="Arial"/>
                <w:color w:val="434343"/>
                <w:spacing w:val="-14"/>
              </w:rPr>
              <w:t xml:space="preserve">12 </w:t>
            </w:r>
            <w:r w:rsidRPr="00F323A0">
              <w:rPr>
                <w:rFonts w:ascii="Arial" w:hAnsi="Arial" w:cs="Arial"/>
                <w:color w:val="434343"/>
                <w:spacing w:val="7"/>
              </w:rPr>
              <w:t>-17</w:t>
            </w:r>
            <w:r w:rsidRPr="00F323A0">
              <w:rPr>
                <w:rFonts w:ascii="Arial" w:hAnsi="Arial" w:cs="Arial"/>
                <w:color w:val="434343"/>
              </w:rPr>
              <w:t xml:space="preserve"> </w:t>
            </w:r>
            <w:r w:rsidRPr="00F323A0">
              <w:rPr>
                <w:rFonts w:ascii="Arial" w:hAnsi="Arial" w:cs="Arial"/>
                <w:color w:val="434343"/>
                <w:spacing w:val="-14"/>
              </w:rPr>
              <w:t>mm/2 h</w:t>
            </w:r>
          </w:p>
          <w:p w:rsidR="00F323A0" w:rsidRPr="00F323A0" w:rsidRDefault="00F323A0" w:rsidP="0012396F">
            <w:pPr>
              <w:shd w:val="clear" w:color="auto" w:fill="FFFFFF"/>
              <w:spacing w:before="120" w:after="120" w:line="360" w:lineRule="auto"/>
              <w:jc w:val="both"/>
              <w:rPr>
                <w:rFonts w:ascii="Arial" w:hAnsi="Arial" w:cs="Arial"/>
              </w:rPr>
            </w:pPr>
          </w:p>
        </w:tc>
      </w:tr>
      <w:tr w:rsidR="00F323A0" w:rsidRPr="00F323A0" w:rsidTr="00F323A0">
        <w:trPr>
          <w:trHeight w:hRule="exact" w:val="499"/>
        </w:trPr>
        <w:tc>
          <w:tcPr>
            <w:tcW w:w="2842" w:type="dxa"/>
            <w:tcBorders>
              <w:top w:val="single" w:sz="6" w:space="0" w:color="auto"/>
              <w:left w:val="single" w:sz="6" w:space="0" w:color="auto"/>
              <w:bottom w:val="single" w:sz="6" w:space="0" w:color="auto"/>
              <w:right w:val="single" w:sz="6" w:space="0" w:color="auto"/>
            </w:tcBorders>
          </w:tcPr>
          <w:p w:rsidR="00F323A0" w:rsidRPr="00F323A0" w:rsidRDefault="00F323A0" w:rsidP="0012396F">
            <w:pPr>
              <w:shd w:val="clear" w:color="auto" w:fill="FFFFFF"/>
              <w:spacing w:before="120" w:after="120" w:line="360" w:lineRule="auto"/>
              <w:jc w:val="both"/>
              <w:rPr>
                <w:rFonts w:ascii="Arial" w:hAnsi="Arial" w:cs="Arial"/>
              </w:rPr>
            </w:pPr>
            <w:r w:rsidRPr="00F323A0">
              <w:rPr>
                <w:rFonts w:ascii="Arial" w:hAnsi="Arial" w:cs="Arial"/>
                <w:color w:val="282828"/>
                <w:spacing w:val="-12"/>
              </w:rPr>
              <w:t>Glicemie</w:t>
            </w:r>
          </w:p>
          <w:p w:rsidR="00F323A0" w:rsidRPr="00F323A0" w:rsidRDefault="00F323A0" w:rsidP="0012396F">
            <w:pPr>
              <w:shd w:val="clear" w:color="auto" w:fill="FFFFFF"/>
              <w:spacing w:before="120" w:after="120" w:line="360" w:lineRule="auto"/>
              <w:jc w:val="both"/>
              <w:rPr>
                <w:rFonts w:ascii="Arial" w:hAnsi="Arial" w:cs="Arial"/>
              </w:rPr>
            </w:pPr>
          </w:p>
        </w:tc>
        <w:tc>
          <w:tcPr>
            <w:tcW w:w="3062" w:type="dxa"/>
            <w:tcBorders>
              <w:top w:val="single" w:sz="6" w:space="0" w:color="auto"/>
              <w:left w:val="single" w:sz="6" w:space="0" w:color="auto"/>
              <w:bottom w:val="single" w:sz="6" w:space="0" w:color="auto"/>
              <w:right w:val="single" w:sz="6" w:space="0" w:color="auto"/>
            </w:tcBorders>
          </w:tcPr>
          <w:p w:rsidR="00F323A0" w:rsidRPr="00F323A0" w:rsidRDefault="00F323A0" w:rsidP="0012396F">
            <w:pPr>
              <w:shd w:val="clear" w:color="auto" w:fill="FFFFFF"/>
              <w:spacing w:before="120" w:after="120" w:line="360" w:lineRule="auto"/>
              <w:jc w:val="both"/>
              <w:rPr>
                <w:rFonts w:ascii="Arial" w:hAnsi="Arial" w:cs="Arial"/>
              </w:rPr>
            </w:pPr>
            <w:r w:rsidRPr="00F323A0">
              <w:rPr>
                <w:rFonts w:ascii="Arial" w:hAnsi="Arial" w:cs="Arial"/>
                <w:color w:val="000000"/>
              </w:rPr>
              <w:t>78,3 mg%</w:t>
            </w:r>
          </w:p>
          <w:p w:rsidR="00F323A0" w:rsidRPr="00F323A0" w:rsidRDefault="00F323A0" w:rsidP="0012396F">
            <w:pPr>
              <w:shd w:val="clear" w:color="auto" w:fill="FFFFFF"/>
              <w:spacing w:before="120" w:after="120" w:line="360" w:lineRule="auto"/>
              <w:jc w:val="both"/>
              <w:rPr>
                <w:rFonts w:ascii="Arial" w:hAnsi="Arial" w:cs="Arial"/>
              </w:rPr>
            </w:pPr>
          </w:p>
        </w:tc>
        <w:tc>
          <w:tcPr>
            <w:tcW w:w="3427" w:type="dxa"/>
            <w:tcBorders>
              <w:top w:val="single" w:sz="6" w:space="0" w:color="auto"/>
              <w:left w:val="single" w:sz="6" w:space="0" w:color="auto"/>
              <w:bottom w:val="single" w:sz="6" w:space="0" w:color="auto"/>
              <w:right w:val="single" w:sz="6" w:space="0" w:color="auto"/>
            </w:tcBorders>
          </w:tcPr>
          <w:p w:rsidR="00F323A0" w:rsidRPr="00F323A0" w:rsidRDefault="00F323A0" w:rsidP="0012396F">
            <w:pPr>
              <w:shd w:val="clear" w:color="auto" w:fill="FFFFFF"/>
              <w:spacing w:before="120" w:after="120" w:line="360" w:lineRule="auto"/>
              <w:jc w:val="both"/>
              <w:rPr>
                <w:rFonts w:ascii="Arial" w:hAnsi="Arial" w:cs="Arial"/>
              </w:rPr>
            </w:pPr>
            <w:r w:rsidRPr="00F323A0">
              <w:rPr>
                <w:rFonts w:ascii="Arial" w:hAnsi="Arial" w:cs="Arial"/>
                <w:color w:val="434343"/>
                <w:w w:val="106"/>
              </w:rPr>
              <w:t>80-120 mg%</w:t>
            </w:r>
          </w:p>
          <w:p w:rsidR="00F323A0" w:rsidRPr="00F323A0" w:rsidRDefault="00F323A0" w:rsidP="0012396F">
            <w:pPr>
              <w:shd w:val="clear" w:color="auto" w:fill="FFFFFF"/>
              <w:spacing w:before="120" w:after="120" w:line="360" w:lineRule="auto"/>
              <w:jc w:val="both"/>
              <w:rPr>
                <w:rFonts w:ascii="Arial" w:hAnsi="Arial" w:cs="Arial"/>
              </w:rPr>
            </w:pPr>
          </w:p>
        </w:tc>
      </w:tr>
      <w:tr w:rsidR="00F323A0" w:rsidRPr="00F323A0" w:rsidTr="00F323A0">
        <w:trPr>
          <w:trHeight w:hRule="exact" w:val="490"/>
        </w:trPr>
        <w:tc>
          <w:tcPr>
            <w:tcW w:w="2842" w:type="dxa"/>
            <w:tcBorders>
              <w:top w:val="single" w:sz="6" w:space="0" w:color="auto"/>
              <w:left w:val="single" w:sz="6" w:space="0" w:color="auto"/>
              <w:bottom w:val="single" w:sz="6" w:space="0" w:color="auto"/>
              <w:right w:val="single" w:sz="6" w:space="0" w:color="auto"/>
            </w:tcBorders>
          </w:tcPr>
          <w:p w:rsidR="00F323A0" w:rsidRPr="00F323A0" w:rsidRDefault="00F323A0" w:rsidP="0012396F">
            <w:pPr>
              <w:shd w:val="clear" w:color="auto" w:fill="FFFFFF"/>
              <w:spacing w:before="120" w:after="120" w:line="360" w:lineRule="auto"/>
              <w:jc w:val="both"/>
              <w:rPr>
                <w:rFonts w:ascii="Arial" w:hAnsi="Arial" w:cs="Arial"/>
              </w:rPr>
            </w:pPr>
            <w:r w:rsidRPr="00F323A0">
              <w:rPr>
                <w:rFonts w:ascii="Arial" w:hAnsi="Arial" w:cs="Arial"/>
                <w:color w:val="282828"/>
                <w:spacing w:val="-11"/>
              </w:rPr>
              <w:t>Creatinină</w:t>
            </w:r>
          </w:p>
          <w:p w:rsidR="00F323A0" w:rsidRPr="00F323A0" w:rsidRDefault="00F323A0" w:rsidP="0012396F">
            <w:pPr>
              <w:shd w:val="clear" w:color="auto" w:fill="FFFFFF"/>
              <w:spacing w:before="120" w:after="120" w:line="360" w:lineRule="auto"/>
              <w:jc w:val="both"/>
              <w:rPr>
                <w:rFonts w:ascii="Arial" w:hAnsi="Arial" w:cs="Arial"/>
              </w:rPr>
            </w:pPr>
          </w:p>
        </w:tc>
        <w:tc>
          <w:tcPr>
            <w:tcW w:w="3062" w:type="dxa"/>
            <w:tcBorders>
              <w:top w:val="single" w:sz="6" w:space="0" w:color="auto"/>
              <w:left w:val="single" w:sz="6" w:space="0" w:color="auto"/>
              <w:bottom w:val="single" w:sz="6" w:space="0" w:color="auto"/>
              <w:right w:val="single" w:sz="6" w:space="0" w:color="auto"/>
            </w:tcBorders>
          </w:tcPr>
          <w:p w:rsidR="00F323A0" w:rsidRPr="00F323A0" w:rsidRDefault="00F323A0" w:rsidP="0012396F">
            <w:pPr>
              <w:shd w:val="clear" w:color="auto" w:fill="FFFFFF"/>
              <w:spacing w:before="120" w:after="120" w:line="360" w:lineRule="auto"/>
              <w:jc w:val="both"/>
              <w:rPr>
                <w:rFonts w:ascii="Arial" w:hAnsi="Arial" w:cs="Arial"/>
              </w:rPr>
            </w:pPr>
            <w:r w:rsidRPr="00F323A0">
              <w:rPr>
                <w:rFonts w:ascii="Arial" w:hAnsi="Arial" w:cs="Arial"/>
                <w:color w:val="000000"/>
                <w:w w:val="103"/>
              </w:rPr>
              <w:t>0,6 mg%</w:t>
            </w:r>
          </w:p>
          <w:p w:rsidR="00F323A0" w:rsidRPr="00F323A0" w:rsidRDefault="00F323A0" w:rsidP="0012396F">
            <w:pPr>
              <w:shd w:val="clear" w:color="auto" w:fill="FFFFFF"/>
              <w:spacing w:before="120" w:after="120" w:line="360" w:lineRule="auto"/>
              <w:jc w:val="both"/>
              <w:rPr>
                <w:rFonts w:ascii="Arial" w:hAnsi="Arial" w:cs="Arial"/>
              </w:rPr>
            </w:pPr>
          </w:p>
        </w:tc>
        <w:tc>
          <w:tcPr>
            <w:tcW w:w="3427" w:type="dxa"/>
            <w:tcBorders>
              <w:top w:val="single" w:sz="6" w:space="0" w:color="auto"/>
              <w:left w:val="single" w:sz="6" w:space="0" w:color="auto"/>
              <w:bottom w:val="single" w:sz="6" w:space="0" w:color="auto"/>
              <w:right w:val="single" w:sz="6" w:space="0" w:color="auto"/>
            </w:tcBorders>
          </w:tcPr>
          <w:p w:rsidR="00F323A0" w:rsidRPr="00F323A0" w:rsidRDefault="00F323A0" w:rsidP="0012396F">
            <w:pPr>
              <w:shd w:val="clear" w:color="auto" w:fill="FFFFFF"/>
              <w:spacing w:before="120" w:after="120" w:line="360" w:lineRule="auto"/>
              <w:jc w:val="both"/>
              <w:rPr>
                <w:rFonts w:ascii="Arial" w:hAnsi="Arial" w:cs="Arial"/>
              </w:rPr>
            </w:pPr>
            <w:r w:rsidRPr="00F323A0">
              <w:rPr>
                <w:rFonts w:ascii="Arial" w:hAnsi="Arial" w:cs="Arial"/>
                <w:color w:val="434343"/>
                <w:spacing w:val="11"/>
                <w:w w:val="108"/>
              </w:rPr>
              <w:t>0,6-1,20mg%</w:t>
            </w:r>
          </w:p>
          <w:p w:rsidR="00F323A0" w:rsidRPr="00F323A0" w:rsidRDefault="00F323A0" w:rsidP="0012396F">
            <w:pPr>
              <w:shd w:val="clear" w:color="auto" w:fill="FFFFFF"/>
              <w:spacing w:before="120" w:after="120" w:line="360" w:lineRule="auto"/>
              <w:jc w:val="both"/>
              <w:rPr>
                <w:rFonts w:ascii="Arial" w:hAnsi="Arial" w:cs="Arial"/>
              </w:rPr>
            </w:pPr>
          </w:p>
        </w:tc>
      </w:tr>
      <w:tr w:rsidR="00F323A0" w:rsidRPr="00F323A0" w:rsidTr="00F323A0">
        <w:trPr>
          <w:trHeight w:hRule="exact" w:val="490"/>
        </w:trPr>
        <w:tc>
          <w:tcPr>
            <w:tcW w:w="2842" w:type="dxa"/>
            <w:tcBorders>
              <w:top w:val="single" w:sz="6" w:space="0" w:color="auto"/>
              <w:left w:val="single" w:sz="6" w:space="0" w:color="auto"/>
              <w:bottom w:val="single" w:sz="6" w:space="0" w:color="auto"/>
              <w:right w:val="single" w:sz="6" w:space="0" w:color="auto"/>
            </w:tcBorders>
          </w:tcPr>
          <w:p w:rsidR="00F323A0" w:rsidRPr="00F323A0" w:rsidRDefault="00F323A0" w:rsidP="0012396F">
            <w:pPr>
              <w:shd w:val="clear" w:color="auto" w:fill="FFFFFF"/>
              <w:spacing w:before="120" w:after="120" w:line="360" w:lineRule="auto"/>
              <w:jc w:val="both"/>
              <w:rPr>
                <w:rFonts w:ascii="Arial" w:hAnsi="Arial" w:cs="Arial"/>
              </w:rPr>
            </w:pPr>
            <w:r w:rsidRPr="00F323A0">
              <w:rPr>
                <w:rFonts w:ascii="Arial" w:hAnsi="Arial" w:cs="Arial"/>
                <w:color w:val="282828"/>
                <w:spacing w:val="-13"/>
              </w:rPr>
              <w:t>Trigliceride</w:t>
            </w:r>
          </w:p>
        </w:tc>
        <w:tc>
          <w:tcPr>
            <w:tcW w:w="3062" w:type="dxa"/>
            <w:tcBorders>
              <w:top w:val="single" w:sz="6" w:space="0" w:color="auto"/>
              <w:left w:val="single" w:sz="6" w:space="0" w:color="auto"/>
              <w:bottom w:val="single" w:sz="6" w:space="0" w:color="auto"/>
              <w:right w:val="single" w:sz="6" w:space="0" w:color="auto"/>
            </w:tcBorders>
          </w:tcPr>
          <w:p w:rsidR="00F323A0" w:rsidRPr="00F323A0" w:rsidRDefault="00F323A0" w:rsidP="0012396F">
            <w:pPr>
              <w:shd w:val="clear" w:color="auto" w:fill="FFFFFF"/>
              <w:spacing w:before="120" w:after="120" w:line="360" w:lineRule="auto"/>
              <w:jc w:val="both"/>
              <w:rPr>
                <w:rFonts w:ascii="Arial" w:hAnsi="Arial" w:cs="Arial"/>
              </w:rPr>
            </w:pPr>
            <w:r w:rsidRPr="00F323A0">
              <w:rPr>
                <w:rFonts w:ascii="Arial" w:hAnsi="Arial" w:cs="Arial"/>
                <w:color w:val="000000"/>
                <w:w w:val="89"/>
              </w:rPr>
              <w:t>800 mg %</w:t>
            </w:r>
          </w:p>
          <w:p w:rsidR="00F323A0" w:rsidRPr="00F323A0" w:rsidRDefault="00F323A0" w:rsidP="0012396F">
            <w:pPr>
              <w:shd w:val="clear" w:color="auto" w:fill="FFFFFF"/>
              <w:spacing w:before="120" w:after="120" w:line="360" w:lineRule="auto"/>
              <w:jc w:val="both"/>
              <w:rPr>
                <w:rFonts w:ascii="Arial" w:hAnsi="Arial" w:cs="Arial"/>
              </w:rPr>
            </w:pPr>
          </w:p>
        </w:tc>
        <w:tc>
          <w:tcPr>
            <w:tcW w:w="3427" w:type="dxa"/>
            <w:tcBorders>
              <w:top w:val="single" w:sz="6" w:space="0" w:color="auto"/>
              <w:left w:val="single" w:sz="6" w:space="0" w:color="auto"/>
              <w:bottom w:val="single" w:sz="6" w:space="0" w:color="auto"/>
              <w:right w:val="single" w:sz="6" w:space="0" w:color="auto"/>
            </w:tcBorders>
          </w:tcPr>
          <w:p w:rsidR="00F323A0" w:rsidRPr="00F323A0" w:rsidRDefault="00F323A0" w:rsidP="0012396F">
            <w:pPr>
              <w:shd w:val="clear" w:color="auto" w:fill="FFFFFF"/>
              <w:spacing w:before="120" w:after="120" w:line="360" w:lineRule="auto"/>
              <w:jc w:val="both"/>
              <w:rPr>
                <w:rFonts w:ascii="Arial" w:hAnsi="Arial" w:cs="Arial"/>
              </w:rPr>
            </w:pPr>
            <w:r w:rsidRPr="00F323A0">
              <w:rPr>
                <w:rFonts w:ascii="Arial" w:hAnsi="Arial" w:cs="Arial"/>
                <w:color w:val="000000"/>
                <w:spacing w:val="-8"/>
              </w:rPr>
              <w:t>600 - 800 mg %</w:t>
            </w:r>
          </w:p>
          <w:p w:rsidR="00F323A0" w:rsidRPr="00F323A0" w:rsidRDefault="00F323A0" w:rsidP="0012396F">
            <w:pPr>
              <w:shd w:val="clear" w:color="auto" w:fill="FFFFFF"/>
              <w:spacing w:before="120" w:after="120" w:line="360" w:lineRule="auto"/>
              <w:jc w:val="both"/>
              <w:rPr>
                <w:rFonts w:ascii="Arial" w:hAnsi="Arial" w:cs="Arial"/>
              </w:rPr>
            </w:pPr>
          </w:p>
        </w:tc>
      </w:tr>
      <w:tr w:rsidR="00F323A0" w:rsidRPr="00F323A0" w:rsidTr="00F323A0">
        <w:trPr>
          <w:trHeight w:hRule="exact" w:val="490"/>
        </w:trPr>
        <w:tc>
          <w:tcPr>
            <w:tcW w:w="2842" w:type="dxa"/>
            <w:tcBorders>
              <w:top w:val="single" w:sz="6" w:space="0" w:color="auto"/>
              <w:left w:val="single" w:sz="6" w:space="0" w:color="auto"/>
              <w:bottom w:val="single" w:sz="6" w:space="0" w:color="auto"/>
              <w:right w:val="single" w:sz="6" w:space="0" w:color="auto"/>
            </w:tcBorders>
          </w:tcPr>
          <w:p w:rsidR="00F323A0" w:rsidRPr="00F323A0" w:rsidRDefault="00F323A0" w:rsidP="0012396F">
            <w:pPr>
              <w:shd w:val="clear" w:color="auto" w:fill="FFFFFF"/>
              <w:spacing w:before="120" w:after="120" w:line="360" w:lineRule="auto"/>
              <w:jc w:val="both"/>
              <w:rPr>
                <w:rFonts w:ascii="Arial" w:hAnsi="Arial" w:cs="Arial"/>
              </w:rPr>
            </w:pPr>
            <w:r w:rsidRPr="00F323A0">
              <w:rPr>
                <w:rFonts w:ascii="Arial" w:hAnsi="Arial" w:cs="Arial"/>
                <w:color w:val="282828"/>
                <w:spacing w:val="-11"/>
              </w:rPr>
              <w:t>Colesterol</w:t>
            </w:r>
          </w:p>
          <w:p w:rsidR="00F323A0" w:rsidRPr="00F323A0" w:rsidRDefault="00F323A0" w:rsidP="0012396F">
            <w:pPr>
              <w:shd w:val="clear" w:color="auto" w:fill="FFFFFF"/>
              <w:spacing w:before="120" w:after="120" w:line="360" w:lineRule="auto"/>
              <w:jc w:val="both"/>
              <w:rPr>
                <w:rFonts w:ascii="Arial" w:hAnsi="Arial" w:cs="Arial"/>
              </w:rPr>
            </w:pPr>
          </w:p>
        </w:tc>
        <w:tc>
          <w:tcPr>
            <w:tcW w:w="3062" w:type="dxa"/>
            <w:tcBorders>
              <w:top w:val="single" w:sz="6" w:space="0" w:color="auto"/>
              <w:left w:val="single" w:sz="6" w:space="0" w:color="auto"/>
              <w:bottom w:val="single" w:sz="6" w:space="0" w:color="auto"/>
              <w:right w:val="single" w:sz="6" w:space="0" w:color="auto"/>
            </w:tcBorders>
          </w:tcPr>
          <w:p w:rsidR="00F323A0" w:rsidRPr="00F323A0" w:rsidRDefault="00F323A0" w:rsidP="0012396F">
            <w:pPr>
              <w:shd w:val="clear" w:color="auto" w:fill="FFFFFF"/>
              <w:spacing w:before="120" w:after="120" w:line="360" w:lineRule="auto"/>
              <w:jc w:val="both"/>
              <w:rPr>
                <w:rFonts w:ascii="Arial" w:hAnsi="Arial" w:cs="Arial"/>
              </w:rPr>
            </w:pPr>
            <w:r w:rsidRPr="00F323A0">
              <w:rPr>
                <w:rFonts w:ascii="Arial" w:hAnsi="Arial" w:cs="Arial"/>
                <w:color w:val="000000"/>
                <w:spacing w:val="-21"/>
              </w:rPr>
              <w:t>2, 30 g %o</w:t>
            </w:r>
          </w:p>
          <w:p w:rsidR="00F323A0" w:rsidRPr="00F323A0" w:rsidRDefault="00F323A0" w:rsidP="0012396F">
            <w:pPr>
              <w:shd w:val="clear" w:color="auto" w:fill="FFFFFF"/>
              <w:spacing w:before="120" w:after="120" w:line="360" w:lineRule="auto"/>
              <w:jc w:val="both"/>
              <w:rPr>
                <w:rFonts w:ascii="Arial" w:hAnsi="Arial" w:cs="Arial"/>
              </w:rPr>
            </w:pPr>
          </w:p>
        </w:tc>
        <w:tc>
          <w:tcPr>
            <w:tcW w:w="3427" w:type="dxa"/>
            <w:tcBorders>
              <w:top w:val="single" w:sz="6" w:space="0" w:color="auto"/>
              <w:left w:val="single" w:sz="6" w:space="0" w:color="auto"/>
              <w:bottom w:val="single" w:sz="6" w:space="0" w:color="auto"/>
              <w:right w:val="single" w:sz="6" w:space="0" w:color="auto"/>
            </w:tcBorders>
          </w:tcPr>
          <w:p w:rsidR="00F323A0" w:rsidRPr="00F323A0" w:rsidRDefault="00F323A0" w:rsidP="0012396F">
            <w:pPr>
              <w:shd w:val="clear" w:color="auto" w:fill="FFFFFF"/>
              <w:spacing w:before="120" w:after="120" w:line="360" w:lineRule="auto"/>
              <w:jc w:val="both"/>
              <w:rPr>
                <w:rFonts w:ascii="Arial" w:hAnsi="Arial" w:cs="Arial"/>
              </w:rPr>
            </w:pPr>
            <w:r w:rsidRPr="00F323A0">
              <w:rPr>
                <w:rFonts w:ascii="Arial" w:hAnsi="Arial" w:cs="Arial"/>
                <w:color w:val="434343"/>
                <w:spacing w:val="15"/>
                <w:w w:val="102"/>
              </w:rPr>
              <w:t>1,80-2,80g%o</w:t>
            </w:r>
          </w:p>
          <w:p w:rsidR="00F323A0" w:rsidRPr="00F323A0" w:rsidRDefault="00F323A0" w:rsidP="0012396F">
            <w:pPr>
              <w:shd w:val="clear" w:color="auto" w:fill="FFFFFF"/>
              <w:spacing w:before="120" w:after="120" w:line="360" w:lineRule="auto"/>
              <w:jc w:val="both"/>
              <w:rPr>
                <w:rFonts w:ascii="Arial" w:hAnsi="Arial" w:cs="Arial"/>
              </w:rPr>
            </w:pPr>
          </w:p>
        </w:tc>
      </w:tr>
      <w:tr w:rsidR="00F323A0" w:rsidRPr="00F323A0" w:rsidTr="00F323A0">
        <w:trPr>
          <w:trHeight w:hRule="exact" w:val="490"/>
        </w:trPr>
        <w:tc>
          <w:tcPr>
            <w:tcW w:w="2842" w:type="dxa"/>
            <w:tcBorders>
              <w:top w:val="single" w:sz="6" w:space="0" w:color="auto"/>
              <w:left w:val="single" w:sz="6" w:space="0" w:color="auto"/>
              <w:bottom w:val="single" w:sz="6" w:space="0" w:color="auto"/>
              <w:right w:val="single" w:sz="6" w:space="0" w:color="auto"/>
            </w:tcBorders>
          </w:tcPr>
          <w:p w:rsidR="00F323A0" w:rsidRPr="00F323A0" w:rsidRDefault="00F323A0" w:rsidP="0012396F">
            <w:pPr>
              <w:shd w:val="clear" w:color="auto" w:fill="FFFFFF"/>
              <w:spacing w:before="120" w:after="120" w:line="360" w:lineRule="auto"/>
              <w:jc w:val="both"/>
              <w:rPr>
                <w:rFonts w:ascii="Arial" w:hAnsi="Arial" w:cs="Arial"/>
              </w:rPr>
            </w:pPr>
            <w:r w:rsidRPr="00F323A0">
              <w:rPr>
                <w:rFonts w:ascii="Arial" w:hAnsi="Arial" w:cs="Arial"/>
                <w:color w:val="282828"/>
                <w:spacing w:val="-15"/>
              </w:rPr>
              <w:t>Uree</w:t>
            </w:r>
          </w:p>
          <w:p w:rsidR="00F323A0" w:rsidRPr="00F323A0" w:rsidRDefault="00F323A0" w:rsidP="0012396F">
            <w:pPr>
              <w:shd w:val="clear" w:color="auto" w:fill="FFFFFF"/>
              <w:spacing w:before="120" w:after="120" w:line="360" w:lineRule="auto"/>
              <w:jc w:val="both"/>
              <w:rPr>
                <w:rFonts w:ascii="Arial" w:hAnsi="Arial" w:cs="Arial"/>
              </w:rPr>
            </w:pPr>
          </w:p>
        </w:tc>
        <w:tc>
          <w:tcPr>
            <w:tcW w:w="3062" w:type="dxa"/>
            <w:tcBorders>
              <w:top w:val="single" w:sz="6" w:space="0" w:color="auto"/>
              <w:left w:val="single" w:sz="6" w:space="0" w:color="auto"/>
              <w:bottom w:val="single" w:sz="6" w:space="0" w:color="auto"/>
              <w:right w:val="single" w:sz="6" w:space="0" w:color="auto"/>
            </w:tcBorders>
          </w:tcPr>
          <w:p w:rsidR="00F323A0" w:rsidRPr="00F323A0" w:rsidRDefault="00F323A0" w:rsidP="0012396F">
            <w:pPr>
              <w:shd w:val="clear" w:color="auto" w:fill="FFFFFF"/>
              <w:spacing w:before="120" w:after="120" w:line="360" w:lineRule="auto"/>
              <w:jc w:val="both"/>
              <w:rPr>
                <w:rFonts w:ascii="Arial" w:hAnsi="Arial" w:cs="Arial"/>
              </w:rPr>
            </w:pPr>
            <w:r w:rsidRPr="00F323A0">
              <w:rPr>
                <w:rFonts w:ascii="Arial" w:hAnsi="Arial" w:cs="Arial"/>
                <w:color w:val="282828"/>
                <w:w w:val="89"/>
              </w:rPr>
              <w:t>0,21 g%</w:t>
            </w:r>
          </w:p>
          <w:p w:rsidR="00F323A0" w:rsidRPr="00F323A0" w:rsidRDefault="00F323A0" w:rsidP="0012396F">
            <w:pPr>
              <w:shd w:val="clear" w:color="auto" w:fill="FFFFFF"/>
              <w:spacing w:before="120" w:after="120" w:line="360" w:lineRule="auto"/>
              <w:jc w:val="both"/>
              <w:rPr>
                <w:rFonts w:ascii="Arial" w:hAnsi="Arial" w:cs="Arial"/>
              </w:rPr>
            </w:pPr>
          </w:p>
        </w:tc>
        <w:tc>
          <w:tcPr>
            <w:tcW w:w="3427" w:type="dxa"/>
            <w:tcBorders>
              <w:top w:val="single" w:sz="6" w:space="0" w:color="auto"/>
              <w:left w:val="single" w:sz="6" w:space="0" w:color="auto"/>
              <w:bottom w:val="single" w:sz="6" w:space="0" w:color="auto"/>
              <w:right w:val="single" w:sz="6" w:space="0" w:color="auto"/>
            </w:tcBorders>
          </w:tcPr>
          <w:p w:rsidR="00F323A0" w:rsidRPr="00F323A0" w:rsidRDefault="00F323A0" w:rsidP="0012396F">
            <w:pPr>
              <w:shd w:val="clear" w:color="auto" w:fill="FFFFFF"/>
              <w:spacing w:before="120" w:after="120" w:line="360" w:lineRule="auto"/>
              <w:jc w:val="both"/>
              <w:rPr>
                <w:rFonts w:ascii="Arial" w:hAnsi="Arial" w:cs="Arial"/>
              </w:rPr>
            </w:pPr>
            <w:r w:rsidRPr="00F323A0">
              <w:rPr>
                <w:rFonts w:ascii="Arial" w:hAnsi="Arial" w:cs="Arial"/>
                <w:color w:val="434343"/>
                <w:spacing w:val="13"/>
                <w:w w:val="112"/>
              </w:rPr>
              <w:t>0,2-0,4g%</w:t>
            </w:r>
          </w:p>
          <w:p w:rsidR="00F323A0" w:rsidRPr="00F323A0" w:rsidRDefault="00F323A0" w:rsidP="0012396F">
            <w:pPr>
              <w:shd w:val="clear" w:color="auto" w:fill="FFFFFF"/>
              <w:spacing w:before="120" w:after="120" w:line="360" w:lineRule="auto"/>
              <w:jc w:val="both"/>
              <w:rPr>
                <w:rFonts w:ascii="Arial" w:hAnsi="Arial" w:cs="Arial"/>
              </w:rPr>
            </w:pPr>
          </w:p>
        </w:tc>
      </w:tr>
      <w:tr w:rsidR="00F323A0" w:rsidRPr="00F323A0" w:rsidTr="00F323A0">
        <w:trPr>
          <w:trHeight w:hRule="exact" w:val="1296"/>
        </w:trPr>
        <w:tc>
          <w:tcPr>
            <w:tcW w:w="2842" w:type="dxa"/>
            <w:tcBorders>
              <w:top w:val="single" w:sz="6" w:space="0" w:color="auto"/>
              <w:left w:val="single" w:sz="6" w:space="0" w:color="auto"/>
              <w:bottom w:val="single" w:sz="6" w:space="0" w:color="auto"/>
              <w:right w:val="single" w:sz="6" w:space="0" w:color="auto"/>
            </w:tcBorders>
          </w:tcPr>
          <w:p w:rsidR="00F323A0" w:rsidRPr="00F323A0" w:rsidRDefault="00F323A0" w:rsidP="0012396F">
            <w:pPr>
              <w:shd w:val="clear" w:color="auto" w:fill="FFFFFF"/>
              <w:spacing w:before="120" w:after="120" w:line="360" w:lineRule="auto"/>
              <w:jc w:val="both"/>
              <w:rPr>
                <w:rFonts w:ascii="Arial" w:hAnsi="Arial" w:cs="Arial"/>
              </w:rPr>
            </w:pPr>
            <w:r w:rsidRPr="00F323A0">
              <w:rPr>
                <w:rFonts w:ascii="Arial" w:hAnsi="Arial" w:cs="Arial"/>
                <w:color w:val="282828"/>
                <w:spacing w:val="-10"/>
              </w:rPr>
              <w:t>lonograma sanguină</w:t>
            </w:r>
          </w:p>
          <w:p w:rsidR="00F323A0" w:rsidRPr="00F323A0" w:rsidRDefault="00F323A0" w:rsidP="0012396F">
            <w:pPr>
              <w:shd w:val="clear" w:color="auto" w:fill="FFFFFF"/>
              <w:spacing w:before="120" w:after="120" w:line="360" w:lineRule="auto"/>
              <w:jc w:val="both"/>
              <w:rPr>
                <w:rFonts w:ascii="Arial" w:hAnsi="Arial" w:cs="Arial"/>
              </w:rPr>
            </w:pPr>
          </w:p>
        </w:tc>
        <w:tc>
          <w:tcPr>
            <w:tcW w:w="3062" w:type="dxa"/>
            <w:tcBorders>
              <w:top w:val="single" w:sz="6" w:space="0" w:color="auto"/>
              <w:left w:val="single" w:sz="6" w:space="0" w:color="auto"/>
              <w:bottom w:val="single" w:sz="6" w:space="0" w:color="auto"/>
              <w:right w:val="single" w:sz="6" w:space="0" w:color="auto"/>
            </w:tcBorders>
          </w:tcPr>
          <w:p w:rsidR="00F323A0" w:rsidRPr="00F323A0" w:rsidRDefault="00F323A0" w:rsidP="0012396F">
            <w:pPr>
              <w:shd w:val="clear" w:color="auto" w:fill="FFFFFF"/>
              <w:spacing w:before="120" w:after="120" w:line="360" w:lineRule="auto"/>
              <w:jc w:val="both"/>
              <w:rPr>
                <w:rFonts w:ascii="Arial" w:hAnsi="Arial" w:cs="Arial"/>
                <w:color w:val="282828"/>
                <w:w w:val="84"/>
                <w:lang w:val="it-IT"/>
              </w:rPr>
            </w:pPr>
            <w:r w:rsidRPr="00F323A0">
              <w:rPr>
                <w:rFonts w:ascii="Arial" w:hAnsi="Arial" w:cs="Arial"/>
                <w:color w:val="282828"/>
                <w:w w:val="84"/>
                <w:lang w:val="it-IT"/>
              </w:rPr>
              <w:t>Na= 138 mEq/l                         Ca = 4,6 mEq/l                           Cl = 98 mEq/l                              K = 4,3 mEq/l</w:t>
            </w:r>
          </w:p>
          <w:p w:rsidR="00F323A0" w:rsidRPr="00F323A0" w:rsidRDefault="00F323A0" w:rsidP="0012396F">
            <w:pPr>
              <w:shd w:val="clear" w:color="auto" w:fill="FFFFFF"/>
              <w:spacing w:before="120" w:after="120" w:line="360" w:lineRule="auto"/>
              <w:jc w:val="both"/>
              <w:rPr>
                <w:rFonts w:ascii="Arial" w:hAnsi="Arial" w:cs="Arial"/>
                <w:lang w:val="it-IT"/>
              </w:rPr>
            </w:pPr>
          </w:p>
        </w:tc>
        <w:tc>
          <w:tcPr>
            <w:tcW w:w="3427" w:type="dxa"/>
            <w:tcBorders>
              <w:top w:val="single" w:sz="6" w:space="0" w:color="auto"/>
              <w:left w:val="single" w:sz="6" w:space="0" w:color="auto"/>
              <w:bottom w:val="single" w:sz="6" w:space="0" w:color="auto"/>
              <w:right w:val="single" w:sz="6" w:space="0" w:color="auto"/>
            </w:tcBorders>
          </w:tcPr>
          <w:p w:rsidR="00F323A0" w:rsidRPr="00F323A0" w:rsidRDefault="00F323A0" w:rsidP="0012396F">
            <w:pPr>
              <w:shd w:val="clear" w:color="auto" w:fill="FFFFFF"/>
              <w:spacing w:before="120" w:after="120" w:line="360" w:lineRule="auto"/>
              <w:jc w:val="both"/>
              <w:rPr>
                <w:rFonts w:ascii="Arial" w:hAnsi="Arial" w:cs="Arial"/>
                <w:lang w:val="it-IT"/>
              </w:rPr>
            </w:pPr>
            <w:r w:rsidRPr="00F323A0">
              <w:rPr>
                <w:rFonts w:ascii="Arial" w:hAnsi="Arial" w:cs="Arial"/>
                <w:color w:val="434343"/>
                <w:spacing w:val="12"/>
                <w:lang w:val="it-IT"/>
              </w:rPr>
              <w:t xml:space="preserve">Na=137-152mEq/l            </w:t>
            </w:r>
            <w:r w:rsidRPr="00F323A0">
              <w:rPr>
                <w:rFonts w:ascii="Arial" w:hAnsi="Arial" w:cs="Arial"/>
                <w:color w:val="434343"/>
                <w:w w:val="90"/>
                <w:lang w:val="it-IT"/>
              </w:rPr>
              <w:t xml:space="preserve">Ca = 4,5 - 5,5 mEq/l                   </w:t>
            </w:r>
            <w:r w:rsidRPr="00F323A0">
              <w:rPr>
                <w:rFonts w:ascii="Arial" w:hAnsi="Arial" w:cs="Arial"/>
                <w:color w:val="434343"/>
                <w:spacing w:val="14"/>
                <w:w w:val="90"/>
                <w:lang w:val="it-IT"/>
              </w:rPr>
              <w:t>Cl-</w:t>
            </w:r>
            <w:r w:rsidRPr="00F323A0">
              <w:rPr>
                <w:rFonts w:ascii="Arial" w:hAnsi="Arial" w:cs="Arial"/>
                <w:color w:val="434343"/>
                <w:w w:val="90"/>
                <w:lang w:val="it-IT"/>
              </w:rPr>
              <w:t xml:space="preserve"> 94 -111 mEq/l                         K = 3,8 -5,4 mEq/l</w:t>
            </w:r>
          </w:p>
          <w:p w:rsidR="00F323A0" w:rsidRPr="00F323A0" w:rsidRDefault="00F323A0" w:rsidP="0012396F">
            <w:pPr>
              <w:shd w:val="clear" w:color="auto" w:fill="FFFFFF"/>
              <w:spacing w:before="120" w:after="120" w:line="360" w:lineRule="auto"/>
              <w:jc w:val="both"/>
              <w:rPr>
                <w:rFonts w:ascii="Arial" w:hAnsi="Arial" w:cs="Arial"/>
                <w:lang w:val="it-IT"/>
              </w:rPr>
            </w:pPr>
          </w:p>
        </w:tc>
      </w:tr>
      <w:tr w:rsidR="00F323A0" w:rsidRPr="00F323A0" w:rsidTr="00F323A0">
        <w:trPr>
          <w:trHeight w:hRule="exact" w:val="490"/>
        </w:trPr>
        <w:tc>
          <w:tcPr>
            <w:tcW w:w="2842" w:type="dxa"/>
            <w:tcBorders>
              <w:top w:val="single" w:sz="6" w:space="0" w:color="auto"/>
              <w:left w:val="single" w:sz="6" w:space="0" w:color="auto"/>
              <w:bottom w:val="single" w:sz="6" w:space="0" w:color="auto"/>
              <w:right w:val="single" w:sz="6" w:space="0" w:color="auto"/>
            </w:tcBorders>
          </w:tcPr>
          <w:p w:rsidR="00F323A0" w:rsidRPr="00F323A0" w:rsidRDefault="00F323A0" w:rsidP="0012396F">
            <w:pPr>
              <w:shd w:val="clear" w:color="auto" w:fill="FFFFFF"/>
              <w:spacing w:before="120" w:after="120" w:line="360" w:lineRule="auto"/>
              <w:jc w:val="both"/>
              <w:rPr>
                <w:rFonts w:ascii="Arial" w:hAnsi="Arial" w:cs="Arial"/>
              </w:rPr>
            </w:pPr>
            <w:r w:rsidRPr="00F323A0">
              <w:rPr>
                <w:rFonts w:ascii="Arial" w:hAnsi="Arial" w:cs="Arial"/>
                <w:color w:val="282828"/>
                <w:spacing w:val="-11"/>
              </w:rPr>
              <w:t>Factor Rh</w:t>
            </w:r>
          </w:p>
          <w:p w:rsidR="00F323A0" w:rsidRPr="00F323A0" w:rsidRDefault="00F323A0" w:rsidP="0012396F">
            <w:pPr>
              <w:shd w:val="clear" w:color="auto" w:fill="FFFFFF"/>
              <w:spacing w:before="120" w:after="120" w:line="360" w:lineRule="auto"/>
              <w:jc w:val="both"/>
              <w:rPr>
                <w:rFonts w:ascii="Arial" w:hAnsi="Arial" w:cs="Arial"/>
              </w:rPr>
            </w:pPr>
          </w:p>
        </w:tc>
        <w:tc>
          <w:tcPr>
            <w:tcW w:w="6489" w:type="dxa"/>
            <w:gridSpan w:val="2"/>
            <w:tcBorders>
              <w:top w:val="single" w:sz="6" w:space="0" w:color="auto"/>
              <w:left w:val="single" w:sz="6" w:space="0" w:color="auto"/>
              <w:bottom w:val="single" w:sz="6" w:space="0" w:color="auto"/>
              <w:right w:val="single" w:sz="6" w:space="0" w:color="auto"/>
            </w:tcBorders>
          </w:tcPr>
          <w:p w:rsidR="00F323A0" w:rsidRPr="00F323A0" w:rsidRDefault="00F323A0" w:rsidP="0012396F">
            <w:pPr>
              <w:shd w:val="clear" w:color="auto" w:fill="FFFFFF"/>
              <w:spacing w:before="120" w:after="120" w:line="360" w:lineRule="auto"/>
              <w:jc w:val="both"/>
              <w:rPr>
                <w:rFonts w:ascii="Arial" w:hAnsi="Arial" w:cs="Arial"/>
              </w:rPr>
            </w:pPr>
            <w:r w:rsidRPr="00F323A0">
              <w:rPr>
                <w:rFonts w:ascii="Arial" w:hAnsi="Arial" w:cs="Arial"/>
                <w:color w:val="282828"/>
              </w:rPr>
              <w:t>pozitiv</w:t>
            </w:r>
          </w:p>
          <w:p w:rsidR="00F323A0" w:rsidRPr="00F323A0" w:rsidRDefault="00F323A0" w:rsidP="0012396F">
            <w:pPr>
              <w:shd w:val="clear" w:color="auto" w:fill="FFFFFF"/>
              <w:spacing w:before="120" w:after="120" w:line="360" w:lineRule="auto"/>
              <w:jc w:val="both"/>
              <w:rPr>
                <w:rFonts w:ascii="Arial" w:hAnsi="Arial" w:cs="Arial"/>
              </w:rPr>
            </w:pPr>
          </w:p>
        </w:tc>
      </w:tr>
      <w:tr w:rsidR="00F323A0" w:rsidRPr="00F323A0" w:rsidTr="00F323A0">
        <w:trPr>
          <w:trHeight w:hRule="exact" w:val="490"/>
        </w:trPr>
        <w:tc>
          <w:tcPr>
            <w:tcW w:w="2842" w:type="dxa"/>
            <w:tcBorders>
              <w:top w:val="single" w:sz="6" w:space="0" w:color="auto"/>
              <w:left w:val="single" w:sz="6" w:space="0" w:color="auto"/>
              <w:bottom w:val="single" w:sz="6" w:space="0" w:color="auto"/>
              <w:right w:val="single" w:sz="6" w:space="0" w:color="auto"/>
            </w:tcBorders>
          </w:tcPr>
          <w:p w:rsidR="00F323A0" w:rsidRPr="00F323A0" w:rsidRDefault="00F323A0" w:rsidP="0012396F">
            <w:pPr>
              <w:shd w:val="clear" w:color="auto" w:fill="FFFFFF"/>
              <w:spacing w:before="120" w:after="120" w:line="360" w:lineRule="auto"/>
              <w:jc w:val="both"/>
              <w:rPr>
                <w:rFonts w:ascii="Arial" w:hAnsi="Arial" w:cs="Arial"/>
              </w:rPr>
            </w:pPr>
            <w:r w:rsidRPr="00F323A0">
              <w:rPr>
                <w:rFonts w:ascii="Arial" w:hAnsi="Arial" w:cs="Arial"/>
                <w:color w:val="282828"/>
                <w:spacing w:val="-11"/>
              </w:rPr>
              <w:t>Grup sanguin</w:t>
            </w:r>
          </w:p>
          <w:p w:rsidR="00F323A0" w:rsidRPr="00F323A0" w:rsidRDefault="00F323A0" w:rsidP="0012396F">
            <w:pPr>
              <w:shd w:val="clear" w:color="auto" w:fill="FFFFFF"/>
              <w:spacing w:before="120" w:after="120" w:line="360" w:lineRule="auto"/>
              <w:jc w:val="both"/>
              <w:rPr>
                <w:rFonts w:ascii="Arial" w:hAnsi="Arial" w:cs="Arial"/>
              </w:rPr>
            </w:pPr>
          </w:p>
        </w:tc>
        <w:tc>
          <w:tcPr>
            <w:tcW w:w="6489" w:type="dxa"/>
            <w:gridSpan w:val="2"/>
            <w:tcBorders>
              <w:top w:val="single" w:sz="6" w:space="0" w:color="auto"/>
              <w:left w:val="single" w:sz="6" w:space="0" w:color="auto"/>
              <w:bottom w:val="single" w:sz="6" w:space="0" w:color="auto"/>
              <w:right w:val="single" w:sz="6" w:space="0" w:color="auto"/>
            </w:tcBorders>
          </w:tcPr>
          <w:p w:rsidR="00F323A0" w:rsidRPr="00F323A0" w:rsidRDefault="00F323A0" w:rsidP="0012396F">
            <w:pPr>
              <w:shd w:val="clear" w:color="auto" w:fill="FFFFFF"/>
              <w:spacing w:before="120" w:after="120" w:line="360" w:lineRule="auto"/>
              <w:jc w:val="both"/>
              <w:rPr>
                <w:rFonts w:ascii="Arial" w:hAnsi="Arial" w:cs="Arial"/>
              </w:rPr>
            </w:pPr>
            <w:r w:rsidRPr="00F323A0">
              <w:rPr>
                <w:rFonts w:ascii="Arial" w:hAnsi="Arial" w:cs="Arial"/>
                <w:color w:val="000000"/>
                <w:spacing w:val="-25"/>
              </w:rPr>
              <w:t>A  (II)</w:t>
            </w:r>
          </w:p>
          <w:p w:rsidR="00F323A0" w:rsidRPr="00F323A0" w:rsidRDefault="00F323A0" w:rsidP="0012396F">
            <w:pPr>
              <w:shd w:val="clear" w:color="auto" w:fill="FFFFFF"/>
              <w:spacing w:before="120" w:after="120" w:line="360" w:lineRule="auto"/>
              <w:jc w:val="both"/>
              <w:rPr>
                <w:rFonts w:ascii="Arial" w:hAnsi="Arial" w:cs="Arial"/>
              </w:rPr>
            </w:pPr>
          </w:p>
        </w:tc>
      </w:tr>
      <w:tr w:rsidR="00F323A0" w:rsidRPr="00F323A0" w:rsidTr="00F323A0">
        <w:trPr>
          <w:trHeight w:hRule="exact" w:val="1710"/>
        </w:trPr>
        <w:tc>
          <w:tcPr>
            <w:tcW w:w="2842" w:type="dxa"/>
            <w:tcBorders>
              <w:top w:val="single" w:sz="6" w:space="0" w:color="auto"/>
              <w:left w:val="single" w:sz="6" w:space="0" w:color="auto"/>
              <w:bottom w:val="single" w:sz="4" w:space="0" w:color="auto"/>
              <w:right w:val="single" w:sz="6" w:space="0" w:color="auto"/>
            </w:tcBorders>
          </w:tcPr>
          <w:p w:rsidR="00F323A0" w:rsidRPr="00F323A0" w:rsidRDefault="00F323A0" w:rsidP="0012396F">
            <w:pPr>
              <w:shd w:val="clear" w:color="auto" w:fill="FFFFFF"/>
              <w:spacing w:before="120" w:after="120" w:line="360" w:lineRule="auto"/>
              <w:jc w:val="both"/>
              <w:rPr>
                <w:rFonts w:ascii="Arial" w:hAnsi="Arial" w:cs="Arial"/>
              </w:rPr>
            </w:pPr>
            <w:r w:rsidRPr="00F323A0">
              <w:rPr>
                <w:rFonts w:ascii="Arial" w:hAnsi="Arial" w:cs="Arial"/>
                <w:color w:val="282828"/>
                <w:spacing w:val="-11"/>
              </w:rPr>
              <w:t>Examen urină</w:t>
            </w:r>
          </w:p>
          <w:p w:rsidR="00F323A0" w:rsidRPr="00F323A0" w:rsidRDefault="00F323A0" w:rsidP="0012396F">
            <w:pPr>
              <w:shd w:val="clear" w:color="auto" w:fill="FFFFFF"/>
              <w:spacing w:before="120" w:after="120" w:line="360" w:lineRule="auto"/>
              <w:jc w:val="both"/>
              <w:rPr>
                <w:rFonts w:ascii="Arial" w:hAnsi="Arial" w:cs="Arial"/>
              </w:rPr>
            </w:pPr>
          </w:p>
        </w:tc>
        <w:tc>
          <w:tcPr>
            <w:tcW w:w="6489" w:type="dxa"/>
            <w:gridSpan w:val="2"/>
            <w:tcBorders>
              <w:top w:val="single" w:sz="6" w:space="0" w:color="auto"/>
              <w:left w:val="single" w:sz="6" w:space="0" w:color="auto"/>
              <w:bottom w:val="single" w:sz="4" w:space="0" w:color="auto"/>
              <w:right w:val="single" w:sz="6" w:space="0" w:color="auto"/>
            </w:tcBorders>
          </w:tcPr>
          <w:p w:rsidR="00F323A0" w:rsidRPr="00F323A0" w:rsidRDefault="00F323A0" w:rsidP="0012396F">
            <w:pPr>
              <w:pStyle w:val="BodyText"/>
              <w:spacing w:before="120" w:line="360" w:lineRule="auto"/>
              <w:jc w:val="both"/>
              <w:rPr>
                <w:rFonts w:ascii="Arial" w:hAnsi="Arial" w:cs="Arial"/>
                <w:lang w:val="it-IT"/>
              </w:rPr>
            </w:pPr>
            <w:r w:rsidRPr="00F323A0">
              <w:rPr>
                <w:rFonts w:ascii="Arial" w:hAnsi="Arial" w:cs="Arial"/>
                <w:lang w:val="it-IT"/>
              </w:rPr>
              <w:t>P.H. 6,0</w:t>
            </w:r>
          </w:p>
          <w:p w:rsidR="00F323A0" w:rsidRPr="00F323A0" w:rsidRDefault="00F323A0" w:rsidP="0012396F">
            <w:pPr>
              <w:pStyle w:val="BodyText"/>
              <w:spacing w:before="120" w:line="360" w:lineRule="auto"/>
              <w:jc w:val="both"/>
              <w:rPr>
                <w:rFonts w:ascii="Arial" w:hAnsi="Arial" w:cs="Arial"/>
                <w:lang w:val="it-IT"/>
              </w:rPr>
            </w:pPr>
            <w:r w:rsidRPr="00F323A0">
              <w:rPr>
                <w:rFonts w:ascii="Arial" w:hAnsi="Arial" w:cs="Arial"/>
                <w:lang w:val="it-IT"/>
              </w:rPr>
              <w:t>Urobilinogen-normal</w:t>
            </w:r>
          </w:p>
          <w:p w:rsidR="00F323A0" w:rsidRPr="00F323A0" w:rsidRDefault="00F323A0" w:rsidP="0012396F">
            <w:pPr>
              <w:pStyle w:val="BodyText"/>
              <w:spacing w:before="120" w:line="360" w:lineRule="auto"/>
              <w:jc w:val="both"/>
              <w:rPr>
                <w:rFonts w:ascii="Arial" w:hAnsi="Arial" w:cs="Arial"/>
                <w:lang w:val="it-IT"/>
              </w:rPr>
            </w:pPr>
            <w:r w:rsidRPr="00F323A0">
              <w:rPr>
                <w:rFonts w:ascii="Arial" w:hAnsi="Arial" w:cs="Arial"/>
                <w:lang w:val="it-IT"/>
              </w:rPr>
              <w:t>Densitate 1025</w:t>
            </w:r>
          </w:p>
          <w:p w:rsidR="00F323A0" w:rsidRPr="00F323A0" w:rsidRDefault="00F323A0" w:rsidP="0012396F">
            <w:pPr>
              <w:shd w:val="clear" w:color="auto" w:fill="FFFFFF"/>
              <w:spacing w:before="120" w:after="120" w:line="360" w:lineRule="auto"/>
              <w:jc w:val="both"/>
              <w:rPr>
                <w:rFonts w:ascii="Arial" w:hAnsi="Arial" w:cs="Arial"/>
                <w:lang w:val="fr-FR"/>
              </w:rPr>
            </w:pPr>
            <w:r w:rsidRPr="00F323A0">
              <w:rPr>
                <w:rFonts w:ascii="Arial" w:hAnsi="Arial" w:cs="Arial"/>
                <w:lang w:val="it-IT"/>
              </w:rPr>
              <w:t>Celule epiteliale</w:t>
            </w:r>
          </w:p>
        </w:tc>
      </w:tr>
    </w:tbl>
    <w:p w:rsidR="00F323A0" w:rsidRPr="00F323A0" w:rsidRDefault="00F323A0" w:rsidP="0012396F">
      <w:pPr>
        <w:pStyle w:val="BodyText"/>
        <w:spacing w:before="120" w:line="360" w:lineRule="auto"/>
        <w:jc w:val="both"/>
        <w:rPr>
          <w:rFonts w:ascii="Arial" w:hAnsi="Arial" w:cs="Arial"/>
          <w:b/>
          <w:bCs/>
        </w:rPr>
      </w:pPr>
    </w:p>
    <w:p w:rsidR="00F323A0" w:rsidRPr="00F323A0" w:rsidRDefault="00F323A0" w:rsidP="0012396F">
      <w:pPr>
        <w:pStyle w:val="BodyText"/>
        <w:spacing w:before="120" w:line="360" w:lineRule="auto"/>
        <w:jc w:val="both"/>
        <w:rPr>
          <w:rFonts w:ascii="Arial" w:hAnsi="Arial" w:cs="Arial"/>
          <w:b/>
        </w:rPr>
      </w:pPr>
    </w:p>
    <w:p w:rsidR="00F323A0" w:rsidRPr="00F323A0" w:rsidRDefault="00F323A0" w:rsidP="0012396F">
      <w:pPr>
        <w:spacing w:before="120" w:after="120" w:line="360" w:lineRule="auto"/>
        <w:jc w:val="both"/>
        <w:outlineLvl w:val="0"/>
        <w:rPr>
          <w:rFonts w:ascii="Arial" w:hAnsi="Arial" w:cs="Arial"/>
          <w:b/>
        </w:rPr>
      </w:pPr>
    </w:p>
    <w:p w:rsidR="00F323A0" w:rsidRPr="00F323A0" w:rsidRDefault="00F323A0" w:rsidP="0012396F">
      <w:pPr>
        <w:spacing w:before="120" w:after="120" w:line="360" w:lineRule="auto"/>
        <w:jc w:val="both"/>
        <w:outlineLvl w:val="0"/>
        <w:rPr>
          <w:rFonts w:ascii="Arial" w:hAnsi="Arial" w:cs="Arial"/>
          <w:b/>
        </w:rPr>
      </w:pPr>
    </w:p>
    <w:p w:rsidR="00F323A0" w:rsidRPr="00F323A0" w:rsidRDefault="00F323A0" w:rsidP="00F25D6B">
      <w:pPr>
        <w:spacing w:before="120" w:after="120" w:line="360" w:lineRule="auto"/>
        <w:ind w:firstLine="1701"/>
        <w:jc w:val="center"/>
        <w:outlineLvl w:val="0"/>
        <w:rPr>
          <w:rFonts w:ascii="Arial" w:hAnsi="Arial" w:cs="Arial"/>
          <w:b/>
        </w:rPr>
      </w:pPr>
      <w:bookmarkStart w:id="60" w:name="_Toc12554864"/>
      <w:r w:rsidRPr="00F323A0">
        <w:rPr>
          <w:rFonts w:ascii="Arial" w:hAnsi="Arial" w:cs="Arial"/>
          <w:b/>
        </w:rPr>
        <w:lastRenderedPageBreak/>
        <w:t>TRATAMENT MEDICAMENTOS</w:t>
      </w:r>
      <w:bookmarkEnd w:id="60"/>
    </w:p>
    <w:tbl>
      <w:tblPr>
        <w:tblpPr w:leftFromText="180" w:rightFromText="180" w:vertAnchor="text" w:horzAnchor="margin" w:tblpXSpec="center" w:tblpY="372"/>
        <w:tblW w:w="7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3"/>
        <w:gridCol w:w="1772"/>
        <w:gridCol w:w="2152"/>
        <w:gridCol w:w="1803"/>
      </w:tblGrid>
      <w:tr w:rsidR="00F323A0" w:rsidRPr="00F323A0" w:rsidTr="00F323A0">
        <w:trPr>
          <w:trHeight w:val="368"/>
        </w:trPr>
        <w:tc>
          <w:tcPr>
            <w:tcW w:w="2123" w:type="dxa"/>
          </w:tcPr>
          <w:p w:rsidR="00F323A0" w:rsidRPr="00F323A0" w:rsidRDefault="00F323A0" w:rsidP="0012396F">
            <w:pPr>
              <w:spacing w:before="120" w:after="120" w:line="360" w:lineRule="auto"/>
              <w:jc w:val="both"/>
              <w:outlineLvl w:val="0"/>
              <w:rPr>
                <w:rFonts w:ascii="Arial" w:hAnsi="Arial" w:cs="Arial"/>
                <w:b/>
              </w:rPr>
            </w:pPr>
            <w:bookmarkStart w:id="61" w:name="_Toc12554865"/>
            <w:r w:rsidRPr="00F323A0">
              <w:rPr>
                <w:rFonts w:ascii="Arial" w:hAnsi="Arial" w:cs="Arial"/>
                <w:b/>
              </w:rPr>
              <w:t>Medicament</w:t>
            </w:r>
            <w:bookmarkEnd w:id="61"/>
          </w:p>
        </w:tc>
        <w:tc>
          <w:tcPr>
            <w:tcW w:w="1772" w:type="dxa"/>
          </w:tcPr>
          <w:p w:rsidR="00F323A0" w:rsidRPr="00F323A0" w:rsidRDefault="00F323A0" w:rsidP="0012396F">
            <w:pPr>
              <w:spacing w:before="120" w:after="120" w:line="360" w:lineRule="auto"/>
              <w:jc w:val="both"/>
              <w:outlineLvl w:val="0"/>
              <w:rPr>
                <w:rFonts w:ascii="Arial" w:hAnsi="Arial" w:cs="Arial"/>
                <w:b/>
                <w:lang w:val="it-IT"/>
              </w:rPr>
            </w:pPr>
            <w:bookmarkStart w:id="62" w:name="_Toc12554866"/>
            <w:r w:rsidRPr="00F323A0">
              <w:rPr>
                <w:rFonts w:ascii="Arial" w:hAnsi="Arial" w:cs="Arial"/>
                <w:b/>
                <w:lang w:val="it-IT"/>
              </w:rPr>
              <w:t>Concentraţie şi mod de prezentare</w:t>
            </w:r>
            <w:bookmarkEnd w:id="62"/>
          </w:p>
        </w:tc>
        <w:tc>
          <w:tcPr>
            <w:tcW w:w="2152" w:type="dxa"/>
          </w:tcPr>
          <w:p w:rsidR="00F323A0" w:rsidRPr="00F323A0" w:rsidRDefault="00F323A0" w:rsidP="0012396F">
            <w:pPr>
              <w:spacing w:before="120" w:after="120" w:line="360" w:lineRule="auto"/>
              <w:jc w:val="both"/>
              <w:outlineLvl w:val="0"/>
              <w:rPr>
                <w:rFonts w:ascii="Arial" w:hAnsi="Arial" w:cs="Arial"/>
                <w:b/>
                <w:lang w:val="it-IT"/>
              </w:rPr>
            </w:pPr>
            <w:bookmarkStart w:id="63" w:name="_Toc12554867"/>
            <w:r w:rsidRPr="00F323A0">
              <w:rPr>
                <w:rFonts w:ascii="Arial" w:hAnsi="Arial" w:cs="Arial"/>
                <w:b/>
                <w:lang w:val="it-IT"/>
              </w:rPr>
              <w:t>Doza  şi calea de administrare recomandată</w:t>
            </w:r>
            <w:bookmarkEnd w:id="63"/>
          </w:p>
        </w:tc>
        <w:tc>
          <w:tcPr>
            <w:tcW w:w="1803" w:type="dxa"/>
          </w:tcPr>
          <w:p w:rsidR="00F323A0" w:rsidRPr="00F323A0" w:rsidRDefault="00F323A0" w:rsidP="0012396F">
            <w:pPr>
              <w:spacing w:before="120" w:after="120" w:line="360" w:lineRule="auto"/>
              <w:jc w:val="both"/>
              <w:outlineLvl w:val="0"/>
              <w:rPr>
                <w:rFonts w:ascii="Arial" w:hAnsi="Arial" w:cs="Arial"/>
                <w:b/>
              </w:rPr>
            </w:pPr>
            <w:bookmarkStart w:id="64" w:name="_Toc12554868"/>
            <w:r w:rsidRPr="00F323A0">
              <w:rPr>
                <w:rFonts w:ascii="Arial" w:hAnsi="Arial" w:cs="Arial"/>
                <w:b/>
              </w:rPr>
              <w:t>Perioada administrării</w:t>
            </w:r>
            <w:bookmarkEnd w:id="64"/>
          </w:p>
        </w:tc>
      </w:tr>
      <w:tr w:rsidR="00F323A0" w:rsidRPr="00F323A0" w:rsidTr="00F323A0">
        <w:trPr>
          <w:trHeight w:val="582"/>
        </w:trPr>
        <w:tc>
          <w:tcPr>
            <w:tcW w:w="2123" w:type="dxa"/>
          </w:tcPr>
          <w:p w:rsidR="00F323A0" w:rsidRPr="00F323A0" w:rsidRDefault="00F323A0" w:rsidP="0012396F">
            <w:pPr>
              <w:spacing w:before="120" w:after="120" w:line="360" w:lineRule="auto"/>
              <w:jc w:val="both"/>
              <w:outlineLvl w:val="0"/>
              <w:rPr>
                <w:rFonts w:ascii="Arial" w:hAnsi="Arial" w:cs="Arial"/>
              </w:rPr>
            </w:pPr>
            <w:bookmarkStart w:id="65" w:name="_Toc12554869"/>
            <w:r w:rsidRPr="00F323A0">
              <w:rPr>
                <w:rFonts w:ascii="Arial" w:hAnsi="Arial" w:cs="Arial"/>
              </w:rPr>
              <w:t>Glucoza sol.</w:t>
            </w:r>
            <w:bookmarkEnd w:id="65"/>
          </w:p>
        </w:tc>
        <w:tc>
          <w:tcPr>
            <w:tcW w:w="1772" w:type="dxa"/>
          </w:tcPr>
          <w:p w:rsidR="00F323A0" w:rsidRPr="00F323A0" w:rsidRDefault="00F323A0" w:rsidP="0012396F">
            <w:pPr>
              <w:spacing w:before="120" w:after="120" w:line="360" w:lineRule="auto"/>
              <w:jc w:val="both"/>
              <w:outlineLvl w:val="0"/>
              <w:rPr>
                <w:rFonts w:ascii="Arial" w:hAnsi="Arial" w:cs="Arial"/>
              </w:rPr>
            </w:pPr>
            <w:bookmarkStart w:id="66" w:name="_Toc12554870"/>
            <w:r w:rsidRPr="00F323A0">
              <w:rPr>
                <w:rFonts w:ascii="Arial" w:hAnsi="Arial" w:cs="Arial"/>
              </w:rPr>
              <w:t>5% -flacon de 500 ml.</w:t>
            </w:r>
            <w:bookmarkEnd w:id="66"/>
          </w:p>
        </w:tc>
        <w:tc>
          <w:tcPr>
            <w:tcW w:w="2152" w:type="dxa"/>
          </w:tcPr>
          <w:p w:rsidR="00F323A0" w:rsidRPr="00F323A0" w:rsidRDefault="00F323A0" w:rsidP="0012396F">
            <w:pPr>
              <w:spacing w:before="120" w:after="120" w:line="360" w:lineRule="auto"/>
              <w:jc w:val="both"/>
              <w:outlineLvl w:val="0"/>
              <w:rPr>
                <w:rFonts w:ascii="Arial" w:hAnsi="Arial" w:cs="Arial"/>
                <w:lang w:val="it-IT"/>
              </w:rPr>
            </w:pPr>
            <w:bookmarkStart w:id="67" w:name="_Toc12554871"/>
            <w:r w:rsidRPr="00F323A0">
              <w:rPr>
                <w:rFonts w:ascii="Arial" w:hAnsi="Arial" w:cs="Arial"/>
                <w:lang w:val="it-IT"/>
              </w:rPr>
              <w:t>-perfuzie i.v.-2 fl./zi</w:t>
            </w:r>
            <w:bookmarkEnd w:id="67"/>
          </w:p>
        </w:tc>
        <w:tc>
          <w:tcPr>
            <w:tcW w:w="1803" w:type="dxa"/>
          </w:tcPr>
          <w:p w:rsidR="00F323A0" w:rsidRPr="00F323A0" w:rsidRDefault="00F323A0" w:rsidP="0012396F">
            <w:pPr>
              <w:spacing w:before="120" w:after="120" w:line="360" w:lineRule="auto"/>
              <w:jc w:val="both"/>
              <w:outlineLvl w:val="0"/>
              <w:rPr>
                <w:rFonts w:ascii="Arial" w:hAnsi="Arial" w:cs="Arial"/>
              </w:rPr>
            </w:pPr>
            <w:bookmarkStart w:id="68" w:name="_Toc12554872"/>
            <w:r w:rsidRPr="00F323A0">
              <w:rPr>
                <w:rFonts w:ascii="Arial" w:hAnsi="Arial" w:cs="Arial"/>
              </w:rPr>
              <w:t>16.05.2011 – 18.05.2011</w:t>
            </w:r>
            <w:bookmarkEnd w:id="68"/>
          </w:p>
        </w:tc>
      </w:tr>
      <w:tr w:rsidR="00F323A0" w:rsidRPr="00F323A0" w:rsidTr="00F323A0">
        <w:trPr>
          <w:trHeight w:val="582"/>
        </w:trPr>
        <w:tc>
          <w:tcPr>
            <w:tcW w:w="2123" w:type="dxa"/>
          </w:tcPr>
          <w:p w:rsidR="00F323A0" w:rsidRPr="00F323A0" w:rsidRDefault="00F323A0" w:rsidP="0012396F">
            <w:pPr>
              <w:spacing w:before="120" w:after="120" w:line="360" w:lineRule="auto"/>
              <w:jc w:val="both"/>
              <w:outlineLvl w:val="0"/>
              <w:rPr>
                <w:rFonts w:ascii="Arial" w:hAnsi="Arial" w:cs="Arial"/>
              </w:rPr>
            </w:pPr>
            <w:bookmarkStart w:id="69" w:name="_Toc12554873"/>
            <w:r w:rsidRPr="00F323A0">
              <w:rPr>
                <w:rFonts w:ascii="Arial" w:hAnsi="Arial" w:cs="Arial"/>
              </w:rPr>
              <w:t>Ser fiziologic</w:t>
            </w:r>
            <w:bookmarkEnd w:id="69"/>
          </w:p>
        </w:tc>
        <w:tc>
          <w:tcPr>
            <w:tcW w:w="1772" w:type="dxa"/>
          </w:tcPr>
          <w:p w:rsidR="00F323A0" w:rsidRPr="00F323A0" w:rsidRDefault="00F323A0" w:rsidP="0012396F">
            <w:pPr>
              <w:spacing w:before="120" w:after="120" w:line="360" w:lineRule="auto"/>
              <w:jc w:val="both"/>
              <w:outlineLvl w:val="0"/>
              <w:rPr>
                <w:rFonts w:ascii="Arial" w:hAnsi="Arial" w:cs="Arial"/>
              </w:rPr>
            </w:pPr>
            <w:bookmarkStart w:id="70" w:name="_Toc12554874"/>
            <w:r w:rsidRPr="00F323A0">
              <w:rPr>
                <w:rFonts w:ascii="Arial" w:hAnsi="Arial" w:cs="Arial"/>
              </w:rPr>
              <w:t>9%-flacon 500 ml</w:t>
            </w:r>
            <w:bookmarkEnd w:id="70"/>
          </w:p>
        </w:tc>
        <w:tc>
          <w:tcPr>
            <w:tcW w:w="2152" w:type="dxa"/>
          </w:tcPr>
          <w:p w:rsidR="00F323A0" w:rsidRPr="00F323A0" w:rsidRDefault="00F323A0" w:rsidP="0012396F">
            <w:pPr>
              <w:spacing w:before="120" w:after="120" w:line="360" w:lineRule="auto"/>
              <w:jc w:val="both"/>
              <w:outlineLvl w:val="0"/>
              <w:rPr>
                <w:rFonts w:ascii="Arial" w:hAnsi="Arial" w:cs="Arial"/>
                <w:lang w:val="it-IT"/>
              </w:rPr>
            </w:pPr>
            <w:bookmarkStart w:id="71" w:name="_Toc12554875"/>
            <w:r w:rsidRPr="00F323A0">
              <w:rPr>
                <w:rFonts w:ascii="Arial" w:hAnsi="Arial" w:cs="Arial"/>
                <w:lang w:val="it-IT"/>
              </w:rPr>
              <w:t>-perfuzie i.v.-2 fl./zi</w:t>
            </w:r>
            <w:bookmarkEnd w:id="71"/>
          </w:p>
        </w:tc>
        <w:tc>
          <w:tcPr>
            <w:tcW w:w="1803" w:type="dxa"/>
          </w:tcPr>
          <w:p w:rsidR="00F323A0" w:rsidRPr="00F323A0" w:rsidRDefault="00F323A0" w:rsidP="0012396F">
            <w:pPr>
              <w:spacing w:before="120" w:after="120" w:line="360" w:lineRule="auto"/>
              <w:jc w:val="both"/>
              <w:outlineLvl w:val="0"/>
              <w:rPr>
                <w:rFonts w:ascii="Arial" w:hAnsi="Arial" w:cs="Arial"/>
              </w:rPr>
            </w:pPr>
            <w:bookmarkStart w:id="72" w:name="_Toc12554876"/>
            <w:r w:rsidRPr="00F323A0">
              <w:rPr>
                <w:rFonts w:ascii="Arial" w:hAnsi="Arial" w:cs="Arial"/>
              </w:rPr>
              <w:t>16.05.2011 – 21.05.2011</w:t>
            </w:r>
            <w:bookmarkEnd w:id="72"/>
          </w:p>
        </w:tc>
      </w:tr>
      <w:tr w:rsidR="00F323A0" w:rsidRPr="00F323A0" w:rsidTr="00F323A0">
        <w:trPr>
          <w:trHeight w:val="582"/>
        </w:trPr>
        <w:tc>
          <w:tcPr>
            <w:tcW w:w="2123" w:type="dxa"/>
          </w:tcPr>
          <w:p w:rsidR="00F323A0" w:rsidRPr="00F323A0" w:rsidRDefault="00F323A0" w:rsidP="0012396F">
            <w:pPr>
              <w:spacing w:before="120" w:after="120" w:line="360" w:lineRule="auto"/>
              <w:jc w:val="both"/>
              <w:outlineLvl w:val="0"/>
              <w:rPr>
                <w:rFonts w:ascii="Arial" w:hAnsi="Arial" w:cs="Arial"/>
              </w:rPr>
            </w:pPr>
            <w:bookmarkStart w:id="73" w:name="_Toc12554877"/>
            <w:r w:rsidRPr="00F323A0">
              <w:rPr>
                <w:rFonts w:ascii="Arial" w:hAnsi="Arial" w:cs="Arial"/>
              </w:rPr>
              <w:t>Oxitocin</w:t>
            </w:r>
            <w:bookmarkEnd w:id="73"/>
            <w:r w:rsidRPr="00F323A0">
              <w:rPr>
                <w:rFonts w:ascii="Arial" w:hAnsi="Arial" w:cs="Arial"/>
              </w:rPr>
              <w:t xml:space="preserve"> </w:t>
            </w:r>
          </w:p>
        </w:tc>
        <w:tc>
          <w:tcPr>
            <w:tcW w:w="1772" w:type="dxa"/>
          </w:tcPr>
          <w:p w:rsidR="00F323A0" w:rsidRPr="00F323A0" w:rsidRDefault="00F323A0" w:rsidP="0012396F">
            <w:pPr>
              <w:spacing w:before="120" w:after="120" w:line="360" w:lineRule="auto"/>
              <w:jc w:val="both"/>
              <w:outlineLvl w:val="0"/>
              <w:rPr>
                <w:rFonts w:ascii="Arial" w:hAnsi="Arial" w:cs="Arial"/>
                <w:lang w:val="it-IT"/>
              </w:rPr>
            </w:pPr>
            <w:bookmarkStart w:id="74" w:name="_Toc12554878"/>
            <w:r w:rsidRPr="00F323A0">
              <w:rPr>
                <w:rFonts w:ascii="Arial" w:hAnsi="Arial" w:cs="Arial"/>
                <w:lang w:val="it-IT"/>
              </w:rPr>
              <w:t>Fiole -1 ml     5 u.i./ml</w:t>
            </w:r>
            <w:bookmarkEnd w:id="74"/>
          </w:p>
        </w:tc>
        <w:tc>
          <w:tcPr>
            <w:tcW w:w="2152" w:type="dxa"/>
          </w:tcPr>
          <w:p w:rsidR="00F323A0" w:rsidRPr="00F323A0" w:rsidRDefault="00F323A0" w:rsidP="0012396F">
            <w:pPr>
              <w:spacing w:before="120" w:after="120" w:line="360" w:lineRule="auto"/>
              <w:jc w:val="both"/>
              <w:outlineLvl w:val="0"/>
              <w:rPr>
                <w:rFonts w:ascii="Arial" w:hAnsi="Arial" w:cs="Arial"/>
                <w:lang w:val="it-IT"/>
              </w:rPr>
            </w:pPr>
            <w:bookmarkStart w:id="75" w:name="_Toc12554879"/>
            <w:r w:rsidRPr="00F323A0">
              <w:rPr>
                <w:rFonts w:ascii="Arial" w:hAnsi="Arial" w:cs="Arial"/>
                <w:lang w:val="it-IT"/>
              </w:rPr>
              <w:t>în perfuzie1 u.i./100ml</w:t>
            </w:r>
            <w:bookmarkEnd w:id="75"/>
          </w:p>
        </w:tc>
        <w:tc>
          <w:tcPr>
            <w:tcW w:w="1803" w:type="dxa"/>
          </w:tcPr>
          <w:p w:rsidR="00F323A0" w:rsidRPr="00F323A0" w:rsidRDefault="00F323A0" w:rsidP="0012396F">
            <w:pPr>
              <w:spacing w:before="120" w:after="120" w:line="360" w:lineRule="auto"/>
              <w:jc w:val="both"/>
              <w:outlineLvl w:val="0"/>
              <w:rPr>
                <w:rFonts w:ascii="Arial" w:hAnsi="Arial" w:cs="Arial"/>
              </w:rPr>
            </w:pPr>
            <w:bookmarkStart w:id="76" w:name="_Toc12554880"/>
            <w:r w:rsidRPr="00F323A0">
              <w:rPr>
                <w:rFonts w:ascii="Arial" w:hAnsi="Arial" w:cs="Arial"/>
              </w:rPr>
              <w:t>16.05.2011</w:t>
            </w:r>
            <w:bookmarkEnd w:id="76"/>
          </w:p>
        </w:tc>
      </w:tr>
      <w:tr w:rsidR="00F323A0" w:rsidRPr="00F323A0" w:rsidTr="00F323A0">
        <w:trPr>
          <w:trHeight w:val="582"/>
        </w:trPr>
        <w:tc>
          <w:tcPr>
            <w:tcW w:w="2123" w:type="dxa"/>
          </w:tcPr>
          <w:p w:rsidR="00F323A0" w:rsidRPr="00F323A0" w:rsidRDefault="00F323A0" w:rsidP="0012396F">
            <w:pPr>
              <w:spacing w:before="120" w:after="120" w:line="360" w:lineRule="auto"/>
              <w:jc w:val="both"/>
              <w:outlineLvl w:val="0"/>
              <w:rPr>
                <w:rFonts w:ascii="Arial" w:hAnsi="Arial" w:cs="Arial"/>
              </w:rPr>
            </w:pPr>
            <w:bookmarkStart w:id="77" w:name="_Toc12554881"/>
            <w:r w:rsidRPr="00F323A0">
              <w:rPr>
                <w:rFonts w:ascii="Arial" w:hAnsi="Arial" w:cs="Arial"/>
              </w:rPr>
              <w:t>Oxacilina</w:t>
            </w:r>
            <w:bookmarkEnd w:id="77"/>
            <w:r w:rsidRPr="00F323A0">
              <w:rPr>
                <w:rFonts w:ascii="Arial" w:hAnsi="Arial" w:cs="Arial"/>
              </w:rPr>
              <w:t xml:space="preserve"> </w:t>
            </w:r>
          </w:p>
        </w:tc>
        <w:tc>
          <w:tcPr>
            <w:tcW w:w="1772" w:type="dxa"/>
          </w:tcPr>
          <w:p w:rsidR="00F323A0" w:rsidRPr="00F323A0" w:rsidRDefault="00F323A0" w:rsidP="0012396F">
            <w:pPr>
              <w:spacing w:before="120" w:after="120" w:line="360" w:lineRule="auto"/>
              <w:jc w:val="both"/>
              <w:outlineLvl w:val="0"/>
              <w:rPr>
                <w:rFonts w:ascii="Arial" w:hAnsi="Arial" w:cs="Arial"/>
              </w:rPr>
            </w:pPr>
            <w:bookmarkStart w:id="78" w:name="_Toc12554882"/>
            <w:r w:rsidRPr="00F323A0">
              <w:rPr>
                <w:rFonts w:ascii="Arial" w:hAnsi="Arial" w:cs="Arial"/>
              </w:rPr>
              <w:t>Flaon 1 gr</w:t>
            </w:r>
            <w:bookmarkEnd w:id="78"/>
          </w:p>
        </w:tc>
        <w:tc>
          <w:tcPr>
            <w:tcW w:w="2152" w:type="dxa"/>
          </w:tcPr>
          <w:p w:rsidR="00F323A0" w:rsidRPr="00F323A0" w:rsidRDefault="00F323A0" w:rsidP="0012396F">
            <w:pPr>
              <w:spacing w:before="120" w:after="120" w:line="360" w:lineRule="auto"/>
              <w:jc w:val="both"/>
              <w:outlineLvl w:val="0"/>
              <w:rPr>
                <w:rFonts w:ascii="Arial" w:hAnsi="Arial" w:cs="Arial"/>
                <w:lang w:val="it-IT"/>
              </w:rPr>
            </w:pPr>
            <w:bookmarkStart w:id="79" w:name="_Toc12554883"/>
            <w:r w:rsidRPr="00F323A0">
              <w:rPr>
                <w:rFonts w:ascii="Arial" w:hAnsi="Arial" w:cs="Arial"/>
                <w:lang w:val="it-IT"/>
              </w:rPr>
              <w:t>1 flacon la 6 ore i.v.</w:t>
            </w:r>
            <w:bookmarkEnd w:id="79"/>
          </w:p>
        </w:tc>
        <w:tc>
          <w:tcPr>
            <w:tcW w:w="1803" w:type="dxa"/>
          </w:tcPr>
          <w:p w:rsidR="00F323A0" w:rsidRPr="00F323A0" w:rsidRDefault="00F323A0" w:rsidP="0012396F">
            <w:pPr>
              <w:spacing w:before="120" w:after="120" w:line="360" w:lineRule="auto"/>
              <w:jc w:val="both"/>
              <w:outlineLvl w:val="0"/>
              <w:rPr>
                <w:rFonts w:ascii="Arial" w:hAnsi="Arial" w:cs="Arial"/>
              </w:rPr>
            </w:pPr>
            <w:bookmarkStart w:id="80" w:name="_Toc12554884"/>
            <w:r w:rsidRPr="00F323A0">
              <w:rPr>
                <w:rFonts w:ascii="Arial" w:hAnsi="Arial" w:cs="Arial"/>
              </w:rPr>
              <w:t>16.05.2011-21.05.2011</w:t>
            </w:r>
            <w:bookmarkEnd w:id="80"/>
          </w:p>
        </w:tc>
      </w:tr>
      <w:tr w:rsidR="00F323A0" w:rsidRPr="00F323A0" w:rsidTr="00F323A0">
        <w:trPr>
          <w:trHeight w:val="582"/>
        </w:trPr>
        <w:tc>
          <w:tcPr>
            <w:tcW w:w="2123" w:type="dxa"/>
          </w:tcPr>
          <w:p w:rsidR="00F323A0" w:rsidRPr="00F323A0" w:rsidRDefault="00F323A0" w:rsidP="0012396F">
            <w:pPr>
              <w:spacing w:before="120" w:after="120" w:line="360" w:lineRule="auto"/>
              <w:jc w:val="both"/>
              <w:outlineLvl w:val="0"/>
              <w:rPr>
                <w:rFonts w:ascii="Arial" w:hAnsi="Arial" w:cs="Arial"/>
              </w:rPr>
            </w:pPr>
            <w:bookmarkStart w:id="81" w:name="_Toc12554885"/>
            <w:r w:rsidRPr="00F323A0">
              <w:rPr>
                <w:rFonts w:ascii="Arial" w:hAnsi="Arial" w:cs="Arial"/>
              </w:rPr>
              <w:t>Ergomet</w:t>
            </w:r>
            <w:bookmarkEnd w:id="81"/>
          </w:p>
        </w:tc>
        <w:tc>
          <w:tcPr>
            <w:tcW w:w="1772" w:type="dxa"/>
          </w:tcPr>
          <w:p w:rsidR="00F323A0" w:rsidRPr="00F323A0" w:rsidRDefault="00F323A0" w:rsidP="0012396F">
            <w:pPr>
              <w:spacing w:before="120" w:after="120" w:line="360" w:lineRule="auto"/>
              <w:jc w:val="both"/>
              <w:outlineLvl w:val="0"/>
              <w:rPr>
                <w:rFonts w:ascii="Arial" w:hAnsi="Arial" w:cs="Arial"/>
              </w:rPr>
            </w:pPr>
            <w:bookmarkStart w:id="82" w:name="_Toc12554886"/>
            <w:r w:rsidRPr="00F323A0">
              <w:rPr>
                <w:rFonts w:ascii="Arial" w:hAnsi="Arial" w:cs="Arial"/>
              </w:rPr>
              <w:t>Fiole 0,2mg/1ml</w:t>
            </w:r>
            <w:bookmarkEnd w:id="82"/>
          </w:p>
        </w:tc>
        <w:tc>
          <w:tcPr>
            <w:tcW w:w="2152" w:type="dxa"/>
          </w:tcPr>
          <w:p w:rsidR="00F323A0" w:rsidRPr="00F323A0" w:rsidRDefault="00F323A0" w:rsidP="0012396F">
            <w:pPr>
              <w:spacing w:before="120" w:after="120" w:line="360" w:lineRule="auto"/>
              <w:jc w:val="both"/>
              <w:outlineLvl w:val="0"/>
              <w:rPr>
                <w:rFonts w:ascii="Arial" w:hAnsi="Arial" w:cs="Arial"/>
              </w:rPr>
            </w:pPr>
            <w:bookmarkStart w:id="83" w:name="_Toc12554887"/>
            <w:r w:rsidRPr="00F323A0">
              <w:rPr>
                <w:rFonts w:ascii="Arial" w:hAnsi="Arial" w:cs="Arial"/>
              </w:rPr>
              <w:t>1fiola la 4 ore</w:t>
            </w:r>
            <w:bookmarkEnd w:id="83"/>
          </w:p>
        </w:tc>
        <w:tc>
          <w:tcPr>
            <w:tcW w:w="1803" w:type="dxa"/>
          </w:tcPr>
          <w:p w:rsidR="00F323A0" w:rsidRPr="00F323A0" w:rsidRDefault="00F323A0" w:rsidP="0012396F">
            <w:pPr>
              <w:spacing w:before="120" w:after="120" w:line="360" w:lineRule="auto"/>
              <w:jc w:val="both"/>
              <w:outlineLvl w:val="0"/>
              <w:rPr>
                <w:rFonts w:ascii="Arial" w:hAnsi="Arial" w:cs="Arial"/>
              </w:rPr>
            </w:pPr>
            <w:bookmarkStart w:id="84" w:name="_Toc12554888"/>
            <w:r w:rsidRPr="00F323A0">
              <w:rPr>
                <w:rFonts w:ascii="Arial" w:hAnsi="Arial" w:cs="Arial"/>
              </w:rPr>
              <w:t>16.05.2011-18.05.2011</w:t>
            </w:r>
            <w:bookmarkEnd w:id="84"/>
          </w:p>
        </w:tc>
      </w:tr>
      <w:tr w:rsidR="00F323A0" w:rsidRPr="00F323A0" w:rsidTr="00F323A0">
        <w:trPr>
          <w:trHeight w:val="582"/>
        </w:trPr>
        <w:tc>
          <w:tcPr>
            <w:tcW w:w="2123" w:type="dxa"/>
          </w:tcPr>
          <w:p w:rsidR="00F323A0" w:rsidRPr="00F323A0" w:rsidRDefault="00F323A0" w:rsidP="0012396F">
            <w:pPr>
              <w:spacing w:before="120" w:after="120" w:line="360" w:lineRule="auto"/>
              <w:jc w:val="both"/>
              <w:outlineLvl w:val="0"/>
              <w:rPr>
                <w:rFonts w:ascii="Arial" w:hAnsi="Arial" w:cs="Arial"/>
              </w:rPr>
            </w:pPr>
            <w:bookmarkStart w:id="85" w:name="_Toc12554889"/>
            <w:r w:rsidRPr="00F323A0">
              <w:rPr>
                <w:rFonts w:ascii="Arial" w:hAnsi="Arial" w:cs="Arial"/>
              </w:rPr>
              <w:t>Ca. gluconic</w:t>
            </w:r>
            <w:bookmarkEnd w:id="85"/>
          </w:p>
        </w:tc>
        <w:tc>
          <w:tcPr>
            <w:tcW w:w="1772" w:type="dxa"/>
          </w:tcPr>
          <w:p w:rsidR="00F323A0" w:rsidRPr="00F323A0" w:rsidRDefault="00F323A0" w:rsidP="0012396F">
            <w:pPr>
              <w:spacing w:before="120" w:after="120" w:line="360" w:lineRule="auto"/>
              <w:jc w:val="both"/>
              <w:outlineLvl w:val="0"/>
              <w:rPr>
                <w:rFonts w:ascii="Arial" w:hAnsi="Arial" w:cs="Arial"/>
              </w:rPr>
            </w:pPr>
            <w:bookmarkStart w:id="86" w:name="_Toc12554890"/>
            <w:r w:rsidRPr="00F323A0">
              <w:rPr>
                <w:rFonts w:ascii="Arial" w:hAnsi="Arial" w:cs="Arial"/>
              </w:rPr>
              <w:t>Fiole 10ml</w:t>
            </w:r>
            <w:bookmarkEnd w:id="86"/>
          </w:p>
        </w:tc>
        <w:tc>
          <w:tcPr>
            <w:tcW w:w="2152" w:type="dxa"/>
          </w:tcPr>
          <w:p w:rsidR="00F323A0" w:rsidRPr="00F323A0" w:rsidRDefault="00F323A0" w:rsidP="0012396F">
            <w:pPr>
              <w:spacing w:before="120" w:after="120" w:line="360" w:lineRule="auto"/>
              <w:jc w:val="both"/>
              <w:outlineLvl w:val="0"/>
              <w:rPr>
                <w:rFonts w:ascii="Arial" w:hAnsi="Arial" w:cs="Arial"/>
              </w:rPr>
            </w:pPr>
            <w:bookmarkStart w:id="87" w:name="_Toc12554891"/>
            <w:r w:rsidRPr="00F323A0">
              <w:rPr>
                <w:rFonts w:ascii="Arial" w:hAnsi="Arial" w:cs="Arial"/>
              </w:rPr>
              <w:t>1fiola/zi i.v.</w:t>
            </w:r>
            <w:bookmarkEnd w:id="87"/>
          </w:p>
        </w:tc>
        <w:tc>
          <w:tcPr>
            <w:tcW w:w="1803" w:type="dxa"/>
          </w:tcPr>
          <w:p w:rsidR="00F323A0" w:rsidRPr="00F323A0" w:rsidRDefault="00F323A0" w:rsidP="0012396F">
            <w:pPr>
              <w:spacing w:before="120" w:after="120" w:line="360" w:lineRule="auto"/>
              <w:jc w:val="both"/>
              <w:outlineLvl w:val="0"/>
              <w:rPr>
                <w:rFonts w:ascii="Arial" w:hAnsi="Arial" w:cs="Arial"/>
              </w:rPr>
            </w:pPr>
            <w:bookmarkStart w:id="88" w:name="_Toc12554892"/>
            <w:r w:rsidRPr="00F323A0">
              <w:rPr>
                <w:rFonts w:ascii="Arial" w:hAnsi="Arial" w:cs="Arial"/>
              </w:rPr>
              <w:t>16.05.2011-21.05.2011</w:t>
            </w:r>
            <w:bookmarkEnd w:id="88"/>
          </w:p>
        </w:tc>
      </w:tr>
      <w:tr w:rsidR="00F323A0" w:rsidRPr="00F323A0" w:rsidTr="00F323A0">
        <w:trPr>
          <w:trHeight w:val="582"/>
        </w:trPr>
        <w:tc>
          <w:tcPr>
            <w:tcW w:w="2123" w:type="dxa"/>
          </w:tcPr>
          <w:p w:rsidR="00F323A0" w:rsidRPr="00F323A0" w:rsidRDefault="00F323A0" w:rsidP="0012396F">
            <w:pPr>
              <w:spacing w:before="120" w:after="120" w:line="360" w:lineRule="auto"/>
              <w:jc w:val="both"/>
              <w:outlineLvl w:val="0"/>
              <w:rPr>
                <w:rFonts w:ascii="Arial" w:hAnsi="Arial" w:cs="Arial"/>
              </w:rPr>
            </w:pPr>
            <w:bookmarkStart w:id="89" w:name="_Toc12554893"/>
            <w:r w:rsidRPr="00F323A0">
              <w:rPr>
                <w:rFonts w:ascii="Arial" w:hAnsi="Arial" w:cs="Arial"/>
              </w:rPr>
              <w:t>Vit. C.</w:t>
            </w:r>
            <w:bookmarkEnd w:id="89"/>
          </w:p>
        </w:tc>
        <w:tc>
          <w:tcPr>
            <w:tcW w:w="1772" w:type="dxa"/>
          </w:tcPr>
          <w:p w:rsidR="00F323A0" w:rsidRPr="00F323A0" w:rsidRDefault="00F323A0" w:rsidP="0012396F">
            <w:pPr>
              <w:spacing w:before="120" w:after="120" w:line="360" w:lineRule="auto"/>
              <w:jc w:val="both"/>
              <w:outlineLvl w:val="0"/>
              <w:rPr>
                <w:rFonts w:ascii="Arial" w:hAnsi="Arial" w:cs="Arial"/>
              </w:rPr>
            </w:pPr>
            <w:bookmarkStart w:id="90" w:name="_Toc12554894"/>
            <w:r w:rsidRPr="00F323A0">
              <w:rPr>
                <w:rFonts w:ascii="Arial" w:hAnsi="Arial" w:cs="Arial"/>
              </w:rPr>
              <w:t>Fiole 5 ml</w:t>
            </w:r>
            <w:bookmarkEnd w:id="90"/>
          </w:p>
        </w:tc>
        <w:tc>
          <w:tcPr>
            <w:tcW w:w="2152" w:type="dxa"/>
          </w:tcPr>
          <w:p w:rsidR="00F323A0" w:rsidRPr="00F323A0" w:rsidRDefault="00F323A0" w:rsidP="0012396F">
            <w:pPr>
              <w:spacing w:before="120" w:after="120" w:line="360" w:lineRule="auto"/>
              <w:jc w:val="both"/>
              <w:outlineLvl w:val="0"/>
              <w:rPr>
                <w:rFonts w:ascii="Arial" w:hAnsi="Arial" w:cs="Arial"/>
              </w:rPr>
            </w:pPr>
            <w:bookmarkStart w:id="91" w:name="_Toc12554895"/>
            <w:r w:rsidRPr="00F323A0">
              <w:rPr>
                <w:rFonts w:ascii="Arial" w:hAnsi="Arial" w:cs="Arial"/>
              </w:rPr>
              <w:t>1 fiola/zi</w:t>
            </w:r>
            <w:bookmarkEnd w:id="91"/>
          </w:p>
        </w:tc>
        <w:tc>
          <w:tcPr>
            <w:tcW w:w="1803" w:type="dxa"/>
          </w:tcPr>
          <w:p w:rsidR="00F323A0" w:rsidRPr="00F323A0" w:rsidRDefault="00F323A0" w:rsidP="0012396F">
            <w:pPr>
              <w:spacing w:before="120" w:after="120" w:line="360" w:lineRule="auto"/>
              <w:jc w:val="both"/>
              <w:outlineLvl w:val="0"/>
              <w:rPr>
                <w:rFonts w:ascii="Arial" w:hAnsi="Arial" w:cs="Arial"/>
              </w:rPr>
            </w:pPr>
            <w:bookmarkStart w:id="92" w:name="_Toc12554896"/>
            <w:r w:rsidRPr="00F323A0">
              <w:rPr>
                <w:rFonts w:ascii="Arial" w:hAnsi="Arial" w:cs="Arial"/>
              </w:rPr>
              <w:t>16.05.2011-21.05.2011</w:t>
            </w:r>
            <w:bookmarkEnd w:id="92"/>
          </w:p>
        </w:tc>
      </w:tr>
      <w:tr w:rsidR="00F323A0" w:rsidRPr="00F323A0" w:rsidTr="00F323A0">
        <w:trPr>
          <w:trHeight w:val="582"/>
        </w:trPr>
        <w:tc>
          <w:tcPr>
            <w:tcW w:w="2123" w:type="dxa"/>
          </w:tcPr>
          <w:p w:rsidR="00F323A0" w:rsidRPr="00F323A0" w:rsidRDefault="00F323A0" w:rsidP="0012396F">
            <w:pPr>
              <w:spacing w:before="120" w:after="120" w:line="360" w:lineRule="auto"/>
              <w:jc w:val="both"/>
              <w:outlineLvl w:val="0"/>
              <w:rPr>
                <w:rFonts w:ascii="Arial" w:hAnsi="Arial" w:cs="Arial"/>
              </w:rPr>
            </w:pPr>
            <w:bookmarkStart w:id="93" w:name="_Toc12554897"/>
            <w:r w:rsidRPr="00F323A0">
              <w:rPr>
                <w:rFonts w:ascii="Arial" w:hAnsi="Arial" w:cs="Arial"/>
              </w:rPr>
              <w:t>Gentamicina</w:t>
            </w:r>
            <w:bookmarkEnd w:id="93"/>
            <w:r w:rsidRPr="00F323A0">
              <w:rPr>
                <w:rFonts w:ascii="Arial" w:hAnsi="Arial" w:cs="Arial"/>
              </w:rPr>
              <w:t xml:space="preserve"> </w:t>
            </w:r>
          </w:p>
        </w:tc>
        <w:tc>
          <w:tcPr>
            <w:tcW w:w="1772" w:type="dxa"/>
          </w:tcPr>
          <w:p w:rsidR="00F323A0" w:rsidRPr="00F323A0" w:rsidRDefault="00F323A0" w:rsidP="0012396F">
            <w:pPr>
              <w:spacing w:before="120" w:after="120" w:line="360" w:lineRule="auto"/>
              <w:jc w:val="both"/>
              <w:outlineLvl w:val="0"/>
              <w:rPr>
                <w:rFonts w:ascii="Arial" w:hAnsi="Arial" w:cs="Arial"/>
              </w:rPr>
            </w:pPr>
            <w:bookmarkStart w:id="94" w:name="_Toc12554898"/>
            <w:r w:rsidRPr="00F323A0">
              <w:rPr>
                <w:rFonts w:ascii="Arial" w:hAnsi="Arial" w:cs="Arial"/>
              </w:rPr>
              <w:t>Fiole 80mg/2ml</w:t>
            </w:r>
            <w:bookmarkEnd w:id="94"/>
          </w:p>
        </w:tc>
        <w:tc>
          <w:tcPr>
            <w:tcW w:w="2152" w:type="dxa"/>
          </w:tcPr>
          <w:p w:rsidR="00F323A0" w:rsidRPr="00F323A0" w:rsidRDefault="00F323A0" w:rsidP="0012396F">
            <w:pPr>
              <w:spacing w:before="120" w:after="120" w:line="360" w:lineRule="auto"/>
              <w:jc w:val="both"/>
              <w:outlineLvl w:val="0"/>
              <w:rPr>
                <w:rFonts w:ascii="Arial" w:hAnsi="Arial" w:cs="Arial"/>
              </w:rPr>
            </w:pPr>
            <w:bookmarkStart w:id="95" w:name="_Toc12554899"/>
            <w:r w:rsidRPr="00F323A0">
              <w:rPr>
                <w:rFonts w:ascii="Arial" w:hAnsi="Arial" w:cs="Arial"/>
              </w:rPr>
              <w:t>1 fiola la 12ore</w:t>
            </w:r>
            <w:bookmarkEnd w:id="95"/>
          </w:p>
        </w:tc>
        <w:tc>
          <w:tcPr>
            <w:tcW w:w="1803" w:type="dxa"/>
          </w:tcPr>
          <w:p w:rsidR="00F323A0" w:rsidRPr="00F323A0" w:rsidRDefault="00F323A0" w:rsidP="0012396F">
            <w:pPr>
              <w:spacing w:before="120" w:after="120" w:line="360" w:lineRule="auto"/>
              <w:jc w:val="both"/>
              <w:outlineLvl w:val="0"/>
              <w:rPr>
                <w:rFonts w:ascii="Arial" w:hAnsi="Arial" w:cs="Arial"/>
              </w:rPr>
            </w:pPr>
            <w:bookmarkStart w:id="96" w:name="_Toc12554900"/>
            <w:r w:rsidRPr="00F323A0">
              <w:rPr>
                <w:rFonts w:ascii="Arial" w:hAnsi="Arial" w:cs="Arial"/>
              </w:rPr>
              <w:t>16.05.2011-21.05.2011</w:t>
            </w:r>
            <w:bookmarkEnd w:id="96"/>
          </w:p>
        </w:tc>
      </w:tr>
      <w:tr w:rsidR="00F323A0" w:rsidRPr="00F323A0" w:rsidTr="00F323A0">
        <w:trPr>
          <w:trHeight w:val="582"/>
        </w:trPr>
        <w:tc>
          <w:tcPr>
            <w:tcW w:w="2123" w:type="dxa"/>
          </w:tcPr>
          <w:p w:rsidR="00F323A0" w:rsidRPr="00F323A0" w:rsidRDefault="00F323A0" w:rsidP="0012396F">
            <w:pPr>
              <w:spacing w:before="120" w:after="120" w:line="360" w:lineRule="auto"/>
              <w:jc w:val="both"/>
              <w:outlineLvl w:val="0"/>
              <w:rPr>
                <w:rFonts w:ascii="Arial" w:hAnsi="Arial" w:cs="Arial"/>
              </w:rPr>
            </w:pPr>
            <w:bookmarkStart w:id="97" w:name="_Toc12554901"/>
            <w:r w:rsidRPr="00F323A0">
              <w:rPr>
                <w:rFonts w:ascii="Arial" w:hAnsi="Arial" w:cs="Arial"/>
              </w:rPr>
              <w:t>Venofer</w:t>
            </w:r>
            <w:bookmarkEnd w:id="97"/>
            <w:r w:rsidRPr="00F323A0">
              <w:rPr>
                <w:rFonts w:ascii="Arial" w:hAnsi="Arial" w:cs="Arial"/>
              </w:rPr>
              <w:t xml:space="preserve"> </w:t>
            </w:r>
          </w:p>
        </w:tc>
        <w:tc>
          <w:tcPr>
            <w:tcW w:w="1772" w:type="dxa"/>
          </w:tcPr>
          <w:p w:rsidR="00F323A0" w:rsidRPr="00F323A0" w:rsidRDefault="00F323A0" w:rsidP="0012396F">
            <w:pPr>
              <w:spacing w:before="120" w:after="120" w:line="360" w:lineRule="auto"/>
              <w:jc w:val="both"/>
              <w:outlineLvl w:val="0"/>
              <w:rPr>
                <w:rFonts w:ascii="Arial" w:hAnsi="Arial" w:cs="Arial"/>
              </w:rPr>
            </w:pPr>
            <w:bookmarkStart w:id="98" w:name="_Toc12554902"/>
            <w:r w:rsidRPr="00F323A0">
              <w:rPr>
                <w:rFonts w:ascii="Arial" w:hAnsi="Arial" w:cs="Arial"/>
              </w:rPr>
              <w:t>Fiole 5ml20 mg/ml</w:t>
            </w:r>
            <w:bookmarkEnd w:id="98"/>
          </w:p>
        </w:tc>
        <w:tc>
          <w:tcPr>
            <w:tcW w:w="2152" w:type="dxa"/>
          </w:tcPr>
          <w:p w:rsidR="00F323A0" w:rsidRPr="00F323A0" w:rsidRDefault="00F323A0" w:rsidP="0012396F">
            <w:pPr>
              <w:spacing w:before="120" w:after="120" w:line="360" w:lineRule="auto"/>
              <w:jc w:val="both"/>
              <w:outlineLvl w:val="0"/>
              <w:rPr>
                <w:rFonts w:ascii="Arial" w:hAnsi="Arial" w:cs="Arial"/>
                <w:lang w:val="it-IT"/>
              </w:rPr>
            </w:pPr>
            <w:bookmarkStart w:id="99" w:name="_Toc12554903"/>
            <w:r w:rsidRPr="00F323A0">
              <w:rPr>
                <w:rFonts w:ascii="Arial" w:hAnsi="Arial" w:cs="Arial"/>
                <w:lang w:val="it-IT"/>
              </w:rPr>
              <w:t>2 fiole/zi in perfuzie iv</w:t>
            </w:r>
            <w:bookmarkEnd w:id="99"/>
          </w:p>
        </w:tc>
        <w:tc>
          <w:tcPr>
            <w:tcW w:w="1803" w:type="dxa"/>
          </w:tcPr>
          <w:p w:rsidR="00F323A0" w:rsidRPr="00F323A0" w:rsidRDefault="00F323A0" w:rsidP="0012396F">
            <w:pPr>
              <w:spacing w:before="120" w:after="120" w:line="360" w:lineRule="auto"/>
              <w:jc w:val="both"/>
              <w:outlineLvl w:val="0"/>
              <w:rPr>
                <w:rFonts w:ascii="Arial" w:hAnsi="Arial" w:cs="Arial"/>
              </w:rPr>
            </w:pPr>
            <w:bookmarkStart w:id="100" w:name="_Toc12554904"/>
            <w:r w:rsidRPr="00F323A0">
              <w:rPr>
                <w:rFonts w:ascii="Arial" w:hAnsi="Arial" w:cs="Arial"/>
              </w:rPr>
              <w:t>16.05.2011-21.05.2011</w:t>
            </w:r>
            <w:bookmarkEnd w:id="100"/>
          </w:p>
        </w:tc>
      </w:tr>
    </w:tbl>
    <w:p w:rsidR="00F323A0" w:rsidRPr="00F323A0" w:rsidRDefault="00F323A0" w:rsidP="0012396F">
      <w:pPr>
        <w:spacing w:before="120" w:after="120" w:line="360" w:lineRule="auto"/>
        <w:ind w:left="720"/>
        <w:jc w:val="both"/>
        <w:outlineLvl w:val="0"/>
        <w:rPr>
          <w:rFonts w:ascii="Arial" w:hAnsi="Arial" w:cs="Arial"/>
        </w:rPr>
      </w:pPr>
    </w:p>
    <w:p w:rsidR="00F323A0" w:rsidRPr="00F323A0" w:rsidRDefault="00F323A0" w:rsidP="0012396F">
      <w:pPr>
        <w:spacing w:before="120" w:after="120" w:line="360" w:lineRule="auto"/>
        <w:ind w:left="720"/>
        <w:jc w:val="both"/>
        <w:outlineLvl w:val="0"/>
        <w:rPr>
          <w:rFonts w:ascii="Arial" w:hAnsi="Arial" w:cs="Arial"/>
        </w:rPr>
      </w:pPr>
    </w:p>
    <w:p w:rsidR="00F323A0" w:rsidRPr="00F323A0" w:rsidRDefault="00F323A0" w:rsidP="0012396F">
      <w:pPr>
        <w:spacing w:before="120" w:after="120" w:line="360" w:lineRule="auto"/>
        <w:ind w:left="1440"/>
        <w:jc w:val="both"/>
        <w:outlineLvl w:val="0"/>
        <w:rPr>
          <w:rFonts w:ascii="Arial" w:hAnsi="Arial" w:cs="Arial"/>
        </w:rPr>
      </w:pPr>
      <w:r w:rsidRPr="00F323A0">
        <w:rPr>
          <w:rFonts w:ascii="Arial" w:hAnsi="Arial" w:cs="Arial"/>
        </w:rPr>
        <w:t xml:space="preserve">                                  </w:t>
      </w:r>
    </w:p>
    <w:p w:rsidR="00F323A0" w:rsidRPr="00F323A0" w:rsidRDefault="00F323A0" w:rsidP="0012396F">
      <w:pPr>
        <w:spacing w:before="120" w:after="120" w:line="360" w:lineRule="auto"/>
        <w:ind w:left="1440"/>
        <w:jc w:val="both"/>
        <w:outlineLvl w:val="0"/>
        <w:rPr>
          <w:rFonts w:ascii="Arial" w:hAnsi="Arial" w:cs="Arial"/>
        </w:rPr>
      </w:pPr>
    </w:p>
    <w:p w:rsidR="00F323A0" w:rsidRPr="00F323A0" w:rsidRDefault="00F323A0" w:rsidP="0012396F">
      <w:pPr>
        <w:spacing w:before="120" w:after="120" w:line="360" w:lineRule="auto"/>
        <w:ind w:left="1440"/>
        <w:jc w:val="both"/>
        <w:outlineLvl w:val="0"/>
        <w:rPr>
          <w:rFonts w:ascii="Arial" w:hAnsi="Arial" w:cs="Arial"/>
        </w:rPr>
      </w:pPr>
    </w:p>
    <w:p w:rsidR="00F323A0" w:rsidRPr="00F323A0" w:rsidRDefault="00F323A0" w:rsidP="0012396F">
      <w:pPr>
        <w:spacing w:before="120" w:after="120" w:line="360" w:lineRule="auto"/>
        <w:ind w:left="1440"/>
        <w:jc w:val="both"/>
        <w:outlineLvl w:val="0"/>
        <w:rPr>
          <w:rFonts w:ascii="Arial" w:hAnsi="Arial" w:cs="Arial"/>
        </w:rPr>
      </w:pPr>
      <w:r w:rsidRPr="00F323A0">
        <w:rPr>
          <w:rFonts w:ascii="Arial" w:hAnsi="Arial" w:cs="Arial"/>
        </w:rPr>
        <w:t xml:space="preserve">                           </w:t>
      </w:r>
    </w:p>
    <w:p w:rsidR="00F323A0" w:rsidRPr="00F323A0" w:rsidRDefault="00F323A0" w:rsidP="0012396F">
      <w:pPr>
        <w:spacing w:before="120" w:after="120" w:line="360" w:lineRule="auto"/>
        <w:ind w:left="1440"/>
        <w:jc w:val="both"/>
        <w:outlineLvl w:val="0"/>
        <w:rPr>
          <w:rFonts w:ascii="Arial" w:hAnsi="Arial" w:cs="Arial"/>
        </w:rPr>
      </w:pPr>
    </w:p>
    <w:p w:rsidR="00F323A0" w:rsidRPr="00F323A0" w:rsidRDefault="00F323A0" w:rsidP="0012396F">
      <w:pPr>
        <w:spacing w:before="120" w:after="120" w:line="360" w:lineRule="auto"/>
        <w:ind w:left="1440"/>
        <w:jc w:val="both"/>
        <w:outlineLvl w:val="0"/>
        <w:rPr>
          <w:rFonts w:ascii="Arial" w:hAnsi="Arial" w:cs="Arial"/>
        </w:rPr>
      </w:pPr>
    </w:p>
    <w:p w:rsidR="00F323A0" w:rsidRPr="00F323A0" w:rsidRDefault="00F323A0" w:rsidP="0012396F">
      <w:pPr>
        <w:spacing w:before="120" w:after="120" w:line="360" w:lineRule="auto"/>
        <w:ind w:left="1440"/>
        <w:jc w:val="both"/>
        <w:outlineLvl w:val="0"/>
        <w:rPr>
          <w:rFonts w:ascii="Arial" w:hAnsi="Arial" w:cs="Arial"/>
        </w:rPr>
      </w:pPr>
    </w:p>
    <w:p w:rsidR="00F323A0" w:rsidRPr="00F323A0" w:rsidRDefault="00F323A0" w:rsidP="0012396F">
      <w:pPr>
        <w:spacing w:before="120" w:after="120" w:line="360" w:lineRule="auto"/>
        <w:ind w:left="1440"/>
        <w:jc w:val="both"/>
        <w:outlineLvl w:val="0"/>
        <w:rPr>
          <w:rFonts w:ascii="Arial" w:hAnsi="Arial" w:cs="Arial"/>
        </w:rPr>
      </w:pPr>
    </w:p>
    <w:p w:rsidR="00F323A0" w:rsidRPr="00F323A0" w:rsidRDefault="00F323A0" w:rsidP="0012396F">
      <w:pPr>
        <w:spacing w:before="120" w:after="120" w:line="360" w:lineRule="auto"/>
        <w:ind w:left="1440"/>
        <w:jc w:val="both"/>
        <w:outlineLvl w:val="0"/>
        <w:rPr>
          <w:rFonts w:ascii="Arial" w:hAnsi="Arial" w:cs="Arial"/>
        </w:rPr>
      </w:pPr>
    </w:p>
    <w:p w:rsidR="00F323A0" w:rsidRPr="00F323A0" w:rsidRDefault="00F323A0" w:rsidP="0012396F">
      <w:pPr>
        <w:spacing w:before="120" w:after="120" w:line="360" w:lineRule="auto"/>
        <w:ind w:left="1440"/>
        <w:jc w:val="both"/>
        <w:outlineLvl w:val="0"/>
        <w:rPr>
          <w:rFonts w:ascii="Arial" w:hAnsi="Arial" w:cs="Arial"/>
        </w:rPr>
      </w:pPr>
    </w:p>
    <w:p w:rsidR="00F323A0" w:rsidRPr="00F323A0" w:rsidRDefault="00F323A0" w:rsidP="0012396F">
      <w:pPr>
        <w:spacing w:before="120" w:after="120" w:line="360" w:lineRule="auto"/>
        <w:ind w:left="1440"/>
        <w:jc w:val="both"/>
        <w:outlineLvl w:val="0"/>
        <w:rPr>
          <w:rFonts w:ascii="Arial" w:hAnsi="Arial" w:cs="Arial"/>
        </w:rPr>
      </w:pPr>
    </w:p>
    <w:p w:rsidR="00F323A0" w:rsidRPr="00F323A0" w:rsidRDefault="00F323A0" w:rsidP="0012396F">
      <w:pPr>
        <w:spacing w:before="120" w:after="120" w:line="360" w:lineRule="auto"/>
        <w:ind w:left="1440"/>
        <w:jc w:val="both"/>
        <w:outlineLvl w:val="0"/>
        <w:rPr>
          <w:rFonts w:ascii="Arial" w:hAnsi="Arial" w:cs="Arial"/>
        </w:rPr>
      </w:pPr>
    </w:p>
    <w:p w:rsidR="00F323A0" w:rsidRPr="00F323A0" w:rsidRDefault="00F323A0" w:rsidP="0012396F">
      <w:pPr>
        <w:spacing w:before="120" w:after="120" w:line="360" w:lineRule="auto"/>
        <w:jc w:val="both"/>
        <w:outlineLvl w:val="0"/>
        <w:rPr>
          <w:rFonts w:ascii="Arial" w:hAnsi="Arial" w:cs="Arial"/>
          <w:b/>
        </w:rPr>
      </w:pPr>
    </w:p>
    <w:p w:rsidR="00F323A0" w:rsidRPr="00F323A0" w:rsidRDefault="00F323A0" w:rsidP="0012396F">
      <w:pPr>
        <w:spacing w:before="120" w:after="120" w:line="360" w:lineRule="auto"/>
        <w:jc w:val="both"/>
        <w:outlineLvl w:val="0"/>
        <w:rPr>
          <w:rFonts w:ascii="Arial" w:hAnsi="Arial" w:cs="Arial"/>
          <w:b/>
        </w:rPr>
      </w:pPr>
    </w:p>
    <w:p w:rsidR="00F323A0" w:rsidRPr="00F323A0" w:rsidRDefault="00F323A0" w:rsidP="0012396F">
      <w:pPr>
        <w:spacing w:before="120" w:after="120" w:line="360" w:lineRule="auto"/>
        <w:jc w:val="both"/>
        <w:outlineLvl w:val="0"/>
        <w:rPr>
          <w:rFonts w:ascii="Arial" w:hAnsi="Arial" w:cs="Arial"/>
          <w:b/>
        </w:rPr>
      </w:pPr>
    </w:p>
    <w:p w:rsidR="00F323A0" w:rsidRPr="00F323A0" w:rsidRDefault="00F323A0" w:rsidP="0012396F">
      <w:pPr>
        <w:spacing w:before="120" w:after="120" w:line="360" w:lineRule="auto"/>
        <w:jc w:val="both"/>
        <w:outlineLvl w:val="0"/>
        <w:rPr>
          <w:rFonts w:ascii="Arial" w:hAnsi="Arial" w:cs="Arial"/>
          <w:b/>
        </w:rPr>
      </w:pPr>
    </w:p>
    <w:p w:rsidR="00F323A0" w:rsidRPr="00F323A0" w:rsidRDefault="00F323A0" w:rsidP="0012396F">
      <w:pPr>
        <w:spacing w:before="120" w:after="120" w:line="360" w:lineRule="auto"/>
        <w:jc w:val="both"/>
        <w:outlineLvl w:val="0"/>
        <w:rPr>
          <w:rFonts w:ascii="Arial" w:hAnsi="Arial" w:cs="Arial"/>
          <w:b/>
        </w:rPr>
      </w:pPr>
    </w:p>
    <w:p w:rsidR="00F323A0" w:rsidRPr="00F323A0" w:rsidRDefault="00F323A0" w:rsidP="0012396F">
      <w:pPr>
        <w:spacing w:before="120" w:after="120" w:line="360" w:lineRule="auto"/>
        <w:jc w:val="both"/>
        <w:outlineLvl w:val="0"/>
        <w:rPr>
          <w:rFonts w:ascii="Arial" w:hAnsi="Arial" w:cs="Arial"/>
          <w:b/>
        </w:rPr>
      </w:pPr>
    </w:p>
    <w:p w:rsidR="00F25D6B" w:rsidRDefault="00F25D6B">
      <w:pPr>
        <w:spacing w:after="200" w:line="276" w:lineRule="auto"/>
        <w:rPr>
          <w:rFonts w:ascii="Arial" w:hAnsi="Arial" w:cs="Arial"/>
          <w:b/>
        </w:rPr>
      </w:pPr>
      <w:r>
        <w:rPr>
          <w:rFonts w:ascii="Arial" w:hAnsi="Arial" w:cs="Arial"/>
          <w:b/>
        </w:rPr>
        <w:br w:type="page"/>
      </w:r>
    </w:p>
    <w:p w:rsidR="00F323A0" w:rsidRPr="00F323A0" w:rsidRDefault="00F25D6B" w:rsidP="00F25D6B">
      <w:pPr>
        <w:spacing w:before="120" w:after="120" w:line="360" w:lineRule="auto"/>
        <w:jc w:val="center"/>
        <w:outlineLvl w:val="0"/>
        <w:rPr>
          <w:rFonts w:ascii="Arial" w:hAnsi="Arial" w:cs="Arial"/>
          <w:b/>
        </w:rPr>
      </w:pPr>
      <w:bookmarkStart w:id="101" w:name="_Toc12554905"/>
      <w:r>
        <w:rPr>
          <w:rFonts w:ascii="Arial" w:hAnsi="Arial" w:cs="Arial"/>
          <w:b/>
        </w:rPr>
        <w:lastRenderedPageBreak/>
        <w:t xml:space="preserve">EVALUARE </w:t>
      </w:r>
      <w:r w:rsidR="00F323A0" w:rsidRPr="00F323A0">
        <w:rPr>
          <w:rFonts w:ascii="Arial" w:hAnsi="Arial" w:cs="Arial"/>
          <w:b/>
        </w:rPr>
        <w:t>FINALĂ</w:t>
      </w:r>
      <w:bookmarkEnd w:id="101"/>
    </w:p>
    <w:p w:rsidR="00F25D6B" w:rsidRDefault="00F323A0" w:rsidP="00F25D6B">
      <w:pPr>
        <w:spacing w:before="120" w:after="120" w:line="360" w:lineRule="auto"/>
        <w:jc w:val="both"/>
        <w:outlineLvl w:val="0"/>
        <w:rPr>
          <w:rFonts w:ascii="Arial" w:hAnsi="Arial" w:cs="Arial"/>
          <w:lang w:val="it-IT"/>
        </w:rPr>
      </w:pPr>
      <w:bookmarkStart w:id="102" w:name="_Toc12554906"/>
      <w:r w:rsidRPr="00F323A0">
        <w:rPr>
          <w:rFonts w:ascii="Arial" w:hAnsi="Arial" w:cs="Arial"/>
          <w:lang w:val="it-IT"/>
        </w:rPr>
        <w:t>Pacienta P.I. în varstă de 18 ani ,cu domiciliul în Săveni, este adusă cu salvarea  în data de 16.05.20011 în Serviciul de urgenţă  al Materniţăţii Botoşani cu simptomele: contracţii uterine dureroase ,membrane intacte.</w:t>
      </w:r>
      <w:bookmarkEnd w:id="102"/>
    </w:p>
    <w:p w:rsidR="00F25D6B" w:rsidRDefault="00F323A0" w:rsidP="00F25D6B">
      <w:pPr>
        <w:spacing w:before="120" w:after="120" w:line="360" w:lineRule="auto"/>
        <w:jc w:val="both"/>
        <w:outlineLvl w:val="0"/>
        <w:rPr>
          <w:rFonts w:ascii="Arial" w:hAnsi="Arial" w:cs="Arial"/>
          <w:lang w:val="it-IT"/>
        </w:rPr>
      </w:pPr>
      <w:bookmarkStart w:id="103" w:name="_Toc12554907"/>
      <w:r w:rsidRPr="00F323A0">
        <w:rPr>
          <w:rFonts w:ascii="Arial" w:hAnsi="Arial" w:cs="Arial"/>
          <w:lang w:val="it-IT"/>
        </w:rPr>
        <w:t>A fost stabilit la internare diagnosticul de Sarcină la termen ,contracţii uterine dureroase. Distocie de obstacol datorită unei rotaţii incomplete a capului fătului. Anemie prin carenţă de fier .</w:t>
      </w:r>
      <w:bookmarkEnd w:id="103"/>
    </w:p>
    <w:p w:rsidR="00F25D6B" w:rsidRDefault="00F323A0" w:rsidP="00F25D6B">
      <w:pPr>
        <w:spacing w:before="120" w:after="120" w:line="360" w:lineRule="auto"/>
        <w:jc w:val="both"/>
        <w:outlineLvl w:val="0"/>
        <w:rPr>
          <w:rFonts w:ascii="Arial" w:hAnsi="Arial" w:cs="Arial"/>
          <w:lang w:val="it-IT"/>
        </w:rPr>
      </w:pPr>
      <w:bookmarkStart w:id="104" w:name="_Toc12554908"/>
      <w:r w:rsidRPr="00F323A0">
        <w:rPr>
          <w:rFonts w:ascii="Arial" w:hAnsi="Arial" w:cs="Arial"/>
          <w:lang w:val="it-IT"/>
        </w:rPr>
        <w:t>Naşte natural la data de 16.05.2011, ora 10:50 un făt viu, sex feminin, G=3480 gr. ,Scor Apgar 9 , travaliu dirijat.</w:t>
      </w:r>
      <w:bookmarkEnd w:id="104"/>
    </w:p>
    <w:p w:rsidR="00F323A0" w:rsidRPr="00F323A0" w:rsidRDefault="00F323A0" w:rsidP="00F25D6B">
      <w:pPr>
        <w:spacing w:before="120" w:after="120" w:line="360" w:lineRule="auto"/>
        <w:jc w:val="both"/>
        <w:outlineLvl w:val="0"/>
        <w:rPr>
          <w:rFonts w:ascii="Arial" w:hAnsi="Arial" w:cs="Arial"/>
          <w:lang w:val="it-IT"/>
        </w:rPr>
      </w:pPr>
      <w:bookmarkStart w:id="105" w:name="_Toc12554909"/>
      <w:r w:rsidRPr="00F323A0">
        <w:rPr>
          <w:rFonts w:ascii="Arial" w:hAnsi="Arial" w:cs="Arial"/>
          <w:lang w:val="it-IT"/>
        </w:rPr>
        <w:t>Delivrenţa naturală incompletă de placentă urmată de control instrumental uterin .</w:t>
      </w:r>
      <w:bookmarkEnd w:id="105"/>
    </w:p>
    <w:p w:rsidR="00F323A0" w:rsidRPr="00F323A0" w:rsidRDefault="00F323A0" w:rsidP="00F25D6B">
      <w:pPr>
        <w:spacing w:before="120" w:after="120" w:line="360" w:lineRule="auto"/>
        <w:jc w:val="both"/>
        <w:outlineLvl w:val="0"/>
        <w:rPr>
          <w:rFonts w:ascii="Arial" w:hAnsi="Arial" w:cs="Arial"/>
          <w:lang w:val="it-IT"/>
        </w:rPr>
      </w:pPr>
      <w:bookmarkStart w:id="106" w:name="_Toc12554910"/>
      <w:r w:rsidRPr="00F323A0">
        <w:rPr>
          <w:rFonts w:ascii="Arial" w:hAnsi="Arial" w:cs="Arial"/>
          <w:lang w:val="it-IT"/>
        </w:rPr>
        <w:t>Epiziotomie profilactică , plaga perineală cicatrizată perprimam.</w:t>
      </w:r>
      <w:bookmarkEnd w:id="106"/>
      <w:r w:rsidRPr="00F323A0">
        <w:rPr>
          <w:rFonts w:ascii="Arial" w:hAnsi="Arial" w:cs="Arial"/>
          <w:lang w:val="it-IT"/>
        </w:rPr>
        <w:t xml:space="preserve"> </w:t>
      </w:r>
    </w:p>
    <w:p w:rsidR="00F323A0" w:rsidRPr="00F323A0" w:rsidRDefault="00F323A0" w:rsidP="00F25D6B">
      <w:pPr>
        <w:spacing w:before="120" w:after="120" w:line="360" w:lineRule="auto"/>
        <w:jc w:val="both"/>
        <w:outlineLvl w:val="0"/>
        <w:rPr>
          <w:rFonts w:ascii="Arial" w:hAnsi="Arial" w:cs="Arial"/>
          <w:lang w:val="it-IT"/>
        </w:rPr>
      </w:pPr>
      <w:bookmarkStart w:id="107" w:name="_Toc12554911"/>
      <w:r w:rsidRPr="00F323A0">
        <w:rPr>
          <w:rFonts w:ascii="Arial" w:hAnsi="Arial" w:cs="Arial"/>
          <w:lang w:val="it-IT"/>
        </w:rPr>
        <w:t>Travaliul şi naşterea complicate de o circulară de cordon în jurul gâtului, cu compresiune .</w:t>
      </w:r>
      <w:bookmarkEnd w:id="107"/>
    </w:p>
    <w:p w:rsidR="00F323A0" w:rsidRPr="00F323A0" w:rsidRDefault="00F323A0" w:rsidP="00F25D6B">
      <w:pPr>
        <w:spacing w:before="120" w:after="120" w:line="360" w:lineRule="auto"/>
        <w:jc w:val="both"/>
        <w:outlineLvl w:val="0"/>
        <w:rPr>
          <w:rFonts w:ascii="Arial" w:hAnsi="Arial" w:cs="Arial"/>
          <w:lang w:val="it-IT"/>
        </w:rPr>
      </w:pPr>
      <w:bookmarkStart w:id="108" w:name="_Toc12554912"/>
      <w:r w:rsidRPr="00F323A0">
        <w:rPr>
          <w:rFonts w:ascii="Arial" w:hAnsi="Arial" w:cs="Arial"/>
          <w:lang w:val="it-IT"/>
        </w:rPr>
        <w:t>Ritmul respirator şicirculator este în limite normale</w:t>
      </w:r>
      <w:bookmarkEnd w:id="108"/>
    </w:p>
    <w:p w:rsidR="00F323A0" w:rsidRPr="00F323A0" w:rsidRDefault="00F323A0" w:rsidP="00F25D6B">
      <w:pPr>
        <w:spacing w:before="120" w:after="120" w:line="360" w:lineRule="auto"/>
        <w:jc w:val="both"/>
        <w:outlineLvl w:val="0"/>
        <w:rPr>
          <w:rFonts w:ascii="Arial" w:hAnsi="Arial" w:cs="Arial"/>
          <w:lang w:val="it-IT"/>
        </w:rPr>
      </w:pPr>
      <w:bookmarkStart w:id="109" w:name="_Toc12554913"/>
      <w:r w:rsidRPr="00F323A0">
        <w:rPr>
          <w:rFonts w:ascii="Arial" w:hAnsi="Arial" w:cs="Arial"/>
          <w:lang w:val="it-IT"/>
        </w:rPr>
        <w:t>Lohii serosangvinolente în cantităţi normale, tranzit intestinal fiziologic</w:t>
      </w:r>
      <w:bookmarkEnd w:id="109"/>
    </w:p>
    <w:p w:rsidR="00F323A0" w:rsidRPr="00F323A0" w:rsidRDefault="00F323A0" w:rsidP="00F25D6B">
      <w:pPr>
        <w:spacing w:before="120" w:after="120" w:line="360" w:lineRule="auto"/>
        <w:jc w:val="both"/>
        <w:outlineLvl w:val="0"/>
        <w:rPr>
          <w:rFonts w:ascii="Arial" w:hAnsi="Arial" w:cs="Arial"/>
          <w:lang w:val="it-IT"/>
        </w:rPr>
      </w:pPr>
      <w:bookmarkStart w:id="110" w:name="_Toc12554914"/>
      <w:r w:rsidRPr="00F323A0">
        <w:rPr>
          <w:rFonts w:ascii="Arial" w:hAnsi="Arial" w:cs="Arial"/>
          <w:lang w:val="it-IT"/>
        </w:rPr>
        <w:t>Alimentaţie la sâna nou-născutului</w:t>
      </w:r>
      <w:bookmarkEnd w:id="110"/>
    </w:p>
    <w:p w:rsidR="00F323A0" w:rsidRPr="00F323A0" w:rsidRDefault="00F323A0" w:rsidP="00F25D6B">
      <w:pPr>
        <w:spacing w:before="120" w:after="120" w:line="360" w:lineRule="auto"/>
        <w:jc w:val="both"/>
        <w:outlineLvl w:val="0"/>
        <w:rPr>
          <w:rFonts w:ascii="Arial" w:hAnsi="Arial" w:cs="Arial"/>
          <w:lang w:val="it-IT"/>
        </w:rPr>
      </w:pPr>
      <w:bookmarkStart w:id="111" w:name="_Toc12554915"/>
      <w:r w:rsidRPr="00F323A0">
        <w:rPr>
          <w:rFonts w:ascii="Arial" w:hAnsi="Arial" w:cs="Arial"/>
          <w:lang w:val="it-IT"/>
        </w:rPr>
        <w:t>Lăuza este echilibrată hidroelectrolitic</w:t>
      </w:r>
      <w:bookmarkEnd w:id="111"/>
    </w:p>
    <w:p w:rsidR="00F323A0" w:rsidRPr="00F323A0" w:rsidRDefault="00F323A0" w:rsidP="00F25D6B">
      <w:pPr>
        <w:spacing w:before="120" w:after="120" w:line="360" w:lineRule="auto"/>
        <w:jc w:val="both"/>
        <w:outlineLvl w:val="0"/>
        <w:rPr>
          <w:rFonts w:ascii="Arial" w:hAnsi="Arial" w:cs="Arial"/>
          <w:lang w:val="it-IT"/>
        </w:rPr>
      </w:pPr>
      <w:bookmarkStart w:id="112" w:name="_Toc12554916"/>
      <w:r w:rsidRPr="00F323A0">
        <w:rPr>
          <w:rFonts w:ascii="Arial" w:hAnsi="Arial" w:cs="Arial"/>
          <w:lang w:val="it-IT"/>
        </w:rPr>
        <w:t>Plaga perineală cicatrizată perprimam</w:t>
      </w:r>
      <w:bookmarkEnd w:id="112"/>
    </w:p>
    <w:p w:rsidR="00F323A0" w:rsidRPr="00F323A0" w:rsidRDefault="00F323A0" w:rsidP="00F25D6B">
      <w:pPr>
        <w:spacing w:before="120" w:after="120" w:line="360" w:lineRule="auto"/>
        <w:jc w:val="both"/>
        <w:outlineLvl w:val="0"/>
        <w:rPr>
          <w:rFonts w:ascii="Arial" w:hAnsi="Arial" w:cs="Arial"/>
          <w:lang w:val="it-IT"/>
        </w:rPr>
      </w:pPr>
      <w:bookmarkStart w:id="113" w:name="_Toc12554917"/>
      <w:r w:rsidRPr="00F323A0">
        <w:rPr>
          <w:rFonts w:ascii="Arial" w:hAnsi="Arial" w:cs="Arial"/>
          <w:lang w:val="it-IT"/>
        </w:rPr>
        <w:t>Evoluţia lăuziei este favorabilă sub tratament antibiotic.</w:t>
      </w:r>
      <w:bookmarkEnd w:id="113"/>
    </w:p>
    <w:p w:rsidR="00F323A0" w:rsidRPr="00F323A0" w:rsidRDefault="00F323A0" w:rsidP="00F25D6B">
      <w:pPr>
        <w:spacing w:before="120" w:after="120" w:line="360" w:lineRule="auto"/>
        <w:jc w:val="both"/>
        <w:outlineLvl w:val="0"/>
        <w:rPr>
          <w:rFonts w:ascii="Arial" w:hAnsi="Arial" w:cs="Arial"/>
          <w:lang w:val="it-IT"/>
        </w:rPr>
      </w:pPr>
      <w:bookmarkStart w:id="114" w:name="_Toc12554918"/>
      <w:r w:rsidRPr="00F323A0">
        <w:rPr>
          <w:rFonts w:ascii="Arial" w:hAnsi="Arial" w:cs="Arial"/>
          <w:lang w:val="it-IT"/>
        </w:rPr>
        <w:t>Se externează cu diagnosticul de  Lăuzie fiziologică</w:t>
      </w:r>
      <w:bookmarkEnd w:id="114"/>
    </w:p>
    <w:p w:rsidR="00F25D6B" w:rsidRDefault="00F25D6B" w:rsidP="00F25D6B">
      <w:pPr>
        <w:spacing w:before="120" w:after="120" w:line="360" w:lineRule="auto"/>
        <w:jc w:val="both"/>
        <w:outlineLvl w:val="0"/>
        <w:rPr>
          <w:rFonts w:ascii="Arial" w:hAnsi="Arial" w:cs="Arial"/>
          <w:lang w:val="it-IT"/>
        </w:rPr>
      </w:pPr>
      <w:bookmarkStart w:id="115" w:name="_Toc12554919"/>
      <w:r>
        <w:rPr>
          <w:rFonts w:ascii="Arial" w:hAnsi="Arial" w:cs="Arial"/>
          <w:lang w:val="it-IT"/>
        </w:rPr>
        <w:t>Recomandări:</w:t>
      </w:r>
      <w:bookmarkEnd w:id="115"/>
      <w:r w:rsidR="00F323A0" w:rsidRPr="00F323A0">
        <w:rPr>
          <w:rFonts w:ascii="Arial" w:hAnsi="Arial" w:cs="Arial"/>
          <w:lang w:val="it-IT"/>
        </w:rPr>
        <w:t xml:space="preserve"> </w:t>
      </w:r>
    </w:p>
    <w:p w:rsidR="00F323A0" w:rsidRPr="00F25D6B" w:rsidRDefault="00F323A0" w:rsidP="00397AEF">
      <w:pPr>
        <w:pStyle w:val="ListParagraph"/>
        <w:numPr>
          <w:ilvl w:val="0"/>
          <w:numId w:val="24"/>
        </w:numPr>
        <w:spacing w:before="120" w:after="120" w:line="360" w:lineRule="auto"/>
        <w:jc w:val="both"/>
        <w:outlineLvl w:val="0"/>
        <w:rPr>
          <w:rFonts w:ascii="Arial" w:hAnsi="Arial" w:cs="Arial"/>
          <w:lang w:val="it-IT"/>
        </w:rPr>
      </w:pPr>
      <w:bookmarkStart w:id="116" w:name="_Toc12554920"/>
      <w:r w:rsidRPr="00F25D6B">
        <w:rPr>
          <w:rFonts w:ascii="Arial" w:hAnsi="Arial" w:cs="Arial"/>
          <w:lang w:val="it-IT"/>
        </w:rPr>
        <w:t>igienă intimă ,</w:t>
      </w:r>
      <w:r w:rsidR="00F25D6B" w:rsidRPr="00F25D6B">
        <w:rPr>
          <w:rFonts w:ascii="Arial" w:hAnsi="Arial" w:cs="Arial"/>
          <w:lang w:val="it-IT"/>
        </w:rPr>
        <w:t xml:space="preserve"> </w:t>
      </w:r>
      <w:r w:rsidRPr="00F25D6B">
        <w:rPr>
          <w:rFonts w:ascii="Arial" w:hAnsi="Arial" w:cs="Arial"/>
          <w:lang w:val="it-IT"/>
        </w:rPr>
        <w:t>repaus sexual 40 zile</w:t>
      </w:r>
      <w:bookmarkEnd w:id="116"/>
    </w:p>
    <w:p w:rsidR="00F323A0" w:rsidRPr="00F25D6B" w:rsidRDefault="00F323A0" w:rsidP="00397AEF">
      <w:pPr>
        <w:pStyle w:val="ListParagraph"/>
        <w:numPr>
          <w:ilvl w:val="0"/>
          <w:numId w:val="24"/>
        </w:numPr>
        <w:spacing w:before="120" w:after="120" w:line="360" w:lineRule="auto"/>
        <w:jc w:val="both"/>
        <w:outlineLvl w:val="0"/>
        <w:rPr>
          <w:rFonts w:ascii="Arial" w:hAnsi="Arial" w:cs="Arial"/>
          <w:lang w:val="it-IT"/>
        </w:rPr>
      </w:pPr>
      <w:bookmarkStart w:id="117" w:name="_Toc12554921"/>
      <w:r w:rsidRPr="00F25D6B">
        <w:rPr>
          <w:rFonts w:ascii="Arial" w:hAnsi="Arial" w:cs="Arial"/>
          <w:lang w:val="it-IT"/>
        </w:rPr>
        <w:t>alimentaţie naturală a nou – născutului</w:t>
      </w:r>
      <w:bookmarkEnd w:id="117"/>
    </w:p>
    <w:p w:rsidR="00F323A0" w:rsidRPr="00F25D6B" w:rsidRDefault="00F323A0" w:rsidP="00397AEF">
      <w:pPr>
        <w:pStyle w:val="ListParagraph"/>
        <w:numPr>
          <w:ilvl w:val="0"/>
          <w:numId w:val="24"/>
        </w:numPr>
        <w:spacing w:before="120" w:after="120" w:line="360" w:lineRule="auto"/>
        <w:jc w:val="both"/>
        <w:outlineLvl w:val="0"/>
        <w:rPr>
          <w:rFonts w:ascii="Arial" w:hAnsi="Arial" w:cs="Arial"/>
          <w:lang w:val="it-IT"/>
        </w:rPr>
      </w:pPr>
      <w:bookmarkStart w:id="118" w:name="_Toc12554922"/>
      <w:r w:rsidRPr="00F25D6B">
        <w:rPr>
          <w:rFonts w:ascii="Arial" w:hAnsi="Arial" w:cs="Arial"/>
          <w:lang w:val="it-IT"/>
        </w:rPr>
        <w:t>combaterea carenţei de fier</w:t>
      </w:r>
      <w:bookmarkEnd w:id="118"/>
      <w:r w:rsidRPr="00F25D6B">
        <w:rPr>
          <w:rFonts w:ascii="Arial" w:hAnsi="Arial" w:cs="Arial"/>
          <w:lang w:val="it-IT"/>
        </w:rPr>
        <w:t xml:space="preserve"> </w:t>
      </w:r>
    </w:p>
    <w:p w:rsidR="00F323A0" w:rsidRPr="00F25D6B" w:rsidRDefault="00F323A0" w:rsidP="00397AEF">
      <w:pPr>
        <w:pStyle w:val="ListParagraph"/>
        <w:numPr>
          <w:ilvl w:val="0"/>
          <w:numId w:val="24"/>
        </w:numPr>
        <w:spacing w:before="120" w:after="120" w:line="360" w:lineRule="auto"/>
        <w:jc w:val="both"/>
        <w:outlineLvl w:val="0"/>
        <w:rPr>
          <w:rFonts w:ascii="Arial" w:hAnsi="Arial" w:cs="Arial"/>
          <w:lang w:val="it-IT"/>
        </w:rPr>
      </w:pPr>
      <w:bookmarkStart w:id="119" w:name="_Toc12554923"/>
      <w:r w:rsidRPr="00F25D6B">
        <w:rPr>
          <w:rFonts w:ascii="Arial" w:hAnsi="Arial" w:cs="Arial"/>
          <w:lang w:val="it-IT"/>
        </w:rPr>
        <w:t>dispensarizare prin DMT-medic de familie</w:t>
      </w:r>
      <w:bookmarkEnd w:id="119"/>
    </w:p>
    <w:p w:rsidR="00F323A0" w:rsidRPr="00F323A0" w:rsidRDefault="00F323A0" w:rsidP="0012396F">
      <w:pPr>
        <w:spacing w:before="120" w:after="120" w:line="360" w:lineRule="auto"/>
        <w:ind w:firstLine="3402"/>
        <w:jc w:val="both"/>
        <w:outlineLvl w:val="0"/>
        <w:rPr>
          <w:rFonts w:ascii="Arial" w:hAnsi="Arial" w:cs="Arial"/>
          <w:b/>
        </w:rPr>
      </w:pPr>
    </w:p>
    <w:p w:rsidR="00F323A0" w:rsidRPr="00F323A0" w:rsidRDefault="00F323A0" w:rsidP="0012396F">
      <w:pPr>
        <w:spacing w:before="120" w:after="120" w:line="360" w:lineRule="auto"/>
        <w:ind w:firstLine="3402"/>
        <w:jc w:val="both"/>
        <w:outlineLvl w:val="0"/>
        <w:rPr>
          <w:rFonts w:ascii="Arial" w:hAnsi="Arial" w:cs="Arial"/>
          <w:b/>
        </w:rPr>
      </w:pPr>
    </w:p>
    <w:p w:rsidR="007024BC" w:rsidRDefault="007024BC" w:rsidP="008A1D44">
      <w:pPr>
        <w:spacing w:before="120" w:after="120" w:line="360" w:lineRule="auto"/>
        <w:jc w:val="both"/>
        <w:outlineLvl w:val="0"/>
        <w:rPr>
          <w:rFonts w:ascii="Arial" w:hAnsi="Arial" w:cs="Arial"/>
          <w:b/>
        </w:rPr>
      </w:pPr>
    </w:p>
    <w:p w:rsidR="007024BC" w:rsidRPr="007024BC" w:rsidRDefault="007024BC" w:rsidP="0073362F">
      <w:pPr>
        <w:pStyle w:val="ListParagraph"/>
        <w:numPr>
          <w:ilvl w:val="0"/>
          <w:numId w:val="48"/>
        </w:numPr>
        <w:spacing w:before="120" w:after="120" w:line="360" w:lineRule="auto"/>
        <w:rPr>
          <w:rFonts w:ascii="Arial" w:hAnsi="Arial" w:cs="Arial"/>
          <w:b/>
          <w:bCs/>
          <w:vanish/>
        </w:rPr>
      </w:pPr>
    </w:p>
    <w:p w:rsidR="007024BC" w:rsidRPr="007024BC" w:rsidRDefault="007024BC" w:rsidP="0073362F">
      <w:pPr>
        <w:pStyle w:val="ListParagraph"/>
        <w:numPr>
          <w:ilvl w:val="0"/>
          <w:numId w:val="48"/>
        </w:numPr>
        <w:spacing w:before="120" w:after="120" w:line="360" w:lineRule="auto"/>
        <w:rPr>
          <w:rFonts w:ascii="Arial" w:hAnsi="Arial" w:cs="Arial"/>
          <w:b/>
          <w:bCs/>
          <w:vanish/>
        </w:rPr>
      </w:pPr>
    </w:p>
    <w:p w:rsidR="007024BC" w:rsidRPr="007024BC" w:rsidRDefault="007024BC" w:rsidP="0073362F">
      <w:pPr>
        <w:pStyle w:val="ListParagraph"/>
        <w:numPr>
          <w:ilvl w:val="0"/>
          <w:numId w:val="48"/>
        </w:numPr>
        <w:spacing w:before="120" w:after="120" w:line="360" w:lineRule="auto"/>
        <w:rPr>
          <w:rFonts w:ascii="Arial" w:hAnsi="Arial" w:cs="Arial"/>
          <w:b/>
          <w:bCs/>
          <w:vanish/>
        </w:rPr>
      </w:pPr>
    </w:p>
    <w:p w:rsidR="007024BC" w:rsidRPr="007024BC" w:rsidRDefault="007024BC" w:rsidP="0073362F">
      <w:pPr>
        <w:pStyle w:val="ListParagraph"/>
        <w:numPr>
          <w:ilvl w:val="0"/>
          <w:numId w:val="48"/>
        </w:numPr>
        <w:spacing w:before="120" w:after="120" w:line="360" w:lineRule="auto"/>
        <w:rPr>
          <w:rFonts w:ascii="Arial" w:hAnsi="Arial" w:cs="Arial"/>
          <w:b/>
          <w:bCs/>
          <w:vanish/>
        </w:rPr>
      </w:pPr>
    </w:p>
    <w:p w:rsidR="007024BC" w:rsidRPr="007024BC" w:rsidRDefault="007024BC" w:rsidP="0073362F">
      <w:pPr>
        <w:pStyle w:val="ListParagraph"/>
        <w:numPr>
          <w:ilvl w:val="0"/>
          <w:numId w:val="48"/>
        </w:numPr>
        <w:spacing w:before="120" w:after="120" w:line="360" w:lineRule="auto"/>
        <w:rPr>
          <w:rFonts w:ascii="Arial" w:hAnsi="Arial" w:cs="Arial"/>
          <w:b/>
          <w:bCs/>
          <w:vanish/>
        </w:rPr>
      </w:pPr>
    </w:p>
    <w:p w:rsidR="007024BC" w:rsidRPr="007024BC" w:rsidRDefault="007024BC" w:rsidP="0073362F">
      <w:pPr>
        <w:pStyle w:val="ListParagraph"/>
        <w:numPr>
          <w:ilvl w:val="0"/>
          <w:numId w:val="48"/>
        </w:numPr>
        <w:spacing w:before="120" w:after="120" w:line="360" w:lineRule="auto"/>
        <w:rPr>
          <w:rFonts w:ascii="Arial" w:hAnsi="Arial" w:cs="Arial"/>
          <w:b/>
          <w:bCs/>
          <w:vanish/>
        </w:rPr>
      </w:pPr>
    </w:p>
    <w:p w:rsidR="007024BC" w:rsidRPr="007024BC" w:rsidRDefault="007024BC" w:rsidP="0073362F">
      <w:pPr>
        <w:pStyle w:val="ListParagraph"/>
        <w:numPr>
          <w:ilvl w:val="0"/>
          <w:numId w:val="48"/>
        </w:numPr>
        <w:spacing w:before="120" w:after="120" w:line="360" w:lineRule="auto"/>
        <w:rPr>
          <w:rFonts w:ascii="Arial" w:hAnsi="Arial" w:cs="Arial"/>
          <w:b/>
          <w:bCs/>
          <w:vanish/>
        </w:rPr>
      </w:pPr>
    </w:p>
    <w:p w:rsidR="007024BC" w:rsidRPr="007024BC" w:rsidRDefault="007024BC" w:rsidP="0073362F">
      <w:pPr>
        <w:pStyle w:val="ListParagraph"/>
        <w:numPr>
          <w:ilvl w:val="1"/>
          <w:numId w:val="48"/>
        </w:numPr>
        <w:spacing w:before="120" w:after="120" w:line="360" w:lineRule="auto"/>
        <w:rPr>
          <w:rFonts w:ascii="Arial" w:hAnsi="Arial" w:cs="Arial"/>
          <w:b/>
          <w:bCs/>
          <w:vanish/>
        </w:rPr>
      </w:pPr>
    </w:p>
    <w:p w:rsidR="007024BC" w:rsidRPr="007024BC" w:rsidRDefault="007024BC" w:rsidP="0073362F">
      <w:pPr>
        <w:pStyle w:val="ListParagraph"/>
        <w:numPr>
          <w:ilvl w:val="1"/>
          <w:numId w:val="48"/>
        </w:numPr>
        <w:spacing w:before="120" w:after="120" w:line="360" w:lineRule="auto"/>
        <w:rPr>
          <w:rFonts w:ascii="Arial" w:hAnsi="Arial" w:cs="Arial"/>
          <w:b/>
          <w:bCs/>
          <w:vanish/>
        </w:rPr>
      </w:pPr>
    </w:p>
    <w:p w:rsidR="007024BC" w:rsidRDefault="007024BC" w:rsidP="0073362F">
      <w:pPr>
        <w:pStyle w:val="Heading4"/>
        <w:numPr>
          <w:ilvl w:val="1"/>
          <w:numId w:val="48"/>
        </w:numPr>
        <w:rPr>
          <w:i w:val="0"/>
          <w:sz w:val="32"/>
          <w:szCs w:val="32"/>
        </w:rPr>
      </w:pPr>
      <w:r w:rsidRPr="00B36559">
        <w:rPr>
          <w:i w:val="0"/>
          <w:sz w:val="32"/>
          <w:szCs w:val="32"/>
        </w:rPr>
        <w:t>Cazul 3</w:t>
      </w:r>
    </w:p>
    <w:p w:rsidR="00B36559" w:rsidRPr="00B36559" w:rsidRDefault="00B36559" w:rsidP="00B36559"/>
    <w:p w:rsidR="00F323A0" w:rsidRPr="008A1D44" w:rsidRDefault="00F323A0" w:rsidP="008A1D44">
      <w:pPr>
        <w:spacing w:before="120" w:after="120" w:line="360" w:lineRule="auto"/>
        <w:jc w:val="both"/>
        <w:outlineLvl w:val="0"/>
        <w:rPr>
          <w:rFonts w:ascii="Arial" w:hAnsi="Arial" w:cs="Arial"/>
        </w:rPr>
      </w:pPr>
      <w:bookmarkStart w:id="120" w:name="_Toc12554924"/>
      <w:r w:rsidRPr="008A1D44">
        <w:rPr>
          <w:rFonts w:ascii="Arial" w:hAnsi="Arial" w:cs="Arial"/>
        </w:rPr>
        <w:t>Perioada 12.05.2011-19.05.2011</w:t>
      </w:r>
      <w:bookmarkEnd w:id="120"/>
    </w:p>
    <w:p w:rsidR="00F323A0" w:rsidRPr="008A1D44" w:rsidRDefault="00F323A0" w:rsidP="008A1D44">
      <w:pPr>
        <w:spacing w:before="120" w:after="120" w:line="360" w:lineRule="auto"/>
        <w:jc w:val="both"/>
        <w:rPr>
          <w:rFonts w:ascii="Arial" w:hAnsi="Arial" w:cs="Arial"/>
        </w:rPr>
      </w:pPr>
      <w:r w:rsidRPr="008A1D44">
        <w:rPr>
          <w:rFonts w:ascii="Arial" w:hAnsi="Arial" w:cs="Arial"/>
        </w:rPr>
        <w:t>Culegerea datelor:</w:t>
      </w:r>
    </w:p>
    <w:p w:rsidR="00F323A0" w:rsidRPr="008A1D44" w:rsidRDefault="00F323A0" w:rsidP="008A1D44">
      <w:pPr>
        <w:spacing w:before="120" w:after="120" w:line="360" w:lineRule="auto"/>
        <w:jc w:val="both"/>
        <w:rPr>
          <w:rFonts w:ascii="Arial" w:hAnsi="Arial" w:cs="Arial"/>
        </w:rPr>
      </w:pPr>
      <w:r w:rsidRPr="008A1D44">
        <w:rPr>
          <w:rFonts w:ascii="Arial" w:hAnsi="Arial" w:cs="Arial"/>
        </w:rPr>
        <w:t>Nume: M.</w:t>
      </w:r>
    </w:p>
    <w:p w:rsidR="00F323A0" w:rsidRPr="008A1D44" w:rsidRDefault="00F323A0" w:rsidP="008A1D44">
      <w:pPr>
        <w:spacing w:before="120" w:after="120" w:line="360" w:lineRule="auto"/>
        <w:jc w:val="both"/>
        <w:rPr>
          <w:rFonts w:ascii="Arial" w:hAnsi="Arial" w:cs="Arial"/>
        </w:rPr>
      </w:pPr>
      <w:r w:rsidRPr="008A1D44">
        <w:rPr>
          <w:rFonts w:ascii="Arial" w:hAnsi="Arial" w:cs="Arial"/>
        </w:rPr>
        <w:t>Prenume: F.</w:t>
      </w:r>
    </w:p>
    <w:p w:rsidR="00F323A0" w:rsidRPr="008A1D44" w:rsidRDefault="00F323A0" w:rsidP="008A1D44">
      <w:pPr>
        <w:spacing w:before="120" w:after="120" w:line="360" w:lineRule="auto"/>
        <w:jc w:val="both"/>
        <w:rPr>
          <w:rFonts w:ascii="Arial" w:hAnsi="Arial" w:cs="Arial"/>
        </w:rPr>
      </w:pPr>
      <w:r w:rsidRPr="008A1D44">
        <w:rPr>
          <w:rFonts w:ascii="Arial" w:hAnsi="Arial" w:cs="Arial"/>
        </w:rPr>
        <w:t>Vârsta: 32 ani</w:t>
      </w:r>
    </w:p>
    <w:p w:rsidR="00F323A0" w:rsidRPr="008A1D44" w:rsidRDefault="00F323A0" w:rsidP="008A1D44">
      <w:pPr>
        <w:spacing w:before="120" w:after="120" w:line="360" w:lineRule="auto"/>
        <w:jc w:val="both"/>
        <w:rPr>
          <w:rFonts w:ascii="Arial" w:hAnsi="Arial" w:cs="Arial"/>
        </w:rPr>
      </w:pPr>
      <w:r w:rsidRPr="008A1D44">
        <w:rPr>
          <w:rFonts w:ascii="Arial" w:hAnsi="Arial" w:cs="Arial"/>
        </w:rPr>
        <w:t>Sex: F.</w:t>
      </w:r>
    </w:p>
    <w:p w:rsidR="00F323A0" w:rsidRPr="008A1D44" w:rsidRDefault="00F323A0" w:rsidP="008A1D44">
      <w:pPr>
        <w:spacing w:before="120" w:after="120" w:line="360" w:lineRule="auto"/>
        <w:jc w:val="both"/>
        <w:rPr>
          <w:rFonts w:ascii="Arial" w:hAnsi="Arial" w:cs="Arial"/>
        </w:rPr>
      </w:pPr>
      <w:r w:rsidRPr="008A1D44">
        <w:rPr>
          <w:rFonts w:ascii="Arial" w:hAnsi="Arial" w:cs="Arial"/>
        </w:rPr>
        <w:t>Ocupaţia: casnică</w:t>
      </w:r>
    </w:p>
    <w:p w:rsidR="00F323A0" w:rsidRPr="008A1D44" w:rsidRDefault="00F323A0" w:rsidP="008A1D44">
      <w:pPr>
        <w:spacing w:before="120" w:after="120" w:line="360" w:lineRule="auto"/>
        <w:jc w:val="both"/>
        <w:rPr>
          <w:rFonts w:ascii="Arial" w:hAnsi="Arial" w:cs="Arial"/>
        </w:rPr>
      </w:pPr>
      <w:r w:rsidRPr="008A1D44">
        <w:rPr>
          <w:rFonts w:ascii="Arial" w:hAnsi="Arial" w:cs="Arial"/>
        </w:rPr>
        <w:t>Religia: creştin-ortodoxă</w:t>
      </w:r>
    </w:p>
    <w:p w:rsidR="00F323A0" w:rsidRPr="008A1D44" w:rsidRDefault="00F323A0" w:rsidP="008A1D44">
      <w:pPr>
        <w:spacing w:before="120" w:after="120" w:line="360" w:lineRule="auto"/>
        <w:jc w:val="both"/>
        <w:rPr>
          <w:rFonts w:ascii="Arial" w:hAnsi="Arial" w:cs="Arial"/>
        </w:rPr>
      </w:pPr>
      <w:r w:rsidRPr="008A1D44">
        <w:rPr>
          <w:rFonts w:ascii="Arial" w:hAnsi="Arial" w:cs="Arial"/>
        </w:rPr>
        <w:t>Cetăţenie: română</w:t>
      </w:r>
    </w:p>
    <w:p w:rsidR="00F323A0" w:rsidRPr="008A1D44" w:rsidRDefault="00F323A0" w:rsidP="008A1D44">
      <w:pPr>
        <w:spacing w:before="120" w:after="120" w:line="360" w:lineRule="auto"/>
        <w:jc w:val="both"/>
        <w:rPr>
          <w:rFonts w:ascii="Arial" w:hAnsi="Arial" w:cs="Arial"/>
        </w:rPr>
      </w:pPr>
      <w:r w:rsidRPr="008A1D44">
        <w:rPr>
          <w:rFonts w:ascii="Arial" w:hAnsi="Arial" w:cs="Arial"/>
        </w:rPr>
        <w:t xml:space="preserve">Domiciliu: </w:t>
      </w:r>
      <w:r w:rsidR="008A1D44">
        <w:rPr>
          <w:rFonts w:ascii="Arial" w:hAnsi="Arial" w:cs="Arial"/>
        </w:rPr>
        <w:t>Bucuresti</w:t>
      </w:r>
    </w:p>
    <w:p w:rsidR="008A1D44" w:rsidRDefault="00F323A0" w:rsidP="008A1D44">
      <w:pPr>
        <w:spacing w:before="120" w:after="120" w:line="360" w:lineRule="auto"/>
        <w:jc w:val="both"/>
        <w:rPr>
          <w:rFonts w:ascii="Arial" w:hAnsi="Arial" w:cs="Arial"/>
        </w:rPr>
      </w:pPr>
      <w:r w:rsidRPr="008A1D44">
        <w:rPr>
          <w:rFonts w:ascii="Arial" w:hAnsi="Arial" w:cs="Arial"/>
        </w:rPr>
        <w:t>Antecedente medicale</w:t>
      </w:r>
      <w:r w:rsidR="008A1D44">
        <w:rPr>
          <w:rFonts w:ascii="Arial" w:hAnsi="Arial" w:cs="Arial"/>
        </w:rPr>
        <w:t>:</w:t>
      </w:r>
    </w:p>
    <w:p w:rsidR="00F323A0" w:rsidRPr="008A1D44" w:rsidRDefault="00F323A0" w:rsidP="008A1D44">
      <w:pPr>
        <w:spacing w:before="120" w:after="120" w:line="360" w:lineRule="auto"/>
        <w:jc w:val="both"/>
        <w:rPr>
          <w:rFonts w:ascii="Arial" w:hAnsi="Arial" w:cs="Arial"/>
        </w:rPr>
      </w:pPr>
      <w:r w:rsidRPr="008A1D44">
        <w:rPr>
          <w:rFonts w:ascii="Arial" w:hAnsi="Arial" w:cs="Arial"/>
        </w:rPr>
        <w:t>heredo-colaterale:  - nesemnificative</w:t>
      </w:r>
    </w:p>
    <w:p w:rsidR="00F323A0" w:rsidRPr="008A1D44" w:rsidRDefault="00F323A0" w:rsidP="008A1D44">
      <w:pPr>
        <w:spacing w:before="120" w:after="120" w:line="360" w:lineRule="auto"/>
        <w:jc w:val="both"/>
        <w:rPr>
          <w:rFonts w:ascii="Arial" w:hAnsi="Arial" w:cs="Arial"/>
        </w:rPr>
      </w:pPr>
      <w:r w:rsidRPr="008A1D44">
        <w:rPr>
          <w:rFonts w:ascii="Arial" w:hAnsi="Arial" w:cs="Arial"/>
        </w:rPr>
        <w:t>personale  - fiziologice: - menarhă la 14 ani,</w:t>
      </w:r>
      <w:r w:rsidR="008A1D44">
        <w:rPr>
          <w:rFonts w:ascii="Arial" w:hAnsi="Arial" w:cs="Arial"/>
        </w:rPr>
        <w:t xml:space="preserve"> </w:t>
      </w:r>
      <w:r w:rsidRPr="008A1D44">
        <w:rPr>
          <w:rFonts w:ascii="Arial" w:hAnsi="Arial" w:cs="Arial"/>
        </w:rPr>
        <w:t>ciclu</w:t>
      </w:r>
      <w:r w:rsidR="008A1D44">
        <w:rPr>
          <w:rFonts w:ascii="Arial" w:hAnsi="Arial" w:cs="Arial"/>
        </w:rPr>
        <w:t xml:space="preserve"> </w:t>
      </w:r>
      <w:r w:rsidRPr="008A1D44">
        <w:rPr>
          <w:rFonts w:ascii="Arial" w:hAnsi="Arial" w:cs="Arial"/>
        </w:rPr>
        <w:t>menstrual neregulat.</w:t>
      </w:r>
    </w:p>
    <w:p w:rsidR="00F323A0" w:rsidRPr="008A1D44" w:rsidRDefault="00F323A0" w:rsidP="008A1D44">
      <w:pPr>
        <w:spacing w:before="120" w:after="120" w:line="360" w:lineRule="auto"/>
        <w:jc w:val="both"/>
        <w:rPr>
          <w:rFonts w:ascii="Arial" w:hAnsi="Arial" w:cs="Arial"/>
        </w:rPr>
      </w:pPr>
      <w:r w:rsidRPr="008A1D44">
        <w:rPr>
          <w:rFonts w:ascii="Arial" w:hAnsi="Arial" w:cs="Arial"/>
        </w:rPr>
        <w:t>N=4 ; A=0</w:t>
      </w:r>
    </w:p>
    <w:p w:rsidR="00F323A0" w:rsidRPr="008A1D44" w:rsidRDefault="00F323A0" w:rsidP="008A1D44">
      <w:pPr>
        <w:pStyle w:val="BodyText"/>
        <w:spacing w:before="120" w:line="360" w:lineRule="auto"/>
        <w:jc w:val="both"/>
        <w:rPr>
          <w:rFonts w:ascii="Arial" w:hAnsi="Arial" w:cs="Arial"/>
          <w:lang w:val="it-IT"/>
        </w:rPr>
      </w:pPr>
      <w:r w:rsidRPr="008A1D44">
        <w:rPr>
          <w:rFonts w:ascii="Arial" w:hAnsi="Arial" w:cs="Arial"/>
          <w:lang w:val="it-IT"/>
        </w:rPr>
        <w:t>patologice: - nesemnificative.</w:t>
      </w:r>
    </w:p>
    <w:p w:rsidR="00F323A0" w:rsidRPr="008A1D44" w:rsidRDefault="00F323A0" w:rsidP="008A1D44">
      <w:pPr>
        <w:spacing w:before="120" w:after="120" w:line="360" w:lineRule="auto"/>
        <w:jc w:val="both"/>
        <w:rPr>
          <w:rFonts w:ascii="Arial" w:hAnsi="Arial" w:cs="Arial"/>
        </w:rPr>
      </w:pPr>
      <w:r w:rsidRPr="008A1D44">
        <w:rPr>
          <w:rFonts w:ascii="Arial" w:hAnsi="Arial" w:cs="Arial"/>
        </w:rPr>
        <w:t>Isoricul bolii : Pacienta precizează că au aparut contracţii uterine dureroase la interval de aproximativ 2 ore,</w:t>
      </w:r>
      <w:r w:rsidR="008A1D44">
        <w:rPr>
          <w:rFonts w:ascii="Arial" w:hAnsi="Arial" w:cs="Arial"/>
        </w:rPr>
        <w:t xml:space="preserve"> </w:t>
      </w:r>
      <w:r w:rsidRPr="008A1D44">
        <w:rPr>
          <w:rFonts w:ascii="Arial" w:hAnsi="Arial" w:cs="Arial"/>
        </w:rPr>
        <w:t xml:space="preserve">moment în care a anunţat Serviciul de ambulanţă , internându-se cu contracţii uterine dureroase </w:t>
      </w:r>
    </w:p>
    <w:p w:rsidR="00F323A0" w:rsidRPr="008A1D44" w:rsidRDefault="00F323A0" w:rsidP="008A1D44">
      <w:pPr>
        <w:spacing w:before="120" w:after="120" w:line="360" w:lineRule="auto"/>
        <w:jc w:val="both"/>
        <w:rPr>
          <w:rFonts w:ascii="Arial" w:hAnsi="Arial" w:cs="Arial"/>
        </w:rPr>
      </w:pPr>
      <w:r w:rsidRPr="008A1D44">
        <w:rPr>
          <w:rFonts w:ascii="Arial" w:hAnsi="Arial" w:cs="Arial"/>
        </w:rPr>
        <w:t>Diagnostic medical la internare: VG.IVP Sarcină la termen , contracţii uterine dureroase,</w:t>
      </w:r>
      <w:r w:rsidR="008A1D44">
        <w:rPr>
          <w:rFonts w:ascii="Arial" w:hAnsi="Arial" w:cs="Arial"/>
        </w:rPr>
        <w:t xml:space="preserve"> </w:t>
      </w:r>
      <w:r w:rsidRPr="008A1D44">
        <w:rPr>
          <w:rFonts w:ascii="Arial" w:hAnsi="Arial" w:cs="Arial"/>
        </w:rPr>
        <w:t>Infecţie nespecifică a tractului urinar în sarcină</w:t>
      </w:r>
    </w:p>
    <w:p w:rsidR="00F323A0" w:rsidRPr="008A1D44" w:rsidRDefault="00F323A0" w:rsidP="008A1D44">
      <w:pPr>
        <w:spacing w:before="120" w:after="120" w:line="360" w:lineRule="auto"/>
        <w:jc w:val="both"/>
        <w:rPr>
          <w:rFonts w:ascii="Arial" w:hAnsi="Arial" w:cs="Arial"/>
        </w:rPr>
      </w:pPr>
      <w:r w:rsidRPr="008A1D44">
        <w:rPr>
          <w:rFonts w:ascii="Arial" w:hAnsi="Arial" w:cs="Arial"/>
        </w:rPr>
        <w:t>Motivele internării:</w:t>
      </w:r>
      <w:r w:rsidR="008A1D44">
        <w:rPr>
          <w:rFonts w:ascii="Arial" w:hAnsi="Arial" w:cs="Arial"/>
        </w:rPr>
        <w:t xml:space="preserve"> </w:t>
      </w:r>
      <w:r w:rsidRPr="008A1D44">
        <w:rPr>
          <w:rFonts w:ascii="Arial" w:hAnsi="Arial" w:cs="Arial"/>
        </w:rPr>
        <w:t>contracţii uterine dureroase</w:t>
      </w:r>
    </w:p>
    <w:p w:rsidR="008A1D44" w:rsidRDefault="00F323A0" w:rsidP="008A1D44">
      <w:pPr>
        <w:spacing w:before="120" w:after="120" w:line="360" w:lineRule="auto"/>
        <w:jc w:val="both"/>
        <w:rPr>
          <w:rFonts w:ascii="Arial" w:hAnsi="Arial" w:cs="Arial"/>
        </w:rPr>
      </w:pPr>
      <w:r w:rsidRPr="008A1D44">
        <w:rPr>
          <w:rFonts w:ascii="Arial" w:hAnsi="Arial" w:cs="Arial"/>
        </w:rPr>
        <w:t>Manifestări de dependenţă:</w:t>
      </w:r>
    </w:p>
    <w:p w:rsidR="00F323A0" w:rsidRPr="008A1D44" w:rsidRDefault="00F323A0" w:rsidP="00397AEF">
      <w:pPr>
        <w:pStyle w:val="ListParagraph"/>
        <w:numPr>
          <w:ilvl w:val="0"/>
          <w:numId w:val="25"/>
        </w:numPr>
        <w:spacing w:before="120" w:after="120" w:line="360" w:lineRule="auto"/>
        <w:jc w:val="both"/>
        <w:rPr>
          <w:rFonts w:ascii="Arial" w:hAnsi="Arial" w:cs="Arial"/>
        </w:rPr>
      </w:pPr>
      <w:r w:rsidRPr="008A1D44">
        <w:rPr>
          <w:rFonts w:ascii="Arial" w:hAnsi="Arial" w:cs="Arial"/>
        </w:rPr>
        <w:t>contracţii uterine dureroase</w:t>
      </w:r>
    </w:p>
    <w:p w:rsidR="00F323A0" w:rsidRPr="008A1D44" w:rsidRDefault="00F323A0" w:rsidP="00397AEF">
      <w:pPr>
        <w:pStyle w:val="ListParagraph"/>
        <w:numPr>
          <w:ilvl w:val="0"/>
          <w:numId w:val="25"/>
        </w:numPr>
        <w:spacing w:before="120" w:after="120" w:line="360" w:lineRule="auto"/>
        <w:jc w:val="both"/>
        <w:rPr>
          <w:rFonts w:ascii="Arial" w:hAnsi="Arial" w:cs="Arial"/>
        </w:rPr>
      </w:pPr>
      <w:r w:rsidRPr="008A1D44">
        <w:rPr>
          <w:rFonts w:ascii="Arial" w:hAnsi="Arial" w:cs="Arial"/>
        </w:rPr>
        <w:lastRenderedPageBreak/>
        <w:t>ruptură perineu gr.I , rafie catgut. Plaga perineală cicatrizată perprimam.</w:t>
      </w:r>
    </w:p>
    <w:p w:rsidR="00F323A0" w:rsidRPr="008A1D44" w:rsidRDefault="00F323A0" w:rsidP="00397AEF">
      <w:pPr>
        <w:pStyle w:val="ListParagraph"/>
        <w:numPr>
          <w:ilvl w:val="0"/>
          <w:numId w:val="25"/>
        </w:numPr>
        <w:spacing w:before="120" w:after="120" w:line="360" w:lineRule="auto"/>
        <w:jc w:val="both"/>
        <w:rPr>
          <w:rFonts w:ascii="Arial" w:hAnsi="Arial" w:cs="Arial"/>
        </w:rPr>
      </w:pPr>
      <w:r w:rsidRPr="008A1D44">
        <w:rPr>
          <w:rFonts w:ascii="Arial" w:hAnsi="Arial" w:cs="Arial"/>
        </w:rPr>
        <w:t>constipaţie</w:t>
      </w:r>
    </w:p>
    <w:p w:rsidR="00F323A0" w:rsidRPr="008A1D44" w:rsidRDefault="00F323A0" w:rsidP="00397AEF">
      <w:pPr>
        <w:pStyle w:val="ListParagraph"/>
        <w:numPr>
          <w:ilvl w:val="0"/>
          <w:numId w:val="25"/>
        </w:numPr>
        <w:spacing w:before="120" w:after="120" w:line="360" w:lineRule="auto"/>
        <w:jc w:val="both"/>
        <w:rPr>
          <w:rFonts w:ascii="Arial" w:hAnsi="Arial" w:cs="Arial"/>
        </w:rPr>
      </w:pPr>
      <w:r w:rsidRPr="008A1D44">
        <w:rPr>
          <w:rFonts w:ascii="Arial" w:hAnsi="Arial" w:cs="Arial"/>
        </w:rPr>
        <w:t>hemoragie postpartum</w:t>
      </w:r>
    </w:p>
    <w:p w:rsidR="00F323A0" w:rsidRPr="008A1D44" w:rsidRDefault="00F323A0" w:rsidP="00397AEF">
      <w:pPr>
        <w:pStyle w:val="ListParagraph"/>
        <w:numPr>
          <w:ilvl w:val="0"/>
          <w:numId w:val="25"/>
        </w:numPr>
        <w:spacing w:before="120" w:after="120" w:line="360" w:lineRule="auto"/>
        <w:jc w:val="both"/>
        <w:rPr>
          <w:rFonts w:ascii="Arial" w:hAnsi="Arial" w:cs="Arial"/>
        </w:rPr>
      </w:pPr>
      <w:r w:rsidRPr="008A1D44">
        <w:rPr>
          <w:rFonts w:ascii="Arial" w:hAnsi="Arial" w:cs="Arial"/>
        </w:rPr>
        <w:t>hipotonie şi involuţie uterină lentă</w:t>
      </w:r>
    </w:p>
    <w:p w:rsidR="00F323A0" w:rsidRPr="008A1D44" w:rsidRDefault="00F323A0" w:rsidP="00397AEF">
      <w:pPr>
        <w:pStyle w:val="ListParagraph"/>
        <w:numPr>
          <w:ilvl w:val="0"/>
          <w:numId w:val="25"/>
        </w:numPr>
        <w:spacing w:before="120" w:after="120" w:line="360" w:lineRule="auto"/>
        <w:jc w:val="both"/>
        <w:rPr>
          <w:rFonts w:ascii="Arial" w:hAnsi="Arial" w:cs="Arial"/>
        </w:rPr>
      </w:pPr>
      <w:r w:rsidRPr="008A1D44">
        <w:rPr>
          <w:rFonts w:ascii="Arial" w:hAnsi="Arial" w:cs="Arial"/>
        </w:rPr>
        <w:t>dispnee, tahicardie</w:t>
      </w:r>
    </w:p>
    <w:p w:rsidR="00F323A0" w:rsidRPr="008A1D44" w:rsidRDefault="00F323A0" w:rsidP="008A1D44">
      <w:pPr>
        <w:spacing w:before="120" w:after="120" w:line="360" w:lineRule="auto"/>
        <w:ind w:firstLine="3402"/>
        <w:jc w:val="both"/>
        <w:rPr>
          <w:rFonts w:ascii="Arial" w:hAnsi="Arial" w:cs="Arial"/>
        </w:rPr>
      </w:pPr>
    </w:p>
    <w:p w:rsidR="00F323A0" w:rsidRPr="008A1D44" w:rsidRDefault="00F323A0" w:rsidP="008A1D44">
      <w:pPr>
        <w:spacing w:before="120" w:after="120" w:line="360" w:lineRule="auto"/>
        <w:jc w:val="both"/>
        <w:rPr>
          <w:rFonts w:ascii="Arial" w:hAnsi="Arial" w:cs="Arial"/>
        </w:rPr>
      </w:pPr>
      <w:r w:rsidRPr="008A1D44">
        <w:rPr>
          <w:rFonts w:ascii="Arial" w:hAnsi="Arial" w:cs="Arial"/>
        </w:rPr>
        <w:t>Examen clinic general:</w:t>
      </w:r>
    </w:p>
    <w:p w:rsidR="00F323A0" w:rsidRPr="008A1D44" w:rsidRDefault="00F323A0" w:rsidP="008A1D44">
      <w:pPr>
        <w:spacing w:before="120" w:after="120" w:line="360" w:lineRule="auto"/>
        <w:jc w:val="both"/>
        <w:rPr>
          <w:rFonts w:ascii="Arial" w:hAnsi="Arial" w:cs="Arial"/>
        </w:rPr>
      </w:pPr>
      <w:r w:rsidRPr="008A1D44">
        <w:rPr>
          <w:rFonts w:ascii="Arial" w:hAnsi="Arial" w:cs="Arial"/>
        </w:rPr>
        <w:t>tegumente şi mucoase palide, acoperite de transpiraţii reci</w:t>
      </w:r>
    </w:p>
    <w:p w:rsidR="00F323A0" w:rsidRPr="008A1D44" w:rsidRDefault="00F323A0" w:rsidP="008A1D44">
      <w:pPr>
        <w:spacing w:before="120" w:after="120" w:line="360" w:lineRule="auto"/>
        <w:jc w:val="both"/>
        <w:rPr>
          <w:rFonts w:ascii="Arial" w:hAnsi="Arial" w:cs="Arial"/>
        </w:rPr>
      </w:pPr>
      <w:r w:rsidRPr="008A1D44">
        <w:rPr>
          <w:rFonts w:ascii="Arial" w:hAnsi="Arial" w:cs="Arial"/>
        </w:rPr>
        <w:t>sistem osteo-articular aparent integru</w:t>
      </w:r>
    </w:p>
    <w:p w:rsidR="00F323A0" w:rsidRPr="008A1D44" w:rsidRDefault="00F323A0" w:rsidP="008A1D44">
      <w:pPr>
        <w:spacing w:before="120" w:after="120" w:line="360" w:lineRule="auto"/>
        <w:jc w:val="both"/>
        <w:rPr>
          <w:rFonts w:ascii="Arial" w:hAnsi="Arial" w:cs="Arial"/>
        </w:rPr>
      </w:pPr>
      <w:r w:rsidRPr="008A1D44">
        <w:rPr>
          <w:rFonts w:ascii="Arial" w:hAnsi="Arial" w:cs="Arial"/>
        </w:rPr>
        <w:t>sistem muscular –normoton</w:t>
      </w:r>
    </w:p>
    <w:p w:rsidR="00F323A0" w:rsidRPr="008A1D44" w:rsidRDefault="00F323A0" w:rsidP="008A1D44">
      <w:pPr>
        <w:spacing w:before="120" w:after="120" w:line="360" w:lineRule="auto"/>
        <w:jc w:val="both"/>
        <w:rPr>
          <w:rFonts w:ascii="Arial" w:hAnsi="Arial" w:cs="Arial"/>
        </w:rPr>
      </w:pPr>
      <w:r w:rsidRPr="008A1D44">
        <w:rPr>
          <w:rFonts w:ascii="Arial" w:hAnsi="Arial" w:cs="Arial"/>
        </w:rPr>
        <w:t>sistem limfo-ganglionar-nepalpabil</w:t>
      </w:r>
    </w:p>
    <w:p w:rsidR="00F323A0" w:rsidRPr="008A1D44" w:rsidRDefault="00F323A0" w:rsidP="008A1D44">
      <w:pPr>
        <w:spacing w:before="120" w:after="120" w:line="360" w:lineRule="auto"/>
        <w:jc w:val="both"/>
        <w:rPr>
          <w:rFonts w:ascii="Arial" w:hAnsi="Arial" w:cs="Arial"/>
        </w:rPr>
      </w:pPr>
      <w:r w:rsidRPr="008A1D44">
        <w:rPr>
          <w:rFonts w:ascii="Arial" w:hAnsi="Arial" w:cs="Arial"/>
        </w:rPr>
        <w:t>ap.respirator- dispnee</w:t>
      </w:r>
    </w:p>
    <w:p w:rsidR="00F323A0" w:rsidRPr="008A1D44" w:rsidRDefault="00F323A0" w:rsidP="008A1D44">
      <w:pPr>
        <w:spacing w:before="120" w:after="120" w:line="360" w:lineRule="auto"/>
        <w:jc w:val="both"/>
        <w:rPr>
          <w:rFonts w:ascii="Arial" w:hAnsi="Arial" w:cs="Arial"/>
        </w:rPr>
      </w:pPr>
      <w:r w:rsidRPr="008A1D44">
        <w:rPr>
          <w:rFonts w:ascii="Arial" w:hAnsi="Arial" w:cs="Arial"/>
        </w:rPr>
        <w:t>ap. cardiovascular-T.A. 120/80 mmHg.</w:t>
      </w:r>
    </w:p>
    <w:p w:rsidR="00F323A0" w:rsidRPr="008A1D44" w:rsidRDefault="00F323A0" w:rsidP="008A1D44">
      <w:pPr>
        <w:spacing w:before="120" w:after="120" w:line="360" w:lineRule="auto"/>
        <w:jc w:val="both"/>
        <w:rPr>
          <w:rFonts w:ascii="Arial" w:hAnsi="Arial" w:cs="Arial"/>
        </w:rPr>
      </w:pPr>
      <w:r w:rsidRPr="008A1D44">
        <w:rPr>
          <w:rFonts w:ascii="Arial" w:hAnsi="Arial" w:cs="Arial"/>
        </w:rPr>
        <w:t>ap.urogenital – C.U.D. prezente</w:t>
      </w:r>
    </w:p>
    <w:p w:rsidR="00F323A0" w:rsidRPr="008A1D44" w:rsidRDefault="00F323A0" w:rsidP="008A1D44">
      <w:pPr>
        <w:spacing w:before="120" w:after="120" w:line="360" w:lineRule="auto"/>
        <w:jc w:val="both"/>
        <w:rPr>
          <w:rFonts w:ascii="Arial" w:hAnsi="Arial" w:cs="Arial"/>
        </w:rPr>
      </w:pPr>
      <w:r w:rsidRPr="008A1D44">
        <w:rPr>
          <w:rFonts w:ascii="Arial" w:hAnsi="Arial" w:cs="Arial"/>
        </w:rPr>
        <w:t>Data internării:12.05.2011</w:t>
      </w:r>
    </w:p>
    <w:p w:rsidR="00F323A0" w:rsidRPr="008A1D44" w:rsidRDefault="00F323A0" w:rsidP="008A1D44">
      <w:pPr>
        <w:spacing w:before="120" w:after="120" w:line="360" w:lineRule="auto"/>
        <w:jc w:val="both"/>
        <w:rPr>
          <w:rFonts w:ascii="Arial" w:hAnsi="Arial" w:cs="Arial"/>
        </w:rPr>
      </w:pPr>
      <w:r w:rsidRPr="008A1D44">
        <w:rPr>
          <w:rFonts w:ascii="Arial" w:hAnsi="Arial" w:cs="Arial"/>
        </w:rPr>
        <w:t>Data externării:19.05.2011</w:t>
      </w:r>
    </w:p>
    <w:p w:rsidR="008A1D44" w:rsidRDefault="008A1D44" w:rsidP="008A1D44">
      <w:pPr>
        <w:spacing w:before="120" w:after="120" w:line="360" w:lineRule="auto"/>
        <w:jc w:val="both"/>
        <w:rPr>
          <w:rFonts w:ascii="Arial" w:hAnsi="Arial" w:cs="Arial"/>
        </w:rPr>
      </w:pPr>
      <w:r>
        <w:rPr>
          <w:rFonts w:ascii="Arial" w:hAnsi="Arial" w:cs="Arial"/>
        </w:rPr>
        <w:t>E</w:t>
      </w:r>
      <w:r w:rsidRPr="008A1D44">
        <w:rPr>
          <w:rFonts w:ascii="Arial" w:hAnsi="Arial" w:cs="Arial"/>
        </w:rPr>
        <w:t>valuarea nevoilor fundamentale</w:t>
      </w:r>
    </w:p>
    <w:p w:rsidR="008A1D44" w:rsidRDefault="00F323A0" w:rsidP="008A1D44">
      <w:pPr>
        <w:spacing w:before="120" w:after="120" w:line="360" w:lineRule="auto"/>
        <w:jc w:val="both"/>
        <w:rPr>
          <w:rFonts w:ascii="Arial" w:hAnsi="Arial" w:cs="Arial"/>
        </w:rPr>
      </w:pPr>
      <w:r w:rsidRPr="008A1D44">
        <w:rPr>
          <w:rFonts w:ascii="Arial" w:hAnsi="Arial" w:cs="Arial"/>
        </w:rPr>
        <w:t>1. Nevoia de a respira şi a avea o bună circulatie - lăuza  prezintă dispnee . T.A=120/80mmHg</w:t>
      </w:r>
    </w:p>
    <w:p w:rsidR="00F323A0" w:rsidRPr="008A1D44" w:rsidRDefault="00F323A0" w:rsidP="008A1D44">
      <w:pPr>
        <w:spacing w:before="120" w:after="120" w:line="360" w:lineRule="auto"/>
        <w:jc w:val="both"/>
        <w:rPr>
          <w:rFonts w:ascii="Arial" w:hAnsi="Arial" w:cs="Arial"/>
        </w:rPr>
      </w:pPr>
      <w:r w:rsidRPr="008A1D44">
        <w:rPr>
          <w:rFonts w:ascii="Arial" w:hAnsi="Arial" w:cs="Arial"/>
        </w:rPr>
        <w:t>2.Nevoia de a bea şi a mânca – alimentaţie dezechilibrată</w:t>
      </w:r>
    </w:p>
    <w:p w:rsidR="00F323A0" w:rsidRPr="008A1D44" w:rsidRDefault="00F323A0" w:rsidP="008A1D44">
      <w:pPr>
        <w:spacing w:before="120" w:after="120" w:line="360" w:lineRule="auto"/>
        <w:jc w:val="both"/>
        <w:rPr>
          <w:rFonts w:ascii="Arial" w:hAnsi="Arial" w:cs="Arial"/>
        </w:rPr>
      </w:pPr>
      <w:r w:rsidRPr="008A1D44">
        <w:rPr>
          <w:rFonts w:ascii="Arial" w:hAnsi="Arial" w:cs="Arial"/>
        </w:rPr>
        <w:t>3.Nevoia de a elimina – C.U.D. prezente , disurie, constipaţie</w:t>
      </w:r>
    </w:p>
    <w:p w:rsidR="00F323A0" w:rsidRPr="008A1D44" w:rsidRDefault="00F323A0" w:rsidP="008A1D44">
      <w:pPr>
        <w:spacing w:before="120" w:after="120" w:line="360" w:lineRule="auto"/>
        <w:jc w:val="both"/>
        <w:rPr>
          <w:rFonts w:ascii="Arial" w:hAnsi="Arial" w:cs="Arial"/>
        </w:rPr>
      </w:pPr>
      <w:r w:rsidRPr="008A1D44">
        <w:rPr>
          <w:rFonts w:ascii="Arial" w:hAnsi="Arial" w:cs="Arial"/>
          <w:lang w:val="it-IT"/>
        </w:rPr>
        <w:t>4.Nevoia de a se mişca şi a avea o bună postură - reticen</w:t>
      </w:r>
      <w:r w:rsidRPr="008A1D44">
        <w:rPr>
          <w:rFonts w:ascii="Arial" w:hAnsi="Arial" w:cs="Arial"/>
        </w:rPr>
        <w:t>ţă în a încerca să efctueze mişcări</w:t>
      </w:r>
    </w:p>
    <w:p w:rsidR="00F323A0" w:rsidRPr="008A1D44" w:rsidRDefault="00F323A0" w:rsidP="008A1D44">
      <w:pPr>
        <w:spacing w:before="120" w:after="120" w:line="360" w:lineRule="auto"/>
        <w:jc w:val="both"/>
        <w:rPr>
          <w:rFonts w:ascii="Arial" w:hAnsi="Arial" w:cs="Arial"/>
        </w:rPr>
      </w:pPr>
      <w:r w:rsidRPr="008A1D44">
        <w:rPr>
          <w:rFonts w:ascii="Arial" w:hAnsi="Arial" w:cs="Arial"/>
        </w:rPr>
        <w:t>5.Nevoia de a se odihni - ore de somn insuficiente, oboseală, legate de stres şi C.U.D.</w:t>
      </w:r>
    </w:p>
    <w:p w:rsidR="00F323A0" w:rsidRPr="008A1D44" w:rsidRDefault="00F323A0" w:rsidP="008A1D44">
      <w:pPr>
        <w:spacing w:before="120" w:after="120" w:line="360" w:lineRule="auto"/>
        <w:jc w:val="both"/>
        <w:rPr>
          <w:rFonts w:ascii="Arial" w:hAnsi="Arial" w:cs="Arial"/>
          <w:lang w:val="it-IT"/>
        </w:rPr>
      </w:pPr>
      <w:r w:rsidRPr="008A1D44">
        <w:rPr>
          <w:rFonts w:ascii="Arial" w:hAnsi="Arial" w:cs="Arial"/>
          <w:lang w:val="it-IT"/>
        </w:rPr>
        <w:t>6.Nevoia de a se îmbrăca şi dezbrăca – lăuza se îmbracă şi dezbracă singură</w:t>
      </w:r>
    </w:p>
    <w:p w:rsidR="00F323A0" w:rsidRPr="008A1D44" w:rsidRDefault="00F323A0" w:rsidP="008A1D44">
      <w:pPr>
        <w:spacing w:before="120" w:after="120" w:line="360" w:lineRule="auto"/>
        <w:jc w:val="both"/>
        <w:rPr>
          <w:rFonts w:ascii="Arial" w:hAnsi="Arial" w:cs="Arial"/>
          <w:lang w:val="it-IT"/>
        </w:rPr>
      </w:pPr>
      <w:r w:rsidRPr="008A1D44">
        <w:rPr>
          <w:rFonts w:ascii="Arial" w:hAnsi="Arial" w:cs="Arial"/>
          <w:lang w:val="it-IT"/>
        </w:rPr>
        <w:t>7.Nevoia de a menţine temperatura corpului în limite normale – bolnava prezintă temperatura în limite normale</w:t>
      </w:r>
    </w:p>
    <w:p w:rsidR="00F323A0" w:rsidRPr="008A1D44" w:rsidRDefault="00F323A0" w:rsidP="008A1D44">
      <w:pPr>
        <w:spacing w:before="120" w:after="120" w:line="360" w:lineRule="auto"/>
        <w:jc w:val="both"/>
        <w:rPr>
          <w:rFonts w:ascii="Arial" w:hAnsi="Arial" w:cs="Arial"/>
        </w:rPr>
      </w:pPr>
      <w:r w:rsidRPr="008A1D44">
        <w:rPr>
          <w:rFonts w:ascii="Arial" w:hAnsi="Arial" w:cs="Arial"/>
        </w:rPr>
        <w:lastRenderedPageBreak/>
        <w:t>8.Nevoia de a menţine tegumentele curate – neglijarea însuşirii de cunoştinţe privind igiena intimă corectă</w:t>
      </w:r>
    </w:p>
    <w:p w:rsidR="00F323A0" w:rsidRPr="008A1D44" w:rsidRDefault="00F323A0" w:rsidP="008A1D44">
      <w:pPr>
        <w:spacing w:before="120" w:after="120" w:line="360" w:lineRule="auto"/>
        <w:jc w:val="both"/>
        <w:rPr>
          <w:rFonts w:ascii="Arial" w:hAnsi="Arial" w:cs="Arial"/>
        </w:rPr>
      </w:pPr>
      <w:r w:rsidRPr="008A1D44">
        <w:rPr>
          <w:rFonts w:ascii="Arial" w:hAnsi="Arial" w:cs="Arial"/>
        </w:rPr>
        <w:t>9.Nevoia de a evita pericolele - alterarea stării de sănătate legată de anxietate, teamă</w:t>
      </w:r>
    </w:p>
    <w:p w:rsidR="00F323A0" w:rsidRPr="008A1D44" w:rsidRDefault="00F323A0" w:rsidP="008A1D44">
      <w:pPr>
        <w:spacing w:before="120" w:after="120" w:line="360" w:lineRule="auto"/>
        <w:jc w:val="both"/>
        <w:rPr>
          <w:rFonts w:ascii="Arial" w:hAnsi="Arial" w:cs="Arial"/>
        </w:rPr>
      </w:pPr>
      <w:r w:rsidRPr="008A1D44">
        <w:rPr>
          <w:rFonts w:ascii="Arial" w:hAnsi="Arial" w:cs="Arial"/>
        </w:rPr>
        <w:t>10.Nevoia de a comunica - perturbarea imaginii de sine ,comunicare dificilă , puditate nejustificată</w:t>
      </w:r>
    </w:p>
    <w:p w:rsidR="00F323A0" w:rsidRPr="008A1D44" w:rsidRDefault="00F323A0" w:rsidP="008A1D44">
      <w:pPr>
        <w:spacing w:before="120" w:after="120" w:line="360" w:lineRule="auto"/>
        <w:jc w:val="both"/>
        <w:rPr>
          <w:rFonts w:ascii="Arial" w:hAnsi="Arial" w:cs="Arial"/>
          <w:lang w:val="it-IT"/>
        </w:rPr>
      </w:pPr>
      <w:r w:rsidRPr="008A1D44">
        <w:rPr>
          <w:rFonts w:ascii="Arial" w:hAnsi="Arial" w:cs="Arial"/>
          <w:lang w:val="it-IT"/>
        </w:rPr>
        <w:t>11.Nevoia de a acţiona conform propriilor credinţe şi valori – lăuza este de religie ortodoxă, respectând şi practicând valorile spirituale.</w:t>
      </w:r>
    </w:p>
    <w:p w:rsidR="00F323A0" w:rsidRPr="008A1D44" w:rsidRDefault="00F323A0" w:rsidP="008A1D44">
      <w:pPr>
        <w:spacing w:before="120" w:after="120" w:line="360" w:lineRule="auto"/>
        <w:jc w:val="both"/>
        <w:rPr>
          <w:rFonts w:ascii="Arial" w:hAnsi="Arial" w:cs="Arial"/>
          <w:lang w:val="it-IT"/>
        </w:rPr>
      </w:pPr>
      <w:r w:rsidRPr="008A1D44">
        <w:rPr>
          <w:rFonts w:ascii="Arial" w:hAnsi="Arial" w:cs="Arial"/>
          <w:lang w:val="it-IT"/>
        </w:rPr>
        <w:t>12.Nevoia de a fi ocupat şi de a se realiza – lăuza este preocupată de propriul copil.</w:t>
      </w:r>
    </w:p>
    <w:p w:rsidR="00F323A0" w:rsidRPr="008A1D44" w:rsidRDefault="00F323A0" w:rsidP="008A1D44">
      <w:pPr>
        <w:spacing w:before="120" w:after="120" w:line="360" w:lineRule="auto"/>
        <w:jc w:val="both"/>
        <w:rPr>
          <w:rFonts w:ascii="Arial" w:hAnsi="Arial" w:cs="Arial"/>
          <w:lang w:val="it-IT"/>
        </w:rPr>
      </w:pPr>
      <w:r w:rsidRPr="008A1D44">
        <w:rPr>
          <w:rFonts w:ascii="Arial" w:hAnsi="Arial" w:cs="Arial"/>
          <w:lang w:val="it-IT"/>
        </w:rPr>
        <w:t>13.Nevoia de a se recreea –lăuza este vizitată de familie în prezenţa careia se simte bine .</w:t>
      </w:r>
    </w:p>
    <w:p w:rsidR="00F323A0" w:rsidRPr="008A1D44" w:rsidRDefault="00F323A0" w:rsidP="008A1D44">
      <w:pPr>
        <w:spacing w:before="120" w:after="120" w:line="360" w:lineRule="auto"/>
        <w:jc w:val="both"/>
        <w:rPr>
          <w:rFonts w:ascii="Arial" w:hAnsi="Arial" w:cs="Arial"/>
        </w:rPr>
      </w:pPr>
      <w:r w:rsidRPr="008A1D44">
        <w:rPr>
          <w:rFonts w:ascii="Arial" w:hAnsi="Arial" w:cs="Arial"/>
        </w:rPr>
        <w:t>14.Nevoia de a învăţa să-şi păstreze sănătatea - ignoranţă legată de cunoştinţe insuficiente</w:t>
      </w:r>
    </w:p>
    <w:p w:rsidR="008A1D44" w:rsidRDefault="008A1D44">
      <w:pPr>
        <w:spacing w:after="200" w:line="276" w:lineRule="auto"/>
        <w:rPr>
          <w:rFonts w:ascii="Arial" w:hAnsi="Arial" w:cs="Arial"/>
          <w:b/>
          <w:lang w:val="it-IT"/>
        </w:rPr>
      </w:pPr>
      <w:r>
        <w:rPr>
          <w:rFonts w:ascii="Arial" w:hAnsi="Arial" w:cs="Arial"/>
          <w:b/>
          <w:lang w:val="it-IT"/>
        </w:rPr>
        <w:br w:type="page"/>
      </w:r>
    </w:p>
    <w:p w:rsidR="008A1D44" w:rsidRDefault="008A1D44" w:rsidP="0012396F">
      <w:pPr>
        <w:spacing w:before="120" w:after="120" w:line="360" w:lineRule="auto"/>
        <w:ind w:firstLine="1701"/>
        <w:jc w:val="both"/>
        <w:rPr>
          <w:rFonts w:ascii="Arial" w:hAnsi="Arial" w:cs="Arial"/>
          <w:b/>
          <w:lang w:val="it-IT"/>
        </w:rPr>
        <w:sectPr w:rsidR="008A1D44" w:rsidSect="008A1D44">
          <w:pgSz w:w="12240" w:h="15840"/>
          <w:pgMar w:top="1134" w:right="1134" w:bottom="1418" w:left="1134" w:header="709" w:footer="709" w:gutter="0"/>
          <w:cols w:space="708"/>
          <w:docGrid w:linePitch="360"/>
        </w:sectPr>
      </w:pPr>
    </w:p>
    <w:p w:rsidR="00F323A0" w:rsidRPr="00F323A0" w:rsidRDefault="00F323A0" w:rsidP="0012396F">
      <w:pPr>
        <w:spacing w:before="120" w:after="120" w:line="360" w:lineRule="auto"/>
        <w:ind w:firstLine="1701"/>
        <w:jc w:val="both"/>
        <w:rPr>
          <w:rFonts w:ascii="Arial" w:hAnsi="Arial" w:cs="Arial"/>
          <w:b/>
          <w:lang w:val="it-IT"/>
        </w:rPr>
      </w:pPr>
    </w:p>
    <w:p w:rsidR="008A1D44" w:rsidRDefault="00F323A0" w:rsidP="00B36559">
      <w:pPr>
        <w:spacing w:before="120" w:after="120" w:line="360" w:lineRule="auto"/>
        <w:ind w:firstLine="1701"/>
        <w:jc w:val="center"/>
        <w:rPr>
          <w:rFonts w:ascii="Arial" w:hAnsi="Arial" w:cs="Arial"/>
          <w:b/>
          <w:lang w:val="fr-FR"/>
        </w:rPr>
      </w:pPr>
      <w:r w:rsidRPr="00F323A0">
        <w:rPr>
          <w:rFonts w:ascii="Arial" w:hAnsi="Arial" w:cs="Arial"/>
          <w:b/>
          <w:lang w:val="fr-FR"/>
        </w:rPr>
        <w:t>PLAN DE ÎNGRIJIRE</w:t>
      </w:r>
      <w:r w:rsidR="008A1D44">
        <w:rPr>
          <w:rFonts w:ascii="Arial" w:hAnsi="Arial" w:cs="Arial"/>
          <w:b/>
          <w:lang w:val="fr-FR"/>
        </w:rPr>
        <w:t xml:space="preserve"> </w:t>
      </w:r>
      <w:r w:rsidRPr="00F323A0">
        <w:rPr>
          <w:rFonts w:ascii="Arial" w:hAnsi="Arial" w:cs="Arial"/>
          <w:b/>
          <w:lang w:val="fr-FR"/>
        </w:rPr>
        <w:t xml:space="preserve">– </w:t>
      </w:r>
      <w:r w:rsidR="008A1D44">
        <w:rPr>
          <w:rFonts w:ascii="Arial" w:hAnsi="Arial" w:cs="Arial"/>
          <w:b/>
          <w:lang w:val="fr-FR"/>
        </w:rPr>
        <w:t>CAZUL 3.</w:t>
      </w:r>
    </w:p>
    <w:p w:rsidR="00F323A0" w:rsidRPr="00F323A0" w:rsidRDefault="00F323A0" w:rsidP="00B36559">
      <w:pPr>
        <w:spacing w:before="120" w:after="120" w:line="360" w:lineRule="auto"/>
        <w:ind w:firstLine="1701"/>
        <w:jc w:val="center"/>
        <w:rPr>
          <w:rFonts w:ascii="Arial" w:hAnsi="Arial" w:cs="Arial"/>
          <w:b/>
        </w:rPr>
      </w:pPr>
      <w:r w:rsidRPr="00F323A0">
        <w:rPr>
          <w:rFonts w:ascii="Arial" w:hAnsi="Arial" w:cs="Arial"/>
          <w:b/>
        </w:rPr>
        <w:t>PERIOADA 12.05.2011-19.05.2011</w:t>
      </w:r>
    </w:p>
    <w:p w:rsidR="00F323A0" w:rsidRPr="00F323A0" w:rsidRDefault="00F323A0" w:rsidP="0012396F">
      <w:pPr>
        <w:spacing w:before="120" w:after="120" w:line="360" w:lineRule="auto"/>
        <w:jc w:val="both"/>
        <w:rPr>
          <w:rFonts w:ascii="Arial" w:hAnsi="Arial" w:cs="Arial"/>
        </w:rPr>
      </w:pPr>
    </w:p>
    <w:tbl>
      <w:tblPr>
        <w:tblW w:w="13916" w:type="dxa"/>
        <w:tblInd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2"/>
        <w:gridCol w:w="1985"/>
        <w:gridCol w:w="3402"/>
        <w:gridCol w:w="3685"/>
        <w:gridCol w:w="2552"/>
      </w:tblGrid>
      <w:tr w:rsidR="008A1D44" w:rsidRPr="008A1D44" w:rsidTr="00121C51">
        <w:trPr>
          <w:trHeight w:val="480"/>
        </w:trPr>
        <w:tc>
          <w:tcPr>
            <w:tcW w:w="2292" w:type="dxa"/>
            <w:vMerge w:val="restart"/>
          </w:tcPr>
          <w:p w:rsidR="008A1D44" w:rsidRPr="008A1D44" w:rsidRDefault="008A1D44" w:rsidP="0012396F">
            <w:pPr>
              <w:spacing w:before="120" w:after="120" w:line="360" w:lineRule="auto"/>
              <w:jc w:val="both"/>
              <w:rPr>
                <w:rFonts w:ascii="Arial" w:hAnsi="Arial" w:cs="Arial"/>
                <w:b/>
              </w:rPr>
            </w:pPr>
            <w:r w:rsidRPr="008A1D44">
              <w:rPr>
                <w:rFonts w:ascii="Arial" w:hAnsi="Arial" w:cs="Arial"/>
                <w:b/>
                <w:sz w:val="22"/>
                <w:szCs w:val="22"/>
              </w:rPr>
              <w:t>Diagnostic de nursing</w:t>
            </w:r>
          </w:p>
        </w:tc>
        <w:tc>
          <w:tcPr>
            <w:tcW w:w="1985" w:type="dxa"/>
            <w:vMerge w:val="restart"/>
          </w:tcPr>
          <w:p w:rsidR="008A1D44" w:rsidRPr="008A1D44" w:rsidRDefault="008A1D44" w:rsidP="0012396F">
            <w:pPr>
              <w:spacing w:before="120" w:after="120" w:line="360" w:lineRule="auto"/>
              <w:jc w:val="both"/>
              <w:rPr>
                <w:rFonts w:ascii="Arial" w:hAnsi="Arial" w:cs="Arial"/>
                <w:b/>
              </w:rPr>
            </w:pPr>
            <w:r w:rsidRPr="008A1D44">
              <w:rPr>
                <w:rFonts w:ascii="Arial" w:hAnsi="Arial" w:cs="Arial"/>
                <w:b/>
                <w:sz w:val="22"/>
                <w:szCs w:val="22"/>
              </w:rPr>
              <w:t>Obiective</w:t>
            </w:r>
          </w:p>
        </w:tc>
        <w:tc>
          <w:tcPr>
            <w:tcW w:w="7087" w:type="dxa"/>
            <w:gridSpan w:val="2"/>
          </w:tcPr>
          <w:p w:rsidR="008A1D44" w:rsidRPr="008A1D44" w:rsidRDefault="008A1D44" w:rsidP="0012396F">
            <w:pPr>
              <w:spacing w:before="120" w:after="120" w:line="360" w:lineRule="auto"/>
              <w:jc w:val="both"/>
              <w:rPr>
                <w:rFonts w:ascii="Arial" w:hAnsi="Arial" w:cs="Arial"/>
                <w:b/>
              </w:rPr>
            </w:pPr>
            <w:r w:rsidRPr="008A1D44">
              <w:rPr>
                <w:rFonts w:ascii="Arial" w:hAnsi="Arial" w:cs="Arial"/>
                <w:b/>
                <w:sz w:val="22"/>
                <w:szCs w:val="22"/>
              </w:rPr>
              <w:t xml:space="preserve">                 Intervenţii</w:t>
            </w:r>
          </w:p>
        </w:tc>
        <w:tc>
          <w:tcPr>
            <w:tcW w:w="2552" w:type="dxa"/>
            <w:vMerge w:val="restart"/>
          </w:tcPr>
          <w:p w:rsidR="008A1D44" w:rsidRPr="008A1D44" w:rsidRDefault="008A1D44" w:rsidP="0012396F">
            <w:pPr>
              <w:spacing w:before="120" w:after="120" w:line="360" w:lineRule="auto"/>
              <w:jc w:val="both"/>
              <w:rPr>
                <w:rFonts w:ascii="Arial" w:hAnsi="Arial" w:cs="Arial"/>
                <w:b/>
              </w:rPr>
            </w:pPr>
            <w:r w:rsidRPr="008A1D44">
              <w:rPr>
                <w:rFonts w:ascii="Arial" w:hAnsi="Arial" w:cs="Arial"/>
                <w:b/>
                <w:sz w:val="22"/>
                <w:szCs w:val="22"/>
              </w:rPr>
              <w:t xml:space="preserve">Evaluare </w:t>
            </w:r>
          </w:p>
        </w:tc>
      </w:tr>
      <w:tr w:rsidR="008A1D44" w:rsidRPr="008A1D44" w:rsidTr="00121C51">
        <w:trPr>
          <w:trHeight w:val="330"/>
        </w:trPr>
        <w:tc>
          <w:tcPr>
            <w:tcW w:w="2292" w:type="dxa"/>
            <w:vMerge/>
          </w:tcPr>
          <w:p w:rsidR="008A1D44" w:rsidRPr="008A1D44" w:rsidRDefault="008A1D44" w:rsidP="0012396F">
            <w:pPr>
              <w:spacing w:before="120" w:after="120" w:line="360" w:lineRule="auto"/>
              <w:jc w:val="both"/>
              <w:rPr>
                <w:rFonts w:ascii="Arial" w:hAnsi="Arial" w:cs="Arial"/>
                <w:b/>
              </w:rPr>
            </w:pPr>
          </w:p>
        </w:tc>
        <w:tc>
          <w:tcPr>
            <w:tcW w:w="1985" w:type="dxa"/>
            <w:vMerge/>
          </w:tcPr>
          <w:p w:rsidR="008A1D44" w:rsidRPr="008A1D44" w:rsidRDefault="008A1D44" w:rsidP="0012396F">
            <w:pPr>
              <w:spacing w:before="120" w:after="120" w:line="360" w:lineRule="auto"/>
              <w:jc w:val="both"/>
              <w:rPr>
                <w:rFonts w:ascii="Arial" w:hAnsi="Arial" w:cs="Arial"/>
                <w:b/>
              </w:rPr>
            </w:pPr>
          </w:p>
        </w:tc>
        <w:tc>
          <w:tcPr>
            <w:tcW w:w="3402" w:type="dxa"/>
          </w:tcPr>
          <w:p w:rsidR="008A1D44" w:rsidRPr="008A1D44" w:rsidRDefault="008A1D44" w:rsidP="0012396F">
            <w:pPr>
              <w:spacing w:before="120" w:after="120" w:line="360" w:lineRule="auto"/>
              <w:jc w:val="both"/>
              <w:rPr>
                <w:rFonts w:ascii="Arial" w:hAnsi="Arial" w:cs="Arial"/>
                <w:b/>
              </w:rPr>
            </w:pPr>
            <w:r w:rsidRPr="008A1D44">
              <w:rPr>
                <w:rFonts w:ascii="Arial" w:hAnsi="Arial" w:cs="Arial"/>
                <w:b/>
                <w:sz w:val="22"/>
                <w:szCs w:val="22"/>
              </w:rPr>
              <w:t xml:space="preserve">Autonome </w:t>
            </w:r>
          </w:p>
        </w:tc>
        <w:tc>
          <w:tcPr>
            <w:tcW w:w="3685" w:type="dxa"/>
          </w:tcPr>
          <w:p w:rsidR="008A1D44" w:rsidRPr="008A1D44" w:rsidRDefault="008A1D44" w:rsidP="0012396F">
            <w:pPr>
              <w:spacing w:before="120" w:after="120" w:line="360" w:lineRule="auto"/>
              <w:jc w:val="both"/>
              <w:rPr>
                <w:rFonts w:ascii="Arial" w:hAnsi="Arial" w:cs="Arial"/>
                <w:b/>
              </w:rPr>
            </w:pPr>
            <w:r w:rsidRPr="008A1D44">
              <w:rPr>
                <w:rFonts w:ascii="Arial" w:hAnsi="Arial" w:cs="Arial"/>
                <w:b/>
                <w:sz w:val="22"/>
                <w:szCs w:val="22"/>
              </w:rPr>
              <w:t xml:space="preserve">Delegate </w:t>
            </w:r>
          </w:p>
        </w:tc>
        <w:tc>
          <w:tcPr>
            <w:tcW w:w="2552" w:type="dxa"/>
            <w:vMerge/>
          </w:tcPr>
          <w:p w:rsidR="008A1D44" w:rsidRPr="008A1D44" w:rsidRDefault="008A1D44" w:rsidP="0012396F">
            <w:pPr>
              <w:spacing w:before="120" w:after="120" w:line="360" w:lineRule="auto"/>
              <w:jc w:val="both"/>
              <w:rPr>
                <w:rFonts w:ascii="Arial" w:hAnsi="Arial" w:cs="Arial"/>
                <w:b/>
              </w:rPr>
            </w:pPr>
          </w:p>
        </w:tc>
      </w:tr>
      <w:tr w:rsidR="008A1D44" w:rsidRPr="008A1D44" w:rsidTr="00121C51">
        <w:trPr>
          <w:trHeight w:val="1515"/>
        </w:trPr>
        <w:tc>
          <w:tcPr>
            <w:tcW w:w="2292" w:type="dxa"/>
          </w:tcPr>
          <w:p w:rsidR="008A1D44" w:rsidRPr="008A1D44" w:rsidRDefault="008A1D44" w:rsidP="008A1D44">
            <w:pPr>
              <w:spacing w:before="120" w:after="120" w:line="360" w:lineRule="auto"/>
              <w:jc w:val="both"/>
              <w:rPr>
                <w:rFonts w:ascii="Arial" w:hAnsi="Arial" w:cs="Arial"/>
              </w:rPr>
            </w:pPr>
            <w:r w:rsidRPr="008A1D44">
              <w:rPr>
                <w:rFonts w:ascii="Arial" w:hAnsi="Arial" w:cs="Arial"/>
                <w:sz w:val="22"/>
                <w:szCs w:val="22"/>
              </w:rPr>
              <w:t>Alterarea respiratiei din cauza anxietatii manifestata prin dispnee;</w:t>
            </w:r>
          </w:p>
          <w:p w:rsidR="008A1D44" w:rsidRPr="008A1D44" w:rsidRDefault="008A1D44" w:rsidP="008A1D44">
            <w:pPr>
              <w:spacing w:before="120" w:after="120" w:line="360" w:lineRule="auto"/>
              <w:jc w:val="both"/>
              <w:rPr>
                <w:rFonts w:ascii="Arial" w:hAnsi="Arial" w:cs="Arial"/>
                <w:lang w:val="fr-FR"/>
              </w:rPr>
            </w:pPr>
            <w:r w:rsidRPr="008A1D44">
              <w:rPr>
                <w:rFonts w:ascii="Arial" w:hAnsi="Arial" w:cs="Arial"/>
                <w:sz w:val="22"/>
                <w:szCs w:val="22"/>
              </w:rPr>
              <w:t>Alterarea circulatiei din cauza anxietatii manifestata prin tahicardie</w:t>
            </w:r>
          </w:p>
        </w:tc>
        <w:tc>
          <w:tcPr>
            <w:tcW w:w="1985" w:type="dxa"/>
          </w:tcPr>
          <w:p w:rsidR="008A1D44" w:rsidRPr="008A1D44" w:rsidRDefault="008A1D44" w:rsidP="008A1D44">
            <w:pPr>
              <w:spacing w:before="120" w:after="120" w:line="360" w:lineRule="auto"/>
              <w:jc w:val="both"/>
              <w:rPr>
                <w:rFonts w:ascii="Arial" w:hAnsi="Arial" w:cs="Arial"/>
                <w:lang w:val="it-IT"/>
              </w:rPr>
            </w:pPr>
            <w:r w:rsidRPr="008A1D44">
              <w:rPr>
                <w:rFonts w:ascii="Arial" w:hAnsi="Arial" w:cs="Arial"/>
                <w:sz w:val="22"/>
                <w:szCs w:val="22"/>
                <w:lang w:val="it-IT"/>
              </w:rPr>
              <w:t>Lăuza să prezinte respiraţia şi pulsul în limite normale</w:t>
            </w:r>
          </w:p>
        </w:tc>
        <w:tc>
          <w:tcPr>
            <w:tcW w:w="3402" w:type="dxa"/>
          </w:tcPr>
          <w:p w:rsidR="008A1D44" w:rsidRPr="008A1D44" w:rsidRDefault="008A1D44" w:rsidP="0012396F">
            <w:pPr>
              <w:spacing w:before="120" w:after="120" w:line="360" w:lineRule="auto"/>
              <w:jc w:val="both"/>
              <w:rPr>
                <w:rFonts w:ascii="Arial" w:hAnsi="Arial" w:cs="Arial"/>
                <w:lang w:val="it-IT"/>
              </w:rPr>
            </w:pPr>
            <w:r w:rsidRPr="008A1D44">
              <w:rPr>
                <w:rFonts w:ascii="Arial" w:hAnsi="Arial" w:cs="Arial"/>
                <w:sz w:val="22"/>
                <w:szCs w:val="22"/>
                <w:lang w:val="it-IT"/>
              </w:rPr>
              <w:t>Măsor  tensiunea , respiraţia şi pulsul şi o notez în F.O. Încurajez pacienta să respire rar şi regulat să nu intre în panică</w:t>
            </w:r>
          </w:p>
        </w:tc>
        <w:tc>
          <w:tcPr>
            <w:tcW w:w="3685" w:type="dxa"/>
          </w:tcPr>
          <w:p w:rsidR="008A1D44" w:rsidRPr="008A1D44" w:rsidRDefault="008A1D44" w:rsidP="0012396F">
            <w:pPr>
              <w:spacing w:before="120" w:after="120" w:line="360" w:lineRule="auto"/>
              <w:jc w:val="both"/>
              <w:rPr>
                <w:rFonts w:ascii="Arial" w:hAnsi="Arial" w:cs="Arial"/>
                <w:lang w:val="it-IT"/>
              </w:rPr>
            </w:pPr>
            <w:r w:rsidRPr="008A1D44">
              <w:rPr>
                <w:rFonts w:ascii="Arial" w:hAnsi="Arial" w:cs="Arial"/>
                <w:sz w:val="22"/>
                <w:szCs w:val="22"/>
                <w:lang w:val="it-IT"/>
              </w:rPr>
              <w:t>Recoltez sânge pentru analize de laborator, Administrez perfuzie cu ser fiziologic + ocitocin</w:t>
            </w:r>
          </w:p>
        </w:tc>
        <w:tc>
          <w:tcPr>
            <w:tcW w:w="2552" w:type="dxa"/>
          </w:tcPr>
          <w:p w:rsidR="008A1D44" w:rsidRPr="008A1D44" w:rsidRDefault="008A1D44" w:rsidP="0012396F">
            <w:pPr>
              <w:spacing w:before="120" w:after="120" w:line="360" w:lineRule="auto"/>
              <w:jc w:val="both"/>
              <w:rPr>
                <w:rFonts w:ascii="Arial" w:hAnsi="Arial" w:cs="Arial"/>
                <w:lang w:val="it-IT"/>
              </w:rPr>
            </w:pPr>
            <w:r w:rsidRPr="008A1D44">
              <w:rPr>
                <w:rFonts w:ascii="Arial" w:hAnsi="Arial" w:cs="Arial"/>
                <w:sz w:val="22"/>
                <w:szCs w:val="22"/>
                <w:lang w:val="it-IT"/>
              </w:rPr>
              <w:t>12.05.2011 Ameliora-rea ritmu-lui respire-tor şi a tensiunii arteriale</w:t>
            </w:r>
          </w:p>
        </w:tc>
      </w:tr>
      <w:tr w:rsidR="00121C51" w:rsidRPr="008A1D44" w:rsidTr="00121C51">
        <w:trPr>
          <w:trHeight w:val="1515"/>
        </w:trPr>
        <w:tc>
          <w:tcPr>
            <w:tcW w:w="2292" w:type="dxa"/>
          </w:tcPr>
          <w:p w:rsidR="00121C51" w:rsidRPr="00DA6BA9" w:rsidRDefault="00121C51" w:rsidP="00121C51">
            <w:pPr>
              <w:spacing w:before="120" w:after="120" w:line="360" w:lineRule="auto"/>
              <w:jc w:val="both"/>
              <w:rPr>
                <w:rFonts w:ascii="Arial" w:hAnsi="Arial" w:cs="Arial"/>
              </w:rPr>
            </w:pPr>
            <w:r w:rsidRPr="00DA6BA9">
              <w:rPr>
                <w:rFonts w:ascii="Arial" w:hAnsi="Arial" w:cs="Arial"/>
                <w:sz w:val="22"/>
                <w:szCs w:val="22"/>
              </w:rPr>
              <w:t>Tranzit intestinal lent din cauza sarcinii manifestat prin constipatie</w:t>
            </w:r>
          </w:p>
          <w:p w:rsidR="00121C51" w:rsidRPr="008A1D44" w:rsidRDefault="00121C51" w:rsidP="00121C51">
            <w:pPr>
              <w:spacing w:before="120" w:after="120" w:line="360" w:lineRule="auto"/>
              <w:jc w:val="both"/>
              <w:rPr>
                <w:rFonts w:ascii="Arial" w:hAnsi="Arial" w:cs="Arial"/>
              </w:rPr>
            </w:pPr>
            <w:r w:rsidRPr="00DA6BA9">
              <w:rPr>
                <w:rFonts w:ascii="Arial" w:hAnsi="Arial" w:cs="Arial"/>
                <w:sz w:val="22"/>
                <w:szCs w:val="22"/>
              </w:rPr>
              <w:t xml:space="preserve">Eliminare inadecvata vaginala din cauza </w:t>
            </w:r>
            <w:r w:rsidRPr="00DA6BA9">
              <w:rPr>
                <w:rFonts w:ascii="Arial" w:hAnsi="Arial" w:cs="Arial"/>
                <w:sz w:val="22"/>
                <w:szCs w:val="22"/>
              </w:rPr>
              <w:lastRenderedPageBreak/>
              <w:t>nasterii manifestata prin lohii</w:t>
            </w:r>
          </w:p>
        </w:tc>
        <w:tc>
          <w:tcPr>
            <w:tcW w:w="1985" w:type="dxa"/>
          </w:tcPr>
          <w:p w:rsidR="00121C51" w:rsidRDefault="00121C51" w:rsidP="00E77748">
            <w:pPr>
              <w:spacing w:before="120" w:after="120" w:line="360" w:lineRule="auto"/>
              <w:jc w:val="both"/>
              <w:rPr>
                <w:rFonts w:ascii="Arial" w:hAnsi="Arial" w:cs="Arial"/>
              </w:rPr>
            </w:pPr>
            <w:r w:rsidRPr="00DA6BA9">
              <w:rPr>
                <w:rFonts w:ascii="Arial" w:hAnsi="Arial" w:cs="Arial"/>
                <w:sz w:val="22"/>
                <w:szCs w:val="22"/>
              </w:rPr>
              <w:lastRenderedPageBreak/>
              <w:t>Reluarea tranzitulu</w:t>
            </w:r>
            <w:r>
              <w:rPr>
                <w:rFonts w:ascii="Arial" w:hAnsi="Arial" w:cs="Arial"/>
                <w:sz w:val="22"/>
                <w:szCs w:val="22"/>
              </w:rPr>
              <w:t>i intestinal în maxim 48 de ore</w:t>
            </w:r>
          </w:p>
          <w:p w:rsidR="00121C51" w:rsidRDefault="00121C51" w:rsidP="00E77748">
            <w:pPr>
              <w:spacing w:before="120" w:after="120" w:line="360" w:lineRule="auto"/>
              <w:jc w:val="both"/>
              <w:rPr>
                <w:rFonts w:ascii="Arial" w:hAnsi="Arial" w:cs="Arial"/>
              </w:rPr>
            </w:pPr>
            <w:r w:rsidRPr="00DA6BA9">
              <w:rPr>
                <w:rFonts w:ascii="Arial" w:hAnsi="Arial" w:cs="Arial"/>
                <w:sz w:val="22"/>
                <w:szCs w:val="22"/>
              </w:rPr>
              <w:t xml:space="preserve">prevenirea infecţiilor şi a </w:t>
            </w:r>
            <w:r w:rsidRPr="00DA6BA9">
              <w:rPr>
                <w:rFonts w:ascii="Arial" w:hAnsi="Arial" w:cs="Arial"/>
                <w:sz w:val="22"/>
                <w:szCs w:val="22"/>
              </w:rPr>
              <w:lastRenderedPageBreak/>
              <w:t xml:space="preserve">hemoragiei postpartum </w:t>
            </w:r>
          </w:p>
          <w:p w:rsidR="00121C51" w:rsidRPr="00DA6BA9" w:rsidRDefault="00121C51" w:rsidP="00E77748">
            <w:pPr>
              <w:spacing w:before="120" w:after="120" w:line="360" w:lineRule="auto"/>
              <w:jc w:val="both"/>
              <w:rPr>
                <w:rFonts w:ascii="Arial" w:hAnsi="Arial" w:cs="Arial"/>
              </w:rPr>
            </w:pPr>
            <w:r w:rsidRPr="00DA6BA9">
              <w:rPr>
                <w:rFonts w:ascii="Arial" w:hAnsi="Arial" w:cs="Arial"/>
                <w:sz w:val="22"/>
                <w:szCs w:val="22"/>
              </w:rPr>
              <w:t xml:space="preserve">reducerea </w:t>
            </w:r>
            <w:r>
              <w:rPr>
                <w:rFonts w:ascii="Arial" w:hAnsi="Arial" w:cs="Arial"/>
                <w:sz w:val="22"/>
                <w:szCs w:val="22"/>
              </w:rPr>
              <w:t>hemoragiei la cantitatea normalA</w:t>
            </w:r>
            <w:r w:rsidRPr="00DA6BA9">
              <w:rPr>
                <w:rFonts w:ascii="Arial" w:hAnsi="Arial" w:cs="Arial"/>
                <w:sz w:val="22"/>
                <w:szCs w:val="22"/>
              </w:rPr>
              <w:t xml:space="preserve"> în maxim</w:t>
            </w:r>
            <w:r>
              <w:rPr>
                <w:rFonts w:ascii="Arial" w:hAnsi="Arial" w:cs="Arial"/>
                <w:sz w:val="22"/>
                <w:szCs w:val="22"/>
              </w:rPr>
              <w:t xml:space="preserve"> </w:t>
            </w:r>
            <w:r w:rsidRPr="00DA6BA9">
              <w:rPr>
                <w:rFonts w:ascii="Arial" w:hAnsi="Arial" w:cs="Arial"/>
                <w:sz w:val="22"/>
                <w:szCs w:val="22"/>
              </w:rPr>
              <w:t>48 de ore</w:t>
            </w:r>
          </w:p>
        </w:tc>
        <w:tc>
          <w:tcPr>
            <w:tcW w:w="3402" w:type="dxa"/>
          </w:tcPr>
          <w:p w:rsidR="00121C51" w:rsidRPr="008A1D44" w:rsidRDefault="00121C51" w:rsidP="0012396F">
            <w:pPr>
              <w:spacing w:before="120" w:after="120" w:line="360" w:lineRule="auto"/>
              <w:jc w:val="both"/>
              <w:rPr>
                <w:rFonts w:ascii="Arial" w:hAnsi="Arial" w:cs="Arial"/>
              </w:rPr>
            </w:pPr>
            <w:r w:rsidRPr="008A1D44">
              <w:rPr>
                <w:rFonts w:ascii="Arial" w:hAnsi="Arial" w:cs="Arial"/>
                <w:sz w:val="22"/>
                <w:szCs w:val="22"/>
              </w:rPr>
              <w:lastRenderedPageBreak/>
              <w:t xml:space="preserve">Susţinere psihică şi încurajare, urmărirea cantitativă a lohiilor, aplicarea de pungă cu gheaţă pe abdomenul lehuzei, explicarea importanţei unui regim uşor pentru reluarea </w:t>
            </w:r>
            <w:r w:rsidRPr="008A1D44">
              <w:rPr>
                <w:rFonts w:ascii="Arial" w:hAnsi="Arial" w:cs="Arial"/>
                <w:sz w:val="22"/>
                <w:szCs w:val="22"/>
              </w:rPr>
              <w:lastRenderedPageBreak/>
              <w:t>tranzitului intestinal</w:t>
            </w:r>
          </w:p>
          <w:p w:rsidR="00121C51" w:rsidRPr="008A1D44" w:rsidRDefault="00121C51" w:rsidP="0012396F">
            <w:pPr>
              <w:spacing w:before="120" w:after="120" w:line="360" w:lineRule="auto"/>
              <w:jc w:val="both"/>
              <w:rPr>
                <w:rFonts w:ascii="Arial" w:hAnsi="Arial" w:cs="Arial"/>
                <w:lang w:val="it-IT"/>
              </w:rPr>
            </w:pPr>
          </w:p>
        </w:tc>
        <w:tc>
          <w:tcPr>
            <w:tcW w:w="3685" w:type="dxa"/>
          </w:tcPr>
          <w:p w:rsidR="00121C51" w:rsidRPr="008A1D44" w:rsidRDefault="00121C51" w:rsidP="0012396F">
            <w:pPr>
              <w:spacing w:before="120" w:after="120" w:line="360" w:lineRule="auto"/>
              <w:jc w:val="both"/>
              <w:rPr>
                <w:rFonts w:ascii="Arial" w:hAnsi="Arial" w:cs="Arial"/>
              </w:rPr>
            </w:pPr>
            <w:r w:rsidRPr="008A1D44">
              <w:rPr>
                <w:rFonts w:ascii="Arial" w:hAnsi="Arial" w:cs="Arial"/>
                <w:sz w:val="22"/>
                <w:szCs w:val="22"/>
              </w:rPr>
              <w:lastRenderedPageBreak/>
              <w:t xml:space="preserve">Efectuarea clismei Administra-rea de perfu-zie cu ser fiziologic alternativ cu glucoză + ergomet </w:t>
            </w:r>
            <w:r w:rsidRPr="008A1D44">
              <w:rPr>
                <w:rFonts w:ascii="Arial" w:hAnsi="Arial" w:cs="Arial"/>
                <w:sz w:val="22"/>
                <w:szCs w:val="22"/>
                <w:lang w:val="it-IT"/>
              </w:rPr>
              <w:t xml:space="preserve">Administra-rea de ampi-cilină 1 gr. la 6 ore + Metroniza-dol 500mg/ 100 ml.,1/2 fl. la 12 ore  pentru </w:t>
            </w:r>
            <w:r w:rsidRPr="008A1D44">
              <w:rPr>
                <w:rFonts w:ascii="Arial" w:hAnsi="Arial" w:cs="Arial"/>
                <w:sz w:val="22"/>
                <w:szCs w:val="22"/>
                <w:lang w:val="it-IT"/>
              </w:rPr>
              <w:lastRenderedPageBreak/>
              <w:t>preve-nirea infecţiilor postpartum</w:t>
            </w:r>
          </w:p>
          <w:p w:rsidR="00121C51" w:rsidRPr="008A1D44" w:rsidRDefault="00121C51" w:rsidP="0012396F">
            <w:pPr>
              <w:spacing w:before="120" w:after="120" w:line="360" w:lineRule="auto"/>
              <w:jc w:val="both"/>
              <w:rPr>
                <w:rFonts w:ascii="Arial" w:hAnsi="Arial" w:cs="Arial"/>
                <w:lang w:val="it-IT"/>
              </w:rPr>
            </w:pPr>
          </w:p>
        </w:tc>
        <w:tc>
          <w:tcPr>
            <w:tcW w:w="2552" w:type="dxa"/>
          </w:tcPr>
          <w:p w:rsidR="00121C51" w:rsidRDefault="00121C51" w:rsidP="0012396F">
            <w:pPr>
              <w:spacing w:before="120" w:after="120" w:line="360" w:lineRule="auto"/>
              <w:jc w:val="both"/>
              <w:rPr>
                <w:rFonts w:ascii="Arial" w:hAnsi="Arial" w:cs="Arial"/>
                <w:lang w:val="it-IT"/>
              </w:rPr>
            </w:pPr>
            <w:r w:rsidRPr="008A1D44">
              <w:rPr>
                <w:rFonts w:ascii="Arial" w:hAnsi="Arial" w:cs="Arial"/>
                <w:sz w:val="22"/>
                <w:szCs w:val="22"/>
                <w:lang w:val="it-IT"/>
              </w:rPr>
              <w:lastRenderedPageBreak/>
              <w:t xml:space="preserve">12.05.2011Pacienta intră în sala de naştere  Delivrenţă naturală de placentă, ruptură de perineu </w:t>
            </w:r>
          </w:p>
          <w:p w:rsidR="00121C51" w:rsidRDefault="00121C51" w:rsidP="0012396F">
            <w:pPr>
              <w:spacing w:before="120" w:after="120" w:line="360" w:lineRule="auto"/>
              <w:jc w:val="both"/>
              <w:rPr>
                <w:rFonts w:ascii="Arial" w:hAnsi="Arial" w:cs="Arial"/>
                <w:lang w:val="it-IT"/>
              </w:rPr>
            </w:pPr>
            <w:r w:rsidRPr="008A1D44">
              <w:rPr>
                <w:rFonts w:ascii="Arial" w:hAnsi="Arial" w:cs="Arial"/>
                <w:sz w:val="22"/>
                <w:szCs w:val="22"/>
                <w:lang w:val="it-IT"/>
              </w:rPr>
              <w:t xml:space="preserve">13.05.2011 formarea </w:t>
            </w:r>
            <w:r w:rsidRPr="008A1D44">
              <w:rPr>
                <w:rFonts w:ascii="Arial" w:hAnsi="Arial" w:cs="Arial"/>
                <w:sz w:val="22"/>
                <w:szCs w:val="22"/>
                <w:lang w:val="it-IT"/>
              </w:rPr>
              <w:lastRenderedPageBreak/>
              <w:t>globului de siguranţă 14.05.2011</w:t>
            </w:r>
          </w:p>
          <w:p w:rsidR="00121C51" w:rsidRDefault="00121C51" w:rsidP="0012396F">
            <w:pPr>
              <w:spacing w:before="120" w:after="120" w:line="360" w:lineRule="auto"/>
              <w:jc w:val="both"/>
              <w:rPr>
                <w:rFonts w:ascii="Arial" w:hAnsi="Arial" w:cs="Arial"/>
                <w:lang w:val="it-IT"/>
              </w:rPr>
            </w:pPr>
            <w:r w:rsidRPr="008A1D44">
              <w:rPr>
                <w:rFonts w:ascii="Arial" w:hAnsi="Arial" w:cs="Arial"/>
                <w:sz w:val="22"/>
                <w:szCs w:val="22"/>
                <w:lang w:val="it-IT"/>
              </w:rPr>
              <w:t>Lohii serosangvi-nolente în cantităţi moderate 15.05.2011</w:t>
            </w:r>
          </w:p>
          <w:p w:rsidR="00121C51" w:rsidRDefault="00121C51" w:rsidP="0012396F">
            <w:pPr>
              <w:spacing w:before="120" w:after="120" w:line="360" w:lineRule="auto"/>
              <w:jc w:val="both"/>
              <w:rPr>
                <w:rFonts w:ascii="Arial" w:hAnsi="Arial" w:cs="Arial"/>
                <w:lang w:val="it-IT"/>
              </w:rPr>
            </w:pPr>
            <w:r w:rsidRPr="008A1D44">
              <w:rPr>
                <w:rFonts w:ascii="Arial" w:hAnsi="Arial" w:cs="Arial"/>
                <w:sz w:val="22"/>
                <w:szCs w:val="22"/>
                <w:lang w:val="it-IT"/>
              </w:rPr>
              <w:t>Lohii în cantităţi moderate Reluarea tranzitului intestinal 18.05.2011</w:t>
            </w:r>
          </w:p>
          <w:p w:rsidR="00121C51" w:rsidRPr="008A1D44" w:rsidRDefault="00121C51" w:rsidP="0012396F">
            <w:pPr>
              <w:spacing w:before="120" w:after="120" w:line="360" w:lineRule="auto"/>
              <w:jc w:val="both"/>
              <w:rPr>
                <w:rFonts w:ascii="Arial" w:hAnsi="Arial" w:cs="Arial"/>
                <w:lang w:val="it-IT"/>
              </w:rPr>
            </w:pPr>
            <w:r w:rsidRPr="008A1D44">
              <w:rPr>
                <w:rFonts w:ascii="Arial" w:hAnsi="Arial" w:cs="Arial"/>
                <w:sz w:val="22"/>
                <w:szCs w:val="22"/>
                <w:lang w:val="it-IT"/>
              </w:rPr>
              <w:t>Lohii serosang-vinolente în cantităţi normale, tranzit intestinal fiziologic, involuţie uterină favorabilă</w:t>
            </w:r>
          </w:p>
        </w:tc>
      </w:tr>
      <w:tr w:rsidR="00121C51" w:rsidRPr="008A1D44" w:rsidTr="00121C51">
        <w:trPr>
          <w:trHeight w:val="1515"/>
        </w:trPr>
        <w:tc>
          <w:tcPr>
            <w:tcW w:w="2292" w:type="dxa"/>
          </w:tcPr>
          <w:p w:rsidR="00121C51" w:rsidRPr="00DA6BA9" w:rsidRDefault="00121C51" w:rsidP="00121C51">
            <w:pPr>
              <w:spacing w:before="120" w:after="120" w:line="360" w:lineRule="auto"/>
              <w:jc w:val="both"/>
              <w:rPr>
                <w:rFonts w:ascii="Arial" w:hAnsi="Arial" w:cs="Arial"/>
              </w:rPr>
            </w:pPr>
            <w:r w:rsidRPr="00DA6BA9">
              <w:rPr>
                <w:rFonts w:ascii="Arial" w:hAnsi="Arial" w:cs="Arial"/>
                <w:sz w:val="22"/>
                <w:szCs w:val="22"/>
              </w:rPr>
              <w:lastRenderedPageBreak/>
              <w:t xml:space="preserve">Alimentaţie </w:t>
            </w:r>
            <w:r>
              <w:rPr>
                <w:rFonts w:ascii="Arial" w:hAnsi="Arial" w:cs="Arial"/>
                <w:sz w:val="22"/>
                <w:szCs w:val="22"/>
              </w:rPr>
              <w:t>inadecvata din cauza lipsei de cunoastere manifestata prin</w:t>
            </w:r>
            <w:r w:rsidRPr="00DA6BA9">
              <w:rPr>
                <w:rFonts w:ascii="Arial" w:hAnsi="Arial" w:cs="Arial"/>
                <w:sz w:val="22"/>
                <w:szCs w:val="22"/>
              </w:rPr>
              <w:t xml:space="preserve"> </w:t>
            </w:r>
            <w:r>
              <w:rPr>
                <w:rFonts w:ascii="Arial" w:hAnsi="Arial" w:cs="Arial"/>
                <w:sz w:val="22"/>
                <w:szCs w:val="22"/>
              </w:rPr>
              <w:t>flatulenta</w:t>
            </w:r>
          </w:p>
        </w:tc>
        <w:tc>
          <w:tcPr>
            <w:tcW w:w="1985" w:type="dxa"/>
          </w:tcPr>
          <w:p w:rsidR="00121C51" w:rsidRPr="008A1D44" w:rsidRDefault="00121C51" w:rsidP="0012396F">
            <w:pPr>
              <w:spacing w:before="120" w:after="120" w:line="360" w:lineRule="auto"/>
              <w:jc w:val="both"/>
              <w:rPr>
                <w:rFonts w:ascii="Arial" w:hAnsi="Arial" w:cs="Arial"/>
              </w:rPr>
            </w:pPr>
            <w:r>
              <w:rPr>
                <w:rFonts w:ascii="Arial" w:hAnsi="Arial" w:cs="Arial"/>
                <w:sz w:val="22"/>
                <w:szCs w:val="22"/>
              </w:rPr>
              <w:t>Pacienta sa cunoasca regimul alimentar in alaptare si sa adopte dieta corespunzatoare</w:t>
            </w:r>
          </w:p>
        </w:tc>
        <w:tc>
          <w:tcPr>
            <w:tcW w:w="3402" w:type="dxa"/>
          </w:tcPr>
          <w:p w:rsidR="00121C51" w:rsidRPr="008A1D44" w:rsidRDefault="00121C51" w:rsidP="0012396F">
            <w:pPr>
              <w:spacing w:before="120" w:after="120" w:line="360" w:lineRule="auto"/>
              <w:jc w:val="both"/>
              <w:rPr>
                <w:rFonts w:ascii="Arial" w:hAnsi="Arial" w:cs="Arial"/>
              </w:rPr>
            </w:pPr>
            <w:r w:rsidRPr="008A1D44">
              <w:rPr>
                <w:rFonts w:ascii="Arial" w:hAnsi="Arial" w:cs="Arial"/>
                <w:sz w:val="22"/>
                <w:szCs w:val="22"/>
              </w:rPr>
              <w:t xml:space="preserve">Încurajarea alimentaţiei la sân a nou- născutului, explicarea beneficiilor care le are alimentaţia la sân , explica-rea necesităţii unui regim alimentar adecvat, absenţa băuturilor acidulate, expunerea efectelor negative pe care le are asupra </w:t>
            </w:r>
            <w:r w:rsidRPr="008A1D44">
              <w:rPr>
                <w:rFonts w:ascii="Arial" w:hAnsi="Arial" w:cs="Arial"/>
                <w:sz w:val="22"/>
                <w:szCs w:val="22"/>
              </w:rPr>
              <w:lastRenderedPageBreak/>
              <w:t>nou -</w:t>
            </w:r>
            <w:r>
              <w:rPr>
                <w:rFonts w:ascii="Arial" w:hAnsi="Arial" w:cs="Arial"/>
                <w:sz w:val="22"/>
                <w:szCs w:val="22"/>
              </w:rPr>
              <w:t xml:space="preserve"> </w:t>
            </w:r>
            <w:r w:rsidRPr="008A1D44">
              <w:rPr>
                <w:rFonts w:ascii="Arial" w:hAnsi="Arial" w:cs="Arial"/>
                <w:sz w:val="22"/>
                <w:szCs w:val="22"/>
              </w:rPr>
              <w:t>n</w:t>
            </w:r>
            <w:r>
              <w:rPr>
                <w:rFonts w:ascii="Arial" w:hAnsi="Arial" w:cs="Arial"/>
                <w:sz w:val="22"/>
                <w:szCs w:val="22"/>
              </w:rPr>
              <w:t>a</w:t>
            </w:r>
            <w:r w:rsidRPr="008A1D44">
              <w:rPr>
                <w:rFonts w:ascii="Arial" w:hAnsi="Arial" w:cs="Arial"/>
                <w:sz w:val="22"/>
                <w:szCs w:val="22"/>
              </w:rPr>
              <w:t>scutului</w:t>
            </w:r>
          </w:p>
        </w:tc>
        <w:tc>
          <w:tcPr>
            <w:tcW w:w="3685" w:type="dxa"/>
          </w:tcPr>
          <w:p w:rsidR="00121C51" w:rsidRPr="008A1D44" w:rsidRDefault="00121C51" w:rsidP="0012396F">
            <w:pPr>
              <w:spacing w:before="120" w:after="120" w:line="360" w:lineRule="auto"/>
              <w:jc w:val="both"/>
              <w:rPr>
                <w:rFonts w:ascii="Arial" w:hAnsi="Arial" w:cs="Arial"/>
              </w:rPr>
            </w:pPr>
            <w:r w:rsidRPr="008A1D44">
              <w:rPr>
                <w:rFonts w:ascii="Arial" w:hAnsi="Arial" w:cs="Arial"/>
                <w:sz w:val="22"/>
                <w:szCs w:val="22"/>
              </w:rPr>
              <w:lastRenderedPageBreak/>
              <w:t>Administra-rea de sol glucozată + ser fiziologic în primele două zile</w:t>
            </w:r>
          </w:p>
          <w:p w:rsidR="00121C51" w:rsidRPr="008A1D44" w:rsidRDefault="00121C51" w:rsidP="0012396F">
            <w:pPr>
              <w:spacing w:before="120" w:after="120" w:line="360" w:lineRule="auto"/>
              <w:jc w:val="both"/>
              <w:rPr>
                <w:rFonts w:ascii="Arial" w:hAnsi="Arial" w:cs="Arial"/>
              </w:rPr>
            </w:pPr>
          </w:p>
        </w:tc>
        <w:tc>
          <w:tcPr>
            <w:tcW w:w="2552" w:type="dxa"/>
          </w:tcPr>
          <w:p w:rsidR="00121C51" w:rsidRDefault="00121C51" w:rsidP="0012396F">
            <w:pPr>
              <w:spacing w:before="120" w:after="120" w:line="360" w:lineRule="auto"/>
              <w:jc w:val="both"/>
              <w:rPr>
                <w:rFonts w:ascii="Arial" w:hAnsi="Arial" w:cs="Arial"/>
              </w:rPr>
            </w:pPr>
            <w:r w:rsidRPr="008A1D44">
              <w:rPr>
                <w:rFonts w:ascii="Arial" w:hAnsi="Arial" w:cs="Arial"/>
                <w:sz w:val="22"/>
                <w:szCs w:val="22"/>
              </w:rPr>
              <w:t>12.05.2011</w:t>
            </w:r>
          </w:p>
          <w:p w:rsidR="00121C51" w:rsidRDefault="00121C51" w:rsidP="0012396F">
            <w:pPr>
              <w:spacing w:before="120" w:after="120" w:line="360" w:lineRule="auto"/>
              <w:jc w:val="both"/>
              <w:rPr>
                <w:rFonts w:ascii="Arial" w:hAnsi="Arial" w:cs="Arial"/>
              </w:rPr>
            </w:pPr>
            <w:r w:rsidRPr="008A1D44">
              <w:rPr>
                <w:rFonts w:ascii="Arial" w:hAnsi="Arial" w:cs="Arial"/>
                <w:sz w:val="22"/>
                <w:szCs w:val="22"/>
              </w:rPr>
              <w:t>Obiectiv nerealizat 13.05.2011</w:t>
            </w:r>
          </w:p>
          <w:p w:rsidR="00121C51" w:rsidRDefault="00121C51" w:rsidP="0012396F">
            <w:pPr>
              <w:spacing w:before="120" w:after="120" w:line="360" w:lineRule="auto"/>
              <w:jc w:val="both"/>
              <w:rPr>
                <w:rFonts w:ascii="Arial" w:hAnsi="Arial" w:cs="Arial"/>
              </w:rPr>
            </w:pPr>
            <w:r w:rsidRPr="008A1D44">
              <w:rPr>
                <w:rFonts w:ascii="Arial" w:hAnsi="Arial" w:cs="Arial"/>
                <w:sz w:val="22"/>
                <w:szCs w:val="22"/>
              </w:rPr>
              <w:t xml:space="preserve">Sâni simetrici bilateral , lactaţie instalată Lăuza pune copilul la sân , reia alimentaţia orală cu ceai + pâine prajită, </w:t>
            </w:r>
            <w:r w:rsidRPr="008A1D44">
              <w:rPr>
                <w:rFonts w:ascii="Arial" w:hAnsi="Arial" w:cs="Arial"/>
                <w:sz w:val="22"/>
                <w:szCs w:val="22"/>
              </w:rPr>
              <w:lastRenderedPageBreak/>
              <w:t>iaurt, în următoare-le zile conti-nuă cu supă strecurată 17.05.2011</w:t>
            </w:r>
          </w:p>
          <w:p w:rsidR="00121C51" w:rsidRPr="008A1D44" w:rsidRDefault="00121C51" w:rsidP="00121C51">
            <w:pPr>
              <w:spacing w:before="120" w:after="120" w:line="360" w:lineRule="auto"/>
              <w:jc w:val="both"/>
              <w:rPr>
                <w:rFonts w:ascii="Arial" w:hAnsi="Arial" w:cs="Arial"/>
              </w:rPr>
            </w:pPr>
            <w:r w:rsidRPr="008A1D44">
              <w:rPr>
                <w:rFonts w:ascii="Arial" w:hAnsi="Arial" w:cs="Arial"/>
                <w:sz w:val="22"/>
                <w:szCs w:val="22"/>
              </w:rPr>
              <w:t>Nou -născutul este alimen-tat natural, lăuza se alimentează şi hidratează fară ajutor</w:t>
            </w:r>
          </w:p>
        </w:tc>
      </w:tr>
      <w:tr w:rsidR="008A1D44" w:rsidRPr="008A1D44" w:rsidTr="00121C51">
        <w:trPr>
          <w:trHeight w:val="1515"/>
        </w:trPr>
        <w:tc>
          <w:tcPr>
            <w:tcW w:w="2292" w:type="dxa"/>
          </w:tcPr>
          <w:p w:rsidR="008A1D44" w:rsidRDefault="00121C51" w:rsidP="00121C51">
            <w:pPr>
              <w:spacing w:before="120" w:after="120" w:line="360" w:lineRule="auto"/>
              <w:jc w:val="both"/>
              <w:rPr>
                <w:rFonts w:ascii="Arial" w:hAnsi="Arial" w:cs="Arial"/>
              </w:rPr>
            </w:pPr>
            <w:r>
              <w:rPr>
                <w:rFonts w:ascii="Arial" w:hAnsi="Arial" w:cs="Arial"/>
                <w:sz w:val="22"/>
                <w:szCs w:val="22"/>
              </w:rPr>
              <w:lastRenderedPageBreak/>
              <w:t>Alterarea integritatii tegumentelor si mucoaselor datorita rupturii</w:t>
            </w:r>
            <w:r w:rsidR="008A1D44" w:rsidRPr="008A1D44">
              <w:rPr>
                <w:rFonts w:ascii="Arial" w:hAnsi="Arial" w:cs="Arial"/>
                <w:sz w:val="22"/>
                <w:szCs w:val="22"/>
              </w:rPr>
              <w:t xml:space="preserve"> de perineu </w:t>
            </w:r>
            <w:r>
              <w:rPr>
                <w:rFonts w:ascii="Arial" w:hAnsi="Arial" w:cs="Arial"/>
                <w:sz w:val="22"/>
                <w:szCs w:val="22"/>
              </w:rPr>
              <w:t>manifestata prin plaga suturata</w:t>
            </w:r>
          </w:p>
          <w:p w:rsidR="00121C51" w:rsidRPr="008A1D44" w:rsidRDefault="00121C51" w:rsidP="00121C51">
            <w:pPr>
              <w:spacing w:before="120" w:after="120" w:line="360" w:lineRule="auto"/>
              <w:jc w:val="both"/>
              <w:rPr>
                <w:rFonts w:ascii="Arial" w:hAnsi="Arial" w:cs="Arial"/>
              </w:rPr>
            </w:pPr>
            <w:r>
              <w:rPr>
                <w:rFonts w:ascii="Arial" w:hAnsi="Arial" w:cs="Arial"/>
                <w:sz w:val="22"/>
                <w:szCs w:val="22"/>
              </w:rPr>
              <w:t>Carenta de igiena din cauza lipsei de cunostinta manifestata prin lipsa igienii corespunzatoare la nivelul regiunii peri anale si a sanilor</w:t>
            </w:r>
          </w:p>
        </w:tc>
        <w:tc>
          <w:tcPr>
            <w:tcW w:w="1985" w:type="dxa"/>
          </w:tcPr>
          <w:p w:rsidR="008A1D44" w:rsidRDefault="00121C51" w:rsidP="0012396F">
            <w:pPr>
              <w:spacing w:before="120" w:after="120" w:line="360" w:lineRule="auto"/>
              <w:jc w:val="both"/>
              <w:rPr>
                <w:rFonts w:ascii="Arial" w:hAnsi="Arial" w:cs="Arial"/>
              </w:rPr>
            </w:pPr>
            <w:r>
              <w:rPr>
                <w:rFonts w:ascii="Arial" w:hAnsi="Arial" w:cs="Arial"/>
                <w:sz w:val="22"/>
                <w:szCs w:val="22"/>
              </w:rPr>
              <w:t>Pacienta sa prezinte tegumente si mucoase integre</w:t>
            </w:r>
          </w:p>
          <w:p w:rsidR="00121C51" w:rsidRDefault="00121C51" w:rsidP="0012396F">
            <w:pPr>
              <w:spacing w:before="120" w:after="120" w:line="360" w:lineRule="auto"/>
              <w:jc w:val="both"/>
              <w:rPr>
                <w:rFonts w:ascii="Arial" w:hAnsi="Arial" w:cs="Arial"/>
              </w:rPr>
            </w:pPr>
            <w:r>
              <w:rPr>
                <w:rFonts w:ascii="Arial" w:hAnsi="Arial" w:cs="Arial"/>
                <w:sz w:val="22"/>
                <w:szCs w:val="22"/>
              </w:rPr>
              <w:t>Pacienta sa cunoasca riscurile unei igiene deficitare</w:t>
            </w:r>
          </w:p>
          <w:p w:rsidR="00121C51" w:rsidRPr="008A1D44" w:rsidRDefault="00121C51" w:rsidP="0012396F">
            <w:pPr>
              <w:spacing w:before="120" w:after="120" w:line="360" w:lineRule="auto"/>
              <w:jc w:val="both"/>
              <w:rPr>
                <w:rFonts w:ascii="Arial" w:hAnsi="Arial" w:cs="Arial"/>
              </w:rPr>
            </w:pPr>
            <w:r>
              <w:rPr>
                <w:rFonts w:ascii="Arial" w:hAnsi="Arial" w:cs="Arial"/>
                <w:sz w:val="22"/>
                <w:szCs w:val="22"/>
              </w:rPr>
              <w:t>Pacienta sa fie capabila sa efectueze corect igiena regiunii perianale si a sanilor</w:t>
            </w:r>
          </w:p>
        </w:tc>
        <w:tc>
          <w:tcPr>
            <w:tcW w:w="3402" w:type="dxa"/>
          </w:tcPr>
          <w:p w:rsidR="008A1D44" w:rsidRPr="008A1D44" w:rsidRDefault="008A1D44" w:rsidP="0012396F">
            <w:pPr>
              <w:spacing w:before="120" w:after="120" w:line="360" w:lineRule="auto"/>
              <w:jc w:val="both"/>
              <w:rPr>
                <w:rFonts w:ascii="Arial" w:hAnsi="Arial" w:cs="Arial"/>
              </w:rPr>
            </w:pPr>
            <w:r w:rsidRPr="008A1D44">
              <w:rPr>
                <w:rFonts w:ascii="Arial" w:hAnsi="Arial" w:cs="Arial"/>
                <w:sz w:val="22"/>
                <w:szCs w:val="22"/>
              </w:rPr>
              <w:t>Ajut lăuza să meargă la sala de tratamente pentru spălături vaginale şi vulvare , explic importanţa toaletei organelor genitale şi a sânilor</w:t>
            </w:r>
          </w:p>
        </w:tc>
        <w:tc>
          <w:tcPr>
            <w:tcW w:w="3685" w:type="dxa"/>
          </w:tcPr>
          <w:p w:rsidR="008A1D44" w:rsidRPr="008A1D44" w:rsidRDefault="008A1D44" w:rsidP="0012396F">
            <w:pPr>
              <w:spacing w:before="120" w:after="120" w:line="360" w:lineRule="auto"/>
              <w:jc w:val="both"/>
              <w:rPr>
                <w:rFonts w:ascii="Arial" w:hAnsi="Arial" w:cs="Arial"/>
              </w:rPr>
            </w:pPr>
            <w:r w:rsidRPr="008A1D44">
              <w:rPr>
                <w:rFonts w:ascii="Arial" w:hAnsi="Arial" w:cs="Arial"/>
                <w:sz w:val="22"/>
                <w:szCs w:val="22"/>
              </w:rPr>
              <w:t>Spălături vaginale şi vulvare cu soluţie de Septovag.</w:t>
            </w:r>
          </w:p>
          <w:p w:rsidR="008A1D44" w:rsidRPr="008A1D44" w:rsidRDefault="008A1D44" w:rsidP="0012396F">
            <w:pPr>
              <w:spacing w:before="120" w:after="120" w:line="360" w:lineRule="auto"/>
              <w:jc w:val="both"/>
              <w:rPr>
                <w:rFonts w:ascii="Arial" w:hAnsi="Arial" w:cs="Arial"/>
              </w:rPr>
            </w:pPr>
            <w:r w:rsidRPr="008A1D44">
              <w:rPr>
                <w:rFonts w:ascii="Arial" w:hAnsi="Arial" w:cs="Arial"/>
                <w:sz w:val="22"/>
                <w:szCs w:val="22"/>
              </w:rPr>
              <w:t xml:space="preserve">Urmăresc evoluţia şi cicatricea rupturii de perineu </w:t>
            </w:r>
          </w:p>
        </w:tc>
        <w:tc>
          <w:tcPr>
            <w:tcW w:w="2552" w:type="dxa"/>
          </w:tcPr>
          <w:p w:rsidR="00121C51" w:rsidRDefault="008A1D44" w:rsidP="0012396F">
            <w:pPr>
              <w:spacing w:before="120" w:after="120" w:line="360" w:lineRule="auto"/>
              <w:jc w:val="both"/>
              <w:rPr>
                <w:rFonts w:ascii="Arial" w:hAnsi="Arial" w:cs="Arial"/>
                <w:lang w:val="it-IT"/>
              </w:rPr>
            </w:pPr>
            <w:r w:rsidRPr="008A1D44">
              <w:rPr>
                <w:rFonts w:ascii="Arial" w:hAnsi="Arial" w:cs="Arial"/>
                <w:sz w:val="22"/>
                <w:szCs w:val="22"/>
                <w:lang w:val="it-IT"/>
              </w:rPr>
              <w:t>12.05.2011</w:t>
            </w:r>
          </w:p>
          <w:p w:rsidR="00121C51" w:rsidRDefault="008A1D44" w:rsidP="0012396F">
            <w:pPr>
              <w:spacing w:before="120" w:after="120" w:line="360" w:lineRule="auto"/>
              <w:jc w:val="both"/>
              <w:rPr>
                <w:rFonts w:ascii="Arial" w:hAnsi="Arial" w:cs="Arial"/>
                <w:lang w:val="it-IT"/>
              </w:rPr>
            </w:pPr>
            <w:r w:rsidRPr="008A1D44">
              <w:rPr>
                <w:rFonts w:ascii="Arial" w:hAnsi="Arial" w:cs="Arial"/>
                <w:sz w:val="22"/>
                <w:szCs w:val="22"/>
                <w:lang w:val="it-IT"/>
              </w:rPr>
              <w:t>Obiectiv nerealizat 14.05.2011</w:t>
            </w:r>
          </w:p>
          <w:p w:rsidR="008A1D44" w:rsidRPr="008A1D44" w:rsidRDefault="008A1D44" w:rsidP="0012396F">
            <w:pPr>
              <w:spacing w:before="120" w:after="120" w:line="360" w:lineRule="auto"/>
              <w:jc w:val="both"/>
              <w:rPr>
                <w:rFonts w:ascii="Arial" w:hAnsi="Arial" w:cs="Arial"/>
                <w:lang w:val="it-IT"/>
              </w:rPr>
            </w:pPr>
            <w:r w:rsidRPr="008A1D44">
              <w:rPr>
                <w:rFonts w:ascii="Arial" w:hAnsi="Arial" w:cs="Arial"/>
                <w:sz w:val="22"/>
                <w:szCs w:val="22"/>
                <w:lang w:val="it-IT"/>
              </w:rPr>
              <w:t>Lăuza a înţeles importanţa igienei locale, îşi face singură toaleta sânilor şi a regiunii peri-anale</w:t>
            </w:r>
          </w:p>
          <w:p w:rsidR="008A1D44" w:rsidRPr="008A1D44" w:rsidRDefault="008A1D44" w:rsidP="0012396F">
            <w:pPr>
              <w:spacing w:before="120" w:after="120" w:line="360" w:lineRule="auto"/>
              <w:jc w:val="both"/>
              <w:rPr>
                <w:rFonts w:ascii="Arial" w:hAnsi="Arial" w:cs="Arial"/>
                <w:lang w:val="it-IT"/>
              </w:rPr>
            </w:pPr>
          </w:p>
        </w:tc>
      </w:tr>
      <w:tr w:rsidR="00121C51" w:rsidRPr="008A1D44" w:rsidTr="00121C51">
        <w:trPr>
          <w:trHeight w:val="620"/>
        </w:trPr>
        <w:tc>
          <w:tcPr>
            <w:tcW w:w="2292" w:type="dxa"/>
          </w:tcPr>
          <w:p w:rsidR="00121C51" w:rsidRPr="00DA6BA9" w:rsidRDefault="00121C51" w:rsidP="00E77748">
            <w:pPr>
              <w:spacing w:before="120" w:after="120" w:line="360" w:lineRule="auto"/>
              <w:jc w:val="both"/>
              <w:rPr>
                <w:rFonts w:ascii="Arial" w:hAnsi="Arial" w:cs="Arial"/>
              </w:rPr>
            </w:pPr>
            <w:r w:rsidRPr="00DA6BA9">
              <w:rPr>
                <w:rFonts w:ascii="Arial" w:hAnsi="Arial" w:cs="Arial"/>
                <w:sz w:val="22"/>
                <w:szCs w:val="22"/>
              </w:rPr>
              <w:t xml:space="preserve">Anxietate, din lipsa cunoasterii </w:t>
            </w:r>
            <w:r w:rsidRPr="00DA6BA9">
              <w:rPr>
                <w:rFonts w:ascii="Arial" w:hAnsi="Arial" w:cs="Arial"/>
                <w:sz w:val="22"/>
                <w:szCs w:val="22"/>
              </w:rPr>
              <w:lastRenderedPageBreak/>
              <w:t>manifestata prin agitatie</w:t>
            </w:r>
          </w:p>
        </w:tc>
        <w:tc>
          <w:tcPr>
            <w:tcW w:w="1985" w:type="dxa"/>
          </w:tcPr>
          <w:p w:rsidR="00121C51" w:rsidRPr="00DA6BA9" w:rsidRDefault="00121C51" w:rsidP="00E77748">
            <w:pPr>
              <w:spacing w:before="120" w:after="120" w:line="360" w:lineRule="auto"/>
              <w:jc w:val="both"/>
              <w:rPr>
                <w:rFonts w:ascii="Arial" w:hAnsi="Arial" w:cs="Arial"/>
              </w:rPr>
            </w:pPr>
            <w:r>
              <w:rPr>
                <w:rFonts w:ascii="Arial" w:hAnsi="Arial" w:cs="Arial"/>
                <w:sz w:val="22"/>
                <w:szCs w:val="22"/>
              </w:rPr>
              <w:lastRenderedPageBreak/>
              <w:t xml:space="preserve">Pacienta sa prezinte comfort </w:t>
            </w:r>
            <w:r>
              <w:rPr>
                <w:rFonts w:ascii="Arial" w:hAnsi="Arial" w:cs="Arial"/>
                <w:sz w:val="22"/>
                <w:szCs w:val="22"/>
              </w:rPr>
              <w:lastRenderedPageBreak/>
              <w:t>psihic si incredere in echipa medicala</w:t>
            </w:r>
          </w:p>
        </w:tc>
        <w:tc>
          <w:tcPr>
            <w:tcW w:w="3402" w:type="dxa"/>
          </w:tcPr>
          <w:p w:rsidR="00121C51" w:rsidRPr="008A1D44" w:rsidRDefault="00121C51" w:rsidP="0012396F">
            <w:pPr>
              <w:spacing w:before="120" w:after="120" w:line="360" w:lineRule="auto"/>
              <w:jc w:val="both"/>
              <w:rPr>
                <w:rFonts w:ascii="Arial" w:hAnsi="Arial" w:cs="Arial"/>
              </w:rPr>
            </w:pPr>
            <w:r w:rsidRPr="008A1D44">
              <w:rPr>
                <w:rFonts w:ascii="Arial" w:hAnsi="Arial" w:cs="Arial"/>
                <w:sz w:val="22"/>
                <w:szCs w:val="22"/>
              </w:rPr>
              <w:lastRenderedPageBreak/>
              <w:t xml:space="preserve">Susţin psihic şi moral paci-enta, o încura-jez şi o asigur de </w:t>
            </w:r>
            <w:r w:rsidRPr="008A1D44">
              <w:rPr>
                <w:rFonts w:ascii="Arial" w:hAnsi="Arial" w:cs="Arial"/>
                <w:sz w:val="22"/>
                <w:szCs w:val="22"/>
              </w:rPr>
              <w:lastRenderedPageBreak/>
              <w:t xml:space="preserve">sprijin, o lămuresc să colaboreze şi-i  explic bene-ficiile acesteia, explic faptul că starea de agitaţie şi nelinişte se transmite de la mamă la copil </w:t>
            </w:r>
          </w:p>
        </w:tc>
        <w:tc>
          <w:tcPr>
            <w:tcW w:w="3685" w:type="dxa"/>
          </w:tcPr>
          <w:p w:rsidR="00121C51" w:rsidRPr="008A1D44" w:rsidRDefault="00121C51" w:rsidP="0012396F">
            <w:pPr>
              <w:spacing w:before="120" w:after="120" w:line="360" w:lineRule="auto"/>
              <w:jc w:val="both"/>
              <w:rPr>
                <w:rFonts w:ascii="Arial" w:hAnsi="Arial" w:cs="Arial"/>
              </w:rPr>
            </w:pPr>
          </w:p>
          <w:p w:rsidR="00121C51" w:rsidRPr="008A1D44" w:rsidRDefault="00121C51" w:rsidP="0012396F">
            <w:pPr>
              <w:spacing w:before="120" w:after="120" w:line="360" w:lineRule="auto"/>
              <w:jc w:val="both"/>
              <w:rPr>
                <w:rFonts w:ascii="Arial" w:hAnsi="Arial" w:cs="Arial"/>
              </w:rPr>
            </w:pPr>
          </w:p>
          <w:p w:rsidR="00121C51" w:rsidRPr="008A1D44" w:rsidRDefault="00121C51" w:rsidP="0012396F">
            <w:pPr>
              <w:spacing w:before="120" w:after="120" w:line="360" w:lineRule="auto"/>
              <w:jc w:val="both"/>
              <w:rPr>
                <w:rFonts w:ascii="Arial" w:hAnsi="Arial" w:cs="Arial"/>
              </w:rPr>
            </w:pPr>
          </w:p>
          <w:p w:rsidR="00121C51" w:rsidRPr="008A1D44" w:rsidRDefault="00121C51" w:rsidP="0012396F">
            <w:pPr>
              <w:spacing w:before="120" w:after="120" w:line="360" w:lineRule="auto"/>
              <w:jc w:val="both"/>
              <w:rPr>
                <w:rFonts w:ascii="Arial" w:hAnsi="Arial" w:cs="Arial"/>
              </w:rPr>
            </w:pPr>
          </w:p>
          <w:p w:rsidR="00121C51" w:rsidRPr="008A1D44" w:rsidRDefault="00121C51" w:rsidP="00121C51">
            <w:pPr>
              <w:spacing w:before="120" w:after="120" w:line="360" w:lineRule="auto"/>
              <w:jc w:val="both"/>
              <w:rPr>
                <w:rFonts w:ascii="Arial" w:hAnsi="Arial" w:cs="Arial"/>
              </w:rPr>
            </w:pPr>
          </w:p>
        </w:tc>
        <w:tc>
          <w:tcPr>
            <w:tcW w:w="2552" w:type="dxa"/>
          </w:tcPr>
          <w:p w:rsidR="00121C51" w:rsidRPr="008A1D44" w:rsidRDefault="00121C51" w:rsidP="0012396F">
            <w:pPr>
              <w:spacing w:before="120" w:after="120" w:line="360" w:lineRule="auto"/>
              <w:jc w:val="both"/>
              <w:rPr>
                <w:rFonts w:ascii="Arial" w:hAnsi="Arial" w:cs="Arial"/>
                <w:lang w:val="it-IT"/>
              </w:rPr>
            </w:pPr>
            <w:r w:rsidRPr="008A1D44">
              <w:rPr>
                <w:rFonts w:ascii="Arial" w:hAnsi="Arial" w:cs="Arial"/>
                <w:sz w:val="22"/>
                <w:szCs w:val="22"/>
                <w:lang w:val="it-IT"/>
              </w:rPr>
              <w:lastRenderedPageBreak/>
              <w:t xml:space="preserve"> Pacienta suportă mai usor durerea şi colabo-</w:t>
            </w:r>
            <w:r w:rsidRPr="008A1D44">
              <w:rPr>
                <w:rFonts w:ascii="Arial" w:hAnsi="Arial" w:cs="Arial"/>
                <w:sz w:val="22"/>
                <w:szCs w:val="22"/>
                <w:lang w:val="it-IT"/>
              </w:rPr>
              <w:lastRenderedPageBreak/>
              <w:t>rează cu echipa medicală</w:t>
            </w:r>
          </w:p>
        </w:tc>
      </w:tr>
      <w:tr w:rsidR="00121C51" w:rsidRPr="008A1D44" w:rsidTr="00121C51">
        <w:trPr>
          <w:trHeight w:val="1515"/>
        </w:trPr>
        <w:tc>
          <w:tcPr>
            <w:tcW w:w="2292" w:type="dxa"/>
          </w:tcPr>
          <w:p w:rsidR="00121C51" w:rsidRPr="00DA6BA9" w:rsidRDefault="00121C51" w:rsidP="00121C51">
            <w:pPr>
              <w:spacing w:before="120" w:after="120" w:line="360" w:lineRule="auto"/>
              <w:jc w:val="both"/>
              <w:rPr>
                <w:rFonts w:ascii="Arial" w:hAnsi="Arial" w:cs="Arial"/>
              </w:rPr>
            </w:pPr>
            <w:r>
              <w:rPr>
                <w:rFonts w:ascii="Arial" w:hAnsi="Arial" w:cs="Arial"/>
                <w:sz w:val="22"/>
                <w:szCs w:val="22"/>
              </w:rPr>
              <w:lastRenderedPageBreak/>
              <w:t xml:space="preserve">Dificultate in a se misca si a avea o buna postura </w:t>
            </w:r>
            <w:r w:rsidRPr="00DA6BA9">
              <w:rPr>
                <w:rFonts w:ascii="Arial" w:hAnsi="Arial" w:cs="Arial"/>
                <w:sz w:val="22"/>
                <w:szCs w:val="22"/>
              </w:rPr>
              <w:t xml:space="preserve"> datorită durerilor şi tulburărilor de echilibru postpartum</w:t>
            </w:r>
            <w:r>
              <w:rPr>
                <w:rFonts w:ascii="Arial" w:hAnsi="Arial" w:cs="Arial"/>
                <w:sz w:val="22"/>
                <w:szCs w:val="22"/>
              </w:rPr>
              <w:t xml:space="preserve"> manifestata prin refuz de a se misca.</w:t>
            </w:r>
          </w:p>
        </w:tc>
        <w:tc>
          <w:tcPr>
            <w:tcW w:w="1985" w:type="dxa"/>
          </w:tcPr>
          <w:p w:rsidR="00121C51" w:rsidRPr="008A1D44" w:rsidRDefault="00121C51" w:rsidP="0012396F">
            <w:pPr>
              <w:spacing w:before="120" w:after="120" w:line="360" w:lineRule="auto"/>
              <w:jc w:val="both"/>
              <w:rPr>
                <w:rFonts w:ascii="Arial" w:hAnsi="Arial" w:cs="Arial"/>
              </w:rPr>
            </w:pPr>
            <w:r w:rsidRPr="008A1D44">
              <w:rPr>
                <w:rFonts w:ascii="Arial" w:hAnsi="Arial" w:cs="Arial"/>
                <w:sz w:val="22"/>
                <w:szCs w:val="22"/>
              </w:rPr>
              <w:t>Lăuza să se deplaseze singură</w:t>
            </w:r>
            <w:r>
              <w:rPr>
                <w:rFonts w:ascii="Arial" w:hAnsi="Arial" w:cs="Arial"/>
                <w:sz w:val="22"/>
                <w:szCs w:val="22"/>
              </w:rPr>
              <w:t xml:space="preserve"> si sa prezinte o buna postura</w:t>
            </w:r>
          </w:p>
        </w:tc>
        <w:tc>
          <w:tcPr>
            <w:tcW w:w="3402" w:type="dxa"/>
          </w:tcPr>
          <w:p w:rsidR="00121C51" w:rsidRPr="008A1D44" w:rsidRDefault="00121C51" w:rsidP="0012396F">
            <w:pPr>
              <w:spacing w:before="120" w:after="120" w:line="360" w:lineRule="auto"/>
              <w:jc w:val="both"/>
              <w:rPr>
                <w:rFonts w:ascii="Arial" w:hAnsi="Arial" w:cs="Arial"/>
              </w:rPr>
            </w:pPr>
            <w:r w:rsidRPr="008A1D44">
              <w:rPr>
                <w:rFonts w:ascii="Arial" w:hAnsi="Arial" w:cs="Arial"/>
                <w:sz w:val="22"/>
                <w:szCs w:val="22"/>
              </w:rPr>
              <w:t>Ajut şi o susţin să facă scurte plimbări  Explic necesitatea mişcării</w:t>
            </w:r>
          </w:p>
        </w:tc>
        <w:tc>
          <w:tcPr>
            <w:tcW w:w="3685" w:type="dxa"/>
          </w:tcPr>
          <w:p w:rsidR="00121C51" w:rsidRPr="008A1D44" w:rsidRDefault="00121C51" w:rsidP="0012396F">
            <w:pPr>
              <w:spacing w:before="120" w:after="120" w:line="360" w:lineRule="auto"/>
              <w:jc w:val="both"/>
              <w:rPr>
                <w:rFonts w:ascii="Arial" w:hAnsi="Arial" w:cs="Arial"/>
              </w:rPr>
            </w:pPr>
          </w:p>
          <w:p w:rsidR="00121C51" w:rsidRPr="008A1D44" w:rsidRDefault="00121C51" w:rsidP="0012396F">
            <w:pPr>
              <w:spacing w:before="120" w:after="120" w:line="360" w:lineRule="auto"/>
              <w:jc w:val="both"/>
              <w:rPr>
                <w:rFonts w:ascii="Arial" w:hAnsi="Arial" w:cs="Arial"/>
              </w:rPr>
            </w:pPr>
          </w:p>
        </w:tc>
        <w:tc>
          <w:tcPr>
            <w:tcW w:w="2552" w:type="dxa"/>
          </w:tcPr>
          <w:p w:rsidR="00121C51" w:rsidRPr="008A1D44" w:rsidRDefault="00121C51" w:rsidP="0012396F">
            <w:pPr>
              <w:spacing w:before="120" w:after="120" w:line="360" w:lineRule="auto"/>
              <w:jc w:val="both"/>
              <w:rPr>
                <w:rFonts w:ascii="Arial" w:hAnsi="Arial" w:cs="Arial"/>
              </w:rPr>
            </w:pPr>
            <w:r w:rsidRPr="008A1D44">
              <w:rPr>
                <w:rFonts w:ascii="Arial" w:hAnsi="Arial" w:cs="Arial"/>
                <w:sz w:val="22"/>
                <w:szCs w:val="22"/>
              </w:rPr>
              <w:t>Pacienta a înteles importanţa mişcării, ac-ceptă să fie susţinută.</w:t>
            </w:r>
          </w:p>
        </w:tc>
      </w:tr>
    </w:tbl>
    <w:p w:rsidR="008A1D44" w:rsidRDefault="008A1D44" w:rsidP="0012396F">
      <w:pPr>
        <w:spacing w:before="120" w:after="120" w:line="360" w:lineRule="auto"/>
        <w:jc w:val="both"/>
        <w:rPr>
          <w:rFonts w:ascii="Arial" w:hAnsi="Arial" w:cs="Arial"/>
          <w:b/>
        </w:rPr>
      </w:pPr>
    </w:p>
    <w:p w:rsidR="008A1D44" w:rsidRDefault="008A1D44">
      <w:pPr>
        <w:spacing w:after="200" w:line="276" w:lineRule="auto"/>
        <w:rPr>
          <w:rFonts w:ascii="Arial" w:hAnsi="Arial" w:cs="Arial"/>
          <w:b/>
        </w:rPr>
        <w:sectPr w:rsidR="008A1D44" w:rsidSect="008A1D44">
          <w:pgSz w:w="15840" w:h="12240" w:orient="landscape"/>
          <w:pgMar w:top="1134" w:right="1134" w:bottom="1134" w:left="1418" w:header="709" w:footer="709" w:gutter="0"/>
          <w:cols w:space="708"/>
          <w:docGrid w:linePitch="360"/>
        </w:sectPr>
      </w:pPr>
    </w:p>
    <w:p w:rsidR="00F323A0" w:rsidRPr="00F323A0" w:rsidRDefault="00F323A0" w:rsidP="00121C51">
      <w:pPr>
        <w:spacing w:before="120" w:after="120" w:line="360" w:lineRule="auto"/>
        <w:jc w:val="center"/>
        <w:rPr>
          <w:rFonts w:ascii="Arial" w:hAnsi="Arial" w:cs="Arial"/>
          <w:b/>
        </w:rPr>
      </w:pPr>
      <w:r w:rsidRPr="00F323A0">
        <w:rPr>
          <w:rFonts w:ascii="Arial" w:hAnsi="Arial" w:cs="Arial"/>
          <w:b/>
        </w:rPr>
        <w:lastRenderedPageBreak/>
        <w:t>INVESTIGAŢII DE LABORATOR</w:t>
      </w:r>
    </w:p>
    <w:tbl>
      <w:tblPr>
        <w:tblW w:w="9331" w:type="dxa"/>
        <w:jc w:val="center"/>
        <w:tblLayout w:type="fixed"/>
        <w:tblCellMar>
          <w:left w:w="40" w:type="dxa"/>
          <w:right w:w="40" w:type="dxa"/>
        </w:tblCellMar>
        <w:tblLook w:val="0000" w:firstRow="0" w:lastRow="0" w:firstColumn="0" w:lastColumn="0" w:noHBand="0" w:noVBand="0"/>
      </w:tblPr>
      <w:tblGrid>
        <w:gridCol w:w="2842"/>
        <w:gridCol w:w="3062"/>
        <w:gridCol w:w="3427"/>
      </w:tblGrid>
      <w:tr w:rsidR="00F323A0" w:rsidRPr="00121C51" w:rsidTr="00306F43">
        <w:trPr>
          <w:trHeight w:hRule="exact" w:val="518"/>
          <w:jc w:val="center"/>
        </w:trPr>
        <w:tc>
          <w:tcPr>
            <w:tcW w:w="2842" w:type="dxa"/>
            <w:tcBorders>
              <w:top w:val="single" w:sz="6" w:space="0" w:color="auto"/>
              <w:left w:val="single" w:sz="6" w:space="0" w:color="auto"/>
              <w:bottom w:val="single" w:sz="6" w:space="0" w:color="auto"/>
              <w:right w:val="single" w:sz="6" w:space="0" w:color="auto"/>
            </w:tcBorders>
          </w:tcPr>
          <w:p w:rsidR="00F323A0" w:rsidRPr="00121C51" w:rsidRDefault="00F323A0" w:rsidP="0012396F">
            <w:pPr>
              <w:shd w:val="clear" w:color="auto" w:fill="FFFFFF"/>
              <w:spacing w:before="120" w:after="120" w:line="360" w:lineRule="auto"/>
              <w:jc w:val="both"/>
              <w:rPr>
                <w:rFonts w:ascii="Arial" w:hAnsi="Arial" w:cs="Arial"/>
                <w:bCs/>
              </w:rPr>
            </w:pPr>
            <w:r w:rsidRPr="00121C51">
              <w:rPr>
                <w:rFonts w:ascii="Arial" w:hAnsi="Arial" w:cs="Arial"/>
                <w:bCs/>
                <w:spacing w:val="-8"/>
              </w:rPr>
              <w:t>Investigaţii</w:t>
            </w:r>
          </w:p>
          <w:p w:rsidR="00F323A0" w:rsidRPr="00121C51" w:rsidRDefault="00F323A0" w:rsidP="0012396F">
            <w:pPr>
              <w:shd w:val="clear" w:color="auto" w:fill="FFFFFF"/>
              <w:spacing w:before="120" w:after="120" w:line="360" w:lineRule="auto"/>
              <w:jc w:val="both"/>
              <w:rPr>
                <w:rFonts w:ascii="Arial" w:hAnsi="Arial" w:cs="Arial"/>
                <w:bCs/>
              </w:rPr>
            </w:pPr>
          </w:p>
        </w:tc>
        <w:tc>
          <w:tcPr>
            <w:tcW w:w="3062" w:type="dxa"/>
            <w:tcBorders>
              <w:top w:val="single" w:sz="6" w:space="0" w:color="auto"/>
              <w:left w:val="single" w:sz="6" w:space="0" w:color="auto"/>
              <w:bottom w:val="single" w:sz="6" w:space="0" w:color="auto"/>
              <w:right w:val="single" w:sz="6" w:space="0" w:color="auto"/>
            </w:tcBorders>
          </w:tcPr>
          <w:p w:rsidR="00F323A0" w:rsidRPr="00121C51" w:rsidRDefault="00F323A0" w:rsidP="0012396F">
            <w:pPr>
              <w:shd w:val="clear" w:color="auto" w:fill="FFFFFF"/>
              <w:spacing w:before="120" w:after="120" w:line="360" w:lineRule="auto"/>
              <w:jc w:val="both"/>
              <w:rPr>
                <w:rFonts w:ascii="Arial" w:hAnsi="Arial" w:cs="Arial"/>
                <w:bCs/>
              </w:rPr>
            </w:pPr>
            <w:r w:rsidRPr="00121C51">
              <w:rPr>
                <w:rFonts w:ascii="Arial" w:hAnsi="Arial" w:cs="Arial"/>
                <w:bCs/>
                <w:spacing w:val="-9"/>
              </w:rPr>
              <w:t>Rezultate</w:t>
            </w:r>
          </w:p>
          <w:p w:rsidR="00F323A0" w:rsidRPr="00121C51" w:rsidRDefault="00F323A0" w:rsidP="0012396F">
            <w:pPr>
              <w:shd w:val="clear" w:color="auto" w:fill="FFFFFF"/>
              <w:spacing w:before="120" w:after="120" w:line="360" w:lineRule="auto"/>
              <w:jc w:val="both"/>
              <w:rPr>
                <w:rFonts w:ascii="Arial" w:hAnsi="Arial" w:cs="Arial"/>
                <w:bCs/>
              </w:rPr>
            </w:pPr>
          </w:p>
        </w:tc>
        <w:tc>
          <w:tcPr>
            <w:tcW w:w="3427" w:type="dxa"/>
            <w:tcBorders>
              <w:top w:val="single" w:sz="6" w:space="0" w:color="auto"/>
              <w:left w:val="single" w:sz="6" w:space="0" w:color="auto"/>
              <w:bottom w:val="single" w:sz="6" w:space="0" w:color="auto"/>
              <w:right w:val="single" w:sz="6" w:space="0" w:color="auto"/>
            </w:tcBorders>
          </w:tcPr>
          <w:p w:rsidR="00F323A0" w:rsidRPr="00121C51" w:rsidRDefault="00F323A0" w:rsidP="0012396F">
            <w:pPr>
              <w:shd w:val="clear" w:color="auto" w:fill="FFFFFF"/>
              <w:spacing w:before="120" w:after="120" w:line="360" w:lineRule="auto"/>
              <w:jc w:val="both"/>
              <w:rPr>
                <w:rFonts w:ascii="Arial" w:hAnsi="Arial" w:cs="Arial"/>
                <w:bCs/>
              </w:rPr>
            </w:pPr>
            <w:r w:rsidRPr="00121C51">
              <w:rPr>
                <w:rFonts w:ascii="Arial" w:hAnsi="Arial" w:cs="Arial"/>
                <w:bCs/>
                <w:spacing w:val="-14"/>
              </w:rPr>
              <w:t>Valori normale</w:t>
            </w:r>
          </w:p>
          <w:p w:rsidR="00F323A0" w:rsidRPr="00121C51" w:rsidRDefault="00F323A0" w:rsidP="0012396F">
            <w:pPr>
              <w:shd w:val="clear" w:color="auto" w:fill="FFFFFF"/>
              <w:spacing w:before="120" w:after="120" w:line="360" w:lineRule="auto"/>
              <w:jc w:val="both"/>
              <w:rPr>
                <w:rFonts w:ascii="Arial" w:hAnsi="Arial" w:cs="Arial"/>
                <w:bCs/>
              </w:rPr>
            </w:pPr>
          </w:p>
        </w:tc>
      </w:tr>
      <w:tr w:rsidR="00F323A0" w:rsidRPr="00121C51" w:rsidTr="00306F43">
        <w:trPr>
          <w:trHeight w:hRule="exact" w:val="499"/>
          <w:jc w:val="center"/>
        </w:trPr>
        <w:tc>
          <w:tcPr>
            <w:tcW w:w="2842" w:type="dxa"/>
            <w:tcBorders>
              <w:top w:val="single" w:sz="6" w:space="0" w:color="auto"/>
              <w:left w:val="single" w:sz="6" w:space="0" w:color="auto"/>
              <w:bottom w:val="single" w:sz="6" w:space="0" w:color="auto"/>
              <w:right w:val="single" w:sz="6" w:space="0" w:color="auto"/>
            </w:tcBorders>
          </w:tcPr>
          <w:p w:rsidR="00F323A0" w:rsidRPr="00121C51" w:rsidRDefault="00F323A0" w:rsidP="0012396F">
            <w:pPr>
              <w:shd w:val="clear" w:color="auto" w:fill="FFFFFF"/>
              <w:spacing w:before="120" w:after="120" w:line="360" w:lineRule="auto"/>
              <w:jc w:val="both"/>
              <w:rPr>
                <w:rFonts w:ascii="Arial" w:hAnsi="Arial" w:cs="Arial"/>
              </w:rPr>
            </w:pPr>
            <w:r w:rsidRPr="00121C51">
              <w:rPr>
                <w:rFonts w:ascii="Arial" w:hAnsi="Arial" w:cs="Arial"/>
                <w:spacing w:val="-11"/>
              </w:rPr>
              <w:t>Leucocite</w:t>
            </w:r>
          </w:p>
          <w:p w:rsidR="00F323A0" w:rsidRPr="00121C51" w:rsidRDefault="00F323A0" w:rsidP="0012396F">
            <w:pPr>
              <w:shd w:val="clear" w:color="auto" w:fill="FFFFFF"/>
              <w:spacing w:before="120" w:after="120" w:line="360" w:lineRule="auto"/>
              <w:jc w:val="both"/>
              <w:rPr>
                <w:rFonts w:ascii="Arial" w:hAnsi="Arial" w:cs="Arial"/>
              </w:rPr>
            </w:pPr>
          </w:p>
        </w:tc>
        <w:tc>
          <w:tcPr>
            <w:tcW w:w="3062" w:type="dxa"/>
            <w:tcBorders>
              <w:top w:val="single" w:sz="6" w:space="0" w:color="auto"/>
              <w:left w:val="single" w:sz="6" w:space="0" w:color="auto"/>
              <w:bottom w:val="single" w:sz="6" w:space="0" w:color="auto"/>
              <w:right w:val="single" w:sz="6" w:space="0" w:color="auto"/>
            </w:tcBorders>
          </w:tcPr>
          <w:p w:rsidR="00F323A0" w:rsidRPr="00121C51" w:rsidRDefault="00F323A0" w:rsidP="0012396F">
            <w:pPr>
              <w:shd w:val="clear" w:color="auto" w:fill="FFFFFF"/>
              <w:spacing w:before="120" w:after="120" w:line="360" w:lineRule="auto"/>
              <w:jc w:val="both"/>
              <w:rPr>
                <w:rFonts w:ascii="Arial" w:hAnsi="Arial" w:cs="Arial"/>
              </w:rPr>
            </w:pPr>
            <w:r w:rsidRPr="00121C51">
              <w:rPr>
                <w:rFonts w:ascii="Arial" w:hAnsi="Arial" w:cs="Arial"/>
                <w:spacing w:val="-23"/>
              </w:rPr>
              <w:t>6200/mm</w:t>
            </w:r>
            <w:r w:rsidRPr="00121C51">
              <w:rPr>
                <w:rFonts w:ascii="Arial" w:hAnsi="Arial" w:cs="Arial"/>
                <w:spacing w:val="-23"/>
                <w:vertAlign w:val="superscript"/>
              </w:rPr>
              <w:t>3</w:t>
            </w:r>
          </w:p>
          <w:p w:rsidR="00F323A0" w:rsidRPr="00121C51" w:rsidRDefault="00F323A0" w:rsidP="0012396F">
            <w:pPr>
              <w:shd w:val="clear" w:color="auto" w:fill="FFFFFF"/>
              <w:spacing w:before="120" w:after="120" w:line="360" w:lineRule="auto"/>
              <w:jc w:val="both"/>
              <w:rPr>
                <w:rFonts w:ascii="Arial" w:hAnsi="Arial" w:cs="Arial"/>
              </w:rPr>
            </w:pPr>
          </w:p>
        </w:tc>
        <w:tc>
          <w:tcPr>
            <w:tcW w:w="3427" w:type="dxa"/>
            <w:tcBorders>
              <w:top w:val="single" w:sz="6" w:space="0" w:color="auto"/>
              <w:left w:val="single" w:sz="6" w:space="0" w:color="auto"/>
              <w:bottom w:val="single" w:sz="6" w:space="0" w:color="auto"/>
              <w:right w:val="single" w:sz="6" w:space="0" w:color="auto"/>
            </w:tcBorders>
          </w:tcPr>
          <w:p w:rsidR="00F323A0" w:rsidRPr="00121C51" w:rsidRDefault="00F323A0" w:rsidP="0012396F">
            <w:pPr>
              <w:shd w:val="clear" w:color="auto" w:fill="FFFFFF"/>
              <w:spacing w:before="120" w:after="120" w:line="360" w:lineRule="auto"/>
              <w:jc w:val="both"/>
              <w:rPr>
                <w:rFonts w:ascii="Arial" w:hAnsi="Arial" w:cs="Arial"/>
              </w:rPr>
            </w:pPr>
            <w:r w:rsidRPr="00121C51">
              <w:rPr>
                <w:rFonts w:ascii="Arial" w:hAnsi="Arial" w:cs="Arial"/>
                <w:spacing w:val="-4"/>
              </w:rPr>
              <w:t>4.200 -8.000/mm</w:t>
            </w:r>
            <w:r w:rsidRPr="00121C51">
              <w:rPr>
                <w:rFonts w:ascii="Arial" w:hAnsi="Arial" w:cs="Arial"/>
                <w:spacing w:val="-4"/>
                <w:vertAlign w:val="superscript"/>
              </w:rPr>
              <w:t>3</w:t>
            </w:r>
          </w:p>
          <w:p w:rsidR="00F323A0" w:rsidRPr="00121C51" w:rsidRDefault="00F323A0" w:rsidP="0012396F">
            <w:pPr>
              <w:shd w:val="clear" w:color="auto" w:fill="FFFFFF"/>
              <w:spacing w:before="120" w:after="120" w:line="360" w:lineRule="auto"/>
              <w:jc w:val="both"/>
              <w:rPr>
                <w:rFonts w:ascii="Arial" w:hAnsi="Arial" w:cs="Arial"/>
              </w:rPr>
            </w:pPr>
          </w:p>
        </w:tc>
      </w:tr>
      <w:tr w:rsidR="00F323A0" w:rsidRPr="00121C51" w:rsidTr="00306F43">
        <w:trPr>
          <w:trHeight w:hRule="exact" w:val="499"/>
          <w:jc w:val="center"/>
        </w:trPr>
        <w:tc>
          <w:tcPr>
            <w:tcW w:w="2842" w:type="dxa"/>
            <w:tcBorders>
              <w:top w:val="single" w:sz="6" w:space="0" w:color="auto"/>
              <w:left w:val="single" w:sz="6" w:space="0" w:color="auto"/>
              <w:bottom w:val="single" w:sz="6" w:space="0" w:color="auto"/>
              <w:right w:val="single" w:sz="6" w:space="0" w:color="auto"/>
            </w:tcBorders>
          </w:tcPr>
          <w:p w:rsidR="00F323A0" w:rsidRPr="00121C51" w:rsidRDefault="00F323A0" w:rsidP="0012396F">
            <w:pPr>
              <w:shd w:val="clear" w:color="auto" w:fill="FFFFFF"/>
              <w:spacing w:before="120" w:after="120" w:line="360" w:lineRule="auto"/>
              <w:jc w:val="both"/>
              <w:rPr>
                <w:rFonts w:ascii="Arial" w:hAnsi="Arial" w:cs="Arial"/>
              </w:rPr>
            </w:pPr>
            <w:r w:rsidRPr="00121C51">
              <w:rPr>
                <w:rFonts w:ascii="Arial" w:hAnsi="Arial" w:cs="Arial"/>
                <w:spacing w:val="-11"/>
              </w:rPr>
              <w:t>Hematocrit</w:t>
            </w:r>
          </w:p>
          <w:p w:rsidR="00F323A0" w:rsidRPr="00121C51" w:rsidRDefault="00F323A0" w:rsidP="0012396F">
            <w:pPr>
              <w:shd w:val="clear" w:color="auto" w:fill="FFFFFF"/>
              <w:spacing w:before="120" w:after="120" w:line="360" w:lineRule="auto"/>
              <w:jc w:val="both"/>
              <w:rPr>
                <w:rFonts w:ascii="Arial" w:hAnsi="Arial" w:cs="Arial"/>
              </w:rPr>
            </w:pPr>
          </w:p>
        </w:tc>
        <w:tc>
          <w:tcPr>
            <w:tcW w:w="3062" w:type="dxa"/>
            <w:tcBorders>
              <w:top w:val="single" w:sz="6" w:space="0" w:color="auto"/>
              <w:left w:val="single" w:sz="6" w:space="0" w:color="auto"/>
              <w:bottom w:val="single" w:sz="6" w:space="0" w:color="auto"/>
              <w:right w:val="single" w:sz="6" w:space="0" w:color="auto"/>
            </w:tcBorders>
          </w:tcPr>
          <w:p w:rsidR="00F323A0" w:rsidRPr="00121C51" w:rsidRDefault="00F323A0" w:rsidP="0012396F">
            <w:pPr>
              <w:shd w:val="clear" w:color="auto" w:fill="FFFFFF"/>
              <w:spacing w:before="120" w:after="120" w:line="360" w:lineRule="auto"/>
              <w:jc w:val="both"/>
              <w:rPr>
                <w:rFonts w:ascii="Arial" w:hAnsi="Arial" w:cs="Arial"/>
              </w:rPr>
            </w:pPr>
            <w:r w:rsidRPr="00121C51">
              <w:rPr>
                <w:rFonts w:ascii="Arial" w:hAnsi="Arial" w:cs="Arial"/>
                <w:spacing w:val="-21"/>
              </w:rPr>
              <w:t>40%</w:t>
            </w:r>
          </w:p>
          <w:p w:rsidR="00F323A0" w:rsidRPr="00121C51" w:rsidRDefault="00F323A0" w:rsidP="0012396F">
            <w:pPr>
              <w:shd w:val="clear" w:color="auto" w:fill="FFFFFF"/>
              <w:spacing w:before="120" w:after="120" w:line="360" w:lineRule="auto"/>
              <w:jc w:val="both"/>
              <w:rPr>
                <w:rFonts w:ascii="Arial" w:hAnsi="Arial" w:cs="Arial"/>
              </w:rPr>
            </w:pPr>
          </w:p>
        </w:tc>
        <w:tc>
          <w:tcPr>
            <w:tcW w:w="3427" w:type="dxa"/>
            <w:tcBorders>
              <w:top w:val="single" w:sz="6" w:space="0" w:color="auto"/>
              <w:left w:val="single" w:sz="6" w:space="0" w:color="auto"/>
              <w:bottom w:val="single" w:sz="6" w:space="0" w:color="auto"/>
              <w:right w:val="single" w:sz="6" w:space="0" w:color="auto"/>
            </w:tcBorders>
          </w:tcPr>
          <w:p w:rsidR="00F323A0" w:rsidRPr="00121C51" w:rsidRDefault="00F323A0" w:rsidP="0012396F">
            <w:pPr>
              <w:shd w:val="clear" w:color="auto" w:fill="FFFFFF"/>
              <w:spacing w:before="120" w:after="120" w:line="360" w:lineRule="auto"/>
              <w:jc w:val="both"/>
              <w:rPr>
                <w:rFonts w:ascii="Arial" w:hAnsi="Arial" w:cs="Arial"/>
              </w:rPr>
            </w:pPr>
            <w:r w:rsidRPr="00121C51">
              <w:rPr>
                <w:rFonts w:ascii="Arial" w:hAnsi="Arial" w:cs="Arial"/>
                <w:spacing w:val="-23"/>
              </w:rPr>
              <w:t xml:space="preserve">41 </w:t>
            </w:r>
            <w:r w:rsidRPr="00121C51">
              <w:rPr>
                <w:rFonts w:ascii="Arial" w:hAnsi="Arial" w:cs="Arial"/>
                <w:spacing w:val="32"/>
              </w:rPr>
              <w:t>±5%</w:t>
            </w:r>
          </w:p>
          <w:p w:rsidR="00F323A0" w:rsidRPr="00121C51" w:rsidRDefault="00F323A0" w:rsidP="0012396F">
            <w:pPr>
              <w:shd w:val="clear" w:color="auto" w:fill="FFFFFF"/>
              <w:spacing w:before="120" w:after="120" w:line="360" w:lineRule="auto"/>
              <w:jc w:val="both"/>
              <w:rPr>
                <w:rFonts w:ascii="Arial" w:hAnsi="Arial" w:cs="Arial"/>
              </w:rPr>
            </w:pPr>
          </w:p>
        </w:tc>
      </w:tr>
      <w:tr w:rsidR="00F323A0" w:rsidRPr="00121C51" w:rsidTr="00306F43">
        <w:trPr>
          <w:trHeight w:hRule="exact" w:val="490"/>
          <w:jc w:val="center"/>
        </w:trPr>
        <w:tc>
          <w:tcPr>
            <w:tcW w:w="2842" w:type="dxa"/>
            <w:tcBorders>
              <w:top w:val="single" w:sz="6" w:space="0" w:color="auto"/>
              <w:left w:val="single" w:sz="6" w:space="0" w:color="auto"/>
              <w:bottom w:val="single" w:sz="6" w:space="0" w:color="auto"/>
              <w:right w:val="single" w:sz="6" w:space="0" w:color="auto"/>
            </w:tcBorders>
          </w:tcPr>
          <w:p w:rsidR="00F323A0" w:rsidRPr="00121C51" w:rsidRDefault="00F323A0" w:rsidP="0012396F">
            <w:pPr>
              <w:shd w:val="clear" w:color="auto" w:fill="FFFFFF"/>
              <w:spacing w:before="120" w:after="120" w:line="360" w:lineRule="auto"/>
              <w:jc w:val="both"/>
              <w:rPr>
                <w:rFonts w:ascii="Arial" w:hAnsi="Arial" w:cs="Arial"/>
              </w:rPr>
            </w:pPr>
            <w:r w:rsidRPr="00121C51">
              <w:rPr>
                <w:rFonts w:ascii="Arial" w:hAnsi="Arial" w:cs="Arial"/>
                <w:spacing w:val="-12"/>
              </w:rPr>
              <w:t>Trombocite</w:t>
            </w:r>
          </w:p>
          <w:p w:rsidR="00F323A0" w:rsidRPr="00121C51" w:rsidRDefault="00F323A0" w:rsidP="0012396F">
            <w:pPr>
              <w:shd w:val="clear" w:color="auto" w:fill="FFFFFF"/>
              <w:spacing w:before="120" w:after="120" w:line="360" w:lineRule="auto"/>
              <w:jc w:val="both"/>
              <w:rPr>
                <w:rFonts w:ascii="Arial" w:hAnsi="Arial" w:cs="Arial"/>
              </w:rPr>
            </w:pPr>
          </w:p>
        </w:tc>
        <w:tc>
          <w:tcPr>
            <w:tcW w:w="3062" w:type="dxa"/>
            <w:tcBorders>
              <w:top w:val="single" w:sz="6" w:space="0" w:color="auto"/>
              <w:left w:val="single" w:sz="6" w:space="0" w:color="auto"/>
              <w:bottom w:val="single" w:sz="6" w:space="0" w:color="auto"/>
              <w:right w:val="single" w:sz="6" w:space="0" w:color="auto"/>
            </w:tcBorders>
          </w:tcPr>
          <w:p w:rsidR="00F323A0" w:rsidRPr="00121C51" w:rsidRDefault="00F323A0" w:rsidP="0012396F">
            <w:pPr>
              <w:shd w:val="clear" w:color="auto" w:fill="FFFFFF"/>
              <w:spacing w:before="120" w:after="120" w:line="360" w:lineRule="auto"/>
              <w:jc w:val="both"/>
              <w:rPr>
                <w:rFonts w:ascii="Arial" w:hAnsi="Arial" w:cs="Arial"/>
              </w:rPr>
            </w:pPr>
            <w:r w:rsidRPr="00121C51">
              <w:rPr>
                <w:rFonts w:ascii="Arial" w:hAnsi="Arial" w:cs="Arial"/>
                <w:spacing w:val="-13"/>
              </w:rPr>
              <w:t>295.000 /mm</w:t>
            </w:r>
            <w:r w:rsidRPr="00121C51">
              <w:rPr>
                <w:rFonts w:ascii="Arial" w:hAnsi="Arial" w:cs="Arial"/>
                <w:spacing w:val="-13"/>
                <w:vertAlign w:val="superscript"/>
              </w:rPr>
              <w:t>3</w:t>
            </w:r>
          </w:p>
          <w:p w:rsidR="00F323A0" w:rsidRPr="00121C51" w:rsidRDefault="00F323A0" w:rsidP="0012396F">
            <w:pPr>
              <w:shd w:val="clear" w:color="auto" w:fill="FFFFFF"/>
              <w:spacing w:before="120" w:after="120" w:line="360" w:lineRule="auto"/>
              <w:jc w:val="both"/>
              <w:rPr>
                <w:rFonts w:ascii="Arial" w:hAnsi="Arial" w:cs="Arial"/>
              </w:rPr>
            </w:pPr>
          </w:p>
        </w:tc>
        <w:tc>
          <w:tcPr>
            <w:tcW w:w="3427" w:type="dxa"/>
            <w:tcBorders>
              <w:top w:val="single" w:sz="6" w:space="0" w:color="auto"/>
              <w:left w:val="single" w:sz="6" w:space="0" w:color="auto"/>
              <w:bottom w:val="single" w:sz="6" w:space="0" w:color="auto"/>
              <w:right w:val="single" w:sz="6" w:space="0" w:color="auto"/>
            </w:tcBorders>
          </w:tcPr>
          <w:p w:rsidR="00F323A0" w:rsidRPr="00121C51" w:rsidRDefault="00F323A0" w:rsidP="0012396F">
            <w:pPr>
              <w:shd w:val="clear" w:color="auto" w:fill="FFFFFF"/>
              <w:spacing w:before="120" w:after="120" w:line="360" w:lineRule="auto"/>
              <w:jc w:val="both"/>
              <w:rPr>
                <w:rFonts w:ascii="Arial" w:hAnsi="Arial" w:cs="Arial"/>
              </w:rPr>
            </w:pPr>
            <w:r w:rsidRPr="00121C51">
              <w:rPr>
                <w:rFonts w:ascii="Arial" w:hAnsi="Arial" w:cs="Arial"/>
                <w:spacing w:val="-14"/>
              </w:rPr>
              <w:t>1 50.000 -400.000/mm</w:t>
            </w:r>
            <w:r w:rsidRPr="00121C51">
              <w:rPr>
                <w:rFonts w:ascii="Arial" w:hAnsi="Arial" w:cs="Arial"/>
                <w:spacing w:val="-14"/>
                <w:vertAlign w:val="superscript"/>
              </w:rPr>
              <w:t>3</w:t>
            </w:r>
          </w:p>
          <w:p w:rsidR="00F323A0" w:rsidRPr="00121C51" w:rsidRDefault="00F323A0" w:rsidP="0012396F">
            <w:pPr>
              <w:shd w:val="clear" w:color="auto" w:fill="FFFFFF"/>
              <w:spacing w:before="120" w:after="120" w:line="360" w:lineRule="auto"/>
              <w:jc w:val="both"/>
              <w:rPr>
                <w:rFonts w:ascii="Arial" w:hAnsi="Arial" w:cs="Arial"/>
              </w:rPr>
            </w:pPr>
          </w:p>
        </w:tc>
      </w:tr>
      <w:tr w:rsidR="00F323A0" w:rsidRPr="00121C51" w:rsidTr="00306F43">
        <w:trPr>
          <w:trHeight w:hRule="exact" w:val="499"/>
          <w:jc w:val="center"/>
        </w:trPr>
        <w:tc>
          <w:tcPr>
            <w:tcW w:w="2842" w:type="dxa"/>
            <w:tcBorders>
              <w:top w:val="single" w:sz="6" w:space="0" w:color="auto"/>
              <w:left w:val="single" w:sz="6" w:space="0" w:color="auto"/>
              <w:bottom w:val="single" w:sz="6" w:space="0" w:color="auto"/>
              <w:right w:val="single" w:sz="6" w:space="0" w:color="auto"/>
            </w:tcBorders>
          </w:tcPr>
          <w:p w:rsidR="00F323A0" w:rsidRPr="00121C51" w:rsidRDefault="00F323A0" w:rsidP="0012396F">
            <w:pPr>
              <w:shd w:val="clear" w:color="auto" w:fill="FFFFFF"/>
              <w:spacing w:before="120" w:after="120" w:line="360" w:lineRule="auto"/>
              <w:jc w:val="both"/>
              <w:rPr>
                <w:rFonts w:ascii="Arial" w:hAnsi="Arial" w:cs="Arial"/>
              </w:rPr>
            </w:pPr>
            <w:r w:rsidRPr="00121C51">
              <w:rPr>
                <w:rFonts w:ascii="Arial" w:hAnsi="Arial" w:cs="Arial"/>
                <w:spacing w:val="-10"/>
              </w:rPr>
              <w:t>Fibrinogen</w:t>
            </w:r>
          </w:p>
          <w:p w:rsidR="00F323A0" w:rsidRPr="00121C51" w:rsidRDefault="00F323A0" w:rsidP="0012396F">
            <w:pPr>
              <w:shd w:val="clear" w:color="auto" w:fill="FFFFFF"/>
              <w:spacing w:before="120" w:after="120" w:line="360" w:lineRule="auto"/>
              <w:jc w:val="both"/>
              <w:rPr>
                <w:rFonts w:ascii="Arial" w:hAnsi="Arial" w:cs="Arial"/>
              </w:rPr>
            </w:pPr>
          </w:p>
        </w:tc>
        <w:tc>
          <w:tcPr>
            <w:tcW w:w="3062" w:type="dxa"/>
            <w:tcBorders>
              <w:top w:val="single" w:sz="6" w:space="0" w:color="auto"/>
              <w:left w:val="single" w:sz="6" w:space="0" w:color="auto"/>
              <w:bottom w:val="single" w:sz="6" w:space="0" w:color="auto"/>
              <w:right w:val="single" w:sz="6" w:space="0" w:color="auto"/>
            </w:tcBorders>
          </w:tcPr>
          <w:p w:rsidR="00F323A0" w:rsidRPr="00121C51" w:rsidRDefault="00F323A0" w:rsidP="0012396F">
            <w:pPr>
              <w:shd w:val="clear" w:color="auto" w:fill="FFFFFF"/>
              <w:spacing w:before="120" w:after="120" w:line="360" w:lineRule="auto"/>
              <w:jc w:val="both"/>
              <w:rPr>
                <w:rFonts w:ascii="Arial" w:hAnsi="Arial" w:cs="Arial"/>
              </w:rPr>
            </w:pPr>
            <w:r w:rsidRPr="00121C51">
              <w:rPr>
                <w:rFonts w:ascii="Arial" w:hAnsi="Arial" w:cs="Arial"/>
                <w:spacing w:val="-15"/>
              </w:rPr>
              <w:t>315 mg%</w:t>
            </w:r>
          </w:p>
          <w:p w:rsidR="00F323A0" w:rsidRPr="00121C51" w:rsidRDefault="00F323A0" w:rsidP="0012396F">
            <w:pPr>
              <w:shd w:val="clear" w:color="auto" w:fill="FFFFFF"/>
              <w:spacing w:before="120" w:after="120" w:line="360" w:lineRule="auto"/>
              <w:jc w:val="both"/>
              <w:rPr>
                <w:rFonts w:ascii="Arial" w:hAnsi="Arial" w:cs="Arial"/>
              </w:rPr>
            </w:pPr>
          </w:p>
        </w:tc>
        <w:tc>
          <w:tcPr>
            <w:tcW w:w="3427" w:type="dxa"/>
            <w:tcBorders>
              <w:top w:val="single" w:sz="6" w:space="0" w:color="auto"/>
              <w:left w:val="single" w:sz="6" w:space="0" w:color="auto"/>
              <w:bottom w:val="single" w:sz="6" w:space="0" w:color="auto"/>
              <w:right w:val="single" w:sz="6" w:space="0" w:color="auto"/>
            </w:tcBorders>
          </w:tcPr>
          <w:p w:rsidR="00F323A0" w:rsidRPr="00121C51" w:rsidRDefault="00F323A0" w:rsidP="0012396F">
            <w:pPr>
              <w:shd w:val="clear" w:color="auto" w:fill="FFFFFF"/>
              <w:spacing w:before="120" w:after="120" w:line="360" w:lineRule="auto"/>
              <w:jc w:val="both"/>
              <w:rPr>
                <w:rFonts w:ascii="Arial" w:hAnsi="Arial" w:cs="Arial"/>
              </w:rPr>
            </w:pPr>
            <w:r w:rsidRPr="00121C51">
              <w:rPr>
                <w:rFonts w:ascii="Arial" w:hAnsi="Arial" w:cs="Arial"/>
                <w:w w:val="109"/>
              </w:rPr>
              <w:t>200-400mg%</w:t>
            </w:r>
          </w:p>
          <w:p w:rsidR="00F323A0" w:rsidRPr="00121C51" w:rsidRDefault="00F323A0" w:rsidP="0012396F">
            <w:pPr>
              <w:shd w:val="clear" w:color="auto" w:fill="FFFFFF"/>
              <w:spacing w:before="120" w:after="120" w:line="360" w:lineRule="auto"/>
              <w:jc w:val="both"/>
              <w:rPr>
                <w:rFonts w:ascii="Arial" w:hAnsi="Arial" w:cs="Arial"/>
              </w:rPr>
            </w:pPr>
          </w:p>
        </w:tc>
      </w:tr>
      <w:tr w:rsidR="00F323A0" w:rsidRPr="00121C51" w:rsidTr="00306F43">
        <w:trPr>
          <w:trHeight w:hRule="exact" w:val="490"/>
          <w:jc w:val="center"/>
        </w:trPr>
        <w:tc>
          <w:tcPr>
            <w:tcW w:w="2842" w:type="dxa"/>
            <w:tcBorders>
              <w:top w:val="single" w:sz="6" w:space="0" w:color="auto"/>
              <w:left w:val="single" w:sz="6" w:space="0" w:color="auto"/>
              <w:bottom w:val="single" w:sz="6" w:space="0" w:color="auto"/>
              <w:right w:val="single" w:sz="6" w:space="0" w:color="auto"/>
            </w:tcBorders>
          </w:tcPr>
          <w:p w:rsidR="00F323A0" w:rsidRPr="00121C51" w:rsidRDefault="00F323A0" w:rsidP="0012396F">
            <w:pPr>
              <w:shd w:val="clear" w:color="auto" w:fill="FFFFFF"/>
              <w:spacing w:before="120" w:after="120" w:line="360" w:lineRule="auto"/>
              <w:jc w:val="both"/>
              <w:rPr>
                <w:rFonts w:ascii="Arial" w:hAnsi="Arial" w:cs="Arial"/>
              </w:rPr>
            </w:pPr>
            <w:r w:rsidRPr="00121C51">
              <w:rPr>
                <w:rFonts w:ascii="Arial" w:hAnsi="Arial" w:cs="Arial"/>
                <w:spacing w:val="-10"/>
              </w:rPr>
              <w:t>Eritrocite</w:t>
            </w:r>
          </w:p>
          <w:p w:rsidR="00F323A0" w:rsidRPr="00121C51" w:rsidRDefault="00F323A0" w:rsidP="0012396F">
            <w:pPr>
              <w:shd w:val="clear" w:color="auto" w:fill="FFFFFF"/>
              <w:spacing w:before="120" w:after="120" w:line="360" w:lineRule="auto"/>
              <w:jc w:val="both"/>
              <w:rPr>
                <w:rFonts w:ascii="Arial" w:hAnsi="Arial" w:cs="Arial"/>
              </w:rPr>
            </w:pPr>
          </w:p>
        </w:tc>
        <w:tc>
          <w:tcPr>
            <w:tcW w:w="3062" w:type="dxa"/>
            <w:tcBorders>
              <w:top w:val="single" w:sz="6" w:space="0" w:color="auto"/>
              <w:left w:val="single" w:sz="6" w:space="0" w:color="auto"/>
              <w:bottom w:val="single" w:sz="6" w:space="0" w:color="auto"/>
              <w:right w:val="single" w:sz="6" w:space="0" w:color="auto"/>
            </w:tcBorders>
          </w:tcPr>
          <w:p w:rsidR="00F323A0" w:rsidRPr="00121C51" w:rsidRDefault="00F323A0" w:rsidP="0012396F">
            <w:pPr>
              <w:shd w:val="clear" w:color="auto" w:fill="FFFFFF"/>
              <w:spacing w:before="120" w:after="120" w:line="360" w:lineRule="auto"/>
              <w:jc w:val="both"/>
              <w:rPr>
                <w:rFonts w:ascii="Arial" w:hAnsi="Arial" w:cs="Arial"/>
              </w:rPr>
            </w:pPr>
            <w:r w:rsidRPr="00121C51">
              <w:rPr>
                <w:rFonts w:ascii="Arial" w:hAnsi="Arial" w:cs="Arial"/>
                <w:spacing w:val="-19"/>
              </w:rPr>
              <w:t>4,5mil/mm</w:t>
            </w:r>
            <w:r w:rsidRPr="00121C51">
              <w:rPr>
                <w:rFonts w:ascii="Arial" w:hAnsi="Arial" w:cs="Arial"/>
                <w:spacing w:val="-19"/>
                <w:vertAlign w:val="superscript"/>
              </w:rPr>
              <w:t>3</w:t>
            </w:r>
          </w:p>
          <w:p w:rsidR="00F323A0" w:rsidRPr="00121C51" w:rsidRDefault="00F323A0" w:rsidP="0012396F">
            <w:pPr>
              <w:shd w:val="clear" w:color="auto" w:fill="FFFFFF"/>
              <w:spacing w:before="120" w:after="120" w:line="360" w:lineRule="auto"/>
              <w:jc w:val="both"/>
              <w:rPr>
                <w:rFonts w:ascii="Arial" w:hAnsi="Arial" w:cs="Arial"/>
              </w:rPr>
            </w:pPr>
          </w:p>
        </w:tc>
        <w:tc>
          <w:tcPr>
            <w:tcW w:w="3427" w:type="dxa"/>
            <w:tcBorders>
              <w:top w:val="single" w:sz="6" w:space="0" w:color="auto"/>
              <w:left w:val="single" w:sz="6" w:space="0" w:color="auto"/>
              <w:bottom w:val="single" w:sz="6" w:space="0" w:color="auto"/>
              <w:right w:val="single" w:sz="6" w:space="0" w:color="auto"/>
            </w:tcBorders>
          </w:tcPr>
          <w:p w:rsidR="00F323A0" w:rsidRPr="00121C51" w:rsidRDefault="00F323A0" w:rsidP="0012396F">
            <w:pPr>
              <w:shd w:val="clear" w:color="auto" w:fill="FFFFFF"/>
              <w:spacing w:before="120" w:after="120" w:line="360" w:lineRule="auto"/>
              <w:jc w:val="both"/>
              <w:rPr>
                <w:rFonts w:ascii="Arial" w:hAnsi="Arial" w:cs="Arial"/>
              </w:rPr>
            </w:pPr>
            <w:r w:rsidRPr="00121C51">
              <w:rPr>
                <w:rFonts w:ascii="Arial" w:hAnsi="Arial" w:cs="Arial"/>
                <w:w w:val="86"/>
              </w:rPr>
              <w:t>4,2 - 4,8 mil/mm</w:t>
            </w:r>
            <w:r w:rsidRPr="00121C51">
              <w:rPr>
                <w:rFonts w:ascii="Arial" w:hAnsi="Arial" w:cs="Arial"/>
                <w:w w:val="86"/>
                <w:vertAlign w:val="superscript"/>
              </w:rPr>
              <w:t>3</w:t>
            </w:r>
          </w:p>
          <w:p w:rsidR="00F323A0" w:rsidRPr="00121C51" w:rsidRDefault="00F323A0" w:rsidP="0012396F">
            <w:pPr>
              <w:shd w:val="clear" w:color="auto" w:fill="FFFFFF"/>
              <w:spacing w:before="120" w:after="120" w:line="360" w:lineRule="auto"/>
              <w:jc w:val="both"/>
              <w:rPr>
                <w:rFonts w:ascii="Arial" w:hAnsi="Arial" w:cs="Arial"/>
              </w:rPr>
            </w:pPr>
          </w:p>
        </w:tc>
      </w:tr>
      <w:tr w:rsidR="00F323A0" w:rsidRPr="00121C51" w:rsidTr="00306F43">
        <w:trPr>
          <w:trHeight w:hRule="exact" w:val="490"/>
          <w:jc w:val="center"/>
        </w:trPr>
        <w:tc>
          <w:tcPr>
            <w:tcW w:w="2842" w:type="dxa"/>
            <w:tcBorders>
              <w:top w:val="single" w:sz="6" w:space="0" w:color="auto"/>
              <w:left w:val="single" w:sz="6" w:space="0" w:color="auto"/>
              <w:bottom w:val="single" w:sz="6" w:space="0" w:color="auto"/>
              <w:right w:val="single" w:sz="6" w:space="0" w:color="auto"/>
            </w:tcBorders>
          </w:tcPr>
          <w:p w:rsidR="00F323A0" w:rsidRPr="00121C51" w:rsidRDefault="00F323A0" w:rsidP="0012396F">
            <w:pPr>
              <w:shd w:val="clear" w:color="auto" w:fill="FFFFFF"/>
              <w:spacing w:before="120" w:after="120" w:line="360" w:lineRule="auto"/>
              <w:jc w:val="both"/>
              <w:rPr>
                <w:rFonts w:ascii="Arial" w:hAnsi="Arial" w:cs="Arial"/>
              </w:rPr>
            </w:pPr>
            <w:r w:rsidRPr="00121C51">
              <w:rPr>
                <w:rFonts w:ascii="Arial" w:hAnsi="Arial" w:cs="Arial"/>
                <w:spacing w:val="-11"/>
              </w:rPr>
              <w:t>Hemoglobina</w:t>
            </w:r>
          </w:p>
          <w:p w:rsidR="00F323A0" w:rsidRPr="00121C51" w:rsidRDefault="00F323A0" w:rsidP="0012396F">
            <w:pPr>
              <w:shd w:val="clear" w:color="auto" w:fill="FFFFFF"/>
              <w:spacing w:before="120" w:after="120" w:line="360" w:lineRule="auto"/>
              <w:jc w:val="both"/>
              <w:rPr>
                <w:rFonts w:ascii="Arial" w:hAnsi="Arial" w:cs="Arial"/>
              </w:rPr>
            </w:pPr>
          </w:p>
        </w:tc>
        <w:tc>
          <w:tcPr>
            <w:tcW w:w="3062" w:type="dxa"/>
            <w:tcBorders>
              <w:top w:val="single" w:sz="6" w:space="0" w:color="auto"/>
              <w:left w:val="single" w:sz="6" w:space="0" w:color="auto"/>
              <w:bottom w:val="single" w:sz="6" w:space="0" w:color="auto"/>
              <w:right w:val="single" w:sz="6" w:space="0" w:color="auto"/>
            </w:tcBorders>
          </w:tcPr>
          <w:p w:rsidR="00F323A0" w:rsidRPr="00121C51" w:rsidRDefault="00F323A0" w:rsidP="0012396F">
            <w:pPr>
              <w:shd w:val="clear" w:color="auto" w:fill="FFFFFF"/>
              <w:spacing w:before="120" w:after="120" w:line="360" w:lineRule="auto"/>
              <w:jc w:val="both"/>
              <w:rPr>
                <w:rFonts w:ascii="Arial" w:hAnsi="Arial" w:cs="Arial"/>
              </w:rPr>
            </w:pPr>
            <w:r w:rsidRPr="00121C51">
              <w:rPr>
                <w:rFonts w:ascii="Arial" w:hAnsi="Arial" w:cs="Arial"/>
                <w:w w:val="89"/>
              </w:rPr>
              <w:t>10,9 g%</w:t>
            </w:r>
          </w:p>
          <w:p w:rsidR="00F323A0" w:rsidRPr="00121C51" w:rsidRDefault="00F323A0" w:rsidP="0012396F">
            <w:pPr>
              <w:shd w:val="clear" w:color="auto" w:fill="FFFFFF"/>
              <w:spacing w:before="120" w:after="120" w:line="360" w:lineRule="auto"/>
              <w:jc w:val="both"/>
              <w:rPr>
                <w:rFonts w:ascii="Arial" w:hAnsi="Arial" w:cs="Arial"/>
              </w:rPr>
            </w:pPr>
          </w:p>
        </w:tc>
        <w:tc>
          <w:tcPr>
            <w:tcW w:w="3427" w:type="dxa"/>
            <w:tcBorders>
              <w:top w:val="single" w:sz="6" w:space="0" w:color="auto"/>
              <w:left w:val="single" w:sz="6" w:space="0" w:color="auto"/>
              <w:bottom w:val="single" w:sz="6" w:space="0" w:color="auto"/>
              <w:right w:val="single" w:sz="6" w:space="0" w:color="auto"/>
            </w:tcBorders>
          </w:tcPr>
          <w:p w:rsidR="00F323A0" w:rsidRPr="00121C51" w:rsidRDefault="00F323A0" w:rsidP="0012396F">
            <w:pPr>
              <w:shd w:val="clear" w:color="auto" w:fill="FFFFFF"/>
              <w:spacing w:before="120" w:after="120" w:line="360" w:lineRule="auto"/>
              <w:jc w:val="both"/>
              <w:rPr>
                <w:rFonts w:ascii="Arial" w:hAnsi="Arial" w:cs="Arial"/>
              </w:rPr>
            </w:pPr>
            <w:r w:rsidRPr="00121C51">
              <w:rPr>
                <w:rFonts w:ascii="Arial" w:hAnsi="Arial" w:cs="Arial"/>
                <w:spacing w:val="31"/>
              </w:rPr>
              <w:t>15±2g%</w:t>
            </w:r>
          </w:p>
          <w:p w:rsidR="00F323A0" w:rsidRPr="00121C51" w:rsidRDefault="00F323A0" w:rsidP="0012396F">
            <w:pPr>
              <w:shd w:val="clear" w:color="auto" w:fill="FFFFFF"/>
              <w:spacing w:before="120" w:after="120" w:line="360" w:lineRule="auto"/>
              <w:jc w:val="both"/>
              <w:rPr>
                <w:rFonts w:ascii="Arial" w:hAnsi="Arial" w:cs="Arial"/>
              </w:rPr>
            </w:pPr>
          </w:p>
        </w:tc>
      </w:tr>
      <w:tr w:rsidR="00F323A0" w:rsidRPr="00121C51" w:rsidTr="00306F43">
        <w:trPr>
          <w:trHeight w:hRule="exact" w:val="653"/>
          <w:jc w:val="center"/>
        </w:trPr>
        <w:tc>
          <w:tcPr>
            <w:tcW w:w="2842" w:type="dxa"/>
            <w:tcBorders>
              <w:top w:val="single" w:sz="6" w:space="0" w:color="auto"/>
              <w:left w:val="single" w:sz="6" w:space="0" w:color="auto"/>
              <w:bottom w:val="single" w:sz="6" w:space="0" w:color="auto"/>
              <w:right w:val="single" w:sz="6" w:space="0" w:color="auto"/>
            </w:tcBorders>
          </w:tcPr>
          <w:p w:rsidR="00F323A0" w:rsidRPr="00121C51" w:rsidRDefault="00F323A0" w:rsidP="0012396F">
            <w:pPr>
              <w:shd w:val="clear" w:color="auto" w:fill="FFFFFF"/>
              <w:spacing w:before="120" w:after="120" w:line="360" w:lineRule="auto"/>
              <w:jc w:val="both"/>
              <w:rPr>
                <w:rFonts w:ascii="Arial" w:hAnsi="Arial" w:cs="Arial"/>
              </w:rPr>
            </w:pPr>
            <w:r w:rsidRPr="00121C51">
              <w:rPr>
                <w:rFonts w:ascii="Arial" w:hAnsi="Arial" w:cs="Arial"/>
                <w:spacing w:val="-23"/>
                <w:w w:val="105"/>
              </w:rPr>
              <w:t>V.S.H.</w:t>
            </w:r>
          </w:p>
          <w:p w:rsidR="00F323A0" w:rsidRPr="00121C51" w:rsidRDefault="00F323A0" w:rsidP="0012396F">
            <w:pPr>
              <w:shd w:val="clear" w:color="auto" w:fill="FFFFFF"/>
              <w:spacing w:before="120" w:after="120" w:line="360" w:lineRule="auto"/>
              <w:jc w:val="both"/>
              <w:rPr>
                <w:rFonts w:ascii="Arial" w:hAnsi="Arial" w:cs="Arial"/>
              </w:rPr>
            </w:pPr>
          </w:p>
          <w:p w:rsidR="00F323A0" w:rsidRPr="00121C51" w:rsidRDefault="00F323A0" w:rsidP="0012396F">
            <w:pPr>
              <w:shd w:val="clear" w:color="auto" w:fill="FFFFFF"/>
              <w:spacing w:before="120" w:after="120" w:line="360" w:lineRule="auto"/>
              <w:jc w:val="both"/>
              <w:rPr>
                <w:rFonts w:ascii="Arial" w:hAnsi="Arial" w:cs="Arial"/>
              </w:rPr>
            </w:pPr>
          </w:p>
          <w:p w:rsidR="00F323A0" w:rsidRPr="00121C51" w:rsidRDefault="00F323A0" w:rsidP="0012396F">
            <w:pPr>
              <w:shd w:val="clear" w:color="auto" w:fill="FFFFFF"/>
              <w:spacing w:before="120" w:after="120" w:line="360" w:lineRule="auto"/>
              <w:jc w:val="both"/>
              <w:rPr>
                <w:rFonts w:ascii="Arial" w:hAnsi="Arial" w:cs="Arial"/>
              </w:rPr>
            </w:pPr>
          </w:p>
          <w:p w:rsidR="00F323A0" w:rsidRPr="00121C51" w:rsidRDefault="00F323A0" w:rsidP="0012396F">
            <w:pPr>
              <w:shd w:val="clear" w:color="auto" w:fill="FFFFFF"/>
              <w:spacing w:before="120" w:after="120" w:line="360" w:lineRule="auto"/>
              <w:jc w:val="both"/>
              <w:rPr>
                <w:rFonts w:ascii="Arial" w:hAnsi="Arial" w:cs="Arial"/>
              </w:rPr>
            </w:pPr>
          </w:p>
        </w:tc>
        <w:tc>
          <w:tcPr>
            <w:tcW w:w="3062" w:type="dxa"/>
            <w:tcBorders>
              <w:top w:val="single" w:sz="6" w:space="0" w:color="auto"/>
              <w:left w:val="single" w:sz="6" w:space="0" w:color="auto"/>
              <w:bottom w:val="single" w:sz="6" w:space="0" w:color="auto"/>
              <w:right w:val="single" w:sz="6" w:space="0" w:color="auto"/>
            </w:tcBorders>
          </w:tcPr>
          <w:p w:rsidR="00F323A0" w:rsidRPr="00121C51" w:rsidRDefault="00F323A0" w:rsidP="0012396F">
            <w:pPr>
              <w:shd w:val="clear" w:color="auto" w:fill="FFFFFF"/>
              <w:spacing w:before="120" w:after="120" w:line="360" w:lineRule="auto"/>
              <w:jc w:val="both"/>
              <w:rPr>
                <w:rFonts w:ascii="Arial" w:hAnsi="Arial" w:cs="Arial"/>
              </w:rPr>
            </w:pPr>
            <w:r w:rsidRPr="00121C51">
              <w:rPr>
                <w:rFonts w:ascii="Arial" w:hAnsi="Arial" w:cs="Arial"/>
                <w:spacing w:val="-7"/>
              </w:rPr>
              <w:t>15 mm/lh 30</w:t>
            </w:r>
            <w:r w:rsidRPr="00121C51">
              <w:rPr>
                <w:rFonts w:ascii="Arial" w:hAnsi="Arial" w:cs="Arial"/>
                <w:spacing w:val="-11"/>
              </w:rPr>
              <w:t xml:space="preserve"> mm/2 h</w:t>
            </w:r>
          </w:p>
          <w:p w:rsidR="00F323A0" w:rsidRPr="00121C51" w:rsidRDefault="00F323A0" w:rsidP="0012396F">
            <w:pPr>
              <w:shd w:val="clear" w:color="auto" w:fill="FFFFFF"/>
              <w:spacing w:before="120" w:after="120" w:line="360" w:lineRule="auto"/>
              <w:jc w:val="both"/>
              <w:rPr>
                <w:rFonts w:ascii="Arial" w:hAnsi="Arial" w:cs="Arial"/>
              </w:rPr>
            </w:pPr>
          </w:p>
        </w:tc>
        <w:tc>
          <w:tcPr>
            <w:tcW w:w="3427" w:type="dxa"/>
            <w:tcBorders>
              <w:top w:val="single" w:sz="6" w:space="0" w:color="auto"/>
              <w:left w:val="single" w:sz="6" w:space="0" w:color="auto"/>
              <w:bottom w:val="single" w:sz="6" w:space="0" w:color="auto"/>
              <w:right w:val="single" w:sz="6" w:space="0" w:color="auto"/>
            </w:tcBorders>
          </w:tcPr>
          <w:p w:rsidR="00F323A0" w:rsidRPr="00121C51" w:rsidRDefault="00F323A0" w:rsidP="0012396F">
            <w:pPr>
              <w:shd w:val="clear" w:color="auto" w:fill="FFFFFF"/>
              <w:spacing w:before="120" w:after="120" w:line="360" w:lineRule="auto"/>
              <w:jc w:val="both"/>
              <w:rPr>
                <w:rFonts w:ascii="Arial" w:hAnsi="Arial" w:cs="Arial"/>
              </w:rPr>
            </w:pPr>
            <w:r w:rsidRPr="00121C51">
              <w:rPr>
                <w:rFonts w:ascii="Arial" w:hAnsi="Arial" w:cs="Arial"/>
                <w:w w:val="111"/>
              </w:rPr>
              <w:t xml:space="preserve">2-13 mm/lh </w:t>
            </w:r>
            <w:r w:rsidRPr="00121C51">
              <w:rPr>
                <w:rFonts w:ascii="Arial" w:hAnsi="Arial" w:cs="Arial"/>
                <w:spacing w:val="-14"/>
              </w:rPr>
              <w:t xml:space="preserve">12 </w:t>
            </w:r>
            <w:r w:rsidRPr="00121C51">
              <w:rPr>
                <w:rFonts w:ascii="Arial" w:hAnsi="Arial" w:cs="Arial"/>
                <w:spacing w:val="7"/>
              </w:rPr>
              <w:t>-17</w:t>
            </w:r>
            <w:r w:rsidRPr="00121C51">
              <w:rPr>
                <w:rFonts w:ascii="Arial" w:hAnsi="Arial" w:cs="Arial"/>
              </w:rPr>
              <w:t xml:space="preserve"> </w:t>
            </w:r>
            <w:r w:rsidRPr="00121C51">
              <w:rPr>
                <w:rFonts w:ascii="Arial" w:hAnsi="Arial" w:cs="Arial"/>
                <w:spacing w:val="-14"/>
              </w:rPr>
              <w:t>mm/2 h</w:t>
            </w:r>
          </w:p>
          <w:p w:rsidR="00F323A0" w:rsidRPr="00121C51" w:rsidRDefault="00F323A0" w:rsidP="0012396F">
            <w:pPr>
              <w:shd w:val="clear" w:color="auto" w:fill="FFFFFF"/>
              <w:spacing w:before="120" w:after="120" w:line="360" w:lineRule="auto"/>
              <w:jc w:val="both"/>
              <w:rPr>
                <w:rFonts w:ascii="Arial" w:hAnsi="Arial" w:cs="Arial"/>
              </w:rPr>
            </w:pPr>
          </w:p>
          <w:p w:rsidR="00F323A0" w:rsidRPr="00121C51" w:rsidRDefault="00F323A0" w:rsidP="0012396F">
            <w:pPr>
              <w:shd w:val="clear" w:color="auto" w:fill="FFFFFF"/>
              <w:spacing w:before="120" w:after="120" w:line="360" w:lineRule="auto"/>
              <w:jc w:val="both"/>
              <w:rPr>
                <w:rFonts w:ascii="Arial" w:hAnsi="Arial" w:cs="Arial"/>
              </w:rPr>
            </w:pPr>
          </w:p>
          <w:p w:rsidR="00F323A0" w:rsidRPr="00121C51" w:rsidRDefault="00F323A0" w:rsidP="0012396F">
            <w:pPr>
              <w:shd w:val="clear" w:color="auto" w:fill="FFFFFF"/>
              <w:spacing w:before="120" w:after="120" w:line="360" w:lineRule="auto"/>
              <w:jc w:val="both"/>
              <w:rPr>
                <w:rFonts w:ascii="Arial" w:hAnsi="Arial" w:cs="Arial"/>
              </w:rPr>
            </w:pPr>
          </w:p>
          <w:p w:rsidR="00F323A0" w:rsidRPr="00121C51" w:rsidRDefault="00F323A0" w:rsidP="0012396F">
            <w:pPr>
              <w:shd w:val="clear" w:color="auto" w:fill="FFFFFF"/>
              <w:spacing w:before="120" w:after="120" w:line="360" w:lineRule="auto"/>
              <w:jc w:val="both"/>
              <w:rPr>
                <w:rFonts w:ascii="Arial" w:hAnsi="Arial" w:cs="Arial"/>
              </w:rPr>
            </w:pPr>
          </w:p>
          <w:p w:rsidR="00F323A0" w:rsidRPr="00121C51" w:rsidRDefault="00F323A0" w:rsidP="0012396F">
            <w:pPr>
              <w:shd w:val="clear" w:color="auto" w:fill="FFFFFF"/>
              <w:spacing w:before="120" w:after="120" w:line="360" w:lineRule="auto"/>
              <w:jc w:val="both"/>
              <w:rPr>
                <w:rFonts w:ascii="Arial" w:hAnsi="Arial" w:cs="Arial"/>
              </w:rPr>
            </w:pPr>
          </w:p>
        </w:tc>
      </w:tr>
      <w:tr w:rsidR="00F323A0" w:rsidRPr="00121C51" w:rsidTr="00306F43">
        <w:trPr>
          <w:trHeight w:hRule="exact" w:val="499"/>
          <w:jc w:val="center"/>
        </w:trPr>
        <w:tc>
          <w:tcPr>
            <w:tcW w:w="2842" w:type="dxa"/>
            <w:tcBorders>
              <w:top w:val="single" w:sz="6" w:space="0" w:color="auto"/>
              <w:left w:val="single" w:sz="6" w:space="0" w:color="auto"/>
              <w:bottom w:val="single" w:sz="6" w:space="0" w:color="auto"/>
              <w:right w:val="single" w:sz="6" w:space="0" w:color="auto"/>
            </w:tcBorders>
          </w:tcPr>
          <w:p w:rsidR="00F323A0" w:rsidRPr="00121C51" w:rsidRDefault="00F323A0" w:rsidP="0012396F">
            <w:pPr>
              <w:shd w:val="clear" w:color="auto" w:fill="FFFFFF"/>
              <w:spacing w:before="120" w:after="120" w:line="360" w:lineRule="auto"/>
              <w:jc w:val="both"/>
              <w:rPr>
                <w:rFonts w:ascii="Arial" w:hAnsi="Arial" w:cs="Arial"/>
              </w:rPr>
            </w:pPr>
            <w:r w:rsidRPr="00121C51">
              <w:rPr>
                <w:rFonts w:ascii="Arial" w:hAnsi="Arial" w:cs="Arial"/>
                <w:spacing w:val="-12"/>
              </w:rPr>
              <w:t>Glicemie</w:t>
            </w:r>
          </w:p>
          <w:p w:rsidR="00F323A0" w:rsidRPr="00121C51" w:rsidRDefault="00F323A0" w:rsidP="0012396F">
            <w:pPr>
              <w:shd w:val="clear" w:color="auto" w:fill="FFFFFF"/>
              <w:spacing w:before="120" w:after="120" w:line="360" w:lineRule="auto"/>
              <w:jc w:val="both"/>
              <w:rPr>
                <w:rFonts w:ascii="Arial" w:hAnsi="Arial" w:cs="Arial"/>
              </w:rPr>
            </w:pPr>
          </w:p>
        </w:tc>
        <w:tc>
          <w:tcPr>
            <w:tcW w:w="3062" w:type="dxa"/>
            <w:tcBorders>
              <w:top w:val="single" w:sz="6" w:space="0" w:color="auto"/>
              <w:left w:val="single" w:sz="6" w:space="0" w:color="auto"/>
              <w:bottom w:val="single" w:sz="6" w:space="0" w:color="auto"/>
              <w:right w:val="single" w:sz="6" w:space="0" w:color="auto"/>
            </w:tcBorders>
          </w:tcPr>
          <w:p w:rsidR="00F323A0" w:rsidRPr="00121C51" w:rsidRDefault="00F323A0" w:rsidP="0012396F">
            <w:pPr>
              <w:shd w:val="clear" w:color="auto" w:fill="FFFFFF"/>
              <w:spacing w:before="120" w:after="120" w:line="360" w:lineRule="auto"/>
              <w:jc w:val="both"/>
              <w:rPr>
                <w:rFonts w:ascii="Arial" w:hAnsi="Arial" w:cs="Arial"/>
              </w:rPr>
            </w:pPr>
            <w:r w:rsidRPr="00121C51">
              <w:rPr>
                <w:rFonts w:ascii="Arial" w:hAnsi="Arial" w:cs="Arial"/>
              </w:rPr>
              <w:t>95 mg%</w:t>
            </w:r>
          </w:p>
          <w:p w:rsidR="00F323A0" w:rsidRPr="00121C51" w:rsidRDefault="00F323A0" w:rsidP="0012396F">
            <w:pPr>
              <w:shd w:val="clear" w:color="auto" w:fill="FFFFFF"/>
              <w:spacing w:before="120" w:after="120" w:line="360" w:lineRule="auto"/>
              <w:jc w:val="both"/>
              <w:rPr>
                <w:rFonts w:ascii="Arial" w:hAnsi="Arial" w:cs="Arial"/>
              </w:rPr>
            </w:pPr>
          </w:p>
        </w:tc>
        <w:tc>
          <w:tcPr>
            <w:tcW w:w="3427" w:type="dxa"/>
            <w:tcBorders>
              <w:top w:val="single" w:sz="6" w:space="0" w:color="auto"/>
              <w:left w:val="single" w:sz="6" w:space="0" w:color="auto"/>
              <w:bottom w:val="single" w:sz="6" w:space="0" w:color="auto"/>
              <w:right w:val="single" w:sz="6" w:space="0" w:color="auto"/>
            </w:tcBorders>
          </w:tcPr>
          <w:p w:rsidR="00F323A0" w:rsidRPr="00121C51" w:rsidRDefault="00F323A0" w:rsidP="0012396F">
            <w:pPr>
              <w:shd w:val="clear" w:color="auto" w:fill="FFFFFF"/>
              <w:spacing w:before="120" w:after="120" w:line="360" w:lineRule="auto"/>
              <w:jc w:val="both"/>
              <w:rPr>
                <w:rFonts w:ascii="Arial" w:hAnsi="Arial" w:cs="Arial"/>
              </w:rPr>
            </w:pPr>
            <w:r w:rsidRPr="00121C51">
              <w:rPr>
                <w:rFonts w:ascii="Arial" w:hAnsi="Arial" w:cs="Arial"/>
                <w:w w:val="106"/>
              </w:rPr>
              <w:t>80-120 mg%</w:t>
            </w:r>
          </w:p>
          <w:p w:rsidR="00F323A0" w:rsidRPr="00121C51" w:rsidRDefault="00F323A0" w:rsidP="0012396F">
            <w:pPr>
              <w:shd w:val="clear" w:color="auto" w:fill="FFFFFF"/>
              <w:spacing w:before="120" w:after="120" w:line="360" w:lineRule="auto"/>
              <w:jc w:val="both"/>
              <w:rPr>
                <w:rFonts w:ascii="Arial" w:hAnsi="Arial" w:cs="Arial"/>
              </w:rPr>
            </w:pPr>
          </w:p>
        </w:tc>
      </w:tr>
      <w:tr w:rsidR="00F323A0" w:rsidRPr="00121C51" w:rsidTr="00306F43">
        <w:trPr>
          <w:trHeight w:hRule="exact" w:val="490"/>
          <w:jc w:val="center"/>
        </w:trPr>
        <w:tc>
          <w:tcPr>
            <w:tcW w:w="2842" w:type="dxa"/>
            <w:tcBorders>
              <w:top w:val="single" w:sz="6" w:space="0" w:color="auto"/>
              <w:left w:val="single" w:sz="6" w:space="0" w:color="auto"/>
              <w:bottom w:val="single" w:sz="6" w:space="0" w:color="auto"/>
              <w:right w:val="single" w:sz="6" w:space="0" w:color="auto"/>
            </w:tcBorders>
          </w:tcPr>
          <w:p w:rsidR="00F323A0" w:rsidRPr="00121C51" w:rsidRDefault="00F323A0" w:rsidP="0012396F">
            <w:pPr>
              <w:shd w:val="clear" w:color="auto" w:fill="FFFFFF"/>
              <w:spacing w:before="120" w:after="120" w:line="360" w:lineRule="auto"/>
              <w:jc w:val="both"/>
              <w:rPr>
                <w:rFonts w:ascii="Arial" w:hAnsi="Arial" w:cs="Arial"/>
              </w:rPr>
            </w:pPr>
            <w:r w:rsidRPr="00121C51">
              <w:rPr>
                <w:rFonts w:ascii="Arial" w:hAnsi="Arial" w:cs="Arial"/>
                <w:spacing w:val="-11"/>
              </w:rPr>
              <w:t>Creatinina</w:t>
            </w:r>
          </w:p>
          <w:p w:rsidR="00F323A0" w:rsidRPr="00121C51" w:rsidRDefault="00F323A0" w:rsidP="0012396F">
            <w:pPr>
              <w:shd w:val="clear" w:color="auto" w:fill="FFFFFF"/>
              <w:spacing w:before="120" w:after="120" w:line="360" w:lineRule="auto"/>
              <w:jc w:val="both"/>
              <w:rPr>
                <w:rFonts w:ascii="Arial" w:hAnsi="Arial" w:cs="Arial"/>
              </w:rPr>
            </w:pPr>
          </w:p>
        </w:tc>
        <w:tc>
          <w:tcPr>
            <w:tcW w:w="3062" w:type="dxa"/>
            <w:tcBorders>
              <w:top w:val="single" w:sz="6" w:space="0" w:color="auto"/>
              <w:left w:val="single" w:sz="6" w:space="0" w:color="auto"/>
              <w:bottom w:val="single" w:sz="6" w:space="0" w:color="auto"/>
              <w:right w:val="single" w:sz="6" w:space="0" w:color="auto"/>
            </w:tcBorders>
          </w:tcPr>
          <w:p w:rsidR="00F323A0" w:rsidRPr="00121C51" w:rsidRDefault="00F323A0" w:rsidP="0012396F">
            <w:pPr>
              <w:shd w:val="clear" w:color="auto" w:fill="FFFFFF"/>
              <w:spacing w:before="120" w:after="120" w:line="360" w:lineRule="auto"/>
              <w:jc w:val="both"/>
              <w:rPr>
                <w:rFonts w:ascii="Arial" w:hAnsi="Arial" w:cs="Arial"/>
              </w:rPr>
            </w:pPr>
            <w:r w:rsidRPr="00121C51">
              <w:rPr>
                <w:rFonts w:ascii="Arial" w:hAnsi="Arial" w:cs="Arial"/>
                <w:w w:val="103"/>
              </w:rPr>
              <w:t>0,65 mg%</w:t>
            </w:r>
          </w:p>
          <w:p w:rsidR="00F323A0" w:rsidRPr="00121C51" w:rsidRDefault="00F323A0" w:rsidP="0012396F">
            <w:pPr>
              <w:shd w:val="clear" w:color="auto" w:fill="FFFFFF"/>
              <w:spacing w:before="120" w:after="120" w:line="360" w:lineRule="auto"/>
              <w:jc w:val="both"/>
              <w:rPr>
                <w:rFonts w:ascii="Arial" w:hAnsi="Arial" w:cs="Arial"/>
              </w:rPr>
            </w:pPr>
          </w:p>
        </w:tc>
        <w:tc>
          <w:tcPr>
            <w:tcW w:w="3427" w:type="dxa"/>
            <w:tcBorders>
              <w:top w:val="single" w:sz="6" w:space="0" w:color="auto"/>
              <w:left w:val="single" w:sz="6" w:space="0" w:color="auto"/>
              <w:bottom w:val="single" w:sz="6" w:space="0" w:color="auto"/>
              <w:right w:val="single" w:sz="6" w:space="0" w:color="auto"/>
            </w:tcBorders>
          </w:tcPr>
          <w:p w:rsidR="00F323A0" w:rsidRPr="00121C51" w:rsidRDefault="00F323A0" w:rsidP="0012396F">
            <w:pPr>
              <w:shd w:val="clear" w:color="auto" w:fill="FFFFFF"/>
              <w:spacing w:before="120" w:after="120" w:line="360" w:lineRule="auto"/>
              <w:jc w:val="both"/>
              <w:rPr>
                <w:rFonts w:ascii="Arial" w:hAnsi="Arial" w:cs="Arial"/>
              </w:rPr>
            </w:pPr>
            <w:r w:rsidRPr="00121C51">
              <w:rPr>
                <w:rFonts w:ascii="Arial" w:hAnsi="Arial" w:cs="Arial"/>
                <w:spacing w:val="11"/>
                <w:w w:val="108"/>
              </w:rPr>
              <w:t>0,6-1,20mg%</w:t>
            </w:r>
          </w:p>
          <w:p w:rsidR="00F323A0" w:rsidRPr="00121C51" w:rsidRDefault="00F323A0" w:rsidP="0012396F">
            <w:pPr>
              <w:shd w:val="clear" w:color="auto" w:fill="FFFFFF"/>
              <w:spacing w:before="120" w:after="120" w:line="360" w:lineRule="auto"/>
              <w:jc w:val="both"/>
              <w:rPr>
                <w:rFonts w:ascii="Arial" w:hAnsi="Arial" w:cs="Arial"/>
              </w:rPr>
            </w:pPr>
          </w:p>
        </w:tc>
      </w:tr>
      <w:tr w:rsidR="00F323A0" w:rsidRPr="00121C51" w:rsidTr="00306F43">
        <w:trPr>
          <w:trHeight w:hRule="exact" w:val="490"/>
          <w:jc w:val="center"/>
        </w:trPr>
        <w:tc>
          <w:tcPr>
            <w:tcW w:w="2842" w:type="dxa"/>
            <w:tcBorders>
              <w:top w:val="single" w:sz="6" w:space="0" w:color="auto"/>
              <w:left w:val="single" w:sz="6" w:space="0" w:color="auto"/>
              <w:bottom w:val="single" w:sz="6" w:space="0" w:color="auto"/>
              <w:right w:val="single" w:sz="6" w:space="0" w:color="auto"/>
            </w:tcBorders>
          </w:tcPr>
          <w:p w:rsidR="00F323A0" w:rsidRPr="00121C51" w:rsidRDefault="00F323A0" w:rsidP="0012396F">
            <w:pPr>
              <w:shd w:val="clear" w:color="auto" w:fill="FFFFFF"/>
              <w:spacing w:before="120" w:after="120" w:line="360" w:lineRule="auto"/>
              <w:jc w:val="both"/>
              <w:rPr>
                <w:rFonts w:ascii="Arial" w:hAnsi="Arial" w:cs="Arial"/>
              </w:rPr>
            </w:pPr>
            <w:r w:rsidRPr="00121C51">
              <w:rPr>
                <w:rFonts w:ascii="Arial" w:hAnsi="Arial" w:cs="Arial"/>
                <w:spacing w:val="-13"/>
              </w:rPr>
              <w:t>Trigliceride</w:t>
            </w:r>
          </w:p>
        </w:tc>
        <w:tc>
          <w:tcPr>
            <w:tcW w:w="3062" w:type="dxa"/>
            <w:tcBorders>
              <w:top w:val="single" w:sz="6" w:space="0" w:color="auto"/>
              <w:left w:val="single" w:sz="6" w:space="0" w:color="auto"/>
              <w:bottom w:val="single" w:sz="6" w:space="0" w:color="auto"/>
              <w:right w:val="single" w:sz="6" w:space="0" w:color="auto"/>
            </w:tcBorders>
          </w:tcPr>
          <w:p w:rsidR="00F323A0" w:rsidRPr="00121C51" w:rsidRDefault="00F323A0" w:rsidP="0012396F">
            <w:pPr>
              <w:shd w:val="clear" w:color="auto" w:fill="FFFFFF"/>
              <w:spacing w:before="120" w:after="120" w:line="360" w:lineRule="auto"/>
              <w:jc w:val="both"/>
              <w:rPr>
                <w:rFonts w:ascii="Arial" w:hAnsi="Arial" w:cs="Arial"/>
              </w:rPr>
            </w:pPr>
            <w:r w:rsidRPr="00121C51">
              <w:rPr>
                <w:rFonts w:ascii="Arial" w:hAnsi="Arial" w:cs="Arial"/>
                <w:w w:val="89"/>
              </w:rPr>
              <w:t>660 mg %</w:t>
            </w:r>
          </w:p>
          <w:p w:rsidR="00F323A0" w:rsidRPr="00121C51" w:rsidRDefault="00F323A0" w:rsidP="0012396F">
            <w:pPr>
              <w:shd w:val="clear" w:color="auto" w:fill="FFFFFF"/>
              <w:spacing w:before="120" w:after="120" w:line="360" w:lineRule="auto"/>
              <w:jc w:val="both"/>
              <w:rPr>
                <w:rFonts w:ascii="Arial" w:hAnsi="Arial" w:cs="Arial"/>
              </w:rPr>
            </w:pPr>
          </w:p>
        </w:tc>
        <w:tc>
          <w:tcPr>
            <w:tcW w:w="3427" w:type="dxa"/>
            <w:tcBorders>
              <w:top w:val="single" w:sz="6" w:space="0" w:color="auto"/>
              <w:left w:val="single" w:sz="6" w:space="0" w:color="auto"/>
              <w:bottom w:val="single" w:sz="6" w:space="0" w:color="auto"/>
              <w:right w:val="single" w:sz="6" w:space="0" w:color="auto"/>
            </w:tcBorders>
          </w:tcPr>
          <w:p w:rsidR="00F323A0" w:rsidRPr="00121C51" w:rsidRDefault="00F323A0" w:rsidP="0012396F">
            <w:pPr>
              <w:shd w:val="clear" w:color="auto" w:fill="FFFFFF"/>
              <w:spacing w:before="120" w:after="120" w:line="360" w:lineRule="auto"/>
              <w:jc w:val="both"/>
              <w:rPr>
                <w:rFonts w:ascii="Arial" w:hAnsi="Arial" w:cs="Arial"/>
              </w:rPr>
            </w:pPr>
            <w:r w:rsidRPr="00121C51">
              <w:rPr>
                <w:rFonts w:ascii="Arial" w:hAnsi="Arial" w:cs="Arial"/>
                <w:spacing w:val="-8"/>
              </w:rPr>
              <w:t>600 - 800 mg %</w:t>
            </w:r>
          </w:p>
          <w:p w:rsidR="00F323A0" w:rsidRPr="00121C51" w:rsidRDefault="00F323A0" w:rsidP="0012396F">
            <w:pPr>
              <w:shd w:val="clear" w:color="auto" w:fill="FFFFFF"/>
              <w:spacing w:before="120" w:after="120" w:line="360" w:lineRule="auto"/>
              <w:jc w:val="both"/>
              <w:rPr>
                <w:rFonts w:ascii="Arial" w:hAnsi="Arial" w:cs="Arial"/>
              </w:rPr>
            </w:pPr>
          </w:p>
        </w:tc>
      </w:tr>
      <w:tr w:rsidR="00F323A0" w:rsidRPr="00121C51" w:rsidTr="00306F43">
        <w:trPr>
          <w:trHeight w:hRule="exact" w:val="490"/>
          <w:jc w:val="center"/>
        </w:trPr>
        <w:tc>
          <w:tcPr>
            <w:tcW w:w="2842" w:type="dxa"/>
            <w:tcBorders>
              <w:top w:val="single" w:sz="6" w:space="0" w:color="auto"/>
              <w:left w:val="single" w:sz="6" w:space="0" w:color="auto"/>
              <w:bottom w:val="single" w:sz="6" w:space="0" w:color="auto"/>
              <w:right w:val="single" w:sz="6" w:space="0" w:color="auto"/>
            </w:tcBorders>
          </w:tcPr>
          <w:p w:rsidR="00F323A0" w:rsidRPr="00121C51" w:rsidRDefault="00F323A0" w:rsidP="0012396F">
            <w:pPr>
              <w:shd w:val="clear" w:color="auto" w:fill="FFFFFF"/>
              <w:spacing w:before="120" w:after="120" w:line="360" w:lineRule="auto"/>
              <w:jc w:val="both"/>
              <w:rPr>
                <w:rFonts w:ascii="Arial" w:hAnsi="Arial" w:cs="Arial"/>
              </w:rPr>
            </w:pPr>
            <w:r w:rsidRPr="00121C51">
              <w:rPr>
                <w:rFonts w:ascii="Arial" w:hAnsi="Arial" w:cs="Arial"/>
                <w:spacing w:val="-11"/>
              </w:rPr>
              <w:t>Colesterol</w:t>
            </w:r>
          </w:p>
          <w:p w:rsidR="00F323A0" w:rsidRPr="00121C51" w:rsidRDefault="00F323A0" w:rsidP="0012396F">
            <w:pPr>
              <w:shd w:val="clear" w:color="auto" w:fill="FFFFFF"/>
              <w:spacing w:before="120" w:after="120" w:line="360" w:lineRule="auto"/>
              <w:jc w:val="both"/>
              <w:rPr>
                <w:rFonts w:ascii="Arial" w:hAnsi="Arial" w:cs="Arial"/>
              </w:rPr>
            </w:pPr>
          </w:p>
        </w:tc>
        <w:tc>
          <w:tcPr>
            <w:tcW w:w="3062" w:type="dxa"/>
            <w:tcBorders>
              <w:top w:val="single" w:sz="6" w:space="0" w:color="auto"/>
              <w:left w:val="single" w:sz="6" w:space="0" w:color="auto"/>
              <w:bottom w:val="single" w:sz="6" w:space="0" w:color="auto"/>
              <w:right w:val="single" w:sz="6" w:space="0" w:color="auto"/>
            </w:tcBorders>
          </w:tcPr>
          <w:p w:rsidR="00F323A0" w:rsidRPr="00121C51" w:rsidRDefault="00F323A0" w:rsidP="0012396F">
            <w:pPr>
              <w:shd w:val="clear" w:color="auto" w:fill="FFFFFF"/>
              <w:spacing w:before="120" w:after="120" w:line="360" w:lineRule="auto"/>
              <w:jc w:val="both"/>
              <w:rPr>
                <w:rFonts w:ascii="Arial" w:hAnsi="Arial" w:cs="Arial"/>
              </w:rPr>
            </w:pPr>
            <w:r w:rsidRPr="00121C51">
              <w:rPr>
                <w:rFonts w:ascii="Arial" w:hAnsi="Arial" w:cs="Arial"/>
                <w:spacing w:val="-21"/>
              </w:rPr>
              <w:t>1,90 g %o</w:t>
            </w:r>
          </w:p>
          <w:p w:rsidR="00F323A0" w:rsidRPr="00121C51" w:rsidRDefault="00F323A0" w:rsidP="0012396F">
            <w:pPr>
              <w:shd w:val="clear" w:color="auto" w:fill="FFFFFF"/>
              <w:spacing w:before="120" w:after="120" w:line="360" w:lineRule="auto"/>
              <w:jc w:val="both"/>
              <w:rPr>
                <w:rFonts w:ascii="Arial" w:hAnsi="Arial" w:cs="Arial"/>
              </w:rPr>
            </w:pPr>
          </w:p>
        </w:tc>
        <w:tc>
          <w:tcPr>
            <w:tcW w:w="3427" w:type="dxa"/>
            <w:tcBorders>
              <w:top w:val="single" w:sz="6" w:space="0" w:color="auto"/>
              <w:left w:val="single" w:sz="6" w:space="0" w:color="auto"/>
              <w:bottom w:val="single" w:sz="6" w:space="0" w:color="auto"/>
              <w:right w:val="single" w:sz="6" w:space="0" w:color="auto"/>
            </w:tcBorders>
          </w:tcPr>
          <w:p w:rsidR="00F323A0" w:rsidRPr="00121C51" w:rsidRDefault="00F323A0" w:rsidP="0012396F">
            <w:pPr>
              <w:shd w:val="clear" w:color="auto" w:fill="FFFFFF"/>
              <w:spacing w:before="120" w:after="120" w:line="360" w:lineRule="auto"/>
              <w:jc w:val="both"/>
              <w:rPr>
                <w:rFonts w:ascii="Arial" w:hAnsi="Arial" w:cs="Arial"/>
              </w:rPr>
            </w:pPr>
            <w:r w:rsidRPr="00121C51">
              <w:rPr>
                <w:rFonts w:ascii="Arial" w:hAnsi="Arial" w:cs="Arial"/>
                <w:spacing w:val="15"/>
                <w:w w:val="102"/>
              </w:rPr>
              <w:t>1,80-2,80g%o</w:t>
            </w:r>
          </w:p>
          <w:p w:rsidR="00F323A0" w:rsidRPr="00121C51" w:rsidRDefault="00F323A0" w:rsidP="0012396F">
            <w:pPr>
              <w:shd w:val="clear" w:color="auto" w:fill="FFFFFF"/>
              <w:spacing w:before="120" w:after="120" w:line="360" w:lineRule="auto"/>
              <w:jc w:val="both"/>
              <w:rPr>
                <w:rFonts w:ascii="Arial" w:hAnsi="Arial" w:cs="Arial"/>
              </w:rPr>
            </w:pPr>
          </w:p>
        </w:tc>
      </w:tr>
      <w:tr w:rsidR="00F323A0" w:rsidRPr="00121C51" w:rsidTr="00306F43">
        <w:trPr>
          <w:trHeight w:hRule="exact" w:val="490"/>
          <w:jc w:val="center"/>
        </w:trPr>
        <w:tc>
          <w:tcPr>
            <w:tcW w:w="2842" w:type="dxa"/>
            <w:tcBorders>
              <w:top w:val="single" w:sz="6" w:space="0" w:color="auto"/>
              <w:left w:val="single" w:sz="6" w:space="0" w:color="auto"/>
              <w:bottom w:val="single" w:sz="6" w:space="0" w:color="auto"/>
              <w:right w:val="single" w:sz="6" w:space="0" w:color="auto"/>
            </w:tcBorders>
          </w:tcPr>
          <w:p w:rsidR="00F323A0" w:rsidRPr="00121C51" w:rsidRDefault="00F323A0" w:rsidP="0012396F">
            <w:pPr>
              <w:shd w:val="clear" w:color="auto" w:fill="FFFFFF"/>
              <w:spacing w:before="120" w:after="120" w:line="360" w:lineRule="auto"/>
              <w:jc w:val="both"/>
              <w:rPr>
                <w:rFonts w:ascii="Arial" w:hAnsi="Arial" w:cs="Arial"/>
              </w:rPr>
            </w:pPr>
            <w:r w:rsidRPr="00121C51">
              <w:rPr>
                <w:rFonts w:ascii="Arial" w:hAnsi="Arial" w:cs="Arial"/>
                <w:spacing w:val="-15"/>
              </w:rPr>
              <w:t>Uree</w:t>
            </w:r>
          </w:p>
          <w:p w:rsidR="00F323A0" w:rsidRPr="00121C51" w:rsidRDefault="00F323A0" w:rsidP="0012396F">
            <w:pPr>
              <w:shd w:val="clear" w:color="auto" w:fill="FFFFFF"/>
              <w:spacing w:before="120" w:after="120" w:line="360" w:lineRule="auto"/>
              <w:jc w:val="both"/>
              <w:rPr>
                <w:rFonts w:ascii="Arial" w:hAnsi="Arial" w:cs="Arial"/>
              </w:rPr>
            </w:pPr>
          </w:p>
        </w:tc>
        <w:tc>
          <w:tcPr>
            <w:tcW w:w="3062" w:type="dxa"/>
            <w:tcBorders>
              <w:top w:val="single" w:sz="6" w:space="0" w:color="auto"/>
              <w:left w:val="single" w:sz="6" w:space="0" w:color="auto"/>
              <w:bottom w:val="single" w:sz="6" w:space="0" w:color="auto"/>
              <w:right w:val="single" w:sz="6" w:space="0" w:color="auto"/>
            </w:tcBorders>
          </w:tcPr>
          <w:p w:rsidR="00F323A0" w:rsidRPr="00121C51" w:rsidRDefault="00F323A0" w:rsidP="0012396F">
            <w:pPr>
              <w:shd w:val="clear" w:color="auto" w:fill="FFFFFF"/>
              <w:spacing w:before="120" w:after="120" w:line="360" w:lineRule="auto"/>
              <w:jc w:val="both"/>
              <w:rPr>
                <w:rFonts w:ascii="Arial" w:hAnsi="Arial" w:cs="Arial"/>
              </w:rPr>
            </w:pPr>
            <w:r w:rsidRPr="00121C51">
              <w:rPr>
                <w:rFonts w:ascii="Arial" w:hAnsi="Arial" w:cs="Arial"/>
                <w:w w:val="89"/>
              </w:rPr>
              <w:t>0,27 g%</w:t>
            </w:r>
          </w:p>
          <w:p w:rsidR="00F323A0" w:rsidRPr="00121C51" w:rsidRDefault="00F323A0" w:rsidP="0012396F">
            <w:pPr>
              <w:shd w:val="clear" w:color="auto" w:fill="FFFFFF"/>
              <w:spacing w:before="120" w:after="120" w:line="360" w:lineRule="auto"/>
              <w:jc w:val="both"/>
              <w:rPr>
                <w:rFonts w:ascii="Arial" w:hAnsi="Arial" w:cs="Arial"/>
              </w:rPr>
            </w:pPr>
          </w:p>
        </w:tc>
        <w:tc>
          <w:tcPr>
            <w:tcW w:w="3427" w:type="dxa"/>
            <w:tcBorders>
              <w:top w:val="single" w:sz="6" w:space="0" w:color="auto"/>
              <w:left w:val="single" w:sz="6" w:space="0" w:color="auto"/>
              <w:bottom w:val="single" w:sz="6" w:space="0" w:color="auto"/>
              <w:right w:val="single" w:sz="6" w:space="0" w:color="auto"/>
            </w:tcBorders>
          </w:tcPr>
          <w:p w:rsidR="00F323A0" w:rsidRPr="00121C51" w:rsidRDefault="00F323A0" w:rsidP="0012396F">
            <w:pPr>
              <w:shd w:val="clear" w:color="auto" w:fill="FFFFFF"/>
              <w:spacing w:before="120" w:after="120" w:line="360" w:lineRule="auto"/>
              <w:jc w:val="both"/>
              <w:rPr>
                <w:rFonts w:ascii="Arial" w:hAnsi="Arial" w:cs="Arial"/>
              </w:rPr>
            </w:pPr>
            <w:r w:rsidRPr="00121C51">
              <w:rPr>
                <w:rFonts w:ascii="Arial" w:hAnsi="Arial" w:cs="Arial"/>
                <w:spacing w:val="13"/>
                <w:w w:val="112"/>
              </w:rPr>
              <w:t>0,2-0,4g%</w:t>
            </w:r>
          </w:p>
          <w:p w:rsidR="00F323A0" w:rsidRPr="00121C51" w:rsidRDefault="00F323A0" w:rsidP="0012396F">
            <w:pPr>
              <w:shd w:val="clear" w:color="auto" w:fill="FFFFFF"/>
              <w:spacing w:before="120" w:after="120" w:line="360" w:lineRule="auto"/>
              <w:jc w:val="both"/>
              <w:rPr>
                <w:rFonts w:ascii="Arial" w:hAnsi="Arial" w:cs="Arial"/>
              </w:rPr>
            </w:pPr>
          </w:p>
        </w:tc>
      </w:tr>
      <w:tr w:rsidR="00F323A0" w:rsidRPr="00121C51" w:rsidTr="00306F43">
        <w:trPr>
          <w:trHeight w:hRule="exact" w:val="1296"/>
          <w:jc w:val="center"/>
        </w:trPr>
        <w:tc>
          <w:tcPr>
            <w:tcW w:w="2842" w:type="dxa"/>
            <w:tcBorders>
              <w:top w:val="single" w:sz="6" w:space="0" w:color="auto"/>
              <w:left w:val="single" w:sz="6" w:space="0" w:color="auto"/>
              <w:bottom w:val="single" w:sz="6" w:space="0" w:color="auto"/>
              <w:right w:val="single" w:sz="6" w:space="0" w:color="auto"/>
            </w:tcBorders>
          </w:tcPr>
          <w:p w:rsidR="00F323A0" w:rsidRPr="00121C51" w:rsidRDefault="00F323A0" w:rsidP="0012396F">
            <w:pPr>
              <w:shd w:val="clear" w:color="auto" w:fill="FFFFFF"/>
              <w:spacing w:before="120" w:after="120" w:line="360" w:lineRule="auto"/>
              <w:jc w:val="both"/>
              <w:rPr>
                <w:rFonts w:ascii="Arial" w:hAnsi="Arial" w:cs="Arial"/>
              </w:rPr>
            </w:pPr>
            <w:r w:rsidRPr="00121C51">
              <w:rPr>
                <w:rFonts w:ascii="Arial" w:hAnsi="Arial" w:cs="Arial"/>
                <w:spacing w:val="-10"/>
              </w:rPr>
              <w:t>lonograma sanguină</w:t>
            </w:r>
          </w:p>
          <w:p w:rsidR="00F323A0" w:rsidRPr="00121C51" w:rsidRDefault="00F323A0" w:rsidP="0012396F">
            <w:pPr>
              <w:shd w:val="clear" w:color="auto" w:fill="FFFFFF"/>
              <w:spacing w:before="120" w:after="120" w:line="360" w:lineRule="auto"/>
              <w:jc w:val="both"/>
              <w:rPr>
                <w:rFonts w:ascii="Arial" w:hAnsi="Arial" w:cs="Arial"/>
              </w:rPr>
            </w:pPr>
          </w:p>
        </w:tc>
        <w:tc>
          <w:tcPr>
            <w:tcW w:w="3062" w:type="dxa"/>
            <w:tcBorders>
              <w:top w:val="single" w:sz="6" w:space="0" w:color="auto"/>
              <w:left w:val="single" w:sz="6" w:space="0" w:color="auto"/>
              <w:bottom w:val="single" w:sz="6" w:space="0" w:color="auto"/>
              <w:right w:val="single" w:sz="6" w:space="0" w:color="auto"/>
            </w:tcBorders>
          </w:tcPr>
          <w:p w:rsidR="00F323A0" w:rsidRPr="00121C51" w:rsidRDefault="00F323A0" w:rsidP="0012396F">
            <w:pPr>
              <w:shd w:val="clear" w:color="auto" w:fill="FFFFFF"/>
              <w:spacing w:before="120" w:after="120" w:line="360" w:lineRule="auto"/>
              <w:jc w:val="both"/>
              <w:rPr>
                <w:rFonts w:ascii="Arial" w:hAnsi="Arial" w:cs="Arial"/>
                <w:lang w:val="it-IT"/>
              </w:rPr>
            </w:pPr>
            <w:r w:rsidRPr="00121C51">
              <w:rPr>
                <w:rFonts w:ascii="Arial" w:hAnsi="Arial" w:cs="Arial"/>
                <w:w w:val="84"/>
                <w:lang w:val="it-IT"/>
              </w:rPr>
              <w:t>Na= 142 mEq/l                         Ca = 5,0 mEq/l                            Cl = 99 mEq/l                              K = 4,9 mEq/l</w:t>
            </w:r>
          </w:p>
          <w:p w:rsidR="00F323A0" w:rsidRPr="00121C51" w:rsidRDefault="00F323A0" w:rsidP="0012396F">
            <w:pPr>
              <w:shd w:val="clear" w:color="auto" w:fill="FFFFFF"/>
              <w:spacing w:before="120" w:after="120" w:line="360" w:lineRule="auto"/>
              <w:jc w:val="both"/>
              <w:rPr>
                <w:rFonts w:ascii="Arial" w:hAnsi="Arial" w:cs="Arial"/>
                <w:lang w:val="it-IT"/>
              </w:rPr>
            </w:pPr>
          </w:p>
        </w:tc>
        <w:tc>
          <w:tcPr>
            <w:tcW w:w="3427" w:type="dxa"/>
            <w:tcBorders>
              <w:top w:val="single" w:sz="6" w:space="0" w:color="auto"/>
              <w:left w:val="single" w:sz="6" w:space="0" w:color="auto"/>
              <w:bottom w:val="single" w:sz="6" w:space="0" w:color="auto"/>
              <w:right w:val="single" w:sz="6" w:space="0" w:color="auto"/>
            </w:tcBorders>
          </w:tcPr>
          <w:p w:rsidR="00F323A0" w:rsidRPr="00121C51" w:rsidRDefault="00F323A0" w:rsidP="0012396F">
            <w:pPr>
              <w:shd w:val="clear" w:color="auto" w:fill="FFFFFF"/>
              <w:spacing w:before="120" w:after="120" w:line="360" w:lineRule="auto"/>
              <w:jc w:val="both"/>
              <w:rPr>
                <w:rFonts w:ascii="Arial" w:hAnsi="Arial" w:cs="Arial"/>
                <w:lang w:val="it-IT"/>
              </w:rPr>
            </w:pPr>
            <w:r w:rsidRPr="00121C51">
              <w:rPr>
                <w:rFonts w:ascii="Arial" w:hAnsi="Arial" w:cs="Arial"/>
                <w:spacing w:val="12"/>
                <w:lang w:val="it-IT"/>
              </w:rPr>
              <w:t xml:space="preserve">Na=137-152mEq/l             </w:t>
            </w:r>
            <w:r w:rsidRPr="00121C51">
              <w:rPr>
                <w:rFonts w:ascii="Arial" w:hAnsi="Arial" w:cs="Arial"/>
                <w:w w:val="90"/>
                <w:lang w:val="it-IT"/>
              </w:rPr>
              <w:t xml:space="preserve">Ca = 4,5 - 5,5 mEq/l                    </w:t>
            </w:r>
            <w:r w:rsidRPr="00121C51">
              <w:rPr>
                <w:rFonts w:ascii="Arial" w:hAnsi="Arial" w:cs="Arial"/>
                <w:spacing w:val="14"/>
                <w:w w:val="90"/>
                <w:lang w:val="it-IT"/>
              </w:rPr>
              <w:t>Cl-</w:t>
            </w:r>
            <w:r w:rsidRPr="00121C51">
              <w:rPr>
                <w:rFonts w:ascii="Arial" w:hAnsi="Arial" w:cs="Arial"/>
                <w:w w:val="90"/>
                <w:lang w:val="it-IT"/>
              </w:rPr>
              <w:t xml:space="preserve"> 94 -111 mEq/l                         K = 3,8 -5,4 mEq/l</w:t>
            </w:r>
          </w:p>
          <w:p w:rsidR="00F323A0" w:rsidRPr="00121C51" w:rsidRDefault="00F323A0" w:rsidP="0012396F">
            <w:pPr>
              <w:shd w:val="clear" w:color="auto" w:fill="FFFFFF"/>
              <w:spacing w:before="120" w:after="120" w:line="360" w:lineRule="auto"/>
              <w:jc w:val="both"/>
              <w:rPr>
                <w:rFonts w:ascii="Arial" w:hAnsi="Arial" w:cs="Arial"/>
                <w:lang w:val="it-IT"/>
              </w:rPr>
            </w:pPr>
          </w:p>
        </w:tc>
      </w:tr>
      <w:tr w:rsidR="00F323A0" w:rsidRPr="00121C51" w:rsidTr="00306F43">
        <w:trPr>
          <w:trHeight w:hRule="exact" w:val="490"/>
          <w:jc w:val="center"/>
        </w:trPr>
        <w:tc>
          <w:tcPr>
            <w:tcW w:w="2842" w:type="dxa"/>
            <w:tcBorders>
              <w:top w:val="single" w:sz="6" w:space="0" w:color="auto"/>
              <w:left w:val="single" w:sz="6" w:space="0" w:color="auto"/>
              <w:bottom w:val="single" w:sz="6" w:space="0" w:color="auto"/>
              <w:right w:val="single" w:sz="6" w:space="0" w:color="auto"/>
            </w:tcBorders>
          </w:tcPr>
          <w:p w:rsidR="00F323A0" w:rsidRPr="00121C51" w:rsidRDefault="00F323A0" w:rsidP="0012396F">
            <w:pPr>
              <w:shd w:val="clear" w:color="auto" w:fill="FFFFFF"/>
              <w:spacing w:before="120" w:after="120" w:line="360" w:lineRule="auto"/>
              <w:jc w:val="both"/>
              <w:rPr>
                <w:rFonts w:ascii="Arial" w:hAnsi="Arial" w:cs="Arial"/>
              </w:rPr>
            </w:pPr>
            <w:r w:rsidRPr="00121C51">
              <w:rPr>
                <w:rFonts w:ascii="Arial" w:hAnsi="Arial" w:cs="Arial"/>
                <w:spacing w:val="-11"/>
              </w:rPr>
              <w:t>Factor Rh</w:t>
            </w:r>
          </w:p>
          <w:p w:rsidR="00F323A0" w:rsidRPr="00121C51" w:rsidRDefault="00F323A0" w:rsidP="0012396F">
            <w:pPr>
              <w:shd w:val="clear" w:color="auto" w:fill="FFFFFF"/>
              <w:spacing w:before="120" w:after="120" w:line="360" w:lineRule="auto"/>
              <w:jc w:val="both"/>
              <w:rPr>
                <w:rFonts w:ascii="Arial" w:hAnsi="Arial" w:cs="Arial"/>
              </w:rPr>
            </w:pPr>
          </w:p>
        </w:tc>
        <w:tc>
          <w:tcPr>
            <w:tcW w:w="6489" w:type="dxa"/>
            <w:gridSpan w:val="2"/>
            <w:tcBorders>
              <w:top w:val="single" w:sz="6" w:space="0" w:color="auto"/>
              <w:left w:val="single" w:sz="6" w:space="0" w:color="auto"/>
              <w:bottom w:val="single" w:sz="6" w:space="0" w:color="auto"/>
              <w:right w:val="single" w:sz="6" w:space="0" w:color="auto"/>
            </w:tcBorders>
          </w:tcPr>
          <w:p w:rsidR="00F323A0" w:rsidRPr="00121C51" w:rsidRDefault="00F323A0" w:rsidP="0012396F">
            <w:pPr>
              <w:shd w:val="clear" w:color="auto" w:fill="FFFFFF"/>
              <w:spacing w:before="120" w:after="120" w:line="360" w:lineRule="auto"/>
              <w:jc w:val="both"/>
              <w:rPr>
                <w:rFonts w:ascii="Arial" w:hAnsi="Arial" w:cs="Arial"/>
              </w:rPr>
            </w:pPr>
            <w:r w:rsidRPr="00121C51">
              <w:rPr>
                <w:rFonts w:ascii="Arial" w:hAnsi="Arial" w:cs="Arial"/>
              </w:rPr>
              <w:t>pozitiv</w:t>
            </w:r>
          </w:p>
          <w:p w:rsidR="00F323A0" w:rsidRPr="00121C51" w:rsidRDefault="00F323A0" w:rsidP="0012396F">
            <w:pPr>
              <w:shd w:val="clear" w:color="auto" w:fill="FFFFFF"/>
              <w:spacing w:before="120" w:after="120" w:line="360" w:lineRule="auto"/>
              <w:jc w:val="both"/>
              <w:rPr>
                <w:rFonts w:ascii="Arial" w:hAnsi="Arial" w:cs="Arial"/>
              </w:rPr>
            </w:pPr>
          </w:p>
        </w:tc>
      </w:tr>
      <w:tr w:rsidR="00F323A0" w:rsidRPr="00121C51" w:rsidTr="00306F43">
        <w:trPr>
          <w:trHeight w:hRule="exact" w:val="490"/>
          <w:jc w:val="center"/>
        </w:trPr>
        <w:tc>
          <w:tcPr>
            <w:tcW w:w="2842" w:type="dxa"/>
            <w:tcBorders>
              <w:top w:val="single" w:sz="6" w:space="0" w:color="auto"/>
              <w:left w:val="single" w:sz="6" w:space="0" w:color="auto"/>
              <w:bottom w:val="single" w:sz="6" w:space="0" w:color="auto"/>
              <w:right w:val="single" w:sz="6" w:space="0" w:color="auto"/>
            </w:tcBorders>
          </w:tcPr>
          <w:p w:rsidR="00F323A0" w:rsidRPr="00121C51" w:rsidRDefault="00F323A0" w:rsidP="0012396F">
            <w:pPr>
              <w:shd w:val="clear" w:color="auto" w:fill="FFFFFF"/>
              <w:spacing w:before="120" w:after="120" w:line="360" w:lineRule="auto"/>
              <w:jc w:val="both"/>
              <w:rPr>
                <w:rFonts w:ascii="Arial" w:hAnsi="Arial" w:cs="Arial"/>
              </w:rPr>
            </w:pPr>
            <w:r w:rsidRPr="00121C51">
              <w:rPr>
                <w:rFonts w:ascii="Arial" w:hAnsi="Arial" w:cs="Arial"/>
                <w:spacing w:val="-11"/>
              </w:rPr>
              <w:t>Grup sanguin</w:t>
            </w:r>
          </w:p>
          <w:p w:rsidR="00F323A0" w:rsidRPr="00121C51" w:rsidRDefault="00F323A0" w:rsidP="0012396F">
            <w:pPr>
              <w:shd w:val="clear" w:color="auto" w:fill="FFFFFF"/>
              <w:spacing w:before="120" w:after="120" w:line="360" w:lineRule="auto"/>
              <w:jc w:val="both"/>
              <w:rPr>
                <w:rFonts w:ascii="Arial" w:hAnsi="Arial" w:cs="Arial"/>
              </w:rPr>
            </w:pPr>
          </w:p>
        </w:tc>
        <w:tc>
          <w:tcPr>
            <w:tcW w:w="6489" w:type="dxa"/>
            <w:gridSpan w:val="2"/>
            <w:tcBorders>
              <w:top w:val="single" w:sz="6" w:space="0" w:color="auto"/>
              <w:left w:val="single" w:sz="6" w:space="0" w:color="auto"/>
              <w:bottom w:val="single" w:sz="6" w:space="0" w:color="auto"/>
              <w:right w:val="single" w:sz="6" w:space="0" w:color="auto"/>
            </w:tcBorders>
          </w:tcPr>
          <w:p w:rsidR="00F323A0" w:rsidRPr="00121C51" w:rsidRDefault="00F323A0" w:rsidP="0012396F">
            <w:pPr>
              <w:shd w:val="clear" w:color="auto" w:fill="FFFFFF"/>
              <w:spacing w:before="120" w:after="120" w:line="360" w:lineRule="auto"/>
              <w:jc w:val="both"/>
              <w:rPr>
                <w:rFonts w:ascii="Arial" w:hAnsi="Arial" w:cs="Arial"/>
              </w:rPr>
            </w:pPr>
            <w:r w:rsidRPr="00121C51">
              <w:rPr>
                <w:rFonts w:ascii="Arial" w:hAnsi="Arial" w:cs="Arial"/>
                <w:spacing w:val="-25"/>
              </w:rPr>
              <w:t>B (III )</w:t>
            </w:r>
          </w:p>
          <w:p w:rsidR="00F323A0" w:rsidRPr="00121C51" w:rsidRDefault="00F323A0" w:rsidP="0012396F">
            <w:pPr>
              <w:shd w:val="clear" w:color="auto" w:fill="FFFFFF"/>
              <w:spacing w:before="120" w:after="120" w:line="360" w:lineRule="auto"/>
              <w:jc w:val="both"/>
              <w:rPr>
                <w:rFonts w:ascii="Arial" w:hAnsi="Arial" w:cs="Arial"/>
              </w:rPr>
            </w:pPr>
          </w:p>
        </w:tc>
      </w:tr>
      <w:tr w:rsidR="00F323A0" w:rsidRPr="00121C51" w:rsidTr="00306F43">
        <w:trPr>
          <w:trHeight w:hRule="exact" w:val="2639"/>
          <w:jc w:val="center"/>
        </w:trPr>
        <w:tc>
          <w:tcPr>
            <w:tcW w:w="2842" w:type="dxa"/>
            <w:tcBorders>
              <w:top w:val="single" w:sz="6" w:space="0" w:color="auto"/>
              <w:left w:val="single" w:sz="6" w:space="0" w:color="auto"/>
              <w:bottom w:val="single" w:sz="4" w:space="0" w:color="auto"/>
              <w:right w:val="single" w:sz="6" w:space="0" w:color="auto"/>
            </w:tcBorders>
          </w:tcPr>
          <w:p w:rsidR="00F323A0" w:rsidRPr="00121C51" w:rsidRDefault="00F323A0" w:rsidP="0012396F">
            <w:pPr>
              <w:shd w:val="clear" w:color="auto" w:fill="FFFFFF"/>
              <w:spacing w:before="120" w:after="120" w:line="360" w:lineRule="auto"/>
              <w:jc w:val="both"/>
              <w:rPr>
                <w:rFonts w:ascii="Arial" w:hAnsi="Arial" w:cs="Arial"/>
              </w:rPr>
            </w:pPr>
            <w:r w:rsidRPr="00121C51">
              <w:rPr>
                <w:rFonts w:ascii="Arial" w:hAnsi="Arial" w:cs="Arial"/>
                <w:spacing w:val="-11"/>
              </w:rPr>
              <w:t>Examen urină</w:t>
            </w:r>
          </w:p>
          <w:p w:rsidR="00F323A0" w:rsidRPr="00121C51" w:rsidRDefault="00F323A0" w:rsidP="0012396F">
            <w:pPr>
              <w:shd w:val="clear" w:color="auto" w:fill="FFFFFF"/>
              <w:spacing w:before="120" w:after="120" w:line="360" w:lineRule="auto"/>
              <w:jc w:val="both"/>
              <w:rPr>
                <w:rFonts w:ascii="Arial" w:hAnsi="Arial" w:cs="Arial"/>
              </w:rPr>
            </w:pPr>
          </w:p>
        </w:tc>
        <w:tc>
          <w:tcPr>
            <w:tcW w:w="6489" w:type="dxa"/>
            <w:gridSpan w:val="2"/>
            <w:tcBorders>
              <w:top w:val="single" w:sz="6" w:space="0" w:color="auto"/>
              <w:left w:val="single" w:sz="6" w:space="0" w:color="auto"/>
              <w:bottom w:val="single" w:sz="4" w:space="0" w:color="auto"/>
              <w:right w:val="single" w:sz="6" w:space="0" w:color="auto"/>
            </w:tcBorders>
          </w:tcPr>
          <w:p w:rsidR="00F323A0" w:rsidRPr="00121C51" w:rsidRDefault="00F323A0" w:rsidP="0012396F">
            <w:pPr>
              <w:pStyle w:val="BodyText"/>
              <w:spacing w:before="120" w:line="360" w:lineRule="auto"/>
              <w:jc w:val="both"/>
              <w:rPr>
                <w:rFonts w:ascii="Arial" w:hAnsi="Arial" w:cs="Arial"/>
              </w:rPr>
            </w:pPr>
            <w:r w:rsidRPr="00121C51">
              <w:rPr>
                <w:rFonts w:ascii="Arial" w:hAnsi="Arial" w:cs="Arial"/>
              </w:rPr>
              <w:t>Prezent cristale medicamentoase</w:t>
            </w:r>
          </w:p>
          <w:p w:rsidR="00F323A0" w:rsidRPr="00121C51" w:rsidRDefault="00F323A0" w:rsidP="0012396F">
            <w:pPr>
              <w:pStyle w:val="BodyText"/>
              <w:spacing w:before="120" w:line="360" w:lineRule="auto"/>
              <w:jc w:val="both"/>
              <w:rPr>
                <w:rFonts w:ascii="Arial" w:hAnsi="Arial" w:cs="Arial"/>
              </w:rPr>
            </w:pPr>
            <w:r w:rsidRPr="00121C51">
              <w:rPr>
                <w:rFonts w:ascii="Arial" w:hAnsi="Arial" w:cs="Arial"/>
              </w:rPr>
              <w:t>Trichomonas-absent</w:t>
            </w:r>
          </w:p>
          <w:p w:rsidR="00F323A0" w:rsidRPr="00121C51" w:rsidRDefault="00F323A0" w:rsidP="0012396F">
            <w:pPr>
              <w:pStyle w:val="BodyText"/>
              <w:spacing w:before="120" w:line="360" w:lineRule="auto"/>
              <w:jc w:val="both"/>
              <w:rPr>
                <w:rFonts w:ascii="Arial" w:hAnsi="Arial" w:cs="Arial"/>
              </w:rPr>
            </w:pPr>
            <w:r w:rsidRPr="00121C51">
              <w:rPr>
                <w:rFonts w:ascii="Arial" w:hAnsi="Arial" w:cs="Arial"/>
              </w:rPr>
              <w:t>Candida –absent</w:t>
            </w:r>
          </w:p>
          <w:p w:rsidR="00F323A0" w:rsidRPr="00121C51" w:rsidRDefault="00F323A0" w:rsidP="0012396F">
            <w:pPr>
              <w:pStyle w:val="BodyText"/>
              <w:spacing w:before="120" w:line="360" w:lineRule="auto"/>
              <w:jc w:val="both"/>
              <w:rPr>
                <w:rFonts w:ascii="Arial" w:hAnsi="Arial" w:cs="Arial"/>
                <w:lang w:val="it-IT"/>
              </w:rPr>
            </w:pPr>
            <w:r w:rsidRPr="00121C51">
              <w:rPr>
                <w:rFonts w:ascii="Arial" w:hAnsi="Arial" w:cs="Arial"/>
                <w:lang w:val="it-IT"/>
              </w:rPr>
              <w:t>Grad de inflamaţie al vaginului-Gr.3</w:t>
            </w:r>
          </w:p>
          <w:p w:rsidR="00F323A0" w:rsidRPr="00121C51" w:rsidRDefault="00F323A0" w:rsidP="0012396F">
            <w:pPr>
              <w:shd w:val="clear" w:color="auto" w:fill="FFFFFF"/>
              <w:spacing w:before="120" w:after="120" w:line="360" w:lineRule="auto"/>
              <w:jc w:val="both"/>
              <w:rPr>
                <w:rFonts w:ascii="Arial" w:hAnsi="Arial" w:cs="Arial"/>
              </w:rPr>
            </w:pPr>
            <w:r w:rsidRPr="00121C51">
              <w:rPr>
                <w:rFonts w:ascii="Arial" w:hAnsi="Arial" w:cs="Arial"/>
                <w:lang w:val="it-IT"/>
              </w:rPr>
              <w:t>Epitelii, foarte rar, lactobacili, rari bacili gram negativ, coci gram pozitiv, frecvente leucocite</w:t>
            </w:r>
          </w:p>
        </w:tc>
      </w:tr>
    </w:tbl>
    <w:p w:rsidR="00306F43" w:rsidRDefault="00306F43" w:rsidP="0012396F">
      <w:pPr>
        <w:spacing w:before="120" w:after="120" w:line="360" w:lineRule="auto"/>
        <w:ind w:firstLine="1985"/>
        <w:jc w:val="both"/>
        <w:outlineLvl w:val="0"/>
        <w:rPr>
          <w:rFonts w:ascii="Arial" w:hAnsi="Arial" w:cs="Arial"/>
          <w:b/>
        </w:rPr>
      </w:pPr>
    </w:p>
    <w:p w:rsidR="00306F43" w:rsidRDefault="00306F43">
      <w:pPr>
        <w:spacing w:after="200" w:line="276" w:lineRule="auto"/>
        <w:rPr>
          <w:rFonts w:ascii="Arial" w:hAnsi="Arial" w:cs="Arial"/>
          <w:b/>
        </w:rPr>
      </w:pPr>
      <w:r>
        <w:rPr>
          <w:rFonts w:ascii="Arial" w:hAnsi="Arial" w:cs="Arial"/>
          <w:b/>
        </w:rPr>
        <w:br w:type="page"/>
      </w:r>
    </w:p>
    <w:p w:rsidR="00F323A0" w:rsidRPr="00F323A0" w:rsidRDefault="00F323A0" w:rsidP="00306F43">
      <w:pPr>
        <w:spacing w:before="120" w:after="120" w:line="360" w:lineRule="auto"/>
        <w:ind w:firstLine="1985"/>
        <w:jc w:val="center"/>
        <w:outlineLvl w:val="0"/>
        <w:rPr>
          <w:rFonts w:ascii="Arial" w:hAnsi="Arial" w:cs="Arial"/>
          <w:b/>
        </w:rPr>
      </w:pPr>
      <w:bookmarkStart w:id="121" w:name="_Toc12554925"/>
      <w:r w:rsidRPr="00F323A0">
        <w:rPr>
          <w:rFonts w:ascii="Arial" w:hAnsi="Arial" w:cs="Arial"/>
          <w:b/>
        </w:rPr>
        <w:lastRenderedPageBreak/>
        <w:t>TRATAMENT MEDICAMENTOS</w:t>
      </w:r>
      <w:bookmarkEnd w:id="121"/>
    </w:p>
    <w:p w:rsidR="00F323A0" w:rsidRPr="00F323A0" w:rsidRDefault="00F323A0" w:rsidP="0012396F">
      <w:pPr>
        <w:spacing w:before="120" w:after="120" w:line="360" w:lineRule="auto"/>
        <w:ind w:left="720"/>
        <w:jc w:val="both"/>
        <w:outlineLvl w:val="0"/>
        <w:rPr>
          <w:rFonts w:ascii="Arial" w:hAnsi="Arial" w:cs="Arial"/>
          <w:b/>
        </w:rPr>
      </w:pPr>
    </w:p>
    <w:tbl>
      <w:tblPr>
        <w:tblpPr w:leftFromText="180" w:rightFromText="180" w:vertAnchor="text" w:horzAnchor="margin" w:tblpXSpec="center" w:tblpY="-80"/>
        <w:tblW w:w="8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5"/>
        <w:gridCol w:w="3265"/>
        <w:gridCol w:w="1787"/>
        <w:gridCol w:w="1803"/>
      </w:tblGrid>
      <w:tr w:rsidR="00F323A0" w:rsidRPr="00F323A0" w:rsidTr="00306F43">
        <w:trPr>
          <w:trHeight w:val="368"/>
        </w:trPr>
        <w:tc>
          <w:tcPr>
            <w:tcW w:w="1725" w:type="dxa"/>
          </w:tcPr>
          <w:p w:rsidR="00F323A0" w:rsidRPr="00F323A0" w:rsidRDefault="00F323A0" w:rsidP="0012396F">
            <w:pPr>
              <w:spacing w:before="120" w:after="120" w:line="360" w:lineRule="auto"/>
              <w:jc w:val="both"/>
              <w:outlineLvl w:val="0"/>
              <w:rPr>
                <w:rFonts w:ascii="Arial" w:hAnsi="Arial" w:cs="Arial"/>
                <w:b/>
              </w:rPr>
            </w:pPr>
            <w:bookmarkStart w:id="122" w:name="_Toc12554926"/>
            <w:r w:rsidRPr="00F323A0">
              <w:rPr>
                <w:rFonts w:ascii="Arial" w:hAnsi="Arial" w:cs="Arial"/>
                <w:b/>
              </w:rPr>
              <w:t>Medicament</w:t>
            </w:r>
            <w:bookmarkEnd w:id="122"/>
          </w:p>
        </w:tc>
        <w:tc>
          <w:tcPr>
            <w:tcW w:w="3265" w:type="dxa"/>
          </w:tcPr>
          <w:p w:rsidR="00F323A0" w:rsidRPr="00F323A0" w:rsidRDefault="00F323A0" w:rsidP="0012396F">
            <w:pPr>
              <w:spacing w:before="120" w:after="120" w:line="360" w:lineRule="auto"/>
              <w:jc w:val="both"/>
              <w:outlineLvl w:val="0"/>
              <w:rPr>
                <w:rFonts w:ascii="Arial" w:hAnsi="Arial" w:cs="Arial"/>
                <w:b/>
                <w:lang w:val="it-IT"/>
              </w:rPr>
            </w:pPr>
            <w:bookmarkStart w:id="123" w:name="_Toc12554927"/>
            <w:r w:rsidRPr="00F323A0">
              <w:rPr>
                <w:rFonts w:ascii="Arial" w:hAnsi="Arial" w:cs="Arial"/>
                <w:b/>
                <w:lang w:val="it-IT"/>
              </w:rPr>
              <w:t>Concentraţie şi mod de prezentare</w:t>
            </w:r>
            <w:bookmarkEnd w:id="123"/>
          </w:p>
        </w:tc>
        <w:tc>
          <w:tcPr>
            <w:tcW w:w="1787" w:type="dxa"/>
          </w:tcPr>
          <w:p w:rsidR="00F323A0" w:rsidRPr="00F323A0" w:rsidRDefault="00F323A0" w:rsidP="0012396F">
            <w:pPr>
              <w:spacing w:before="120" w:after="120" w:line="360" w:lineRule="auto"/>
              <w:jc w:val="both"/>
              <w:outlineLvl w:val="0"/>
              <w:rPr>
                <w:rFonts w:ascii="Arial" w:hAnsi="Arial" w:cs="Arial"/>
                <w:b/>
                <w:lang w:val="it-IT"/>
              </w:rPr>
            </w:pPr>
            <w:bookmarkStart w:id="124" w:name="_Toc12554928"/>
            <w:r w:rsidRPr="00F323A0">
              <w:rPr>
                <w:rFonts w:ascii="Arial" w:hAnsi="Arial" w:cs="Arial"/>
                <w:b/>
                <w:lang w:val="it-IT"/>
              </w:rPr>
              <w:t>Doza  şi calea de administrare recomandată</w:t>
            </w:r>
            <w:bookmarkEnd w:id="124"/>
          </w:p>
        </w:tc>
        <w:tc>
          <w:tcPr>
            <w:tcW w:w="1803" w:type="dxa"/>
          </w:tcPr>
          <w:p w:rsidR="00F323A0" w:rsidRPr="00F323A0" w:rsidRDefault="00F323A0" w:rsidP="0012396F">
            <w:pPr>
              <w:spacing w:before="120" w:after="120" w:line="360" w:lineRule="auto"/>
              <w:jc w:val="both"/>
              <w:outlineLvl w:val="0"/>
              <w:rPr>
                <w:rFonts w:ascii="Arial" w:hAnsi="Arial" w:cs="Arial"/>
                <w:b/>
              </w:rPr>
            </w:pPr>
            <w:bookmarkStart w:id="125" w:name="_Toc12554929"/>
            <w:r w:rsidRPr="00F323A0">
              <w:rPr>
                <w:rFonts w:ascii="Arial" w:hAnsi="Arial" w:cs="Arial"/>
                <w:b/>
              </w:rPr>
              <w:t>Perioada administrării</w:t>
            </w:r>
            <w:bookmarkEnd w:id="125"/>
          </w:p>
        </w:tc>
      </w:tr>
      <w:tr w:rsidR="00F323A0" w:rsidRPr="00F323A0" w:rsidTr="00306F43">
        <w:trPr>
          <w:trHeight w:val="582"/>
        </w:trPr>
        <w:tc>
          <w:tcPr>
            <w:tcW w:w="1725" w:type="dxa"/>
          </w:tcPr>
          <w:p w:rsidR="00F323A0" w:rsidRPr="00F323A0" w:rsidRDefault="00F323A0" w:rsidP="0012396F">
            <w:pPr>
              <w:spacing w:before="120" w:after="120" w:line="360" w:lineRule="auto"/>
              <w:jc w:val="both"/>
              <w:outlineLvl w:val="0"/>
              <w:rPr>
                <w:rFonts w:ascii="Arial" w:hAnsi="Arial" w:cs="Arial"/>
              </w:rPr>
            </w:pPr>
            <w:bookmarkStart w:id="126" w:name="_Toc12554930"/>
            <w:r w:rsidRPr="00F323A0">
              <w:rPr>
                <w:rFonts w:ascii="Arial" w:hAnsi="Arial" w:cs="Arial"/>
              </w:rPr>
              <w:t>Glucoză sol.</w:t>
            </w:r>
            <w:bookmarkEnd w:id="126"/>
          </w:p>
        </w:tc>
        <w:tc>
          <w:tcPr>
            <w:tcW w:w="3265" w:type="dxa"/>
          </w:tcPr>
          <w:p w:rsidR="00F323A0" w:rsidRPr="00F323A0" w:rsidRDefault="00F323A0" w:rsidP="0012396F">
            <w:pPr>
              <w:spacing w:before="120" w:after="120" w:line="360" w:lineRule="auto"/>
              <w:jc w:val="both"/>
              <w:outlineLvl w:val="0"/>
              <w:rPr>
                <w:rFonts w:ascii="Arial" w:hAnsi="Arial" w:cs="Arial"/>
              </w:rPr>
            </w:pPr>
            <w:bookmarkStart w:id="127" w:name="_Toc12554931"/>
            <w:r w:rsidRPr="00F323A0">
              <w:rPr>
                <w:rFonts w:ascii="Arial" w:hAnsi="Arial" w:cs="Arial"/>
              </w:rPr>
              <w:t>5% -flacon de 500 ml.</w:t>
            </w:r>
            <w:bookmarkEnd w:id="127"/>
          </w:p>
        </w:tc>
        <w:tc>
          <w:tcPr>
            <w:tcW w:w="1787" w:type="dxa"/>
          </w:tcPr>
          <w:p w:rsidR="00F323A0" w:rsidRPr="00F323A0" w:rsidRDefault="00F323A0" w:rsidP="0012396F">
            <w:pPr>
              <w:spacing w:before="120" w:after="120" w:line="360" w:lineRule="auto"/>
              <w:jc w:val="both"/>
              <w:outlineLvl w:val="0"/>
              <w:rPr>
                <w:rFonts w:ascii="Arial" w:hAnsi="Arial" w:cs="Arial"/>
                <w:lang w:val="it-IT"/>
              </w:rPr>
            </w:pPr>
            <w:bookmarkStart w:id="128" w:name="_Toc12554932"/>
            <w:r w:rsidRPr="00F323A0">
              <w:rPr>
                <w:rFonts w:ascii="Arial" w:hAnsi="Arial" w:cs="Arial"/>
                <w:lang w:val="it-IT"/>
              </w:rPr>
              <w:t>-perfuzie i.v.-2 fl./zi</w:t>
            </w:r>
            <w:bookmarkEnd w:id="128"/>
          </w:p>
        </w:tc>
        <w:tc>
          <w:tcPr>
            <w:tcW w:w="1803" w:type="dxa"/>
          </w:tcPr>
          <w:p w:rsidR="00F323A0" w:rsidRPr="00F323A0" w:rsidRDefault="00F323A0" w:rsidP="0012396F">
            <w:pPr>
              <w:spacing w:before="120" w:after="120" w:line="360" w:lineRule="auto"/>
              <w:jc w:val="both"/>
              <w:outlineLvl w:val="0"/>
              <w:rPr>
                <w:rFonts w:ascii="Arial" w:hAnsi="Arial" w:cs="Arial"/>
              </w:rPr>
            </w:pPr>
            <w:bookmarkStart w:id="129" w:name="_Toc12554933"/>
            <w:r w:rsidRPr="00F323A0">
              <w:rPr>
                <w:rFonts w:ascii="Arial" w:hAnsi="Arial" w:cs="Arial"/>
              </w:rPr>
              <w:t>12.05.2011-13.05.2011</w:t>
            </w:r>
            <w:bookmarkEnd w:id="129"/>
          </w:p>
        </w:tc>
      </w:tr>
      <w:tr w:rsidR="00F323A0" w:rsidRPr="00F323A0" w:rsidTr="00306F43">
        <w:trPr>
          <w:trHeight w:val="582"/>
        </w:trPr>
        <w:tc>
          <w:tcPr>
            <w:tcW w:w="1725" w:type="dxa"/>
          </w:tcPr>
          <w:p w:rsidR="00F323A0" w:rsidRPr="00F323A0" w:rsidRDefault="00F323A0" w:rsidP="0012396F">
            <w:pPr>
              <w:spacing w:before="120" w:after="120" w:line="360" w:lineRule="auto"/>
              <w:jc w:val="both"/>
              <w:outlineLvl w:val="0"/>
              <w:rPr>
                <w:rFonts w:ascii="Arial" w:hAnsi="Arial" w:cs="Arial"/>
              </w:rPr>
            </w:pPr>
            <w:bookmarkStart w:id="130" w:name="_Toc12554934"/>
            <w:r w:rsidRPr="00F323A0">
              <w:rPr>
                <w:rFonts w:ascii="Arial" w:hAnsi="Arial" w:cs="Arial"/>
              </w:rPr>
              <w:t>Ser fiziologic</w:t>
            </w:r>
            <w:bookmarkEnd w:id="130"/>
          </w:p>
        </w:tc>
        <w:tc>
          <w:tcPr>
            <w:tcW w:w="3265" w:type="dxa"/>
          </w:tcPr>
          <w:p w:rsidR="00F323A0" w:rsidRPr="00F323A0" w:rsidRDefault="00F323A0" w:rsidP="0012396F">
            <w:pPr>
              <w:spacing w:before="120" w:after="120" w:line="360" w:lineRule="auto"/>
              <w:jc w:val="both"/>
              <w:outlineLvl w:val="0"/>
              <w:rPr>
                <w:rFonts w:ascii="Arial" w:hAnsi="Arial" w:cs="Arial"/>
              </w:rPr>
            </w:pPr>
            <w:bookmarkStart w:id="131" w:name="_Toc12554935"/>
            <w:r w:rsidRPr="00F323A0">
              <w:rPr>
                <w:rFonts w:ascii="Arial" w:hAnsi="Arial" w:cs="Arial"/>
              </w:rPr>
              <w:t>9%-flacon 500 ml</w:t>
            </w:r>
            <w:bookmarkEnd w:id="131"/>
          </w:p>
        </w:tc>
        <w:tc>
          <w:tcPr>
            <w:tcW w:w="1787" w:type="dxa"/>
          </w:tcPr>
          <w:p w:rsidR="00F323A0" w:rsidRPr="00F323A0" w:rsidRDefault="00F323A0" w:rsidP="0012396F">
            <w:pPr>
              <w:spacing w:before="120" w:after="120" w:line="360" w:lineRule="auto"/>
              <w:jc w:val="both"/>
              <w:outlineLvl w:val="0"/>
              <w:rPr>
                <w:rFonts w:ascii="Arial" w:hAnsi="Arial" w:cs="Arial"/>
                <w:lang w:val="it-IT"/>
              </w:rPr>
            </w:pPr>
            <w:bookmarkStart w:id="132" w:name="_Toc12554936"/>
            <w:r w:rsidRPr="00F323A0">
              <w:rPr>
                <w:rFonts w:ascii="Arial" w:hAnsi="Arial" w:cs="Arial"/>
                <w:lang w:val="it-IT"/>
              </w:rPr>
              <w:t>-perfuzie i.v.-2 fl./zi</w:t>
            </w:r>
            <w:bookmarkEnd w:id="132"/>
          </w:p>
        </w:tc>
        <w:tc>
          <w:tcPr>
            <w:tcW w:w="1803" w:type="dxa"/>
          </w:tcPr>
          <w:p w:rsidR="00F323A0" w:rsidRPr="00F323A0" w:rsidRDefault="00F323A0" w:rsidP="0012396F">
            <w:pPr>
              <w:spacing w:before="120" w:after="120" w:line="360" w:lineRule="auto"/>
              <w:jc w:val="both"/>
              <w:outlineLvl w:val="0"/>
              <w:rPr>
                <w:rFonts w:ascii="Arial" w:hAnsi="Arial" w:cs="Arial"/>
              </w:rPr>
            </w:pPr>
            <w:bookmarkStart w:id="133" w:name="_Toc12554937"/>
            <w:r w:rsidRPr="00F323A0">
              <w:rPr>
                <w:rFonts w:ascii="Arial" w:hAnsi="Arial" w:cs="Arial"/>
              </w:rPr>
              <w:t>12.05.2011-15.05.2011</w:t>
            </w:r>
            <w:bookmarkEnd w:id="133"/>
          </w:p>
        </w:tc>
      </w:tr>
      <w:tr w:rsidR="00F323A0" w:rsidRPr="00F323A0" w:rsidTr="00306F43">
        <w:trPr>
          <w:trHeight w:val="582"/>
        </w:trPr>
        <w:tc>
          <w:tcPr>
            <w:tcW w:w="1725" w:type="dxa"/>
          </w:tcPr>
          <w:p w:rsidR="00F323A0" w:rsidRPr="00F323A0" w:rsidRDefault="00F323A0" w:rsidP="0012396F">
            <w:pPr>
              <w:spacing w:before="120" w:after="120" w:line="360" w:lineRule="auto"/>
              <w:jc w:val="both"/>
              <w:outlineLvl w:val="0"/>
              <w:rPr>
                <w:rFonts w:ascii="Arial" w:hAnsi="Arial" w:cs="Arial"/>
              </w:rPr>
            </w:pPr>
            <w:bookmarkStart w:id="134" w:name="_Toc12554938"/>
            <w:r w:rsidRPr="00F323A0">
              <w:rPr>
                <w:rFonts w:ascii="Arial" w:hAnsi="Arial" w:cs="Arial"/>
              </w:rPr>
              <w:t>Oxitocin</w:t>
            </w:r>
            <w:bookmarkEnd w:id="134"/>
            <w:r w:rsidRPr="00F323A0">
              <w:rPr>
                <w:rFonts w:ascii="Arial" w:hAnsi="Arial" w:cs="Arial"/>
              </w:rPr>
              <w:t xml:space="preserve"> </w:t>
            </w:r>
          </w:p>
        </w:tc>
        <w:tc>
          <w:tcPr>
            <w:tcW w:w="3265" w:type="dxa"/>
          </w:tcPr>
          <w:p w:rsidR="00F323A0" w:rsidRPr="00F323A0" w:rsidRDefault="00F323A0" w:rsidP="0012396F">
            <w:pPr>
              <w:spacing w:before="120" w:after="120" w:line="360" w:lineRule="auto"/>
              <w:jc w:val="both"/>
              <w:outlineLvl w:val="0"/>
              <w:rPr>
                <w:rFonts w:ascii="Arial" w:hAnsi="Arial" w:cs="Arial"/>
                <w:lang w:val="it-IT"/>
              </w:rPr>
            </w:pPr>
            <w:bookmarkStart w:id="135" w:name="_Toc12554939"/>
            <w:r w:rsidRPr="00F323A0">
              <w:rPr>
                <w:rFonts w:ascii="Arial" w:hAnsi="Arial" w:cs="Arial"/>
                <w:lang w:val="it-IT"/>
              </w:rPr>
              <w:t>Fiole -1 ml     5 u.i./ml</w:t>
            </w:r>
            <w:bookmarkEnd w:id="135"/>
          </w:p>
        </w:tc>
        <w:tc>
          <w:tcPr>
            <w:tcW w:w="1787" w:type="dxa"/>
          </w:tcPr>
          <w:p w:rsidR="00F323A0" w:rsidRPr="00F323A0" w:rsidRDefault="00F323A0" w:rsidP="0012396F">
            <w:pPr>
              <w:spacing w:before="120" w:after="120" w:line="360" w:lineRule="auto"/>
              <w:jc w:val="both"/>
              <w:outlineLvl w:val="0"/>
              <w:rPr>
                <w:rFonts w:ascii="Arial" w:hAnsi="Arial" w:cs="Arial"/>
                <w:lang w:val="it-IT"/>
              </w:rPr>
            </w:pPr>
            <w:bookmarkStart w:id="136" w:name="_Toc12554940"/>
            <w:r w:rsidRPr="00F323A0">
              <w:rPr>
                <w:rFonts w:ascii="Arial" w:hAnsi="Arial" w:cs="Arial"/>
                <w:lang w:val="it-IT"/>
              </w:rPr>
              <w:t>In perfuzie1 u.i./100ml</w:t>
            </w:r>
            <w:bookmarkEnd w:id="136"/>
          </w:p>
        </w:tc>
        <w:tc>
          <w:tcPr>
            <w:tcW w:w="1803" w:type="dxa"/>
          </w:tcPr>
          <w:p w:rsidR="00F323A0" w:rsidRPr="00F323A0" w:rsidRDefault="00F323A0" w:rsidP="0012396F">
            <w:pPr>
              <w:spacing w:before="120" w:after="120" w:line="360" w:lineRule="auto"/>
              <w:jc w:val="both"/>
              <w:outlineLvl w:val="0"/>
              <w:rPr>
                <w:rFonts w:ascii="Arial" w:hAnsi="Arial" w:cs="Arial"/>
              </w:rPr>
            </w:pPr>
            <w:bookmarkStart w:id="137" w:name="_Toc12554941"/>
            <w:r w:rsidRPr="00F323A0">
              <w:rPr>
                <w:rFonts w:ascii="Arial" w:hAnsi="Arial" w:cs="Arial"/>
              </w:rPr>
              <w:t>12.05.2011</w:t>
            </w:r>
            <w:bookmarkEnd w:id="137"/>
          </w:p>
        </w:tc>
      </w:tr>
      <w:tr w:rsidR="00F323A0" w:rsidRPr="00F323A0" w:rsidTr="00306F43">
        <w:trPr>
          <w:trHeight w:val="582"/>
        </w:trPr>
        <w:tc>
          <w:tcPr>
            <w:tcW w:w="1725" w:type="dxa"/>
          </w:tcPr>
          <w:p w:rsidR="00F323A0" w:rsidRPr="00F323A0" w:rsidRDefault="00F323A0" w:rsidP="0012396F">
            <w:pPr>
              <w:spacing w:before="120" w:after="120" w:line="360" w:lineRule="auto"/>
              <w:jc w:val="both"/>
              <w:outlineLvl w:val="0"/>
              <w:rPr>
                <w:rFonts w:ascii="Arial" w:hAnsi="Arial" w:cs="Arial"/>
              </w:rPr>
            </w:pPr>
            <w:bookmarkStart w:id="138" w:name="_Toc12554942"/>
            <w:r w:rsidRPr="00F323A0">
              <w:rPr>
                <w:rFonts w:ascii="Arial" w:hAnsi="Arial" w:cs="Arial"/>
              </w:rPr>
              <w:t>Ampicilină</w:t>
            </w:r>
            <w:bookmarkEnd w:id="138"/>
            <w:r w:rsidRPr="00F323A0">
              <w:rPr>
                <w:rFonts w:ascii="Arial" w:hAnsi="Arial" w:cs="Arial"/>
              </w:rPr>
              <w:t xml:space="preserve"> </w:t>
            </w:r>
          </w:p>
        </w:tc>
        <w:tc>
          <w:tcPr>
            <w:tcW w:w="3265" w:type="dxa"/>
          </w:tcPr>
          <w:p w:rsidR="00F323A0" w:rsidRPr="00F323A0" w:rsidRDefault="00F323A0" w:rsidP="0012396F">
            <w:pPr>
              <w:spacing w:before="120" w:after="120" w:line="360" w:lineRule="auto"/>
              <w:jc w:val="both"/>
              <w:outlineLvl w:val="0"/>
              <w:rPr>
                <w:rFonts w:ascii="Arial" w:hAnsi="Arial" w:cs="Arial"/>
              </w:rPr>
            </w:pPr>
            <w:bookmarkStart w:id="139" w:name="_Toc12554943"/>
            <w:r w:rsidRPr="00F323A0">
              <w:rPr>
                <w:rFonts w:ascii="Arial" w:hAnsi="Arial" w:cs="Arial"/>
              </w:rPr>
              <w:t>Flaon 1 gr</w:t>
            </w:r>
            <w:bookmarkEnd w:id="139"/>
          </w:p>
        </w:tc>
        <w:tc>
          <w:tcPr>
            <w:tcW w:w="1787" w:type="dxa"/>
          </w:tcPr>
          <w:p w:rsidR="00F323A0" w:rsidRPr="00F323A0" w:rsidRDefault="00F323A0" w:rsidP="0012396F">
            <w:pPr>
              <w:spacing w:before="120" w:after="120" w:line="360" w:lineRule="auto"/>
              <w:jc w:val="both"/>
              <w:outlineLvl w:val="0"/>
              <w:rPr>
                <w:rFonts w:ascii="Arial" w:hAnsi="Arial" w:cs="Arial"/>
                <w:lang w:val="it-IT"/>
              </w:rPr>
            </w:pPr>
            <w:bookmarkStart w:id="140" w:name="_Toc12554944"/>
            <w:r w:rsidRPr="00F323A0">
              <w:rPr>
                <w:rFonts w:ascii="Arial" w:hAnsi="Arial" w:cs="Arial"/>
                <w:lang w:val="it-IT"/>
              </w:rPr>
              <w:t>1 flacon la 6 ore i.v.</w:t>
            </w:r>
            <w:bookmarkEnd w:id="140"/>
          </w:p>
        </w:tc>
        <w:tc>
          <w:tcPr>
            <w:tcW w:w="1803" w:type="dxa"/>
          </w:tcPr>
          <w:p w:rsidR="00F323A0" w:rsidRPr="00F323A0" w:rsidRDefault="00F323A0" w:rsidP="0012396F">
            <w:pPr>
              <w:spacing w:before="120" w:after="120" w:line="360" w:lineRule="auto"/>
              <w:jc w:val="both"/>
              <w:outlineLvl w:val="0"/>
              <w:rPr>
                <w:rFonts w:ascii="Arial" w:hAnsi="Arial" w:cs="Arial"/>
              </w:rPr>
            </w:pPr>
            <w:bookmarkStart w:id="141" w:name="_Toc12554945"/>
            <w:r w:rsidRPr="00F323A0">
              <w:rPr>
                <w:rFonts w:ascii="Arial" w:hAnsi="Arial" w:cs="Arial"/>
              </w:rPr>
              <w:t>12.05.2011-19.05.2011</w:t>
            </w:r>
            <w:bookmarkEnd w:id="141"/>
          </w:p>
        </w:tc>
      </w:tr>
      <w:tr w:rsidR="00F323A0" w:rsidRPr="00F323A0" w:rsidTr="00306F43">
        <w:trPr>
          <w:trHeight w:val="582"/>
        </w:trPr>
        <w:tc>
          <w:tcPr>
            <w:tcW w:w="1725" w:type="dxa"/>
          </w:tcPr>
          <w:p w:rsidR="00F323A0" w:rsidRPr="00F323A0" w:rsidRDefault="00F323A0" w:rsidP="0012396F">
            <w:pPr>
              <w:spacing w:before="120" w:after="120" w:line="360" w:lineRule="auto"/>
              <w:jc w:val="both"/>
              <w:outlineLvl w:val="0"/>
              <w:rPr>
                <w:rFonts w:ascii="Arial" w:hAnsi="Arial" w:cs="Arial"/>
              </w:rPr>
            </w:pPr>
            <w:bookmarkStart w:id="142" w:name="_Toc12554946"/>
            <w:r w:rsidRPr="00F323A0">
              <w:rPr>
                <w:rFonts w:ascii="Arial" w:hAnsi="Arial" w:cs="Arial"/>
              </w:rPr>
              <w:t>Ergomet</w:t>
            </w:r>
            <w:bookmarkEnd w:id="142"/>
          </w:p>
        </w:tc>
        <w:tc>
          <w:tcPr>
            <w:tcW w:w="3265" w:type="dxa"/>
          </w:tcPr>
          <w:p w:rsidR="00F323A0" w:rsidRPr="00F323A0" w:rsidRDefault="00F323A0" w:rsidP="0012396F">
            <w:pPr>
              <w:spacing w:before="120" w:after="120" w:line="360" w:lineRule="auto"/>
              <w:jc w:val="both"/>
              <w:outlineLvl w:val="0"/>
              <w:rPr>
                <w:rFonts w:ascii="Arial" w:hAnsi="Arial" w:cs="Arial"/>
              </w:rPr>
            </w:pPr>
            <w:bookmarkStart w:id="143" w:name="_Toc12554947"/>
            <w:r w:rsidRPr="00F323A0">
              <w:rPr>
                <w:rFonts w:ascii="Arial" w:hAnsi="Arial" w:cs="Arial"/>
              </w:rPr>
              <w:t>Fiole 0,2mg/1ml</w:t>
            </w:r>
            <w:bookmarkEnd w:id="143"/>
          </w:p>
        </w:tc>
        <w:tc>
          <w:tcPr>
            <w:tcW w:w="1787" w:type="dxa"/>
          </w:tcPr>
          <w:p w:rsidR="00F323A0" w:rsidRPr="00F323A0" w:rsidRDefault="00F323A0" w:rsidP="0012396F">
            <w:pPr>
              <w:spacing w:before="120" w:after="120" w:line="360" w:lineRule="auto"/>
              <w:jc w:val="both"/>
              <w:outlineLvl w:val="0"/>
              <w:rPr>
                <w:rFonts w:ascii="Arial" w:hAnsi="Arial" w:cs="Arial"/>
              </w:rPr>
            </w:pPr>
            <w:bookmarkStart w:id="144" w:name="_Toc12554948"/>
            <w:r w:rsidRPr="00F323A0">
              <w:rPr>
                <w:rFonts w:ascii="Arial" w:hAnsi="Arial" w:cs="Arial"/>
              </w:rPr>
              <w:t>1fiola la 4 ore</w:t>
            </w:r>
            <w:bookmarkEnd w:id="144"/>
          </w:p>
        </w:tc>
        <w:tc>
          <w:tcPr>
            <w:tcW w:w="1803" w:type="dxa"/>
          </w:tcPr>
          <w:p w:rsidR="00F323A0" w:rsidRPr="00F323A0" w:rsidRDefault="00F323A0" w:rsidP="0012396F">
            <w:pPr>
              <w:spacing w:before="120" w:after="120" w:line="360" w:lineRule="auto"/>
              <w:jc w:val="both"/>
              <w:outlineLvl w:val="0"/>
              <w:rPr>
                <w:rFonts w:ascii="Arial" w:hAnsi="Arial" w:cs="Arial"/>
              </w:rPr>
            </w:pPr>
            <w:bookmarkStart w:id="145" w:name="_Toc12554949"/>
            <w:r w:rsidRPr="00F323A0">
              <w:rPr>
                <w:rFonts w:ascii="Arial" w:hAnsi="Arial" w:cs="Arial"/>
              </w:rPr>
              <w:t>12.05.2011-13.05.2011</w:t>
            </w:r>
            <w:bookmarkEnd w:id="145"/>
          </w:p>
        </w:tc>
      </w:tr>
      <w:tr w:rsidR="00F323A0" w:rsidRPr="00F323A0" w:rsidTr="00306F43">
        <w:trPr>
          <w:trHeight w:val="582"/>
        </w:trPr>
        <w:tc>
          <w:tcPr>
            <w:tcW w:w="1725" w:type="dxa"/>
          </w:tcPr>
          <w:p w:rsidR="00F323A0" w:rsidRPr="00F323A0" w:rsidRDefault="00F323A0" w:rsidP="0012396F">
            <w:pPr>
              <w:spacing w:before="120" w:after="120" w:line="360" w:lineRule="auto"/>
              <w:jc w:val="both"/>
              <w:outlineLvl w:val="0"/>
              <w:rPr>
                <w:rFonts w:ascii="Arial" w:hAnsi="Arial" w:cs="Arial"/>
              </w:rPr>
            </w:pPr>
            <w:bookmarkStart w:id="146" w:name="_Toc12554950"/>
            <w:r w:rsidRPr="00F323A0">
              <w:rPr>
                <w:rFonts w:ascii="Arial" w:hAnsi="Arial" w:cs="Arial"/>
              </w:rPr>
              <w:t>Septovag</w:t>
            </w:r>
            <w:bookmarkEnd w:id="146"/>
            <w:r w:rsidRPr="00F323A0">
              <w:rPr>
                <w:rFonts w:ascii="Arial" w:hAnsi="Arial" w:cs="Arial"/>
              </w:rPr>
              <w:t xml:space="preserve"> </w:t>
            </w:r>
          </w:p>
        </w:tc>
        <w:tc>
          <w:tcPr>
            <w:tcW w:w="3265" w:type="dxa"/>
          </w:tcPr>
          <w:p w:rsidR="00F323A0" w:rsidRPr="00F323A0" w:rsidRDefault="00F323A0" w:rsidP="0012396F">
            <w:pPr>
              <w:spacing w:before="120" w:after="120" w:line="360" w:lineRule="auto"/>
              <w:jc w:val="both"/>
              <w:outlineLvl w:val="0"/>
              <w:rPr>
                <w:rFonts w:ascii="Arial" w:hAnsi="Arial" w:cs="Arial"/>
              </w:rPr>
            </w:pPr>
            <w:bookmarkStart w:id="147" w:name="_Toc12554951"/>
            <w:r w:rsidRPr="00F323A0">
              <w:rPr>
                <w:rFonts w:ascii="Arial" w:hAnsi="Arial" w:cs="Arial"/>
              </w:rPr>
              <w:t>Plicuri</w:t>
            </w:r>
            <w:bookmarkEnd w:id="147"/>
            <w:r w:rsidRPr="00F323A0">
              <w:rPr>
                <w:rFonts w:ascii="Arial" w:hAnsi="Arial" w:cs="Arial"/>
              </w:rPr>
              <w:t xml:space="preserve"> </w:t>
            </w:r>
          </w:p>
        </w:tc>
        <w:tc>
          <w:tcPr>
            <w:tcW w:w="1787" w:type="dxa"/>
          </w:tcPr>
          <w:p w:rsidR="00F323A0" w:rsidRPr="00F323A0" w:rsidRDefault="00F323A0" w:rsidP="0012396F">
            <w:pPr>
              <w:spacing w:before="120" w:after="120" w:line="360" w:lineRule="auto"/>
              <w:jc w:val="both"/>
              <w:outlineLvl w:val="0"/>
              <w:rPr>
                <w:rFonts w:ascii="Arial" w:hAnsi="Arial" w:cs="Arial"/>
              </w:rPr>
            </w:pPr>
            <w:bookmarkStart w:id="148" w:name="_Toc12554952"/>
            <w:r w:rsidRPr="00F323A0">
              <w:rPr>
                <w:rFonts w:ascii="Arial" w:hAnsi="Arial" w:cs="Arial"/>
              </w:rPr>
              <w:t>Dilutie 1/1000</w:t>
            </w:r>
            <w:bookmarkEnd w:id="148"/>
          </w:p>
        </w:tc>
        <w:tc>
          <w:tcPr>
            <w:tcW w:w="1803" w:type="dxa"/>
          </w:tcPr>
          <w:p w:rsidR="00F323A0" w:rsidRPr="00F323A0" w:rsidRDefault="00F323A0" w:rsidP="0012396F">
            <w:pPr>
              <w:spacing w:before="120" w:after="120" w:line="360" w:lineRule="auto"/>
              <w:jc w:val="both"/>
              <w:outlineLvl w:val="0"/>
              <w:rPr>
                <w:rFonts w:ascii="Arial" w:hAnsi="Arial" w:cs="Arial"/>
              </w:rPr>
            </w:pPr>
            <w:bookmarkStart w:id="149" w:name="_Toc12554953"/>
            <w:r w:rsidRPr="00F323A0">
              <w:rPr>
                <w:rFonts w:ascii="Arial" w:hAnsi="Arial" w:cs="Arial"/>
              </w:rPr>
              <w:t>12.05.2011-19.05.5011</w:t>
            </w:r>
            <w:bookmarkEnd w:id="149"/>
          </w:p>
        </w:tc>
      </w:tr>
      <w:tr w:rsidR="00F323A0" w:rsidRPr="00F323A0" w:rsidTr="00306F43">
        <w:trPr>
          <w:trHeight w:val="582"/>
        </w:trPr>
        <w:tc>
          <w:tcPr>
            <w:tcW w:w="1725" w:type="dxa"/>
          </w:tcPr>
          <w:p w:rsidR="00F323A0" w:rsidRPr="00F323A0" w:rsidRDefault="00F323A0" w:rsidP="0012396F">
            <w:pPr>
              <w:spacing w:before="120" w:after="120" w:line="360" w:lineRule="auto"/>
              <w:jc w:val="both"/>
              <w:outlineLvl w:val="0"/>
              <w:rPr>
                <w:rFonts w:ascii="Arial" w:hAnsi="Arial" w:cs="Arial"/>
              </w:rPr>
            </w:pPr>
            <w:bookmarkStart w:id="150" w:name="_Toc12554954"/>
            <w:r w:rsidRPr="00F323A0">
              <w:rPr>
                <w:rFonts w:ascii="Arial" w:hAnsi="Arial" w:cs="Arial"/>
              </w:rPr>
              <w:t>Metronidazol</w:t>
            </w:r>
            <w:bookmarkEnd w:id="150"/>
            <w:r w:rsidRPr="00F323A0">
              <w:rPr>
                <w:rFonts w:ascii="Arial" w:hAnsi="Arial" w:cs="Arial"/>
              </w:rPr>
              <w:t xml:space="preserve"> </w:t>
            </w:r>
          </w:p>
        </w:tc>
        <w:tc>
          <w:tcPr>
            <w:tcW w:w="3265" w:type="dxa"/>
          </w:tcPr>
          <w:p w:rsidR="00F323A0" w:rsidRPr="00F323A0" w:rsidRDefault="00F323A0" w:rsidP="0012396F">
            <w:pPr>
              <w:spacing w:before="120" w:after="120" w:line="360" w:lineRule="auto"/>
              <w:jc w:val="both"/>
              <w:outlineLvl w:val="0"/>
              <w:rPr>
                <w:rFonts w:ascii="Arial" w:hAnsi="Arial" w:cs="Arial"/>
              </w:rPr>
            </w:pPr>
            <w:bookmarkStart w:id="151" w:name="_Toc12554955"/>
            <w:r w:rsidRPr="00F323A0">
              <w:rPr>
                <w:rFonts w:ascii="Arial" w:hAnsi="Arial" w:cs="Arial"/>
              </w:rPr>
              <w:t>Sol.perfuzabilă 500mg./100 ml</w:t>
            </w:r>
            <w:bookmarkEnd w:id="151"/>
          </w:p>
        </w:tc>
        <w:tc>
          <w:tcPr>
            <w:tcW w:w="1787" w:type="dxa"/>
          </w:tcPr>
          <w:p w:rsidR="00F323A0" w:rsidRPr="00F323A0" w:rsidRDefault="00F323A0" w:rsidP="0012396F">
            <w:pPr>
              <w:spacing w:before="120" w:after="120" w:line="360" w:lineRule="auto"/>
              <w:jc w:val="both"/>
              <w:outlineLvl w:val="0"/>
              <w:rPr>
                <w:rFonts w:ascii="Arial" w:hAnsi="Arial" w:cs="Arial"/>
              </w:rPr>
            </w:pPr>
            <w:bookmarkStart w:id="152" w:name="_Toc12554956"/>
            <w:r w:rsidRPr="00F323A0">
              <w:rPr>
                <w:rFonts w:ascii="Arial" w:hAnsi="Arial" w:cs="Arial"/>
              </w:rPr>
              <w:t>1/2flacon la 12 ore</w:t>
            </w:r>
            <w:bookmarkEnd w:id="152"/>
          </w:p>
        </w:tc>
        <w:tc>
          <w:tcPr>
            <w:tcW w:w="1803" w:type="dxa"/>
          </w:tcPr>
          <w:p w:rsidR="00F323A0" w:rsidRPr="00F323A0" w:rsidRDefault="00F323A0" w:rsidP="0012396F">
            <w:pPr>
              <w:spacing w:before="120" w:after="120" w:line="360" w:lineRule="auto"/>
              <w:jc w:val="both"/>
              <w:outlineLvl w:val="0"/>
              <w:rPr>
                <w:rFonts w:ascii="Arial" w:hAnsi="Arial" w:cs="Arial"/>
              </w:rPr>
            </w:pPr>
            <w:bookmarkStart w:id="153" w:name="_Toc12554957"/>
            <w:r w:rsidRPr="00F323A0">
              <w:rPr>
                <w:rFonts w:ascii="Arial" w:hAnsi="Arial" w:cs="Arial"/>
              </w:rPr>
              <w:t>12.05.2011-19.05.2011</w:t>
            </w:r>
            <w:bookmarkEnd w:id="153"/>
          </w:p>
        </w:tc>
      </w:tr>
    </w:tbl>
    <w:p w:rsidR="00F323A0" w:rsidRPr="00F323A0" w:rsidRDefault="00F323A0" w:rsidP="0012396F">
      <w:pPr>
        <w:spacing w:before="120" w:after="120" w:line="360" w:lineRule="auto"/>
        <w:ind w:left="720"/>
        <w:jc w:val="both"/>
        <w:outlineLvl w:val="0"/>
        <w:rPr>
          <w:rFonts w:ascii="Arial" w:hAnsi="Arial" w:cs="Arial"/>
        </w:rPr>
      </w:pPr>
    </w:p>
    <w:p w:rsidR="00F323A0" w:rsidRPr="00F323A0" w:rsidRDefault="00F323A0" w:rsidP="0012396F">
      <w:pPr>
        <w:spacing w:before="120" w:after="120" w:line="360" w:lineRule="auto"/>
        <w:ind w:left="720"/>
        <w:jc w:val="both"/>
        <w:outlineLvl w:val="0"/>
        <w:rPr>
          <w:rFonts w:ascii="Arial" w:hAnsi="Arial" w:cs="Arial"/>
        </w:rPr>
      </w:pPr>
    </w:p>
    <w:p w:rsidR="00F323A0" w:rsidRPr="00F323A0" w:rsidRDefault="00F323A0" w:rsidP="0012396F">
      <w:pPr>
        <w:spacing w:before="120" w:after="120" w:line="360" w:lineRule="auto"/>
        <w:jc w:val="both"/>
        <w:outlineLvl w:val="0"/>
        <w:rPr>
          <w:rFonts w:ascii="Arial" w:hAnsi="Arial" w:cs="Arial"/>
        </w:rPr>
      </w:pPr>
    </w:p>
    <w:p w:rsidR="00F323A0" w:rsidRPr="00F323A0" w:rsidRDefault="00F323A0" w:rsidP="0012396F">
      <w:pPr>
        <w:spacing w:before="120" w:after="120" w:line="360" w:lineRule="auto"/>
        <w:jc w:val="both"/>
        <w:outlineLvl w:val="0"/>
        <w:rPr>
          <w:rFonts w:ascii="Arial" w:hAnsi="Arial" w:cs="Arial"/>
        </w:rPr>
      </w:pPr>
    </w:p>
    <w:p w:rsidR="00F323A0" w:rsidRPr="00F323A0" w:rsidRDefault="00F323A0" w:rsidP="0012396F">
      <w:pPr>
        <w:spacing w:before="120" w:after="120" w:line="360" w:lineRule="auto"/>
        <w:jc w:val="both"/>
        <w:outlineLvl w:val="0"/>
        <w:rPr>
          <w:rFonts w:ascii="Arial" w:hAnsi="Arial" w:cs="Arial"/>
        </w:rPr>
      </w:pPr>
    </w:p>
    <w:p w:rsidR="00F323A0" w:rsidRPr="00F323A0" w:rsidRDefault="00F323A0" w:rsidP="0012396F">
      <w:pPr>
        <w:spacing w:before="120" w:after="120" w:line="360" w:lineRule="auto"/>
        <w:jc w:val="both"/>
        <w:outlineLvl w:val="0"/>
        <w:rPr>
          <w:rFonts w:ascii="Arial" w:hAnsi="Arial" w:cs="Arial"/>
        </w:rPr>
      </w:pPr>
    </w:p>
    <w:p w:rsidR="00F323A0" w:rsidRPr="00F323A0" w:rsidRDefault="00F323A0" w:rsidP="0012396F">
      <w:pPr>
        <w:spacing w:before="120" w:after="120" w:line="360" w:lineRule="auto"/>
        <w:jc w:val="both"/>
        <w:outlineLvl w:val="0"/>
        <w:rPr>
          <w:rFonts w:ascii="Arial" w:hAnsi="Arial" w:cs="Arial"/>
        </w:rPr>
      </w:pPr>
    </w:p>
    <w:p w:rsidR="00F323A0" w:rsidRPr="00F323A0" w:rsidRDefault="00F323A0" w:rsidP="0012396F">
      <w:pPr>
        <w:spacing w:before="120" w:after="120" w:line="360" w:lineRule="auto"/>
        <w:jc w:val="both"/>
        <w:outlineLvl w:val="0"/>
        <w:rPr>
          <w:rFonts w:ascii="Arial" w:hAnsi="Arial" w:cs="Arial"/>
        </w:rPr>
      </w:pPr>
    </w:p>
    <w:p w:rsidR="00F323A0" w:rsidRPr="00F323A0" w:rsidRDefault="00F323A0" w:rsidP="0012396F">
      <w:pPr>
        <w:spacing w:before="120" w:after="120" w:line="360" w:lineRule="auto"/>
        <w:jc w:val="both"/>
        <w:outlineLvl w:val="0"/>
        <w:rPr>
          <w:rFonts w:ascii="Arial" w:hAnsi="Arial" w:cs="Arial"/>
        </w:rPr>
      </w:pPr>
    </w:p>
    <w:p w:rsidR="00F323A0" w:rsidRPr="00F323A0" w:rsidRDefault="00F323A0" w:rsidP="0012396F">
      <w:pPr>
        <w:spacing w:before="120" w:after="120" w:line="360" w:lineRule="auto"/>
        <w:jc w:val="both"/>
        <w:outlineLvl w:val="0"/>
        <w:rPr>
          <w:rFonts w:ascii="Arial" w:hAnsi="Arial" w:cs="Arial"/>
        </w:rPr>
      </w:pPr>
    </w:p>
    <w:p w:rsidR="00F323A0" w:rsidRPr="00F323A0" w:rsidRDefault="00F323A0" w:rsidP="0012396F">
      <w:pPr>
        <w:spacing w:before="120" w:after="120" w:line="360" w:lineRule="auto"/>
        <w:jc w:val="both"/>
        <w:outlineLvl w:val="0"/>
        <w:rPr>
          <w:rFonts w:ascii="Arial" w:hAnsi="Arial" w:cs="Arial"/>
        </w:rPr>
      </w:pPr>
    </w:p>
    <w:p w:rsidR="00F323A0" w:rsidRPr="00F323A0" w:rsidRDefault="00F323A0" w:rsidP="0012396F">
      <w:pPr>
        <w:spacing w:before="120" w:after="120" w:line="360" w:lineRule="auto"/>
        <w:jc w:val="both"/>
        <w:outlineLvl w:val="0"/>
        <w:rPr>
          <w:rFonts w:ascii="Arial" w:hAnsi="Arial" w:cs="Arial"/>
        </w:rPr>
      </w:pPr>
    </w:p>
    <w:p w:rsidR="00F323A0" w:rsidRPr="00F323A0" w:rsidRDefault="00F323A0" w:rsidP="0012396F">
      <w:pPr>
        <w:spacing w:before="120" w:after="120" w:line="360" w:lineRule="auto"/>
        <w:jc w:val="both"/>
        <w:outlineLvl w:val="0"/>
        <w:rPr>
          <w:rFonts w:ascii="Arial" w:hAnsi="Arial" w:cs="Arial"/>
        </w:rPr>
      </w:pPr>
    </w:p>
    <w:p w:rsidR="00F323A0" w:rsidRPr="00F323A0" w:rsidRDefault="00F323A0" w:rsidP="0012396F">
      <w:pPr>
        <w:spacing w:before="120" w:after="120" w:line="360" w:lineRule="auto"/>
        <w:jc w:val="both"/>
        <w:outlineLvl w:val="0"/>
        <w:rPr>
          <w:rFonts w:ascii="Arial" w:hAnsi="Arial" w:cs="Arial"/>
        </w:rPr>
      </w:pPr>
    </w:p>
    <w:p w:rsidR="00F323A0" w:rsidRPr="00F323A0" w:rsidRDefault="00F323A0" w:rsidP="0012396F">
      <w:pPr>
        <w:spacing w:before="120" w:after="120" w:line="360" w:lineRule="auto"/>
        <w:jc w:val="both"/>
        <w:outlineLvl w:val="0"/>
        <w:rPr>
          <w:rFonts w:ascii="Arial" w:hAnsi="Arial" w:cs="Arial"/>
        </w:rPr>
      </w:pPr>
    </w:p>
    <w:p w:rsidR="00F323A0" w:rsidRPr="00F323A0" w:rsidRDefault="00F323A0" w:rsidP="0012396F">
      <w:pPr>
        <w:spacing w:before="120" w:after="120" w:line="360" w:lineRule="auto"/>
        <w:jc w:val="both"/>
        <w:outlineLvl w:val="0"/>
        <w:rPr>
          <w:rFonts w:ascii="Arial" w:hAnsi="Arial" w:cs="Arial"/>
        </w:rPr>
      </w:pPr>
      <w:r w:rsidRPr="00F323A0">
        <w:rPr>
          <w:rFonts w:ascii="Arial" w:hAnsi="Arial" w:cs="Arial"/>
        </w:rPr>
        <w:t xml:space="preserve">                                               </w:t>
      </w:r>
    </w:p>
    <w:p w:rsidR="00F323A0" w:rsidRPr="00F323A0" w:rsidRDefault="00F323A0" w:rsidP="0012396F">
      <w:pPr>
        <w:spacing w:before="120" w:after="120" w:line="360" w:lineRule="auto"/>
        <w:jc w:val="both"/>
        <w:outlineLvl w:val="0"/>
        <w:rPr>
          <w:rFonts w:ascii="Arial" w:hAnsi="Arial" w:cs="Arial"/>
        </w:rPr>
      </w:pPr>
    </w:p>
    <w:p w:rsidR="00F323A0" w:rsidRPr="00F323A0" w:rsidRDefault="00F323A0" w:rsidP="0012396F">
      <w:pPr>
        <w:spacing w:before="120" w:after="120" w:line="360" w:lineRule="auto"/>
        <w:jc w:val="both"/>
        <w:outlineLvl w:val="0"/>
        <w:rPr>
          <w:rFonts w:ascii="Arial" w:hAnsi="Arial" w:cs="Arial"/>
        </w:rPr>
      </w:pPr>
      <w:r w:rsidRPr="00F323A0">
        <w:rPr>
          <w:rFonts w:ascii="Arial" w:hAnsi="Arial" w:cs="Arial"/>
        </w:rPr>
        <w:t xml:space="preserve">                                            </w:t>
      </w:r>
    </w:p>
    <w:p w:rsidR="00091323" w:rsidRDefault="00306F43" w:rsidP="00091323">
      <w:pPr>
        <w:spacing w:after="200" w:line="276" w:lineRule="auto"/>
        <w:rPr>
          <w:rFonts w:ascii="Arial" w:hAnsi="Arial" w:cs="Arial"/>
          <w:b/>
        </w:rPr>
      </w:pPr>
      <w:r>
        <w:rPr>
          <w:rFonts w:ascii="Arial" w:hAnsi="Arial" w:cs="Arial"/>
          <w:b/>
        </w:rPr>
        <w:br w:type="page"/>
      </w:r>
    </w:p>
    <w:p w:rsidR="00091323" w:rsidRPr="00091323" w:rsidRDefault="00091323" w:rsidP="00091323">
      <w:pPr>
        <w:spacing w:after="200" w:line="276" w:lineRule="auto"/>
        <w:jc w:val="center"/>
        <w:rPr>
          <w:rFonts w:ascii="Arial" w:hAnsi="Arial" w:cs="Arial"/>
          <w:b/>
        </w:rPr>
      </w:pPr>
      <w:r w:rsidRPr="00091323">
        <w:rPr>
          <w:rFonts w:ascii="Arial" w:hAnsi="Arial" w:cs="Arial"/>
          <w:b/>
        </w:rPr>
        <w:lastRenderedPageBreak/>
        <w:t>EVALUARE FINALĂ</w:t>
      </w:r>
    </w:p>
    <w:p w:rsidR="00091323" w:rsidRPr="00091323" w:rsidRDefault="00091323" w:rsidP="00091323">
      <w:pPr>
        <w:spacing w:after="200" w:line="276" w:lineRule="auto"/>
        <w:rPr>
          <w:rFonts w:ascii="Arial" w:hAnsi="Arial" w:cs="Arial"/>
        </w:rPr>
      </w:pPr>
      <w:r w:rsidRPr="00091323">
        <w:rPr>
          <w:rFonts w:ascii="Arial" w:hAnsi="Arial" w:cs="Arial"/>
        </w:rPr>
        <w:t>Pacienta M.F. în varstă de 32 ani, cu domiciliul în Mihălăşeni, este adusă cu salvarea  în data de 12.05.20011 în Serviciul de urgenţă al Maternităţii Botoşani cu simptomele: contracţii uterine dureroase, membrane intacte.</w:t>
      </w:r>
    </w:p>
    <w:p w:rsidR="00091323" w:rsidRPr="00091323" w:rsidRDefault="00091323" w:rsidP="00091323">
      <w:pPr>
        <w:spacing w:after="200" w:line="276" w:lineRule="auto"/>
        <w:rPr>
          <w:rFonts w:ascii="Arial" w:hAnsi="Arial" w:cs="Arial"/>
        </w:rPr>
      </w:pPr>
      <w:r w:rsidRPr="00091323">
        <w:rPr>
          <w:rFonts w:ascii="Arial" w:hAnsi="Arial" w:cs="Arial"/>
        </w:rPr>
        <w:t>A fost stabilit la internare diagnosticul de Sarcină la termen ,contracţii uterine dureroase. Infecţie nespecifică a tractului urinar în sarcină.</w:t>
      </w:r>
    </w:p>
    <w:p w:rsidR="00091323" w:rsidRPr="00091323" w:rsidRDefault="00091323" w:rsidP="00091323">
      <w:pPr>
        <w:spacing w:after="200" w:line="276" w:lineRule="auto"/>
        <w:rPr>
          <w:rFonts w:ascii="Arial" w:hAnsi="Arial" w:cs="Arial"/>
        </w:rPr>
      </w:pPr>
      <w:r w:rsidRPr="00091323">
        <w:rPr>
          <w:rFonts w:ascii="Arial" w:hAnsi="Arial" w:cs="Arial"/>
        </w:rPr>
        <w:t xml:space="preserve">Naşte spontan la data de 12.05.2011,ora 13:40 un făt viu, sex masculin, Gr.3440 gr., Scor Apgar 9, </w:t>
      </w:r>
    </w:p>
    <w:p w:rsidR="00091323" w:rsidRPr="00091323" w:rsidRDefault="00091323" w:rsidP="00091323">
      <w:pPr>
        <w:spacing w:after="200" w:line="276" w:lineRule="auto"/>
        <w:rPr>
          <w:rFonts w:ascii="Arial" w:hAnsi="Arial" w:cs="Arial"/>
        </w:rPr>
      </w:pPr>
      <w:r w:rsidRPr="00091323">
        <w:rPr>
          <w:rFonts w:ascii="Arial" w:hAnsi="Arial" w:cs="Arial"/>
        </w:rPr>
        <w:t xml:space="preserve">Delivrenţă naturală de placentă , </w:t>
      </w:r>
    </w:p>
    <w:p w:rsidR="00091323" w:rsidRPr="00091323" w:rsidRDefault="00091323" w:rsidP="00091323">
      <w:pPr>
        <w:spacing w:after="200" w:line="276" w:lineRule="auto"/>
        <w:rPr>
          <w:rFonts w:ascii="Arial" w:hAnsi="Arial" w:cs="Arial"/>
        </w:rPr>
      </w:pPr>
      <w:r w:rsidRPr="00091323">
        <w:rPr>
          <w:rFonts w:ascii="Arial" w:hAnsi="Arial" w:cs="Arial"/>
        </w:rPr>
        <w:t>Ruptură perineu Gr.I –rafie-catgut .Plaga perineală cicatrizată perprimam</w:t>
      </w:r>
    </w:p>
    <w:p w:rsidR="00091323" w:rsidRPr="00091323" w:rsidRDefault="00091323" w:rsidP="00091323">
      <w:pPr>
        <w:spacing w:after="200" w:line="276" w:lineRule="auto"/>
        <w:rPr>
          <w:rFonts w:ascii="Arial" w:hAnsi="Arial" w:cs="Arial"/>
        </w:rPr>
      </w:pPr>
      <w:r w:rsidRPr="00091323">
        <w:rPr>
          <w:rFonts w:ascii="Arial" w:hAnsi="Arial" w:cs="Arial"/>
        </w:rPr>
        <w:t>Ritm respirator şi circulator în limite normale.</w:t>
      </w:r>
    </w:p>
    <w:p w:rsidR="00091323" w:rsidRPr="00091323" w:rsidRDefault="00091323" w:rsidP="00091323">
      <w:pPr>
        <w:spacing w:after="200" w:line="276" w:lineRule="auto"/>
        <w:rPr>
          <w:rFonts w:ascii="Arial" w:hAnsi="Arial" w:cs="Arial"/>
        </w:rPr>
      </w:pPr>
      <w:r w:rsidRPr="00091323">
        <w:rPr>
          <w:rFonts w:ascii="Arial" w:hAnsi="Arial" w:cs="Arial"/>
        </w:rPr>
        <w:t>Lohii serosangvinolente înlimite normale, involuţie uterină favorabilă.</w:t>
      </w:r>
    </w:p>
    <w:p w:rsidR="00091323" w:rsidRPr="00091323" w:rsidRDefault="00091323" w:rsidP="00091323">
      <w:pPr>
        <w:spacing w:after="200" w:line="276" w:lineRule="auto"/>
        <w:rPr>
          <w:rFonts w:ascii="Arial" w:hAnsi="Arial" w:cs="Arial"/>
        </w:rPr>
      </w:pPr>
      <w:r w:rsidRPr="00091323">
        <w:rPr>
          <w:rFonts w:ascii="Arial" w:hAnsi="Arial" w:cs="Arial"/>
        </w:rPr>
        <w:t>Lăuza este echilibrată hidroelectrolitic</w:t>
      </w:r>
    </w:p>
    <w:p w:rsidR="00091323" w:rsidRPr="00091323" w:rsidRDefault="00091323" w:rsidP="00091323">
      <w:pPr>
        <w:spacing w:after="200" w:line="276" w:lineRule="auto"/>
        <w:rPr>
          <w:rFonts w:ascii="Arial" w:hAnsi="Arial" w:cs="Arial"/>
        </w:rPr>
      </w:pPr>
      <w:r w:rsidRPr="00091323">
        <w:rPr>
          <w:rFonts w:ascii="Arial" w:hAnsi="Arial" w:cs="Arial"/>
        </w:rPr>
        <w:t>Alimentaţia la sân a nou-născutului</w:t>
      </w:r>
    </w:p>
    <w:p w:rsidR="00091323" w:rsidRPr="00091323" w:rsidRDefault="00091323" w:rsidP="00091323">
      <w:pPr>
        <w:spacing w:after="200" w:line="276" w:lineRule="auto"/>
        <w:rPr>
          <w:rFonts w:ascii="Arial" w:hAnsi="Arial" w:cs="Arial"/>
        </w:rPr>
      </w:pPr>
      <w:r w:rsidRPr="00091323">
        <w:rPr>
          <w:rFonts w:ascii="Arial" w:hAnsi="Arial" w:cs="Arial"/>
        </w:rPr>
        <w:t>Evoluţia lăuziei este favorabilă.</w:t>
      </w:r>
    </w:p>
    <w:p w:rsidR="00091323" w:rsidRPr="00091323" w:rsidRDefault="00091323" w:rsidP="00091323">
      <w:pPr>
        <w:spacing w:after="200" w:line="276" w:lineRule="auto"/>
        <w:rPr>
          <w:rFonts w:ascii="Arial" w:hAnsi="Arial" w:cs="Arial"/>
        </w:rPr>
      </w:pPr>
      <w:r w:rsidRPr="00091323">
        <w:rPr>
          <w:rFonts w:ascii="Arial" w:hAnsi="Arial" w:cs="Arial"/>
        </w:rPr>
        <w:t>Se externează cu diagnosticul de  Lehuzie fiziologică</w:t>
      </w:r>
    </w:p>
    <w:p w:rsidR="00091323" w:rsidRPr="00091323" w:rsidRDefault="00091323" w:rsidP="00091323">
      <w:pPr>
        <w:spacing w:after="200" w:line="276" w:lineRule="auto"/>
        <w:rPr>
          <w:rFonts w:ascii="Arial" w:hAnsi="Arial" w:cs="Arial"/>
        </w:rPr>
      </w:pPr>
      <w:r w:rsidRPr="00091323">
        <w:rPr>
          <w:rFonts w:ascii="Arial" w:hAnsi="Arial" w:cs="Arial"/>
        </w:rPr>
        <w:t>Recomandări:</w:t>
      </w:r>
    </w:p>
    <w:p w:rsidR="00091323" w:rsidRPr="00091323" w:rsidRDefault="00091323" w:rsidP="00091323">
      <w:pPr>
        <w:spacing w:after="200" w:line="276" w:lineRule="auto"/>
        <w:rPr>
          <w:rFonts w:ascii="Arial" w:hAnsi="Arial" w:cs="Arial"/>
        </w:rPr>
      </w:pPr>
      <w:r w:rsidRPr="00091323">
        <w:rPr>
          <w:rFonts w:ascii="Arial" w:hAnsi="Arial" w:cs="Arial"/>
        </w:rPr>
        <w:t>-</w:t>
      </w:r>
      <w:r w:rsidRPr="00091323">
        <w:rPr>
          <w:rFonts w:ascii="Arial" w:hAnsi="Arial" w:cs="Arial"/>
        </w:rPr>
        <w:tab/>
        <w:t>igienă intimă, repaus sexual 40 zile</w:t>
      </w:r>
    </w:p>
    <w:p w:rsidR="00091323" w:rsidRPr="00091323" w:rsidRDefault="00091323" w:rsidP="00091323">
      <w:pPr>
        <w:spacing w:after="200" w:line="276" w:lineRule="auto"/>
        <w:rPr>
          <w:rFonts w:ascii="Arial" w:hAnsi="Arial" w:cs="Arial"/>
        </w:rPr>
      </w:pPr>
      <w:r w:rsidRPr="00091323">
        <w:rPr>
          <w:rFonts w:ascii="Arial" w:hAnsi="Arial" w:cs="Arial"/>
        </w:rPr>
        <w:t>-</w:t>
      </w:r>
      <w:r w:rsidRPr="00091323">
        <w:rPr>
          <w:rFonts w:ascii="Arial" w:hAnsi="Arial" w:cs="Arial"/>
        </w:rPr>
        <w:tab/>
        <w:t>alimentaţie naturală a nou – născutului</w:t>
      </w:r>
    </w:p>
    <w:p w:rsidR="00091323" w:rsidRPr="00091323" w:rsidRDefault="00091323" w:rsidP="00091323">
      <w:pPr>
        <w:spacing w:after="200" w:line="276" w:lineRule="auto"/>
        <w:rPr>
          <w:rFonts w:ascii="Arial" w:hAnsi="Arial" w:cs="Arial"/>
        </w:rPr>
      </w:pPr>
      <w:r w:rsidRPr="00091323">
        <w:rPr>
          <w:rFonts w:ascii="Arial" w:hAnsi="Arial" w:cs="Arial"/>
        </w:rPr>
        <w:t>-</w:t>
      </w:r>
      <w:r w:rsidRPr="00091323">
        <w:rPr>
          <w:rFonts w:ascii="Arial" w:hAnsi="Arial" w:cs="Arial"/>
        </w:rPr>
        <w:tab/>
        <w:t>dispensarizare prin DMT-medic de familie</w:t>
      </w:r>
    </w:p>
    <w:p w:rsidR="00F323A0" w:rsidRPr="00F323A0" w:rsidRDefault="00F323A0" w:rsidP="0012396F">
      <w:pPr>
        <w:spacing w:before="120" w:after="120" w:line="360" w:lineRule="auto"/>
        <w:jc w:val="both"/>
        <w:rPr>
          <w:rFonts w:ascii="Arial" w:hAnsi="Arial" w:cs="Arial"/>
          <w:lang w:val="it-IT"/>
        </w:rPr>
      </w:pPr>
    </w:p>
    <w:p w:rsidR="00F323A0" w:rsidRPr="00F323A0" w:rsidRDefault="00F323A0" w:rsidP="0012396F">
      <w:pPr>
        <w:spacing w:before="120" w:after="120" w:line="360" w:lineRule="auto"/>
        <w:jc w:val="both"/>
        <w:rPr>
          <w:rFonts w:ascii="Arial" w:hAnsi="Arial" w:cs="Arial"/>
          <w:lang w:val="it-IT"/>
        </w:rPr>
      </w:pPr>
    </w:p>
    <w:p w:rsidR="00F323A0" w:rsidRPr="00F323A0" w:rsidRDefault="00F323A0" w:rsidP="0012396F">
      <w:pPr>
        <w:spacing w:before="120" w:after="120" w:line="360" w:lineRule="auto"/>
        <w:jc w:val="both"/>
        <w:rPr>
          <w:rFonts w:ascii="Arial" w:hAnsi="Arial" w:cs="Arial"/>
          <w:lang w:val="it-IT"/>
        </w:rPr>
      </w:pPr>
    </w:p>
    <w:p w:rsidR="00F323A0" w:rsidRDefault="00F323A0" w:rsidP="0012396F">
      <w:pPr>
        <w:spacing w:before="120" w:after="120" w:line="360" w:lineRule="auto"/>
        <w:jc w:val="both"/>
        <w:rPr>
          <w:rFonts w:ascii="Arial" w:hAnsi="Arial" w:cs="Arial"/>
          <w:lang w:val="it-IT"/>
        </w:rPr>
      </w:pPr>
    </w:p>
    <w:p w:rsidR="00091323" w:rsidRPr="00F323A0" w:rsidRDefault="00091323" w:rsidP="0012396F">
      <w:pPr>
        <w:spacing w:before="120" w:after="120" w:line="360" w:lineRule="auto"/>
        <w:jc w:val="both"/>
        <w:rPr>
          <w:rFonts w:ascii="Arial" w:hAnsi="Arial" w:cs="Arial"/>
          <w:lang w:val="it-IT"/>
        </w:rPr>
      </w:pPr>
    </w:p>
    <w:p w:rsidR="00F323A0" w:rsidRPr="00F323A0" w:rsidRDefault="00F323A0" w:rsidP="0012396F">
      <w:pPr>
        <w:spacing w:before="120" w:after="120" w:line="360" w:lineRule="auto"/>
        <w:jc w:val="both"/>
        <w:rPr>
          <w:rFonts w:ascii="Arial" w:hAnsi="Arial" w:cs="Arial"/>
          <w:lang w:val="it-IT"/>
        </w:rPr>
      </w:pPr>
    </w:p>
    <w:p w:rsidR="00F323A0" w:rsidRDefault="00F323A0" w:rsidP="00B36559">
      <w:pPr>
        <w:pStyle w:val="Heading4"/>
        <w:jc w:val="center"/>
        <w:rPr>
          <w:b/>
          <w:i w:val="0"/>
          <w:sz w:val="36"/>
          <w:szCs w:val="36"/>
          <w:lang w:val="it-IT"/>
        </w:rPr>
      </w:pPr>
      <w:r w:rsidRPr="00B36559">
        <w:rPr>
          <w:b/>
          <w:i w:val="0"/>
          <w:sz w:val="36"/>
          <w:szCs w:val="36"/>
          <w:lang w:val="it-IT"/>
        </w:rPr>
        <w:lastRenderedPageBreak/>
        <w:t>CONCLUZII</w:t>
      </w:r>
    </w:p>
    <w:p w:rsidR="00B36559" w:rsidRPr="00B36559" w:rsidRDefault="00B36559" w:rsidP="00B36559">
      <w:pPr>
        <w:rPr>
          <w:lang w:val="it-IT"/>
        </w:rPr>
      </w:pPr>
    </w:p>
    <w:p w:rsidR="00F323A0" w:rsidRPr="00306F43" w:rsidRDefault="00F323A0" w:rsidP="00306F43">
      <w:pPr>
        <w:autoSpaceDE w:val="0"/>
        <w:autoSpaceDN w:val="0"/>
        <w:adjustRightInd w:val="0"/>
        <w:spacing w:before="120" w:after="120" w:line="360" w:lineRule="auto"/>
        <w:ind w:right="-43"/>
        <w:jc w:val="both"/>
        <w:rPr>
          <w:rFonts w:ascii="Arial" w:hAnsi="Arial" w:cs="Arial"/>
          <w:color w:val="000000"/>
          <w:lang w:val="it-IT"/>
        </w:rPr>
      </w:pPr>
      <w:r w:rsidRPr="00306F43">
        <w:rPr>
          <w:rFonts w:ascii="Arial" w:hAnsi="Arial" w:cs="Arial"/>
          <w:color w:val="000000"/>
          <w:lang w:val="it-IT"/>
        </w:rPr>
        <w:t>Lăuzia după o naştere fară intervenţii medicale poate avea multe beneficii.</w:t>
      </w:r>
    </w:p>
    <w:p w:rsidR="00F323A0" w:rsidRPr="00306F43" w:rsidRDefault="00F323A0" w:rsidP="00306F43">
      <w:pPr>
        <w:autoSpaceDE w:val="0"/>
        <w:autoSpaceDN w:val="0"/>
        <w:adjustRightInd w:val="0"/>
        <w:spacing w:before="120" w:after="120" w:line="360" w:lineRule="auto"/>
        <w:ind w:right="-360"/>
        <w:jc w:val="both"/>
        <w:rPr>
          <w:rFonts w:ascii="Arial" w:hAnsi="Arial" w:cs="Arial"/>
          <w:color w:val="000000"/>
          <w:lang w:val="it-IT"/>
        </w:rPr>
      </w:pPr>
      <w:r w:rsidRPr="00306F43">
        <w:rPr>
          <w:rFonts w:ascii="Arial" w:hAnsi="Arial" w:cs="Arial"/>
          <w:color w:val="000000"/>
          <w:lang w:val="it-IT"/>
        </w:rPr>
        <w:t>Următoarele sunt doar câteva:</w:t>
      </w:r>
    </w:p>
    <w:p w:rsidR="00F323A0" w:rsidRPr="00306F43" w:rsidRDefault="00F323A0" w:rsidP="0073362F">
      <w:pPr>
        <w:pStyle w:val="ListParagraph"/>
        <w:numPr>
          <w:ilvl w:val="0"/>
          <w:numId w:val="26"/>
        </w:numPr>
        <w:autoSpaceDE w:val="0"/>
        <w:autoSpaceDN w:val="0"/>
        <w:adjustRightInd w:val="0"/>
        <w:spacing w:before="120" w:after="120" w:line="360" w:lineRule="auto"/>
        <w:ind w:right="-360"/>
        <w:jc w:val="both"/>
        <w:rPr>
          <w:rFonts w:ascii="Arial" w:hAnsi="Arial" w:cs="Arial"/>
          <w:color w:val="000000"/>
          <w:lang w:val="it-IT"/>
        </w:rPr>
      </w:pPr>
      <w:r w:rsidRPr="00306F43">
        <w:rPr>
          <w:rFonts w:ascii="Arial" w:hAnsi="Arial" w:cs="Arial"/>
          <w:color w:val="000000"/>
          <w:lang w:val="it-IT"/>
        </w:rPr>
        <w:t>mai puţină durere postnatală</w:t>
      </w:r>
    </w:p>
    <w:p w:rsidR="00F323A0" w:rsidRPr="00306F43" w:rsidRDefault="00F323A0" w:rsidP="0073362F">
      <w:pPr>
        <w:pStyle w:val="ListParagraph"/>
        <w:numPr>
          <w:ilvl w:val="0"/>
          <w:numId w:val="26"/>
        </w:numPr>
        <w:autoSpaceDE w:val="0"/>
        <w:autoSpaceDN w:val="0"/>
        <w:adjustRightInd w:val="0"/>
        <w:spacing w:before="120" w:after="120" w:line="360" w:lineRule="auto"/>
        <w:ind w:right="-360"/>
        <w:jc w:val="both"/>
        <w:rPr>
          <w:rFonts w:ascii="Arial" w:hAnsi="Arial" w:cs="Arial"/>
          <w:color w:val="000000"/>
          <w:lang w:val="it-IT"/>
        </w:rPr>
      </w:pPr>
      <w:r w:rsidRPr="00306F43">
        <w:rPr>
          <w:rFonts w:ascii="Arial" w:hAnsi="Arial" w:cs="Arial"/>
          <w:color w:val="000000"/>
          <w:lang w:val="it-IT"/>
        </w:rPr>
        <w:t xml:space="preserve">recuperare fizică mai rapidă </w:t>
      </w:r>
    </w:p>
    <w:p w:rsidR="00F323A0" w:rsidRPr="00306F43" w:rsidRDefault="00F323A0" w:rsidP="0073362F">
      <w:pPr>
        <w:pStyle w:val="ListParagraph"/>
        <w:numPr>
          <w:ilvl w:val="0"/>
          <w:numId w:val="26"/>
        </w:numPr>
        <w:autoSpaceDE w:val="0"/>
        <w:autoSpaceDN w:val="0"/>
        <w:adjustRightInd w:val="0"/>
        <w:spacing w:before="120" w:after="120" w:line="360" w:lineRule="auto"/>
        <w:ind w:right="-360"/>
        <w:jc w:val="both"/>
        <w:rPr>
          <w:rFonts w:ascii="Arial" w:hAnsi="Arial" w:cs="Arial"/>
          <w:color w:val="000000"/>
          <w:lang w:val="it-IT"/>
        </w:rPr>
      </w:pPr>
      <w:r w:rsidRPr="00306F43">
        <w:rPr>
          <w:rFonts w:ascii="Arial" w:hAnsi="Arial" w:cs="Arial"/>
          <w:color w:val="000000"/>
          <w:lang w:val="it-IT"/>
        </w:rPr>
        <w:t xml:space="preserve">creşterea încrederii în tine ca rezultat al naşterii </w:t>
      </w:r>
    </w:p>
    <w:p w:rsidR="00F323A0" w:rsidRPr="00306F43" w:rsidRDefault="00F323A0" w:rsidP="0073362F">
      <w:pPr>
        <w:pStyle w:val="ListParagraph"/>
        <w:numPr>
          <w:ilvl w:val="0"/>
          <w:numId w:val="26"/>
        </w:numPr>
        <w:autoSpaceDE w:val="0"/>
        <w:autoSpaceDN w:val="0"/>
        <w:adjustRightInd w:val="0"/>
        <w:spacing w:before="120" w:after="120" w:line="360" w:lineRule="auto"/>
        <w:ind w:right="-360"/>
        <w:jc w:val="both"/>
        <w:rPr>
          <w:rFonts w:ascii="Arial" w:hAnsi="Arial" w:cs="Arial"/>
          <w:color w:val="000000"/>
          <w:lang w:val="it-IT"/>
        </w:rPr>
      </w:pPr>
      <w:r w:rsidRPr="00306F43">
        <w:rPr>
          <w:rFonts w:ascii="Arial" w:hAnsi="Arial" w:cs="Arial"/>
          <w:color w:val="000000"/>
          <w:lang w:val="it-IT"/>
        </w:rPr>
        <w:t xml:space="preserve">contactul cu bebeluşul este mult mai mare </w:t>
      </w:r>
    </w:p>
    <w:p w:rsidR="00F323A0" w:rsidRPr="00306F43" w:rsidRDefault="00F323A0" w:rsidP="0073362F">
      <w:pPr>
        <w:pStyle w:val="ListParagraph"/>
        <w:numPr>
          <w:ilvl w:val="0"/>
          <w:numId w:val="26"/>
        </w:numPr>
        <w:autoSpaceDE w:val="0"/>
        <w:autoSpaceDN w:val="0"/>
        <w:adjustRightInd w:val="0"/>
        <w:spacing w:before="120" w:after="120" w:line="360" w:lineRule="auto"/>
        <w:ind w:right="-360"/>
        <w:jc w:val="both"/>
        <w:rPr>
          <w:rFonts w:ascii="Arial" w:hAnsi="Arial" w:cs="Arial"/>
          <w:color w:val="000000"/>
          <w:lang w:val="it-IT"/>
        </w:rPr>
      </w:pPr>
      <w:r w:rsidRPr="00306F43">
        <w:rPr>
          <w:rFonts w:ascii="Arial" w:hAnsi="Arial" w:cs="Arial"/>
          <w:color w:val="000000"/>
          <w:lang w:val="it-IT"/>
        </w:rPr>
        <w:t xml:space="preserve">reduce probabilitatea depresiei post-natale </w:t>
      </w:r>
    </w:p>
    <w:p w:rsidR="00306F43" w:rsidRDefault="00F323A0" w:rsidP="0073362F">
      <w:pPr>
        <w:pStyle w:val="ListParagraph"/>
        <w:numPr>
          <w:ilvl w:val="0"/>
          <w:numId w:val="26"/>
        </w:numPr>
        <w:autoSpaceDE w:val="0"/>
        <w:autoSpaceDN w:val="0"/>
        <w:adjustRightInd w:val="0"/>
        <w:spacing w:before="120" w:after="120" w:line="360" w:lineRule="auto"/>
        <w:ind w:right="-360"/>
        <w:jc w:val="both"/>
        <w:rPr>
          <w:rFonts w:ascii="Arial" w:hAnsi="Arial" w:cs="Arial"/>
          <w:color w:val="000000"/>
          <w:lang w:val="it-IT"/>
        </w:rPr>
      </w:pPr>
      <w:r w:rsidRPr="00306F43">
        <w:rPr>
          <w:rFonts w:ascii="Arial" w:hAnsi="Arial" w:cs="Arial"/>
          <w:color w:val="000000"/>
          <w:lang w:val="it-IT"/>
        </w:rPr>
        <w:t xml:space="preserve">un </w:t>
      </w:r>
      <w:r w:rsidR="00306F43" w:rsidRPr="00306F43">
        <w:rPr>
          <w:rFonts w:ascii="Arial" w:hAnsi="Arial" w:cs="Arial"/>
          <w:color w:val="000000"/>
          <w:lang w:val="it-IT"/>
        </w:rPr>
        <w:t>sugar</w:t>
      </w:r>
      <w:r w:rsidRPr="00306F43">
        <w:rPr>
          <w:rFonts w:ascii="Arial" w:hAnsi="Arial" w:cs="Arial"/>
          <w:color w:val="000000"/>
          <w:lang w:val="it-IT"/>
        </w:rPr>
        <w:t xml:space="preserve"> mult mai liniştit </w:t>
      </w:r>
    </w:p>
    <w:p w:rsidR="00F323A0" w:rsidRPr="00306F43" w:rsidRDefault="00F323A0" w:rsidP="0073362F">
      <w:pPr>
        <w:pStyle w:val="ListParagraph"/>
        <w:numPr>
          <w:ilvl w:val="0"/>
          <w:numId w:val="26"/>
        </w:numPr>
        <w:autoSpaceDE w:val="0"/>
        <w:autoSpaceDN w:val="0"/>
        <w:adjustRightInd w:val="0"/>
        <w:spacing w:before="120" w:after="120" w:line="360" w:lineRule="auto"/>
        <w:ind w:right="-360"/>
        <w:jc w:val="both"/>
        <w:rPr>
          <w:rFonts w:ascii="Arial" w:hAnsi="Arial" w:cs="Arial"/>
          <w:color w:val="000000"/>
          <w:lang w:val="it-IT"/>
        </w:rPr>
      </w:pPr>
      <w:r w:rsidRPr="00306F43">
        <w:rPr>
          <w:rFonts w:ascii="Arial" w:hAnsi="Arial" w:cs="Arial"/>
          <w:color w:val="000000"/>
          <w:lang w:val="it-IT"/>
        </w:rPr>
        <w:t xml:space="preserve"> o experienţă de alăptat mult mai uşoară</w:t>
      </w:r>
    </w:p>
    <w:p w:rsidR="00306F43" w:rsidRDefault="00F323A0" w:rsidP="00306F43">
      <w:pPr>
        <w:spacing w:before="120" w:after="120" w:line="360" w:lineRule="auto"/>
        <w:jc w:val="both"/>
        <w:rPr>
          <w:rFonts w:ascii="Arial" w:hAnsi="Arial" w:cs="Arial"/>
          <w:color w:val="000000"/>
        </w:rPr>
      </w:pPr>
      <w:r w:rsidRPr="00306F43">
        <w:rPr>
          <w:rFonts w:ascii="Arial" w:hAnsi="Arial" w:cs="Arial"/>
          <w:color w:val="000000"/>
          <w:lang w:val="it-IT"/>
        </w:rPr>
        <w:t>A</w:t>
      </w:r>
      <w:r w:rsidRPr="00306F43">
        <w:rPr>
          <w:rFonts w:ascii="Arial" w:hAnsi="Arial" w:cs="Arial"/>
          <w:color w:val="000000"/>
        </w:rPr>
        <w:t>m întâmpinat unele mici dificultăţi în găsirea materialului didactic, dar cu ajutorul doamnei profesoare coordonator am reuşit să adun tot ce aveam nevoie ca să îmi finalizez studiul pentru lucrarea de diplomă.</w:t>
      </w:r>
    </w:p>
    <w:p w:rsidR="00306F43" w:rsidRDefault="00F323A0" w:rsidP="00306F43">
      <w:pPr>
        <w:spacing w:before="120" w:after="120" w:line="360" w:lineRule="auto"/>
        <w:jc w:val="both"/>
        <w:rPr>
          <w:rFonts w:ascii="Arial" w:hAnsi="Arial" w:cs="Arial"/>
        </w:rPr>
      </w:pPr>
      <w:r w:rsidRPr="00306F43">
        <w:rPr>
          <w:rFonts w:ascii="Arial" w:hAnsi="Arial" w:cs="Arial"/>
          <w:color w:val="000000"/>
        </w:rPr>
        <w:t xml:space="preserve">Am mai întâmpinat probleme de comunicare cu pacientele care nu aveau suficiente cunoştinţe în ceea ce priveşte o igienă intimă corespunzătoare pe parcursul perioadei de lăuzie şi </w:t>
      </w:r>
      <w:r w:rsidRPr="00306F43">
        <w:rPr>
          <w:rFonts w:ascii="Arial" w:hAnsi="Arial" w:cs="Arial"/>
        </w:rPr>
        <w:t>am ajutat şi eu, prin mica mea contribuţie, la îngrijire, tratament şi educaţie pentru sănătate.</w:t>
      </w:r>
    </w:p>
    <w:p w:rsidR="00306F43" w:rsidRDefault="00F323A0" w:rsidP="00306F43">
      <w:pPr>
        <w:spacing w:before="120" w:after="120" w:line="360" w:lineRule="auto"/>
        <w:jc w:val="both"/>
        <w:rPr>
          <w:rFonts w:ascii="Arial" w:hAnsi="Arial" w:cs="Arial"/>
          <w:color w:val="000000"/>
        </w:rPr>
      </w:pPr>
      <w:r w:rsidRPr="00306F43">
        <w:rPr>
          <w:rFonts w:ascii="Arial" w:hAnsi="Arial" w:cs="Arial"/>
          <w:color w:val="000000"/>
        </w:rPr>
        <w:t xml:space="preserve">Prin studierea acestor cazuri am ajuns la o înţelegere şi cunoaştere a fiinţei umane şi a modului în care se pot iniţia şi întreţine relaţii interpersonale cooperante, bazate pe respect între membrii echipei de îngrijire şi cel îngrijit. </w:t>
      </w:r>
    </w:p>
    <w:p w:rsidR="00F323A0" w:rsidRDefault="00F323A0" w:rsidP="00306F43">
      <w:pPr>
        <w:spacing w:before="120" w:after="120" w:line="360" w:lineRule="auto"/>
        <w:jc w:val="both"/>
        <w:rPr>
          <w:rFonts w:ascii="Arial" w:hAnsi="Arial" w:cs="Arial"/>
        </w:rPr>
      </w:pPr>
      <w:r w:rsidRPr="00306F43">
        <w:rPr>
          <w:rFonts w:ascii="Arial" w:hAnsi="Arial" w:cs="Arial"/>
        </w:rPr>
        <w:t>Am aflat multe lucruri şi, mai ales, am dobândit aptitudini practice care îmi vor fi de un real ajutor într-o viitoare carieră ca asistentă medicală la un cabinet de medic de familie sau, de ce nu, într</w:t>
      </w:r>
      <w:r w:rsidR="002B199E">
        <w:rPr>
          <w:rFonts w:ascii="Arial" w:hAnsi="Arial" w:cs="Arial"/>
        </w:rPr>
        <w:t xml:space="preserve"> </w:t>
      </w:r>
      <w:r w:rsidRPr="00306F43">
        <w:rPr>
          <w:rFonts w:ascii="Arial" w:hAnsi="Arial" w:cs="Arial"/>
        </w:rPr>
        <w:t>-</w:t>
      </w:r>
      <w:r w:rsidR="002B199E">
        <w:rPr>
          <w:rFonts w:ascii="Arial" w:hAnsi="Arial" w:cs="Arial"/>
        </w:rPr>
        <w:t xml:space="preserve"> </w:t>
      </w:r>
      <w:r w:rsidRPr="00306F43">
        <w:rPr>
          <w:rFonts w:ascii="Arial" w:hAnsi="Arial" w:cs="Arial"/>
        </w:rPr>
        <w:t>o maternitate, dar şi în viaţa de zi cu zi.</w:t>
      </w:r>
    </w:p>
    <w:p w:rsidR="002B199E" w:rsidRDefault="002B199E">
      <w:pPr>
        <w:spacing w:after="200" w:line="276" w:lineRule="auto"/>
        <w:rPr>
          <w:rFonts w:ascii="Arial" w:hAnsi="Arial" w:cs="Arial"/>
        </w:rPr>
      </w:pPr>
      <w:r>
        <w:rPr>
          <w:rFonts w:ascii="Arial" w:hAnsi="Arial" w:cs="Arial"/>
        </w:rPr>
        <w:br w:type="page"/>
      </w:r>
    </w:p>
    <w:p w:rsidR="002B199E" w:rsidRDefault="002B199E" w:rsidP="00B36559">
      <w:pPr>
        <w:pStyle w:val="Heading4"/>
        <w:jc w:val="center"/>
        <w:rPr>
          <w:b/>
          <w:i w:val="0"/>
          <w:sz w:val="36"/>
          <w:szCs w:val="36"/>
          <w:lang w:val="it-IT"/>
        </w:rPr>
      </w:pPr>
      <w:r w:rsidRPr="00B36559">
        <w:rPr>
          <w:b/>
          <w:i w:val="0"/>
          <w:sz w:val="36"/>
          <w:szCs w:val="36"/>
          <w:lang w:val="it-IT"/>
        </w:rPr>
        <w:lastRenderedPageBreak/>
        <w:t>BIBLIOGRAFIE</w:t>
      </w:r>
    </w:p>
    <w:p w:rsidR="00B36559" w:rsidRPr="00B36559" w:rsidRDefault="00B36559" w:rsidP="00B36559">
      <w:pPr>
        <w:rPr>
          <w:lang w:val="it-IT"/>
        </w:rPr>
      </w:pPr>
    </w:p>
    <w:p w:rsidR="002B199E" w:rsidRPr="002B199E" w:rsidRDefault="002B199E" w:rsidP="002B199E">
      <w:pPr>
        <w:pStyle w:val="Style17"/>
        <w:widowControl/>
        <w:tabs>
          <w:tab w:val="left" w:pos="0"/>
        </w:tabs>
        <w:spacing w:before="163" w:line="360" w:lineRule="auto"/>
        <w:ind w:firstLine="0"/>
        <w:rPr>
          <w:rStyle w:val="FontStyle21"/>
          <w:rFonts w:ascii="Arial" w:hAnsi="Arial" w:cs="Arial"/>
        </w:rPr>
      </w:pPr>
      <w:r w:rsidRPr="009652CD">
        <w:rPr>
          <w:rStyle w:val="FontStyle21"/>
          <w:rFonts w:ascii="Arial" w:hAnsi="Arial" w:cs="Arial"/>
          <w:b/>
        </w:rPr>
        <w:t>1.</w:t>
      </w:r>
      <w:r w:rsidRPr="002B199E">
        <w:rPr>
          <w:rStyle w:val="FontStyle21"/>
          <w:rFonts w:ascii="Arial" w:hAnsi="Arial" w:cs="Arial"/>
        </w:rPr>
        <w:t xml:space="preserve"> R. Cîrmaciu, C. Th. Niculescu, Lelia Torsan - </w:t>
      </w:r>
      <w:r w:rsidRPr="002B199E">
        <w:rPr>
          <w:rStyle w:val="FontStyle26"/>
          <w:rFonts w:ascii="Arial" w:hAnsi="Arial" w:cs="Arial"/>
          <w:i w:val="0"/>
          <w:sz w:val="24"/>
          <w:szCs w:val="24"/>
        </w:rPr>
        <w:t xml:space="preserve">Anatomia şi    fiziologia omului, </w:t>
      </w:r>
      <w:r w:rsidRPr="002B199E">
        <w:rPr>
          <w:rStyle w:val="FontStyle21"/>
          <w:rFonts w:ascii="Arial" w:hAnsi="Arial" w:cs="Arial"/>
        </w:rPr>
        <w:t>Ed. Didactică şi Pedagogică, 1994;</w:t>
      </w:r>
    </w:p>
    <w:p w:rsidR="002B199E" w:rsidRPr="002B199E" w:rsidRDefault="002B199E" w:rsidP="002B199E">
      <w:pPr>
        <w:pStyle w:val="Style17"/>
        <w:widowControl/>
        <w:tabs>
          <w:tab w:val="left" w:pos="0"/>
        </w:tabs>
        <w:spacing w:line="360" w:lineRule="auto"/>
        <w:ind w:firstLine="0"/>
        <w:rPr>
          <w:rStyle w:val="FontStyle21"/>
          <w:rFonts w:ascii="Arial" w:hAnsi="Arial" w:cs="Arial"/>
        </w:rPr>
      </w:pPr>
      <w:r w:rsidRPr="009652CD">
        <w:rPr>
          <w:rStyle w:val="FontStyle21"/>
          <w:rFonts w:ascii="Arial" w:hAnsi="Arial" w:cs="Arial"/>
          <w:b/>
        </w:rPr>
        <w:t>2.</w:t>
      </w:r>
      <w:r w:rsidRPr="002B199E">
        <w:rPr>
          <w:rStyle w:val="FontStyle21"/>
          <w:rFonts w:ascii="Arial" w:hAnsi="Arial" w:cs="Arial"/>
        </w:rPr>
        <w:t xml:space="preserve"> N.N. Gheorghiu, Ion Lemnete, Ion Radulescu - </w:t>
      </w:r>
      <w:r w:rsidRPr="002B199E">
        <w:rPr>
          <w:rStyle w:val="FontStyle26"/>
          <w:rFonts w:ascii="Arial" w:hAnsi="Arial" w:cs="Arial"/>
          <w:i w:val="0"/>
          <w:sz w:val="24"/>
          <w:szCs w:val="24"/>
        </w:rPr>
        <w:t xml:space="preserve">Manual de obstetrică şi ginecologie, </w:t>
      </w:r>
      <w:r w:rsidRPr="002B199E">
        <w:rPr>
          <w:rStyle w:val="FontStyle21"/>
          <w:rFonts w:ascii="Arial" w:hAnsi="Arial" w:cs="Arial"/>
        </w:rPr>
        <w:t>Ed. Medicală;</w:t>
      </w:r>
    </w:p>
    <w:p w:rsidR="002B199E" w:rsidRPr="002B199E" w:rsidRDefault="002B199E" w:rsidP="002B199E">
      <w:pPr>
        <w:pStyle w:val="Style17"/>
        <w:widowControl/>
        <w:tabs>
          <w:tab w:val="left" w:pos="336"/>
        </w:tabs>
        <w:spacing w:line="360" w:lineRule="auto"/>
        <w:ind w:firstLine="0"/>
        <w:rPr>
          <w:rStyle w:val="FontStyle21"/>
          <w:rFonts w:ascii="Arial" w:hAnsi="Arial" w:cs="Arial"/>
        </w:rPr>
      </w:pPr>
      <w:r w:rsidRPr="009652CD">
        <w:rPr>
          <w:rStyle w:val="FontStyle21"/>
          <w:rFonts w:ascii="Arial" w:hAnsi="Arial" w:cs="Arial"/>
          <w:b/>
        </w:rPr>
        <w:t>3.</w:t>
      </w:r>
      <w:r w:rsidRPr="002B199E">
        <w:rPr>
          <w:rStyle w:val="FontStyle21"/>
          <w:rFonts w:ascii="Arial" w:hAnsi="Arial" w:cs="Arial"/>
        </w:rPr>
        <w:t xml:space="preserve"> G. Baltă - I</w:t>
      </w:r>
      <w:r w:rsidRPr="002B199E">
        <w:rPr>
          <w:rStyle w:val="FontStyle26"/>
          <w:rFonts w:ascii="Arial" w:hAnsi="Arial" w:cs="Arial"/>
          <w:i w:val="0"/>
          <w:sz w:val="24"/>
          <w:szCs w:val="24"/>
        </w:rPr>
        <w:t xml:space="preserve">ngrijirea bolnavilor, tehnici generale, </w:t>
      </w:r>
      <w:r w:rsidRPr="002B199E">
        <w:rPr>
          <w:rStyle w:val="FontStyle21"/>
          <w:rFonts w:ascii="Arial" w:hAnsi="Arial" w:cs="Arial"/>
        </w:rPr>
        <w:t>Ed. Didactică şi Pedagogică, Bucureşti, 1991;</w:t>
      </w:r>
    </w:p>
    <w:p w:rsidR="002B199E" w:rsidRPr="002B199E" w:rsidRDefault="002B199E" w:rsidP="002B199E">
      <w:pPr>
        <w:pStyle w:val="Style11"/>
        <w:widowControl/>
        <w:tabs>
          <w:tab w:val="left" w:pos="336"/>
        </w:tabs>
        <w:spacing w:line="360" w:lineRule="auto"/>
        <w:rPr>
          <w:rStyle w:val="FontStyle21"/>
          <w:rFonts w:ascii="Arial" w:hAnsi="Arial" w:cs="Arial"/>
        </w:rPr>
      </w:pPr>
      <w:r w:rsidRPr="009652CD">
        <w:rPr>
          <w:rStyle w:val="FontStyle21"/>
          <w:rFonts w:ascii="Arial" w:hAnsi="Arial" w:cs="Arial"/>
          <w:b/>
        </w:rPr>
        <w:t>4.</w:t>
      </w:r>
      <w:r w:rsidRPr="002B199E">
        <w:rPr>
          <w:rStyle w:val="FontStyle21"/>
          <w:rFonts w:ascii="Arial" w:hAnsi="Arial" w:cs="Arial"/>
        </w:rPr>
        <w:t xml:space="preserve"> Titircă L. - </w:t>
      </w:r>
      <w:r w:rsidRPr="002B199E">
        <w:rPr>
          <w:rStyle w:val="FontStyle26"/>
          <w:rFonts w:ascii="Arial" w:hAnsi="Arial" w:cs="Arial"/>
          <w:i w:val="0"/>
          <w:sz w:val="24"/>
          <w:szCs w:val="24"/>
        </w:rPr>
        <w:t xml:space="preserve">Urgenţe medico - chirurgicale. Sinteze. </w:t>
      </w:r>
      <w:r w:rsidRPr="002B199E">
        <w:rPr>
          <w:rStyle w:val="FontStyle21"/>
          <w:rFonts w:ascii="Arial" w:hAnsi="Arial" w:cs="Arial"/>
        </w:rPr>
        <w:t>Ed. Medicală, Bucureşti, 1990;</w:t>
      </w:r>
    </w:p>
    <w:p w:rsidR="002B199E" w:rsidRPr="002B199E" w:rsidRDefault="002B199E" w:rsidP="002B199E">
      <w:pPr>
        <w:pStyle w:val="Style11"/>
        <w:widowControl/>
        <w:tabs>
          <w:tab w:val="left" w:pos="336"/>
        </w:tabs>
        <w:spacing w:line="360" w:lineRule="auto"/>
        <w:rPr>
          <w:rStyle w:val="FontStyle21"/>
          <w:rFonts w:ascii="Arial" w:hAnsi="Arial" w:cs="Arial"/>
        </w:rPr>
      </w:pPr>
      <w:r w:rsidRPr="009652CD">
        <w:rPr>
          <w:rStyle w:val="FontStyle26"/>
          <w:rFonts w:ascii="Arial" w:hAnsi="Arial" w:cs="Arial"/>
          <w:b/>
          <w:i w:val="0"/>
          <w:sz w:val="24"/>
          <w:szCs w:val="24"/>
        </w:rPr>
        <w:t>5.</w:t>
      </w:r>
      <w:r w:rsidRPr="002B199E">
        <w:rPr>
          <w:rStyle w:val="FontStyle26"/>
          <w:rFonts w:ascii="Arial" w:hAnsi="Arial" w:cs="Arial"/>
          <w:i w:val="0"/>
          <w:sz w:val="24"/>
          <w:szCs w:val="24"/>
        </w:rPr>
        <w:t xml:space="preserve"> </w:t>
      </w:r>
      <w:r w:rsidRPr="002B199E">
        <w:rPr>
          <w:rStyle w:val="FontStyle21"/>
          <w:rFonts w:ascii="Arial" w:hAnsi="Arial" w:cs="Arial"/>
        </w:rPr>
        <w:t xml:space="preserve">Titircă L. - </w:t>
      </w:r>
      <w:r w:rsidRPr="002B199E">
        <w:rPr>
          <w:rStyle w:val="FontStyle26"/>
          <w:rFonts w:ascii="Arial" w:hAnsi="Arial" w:cs="Arial"/>
          <w:i w:val="0"/>
          <w:sz w:val="24"/>
          <w:szCs w:val="24"/>
        </w:rPr>
        <w:t xml:space="preserve">Ghid de nursing, </w:t>
      </w:r>
      <w:r w:rsidRPr="002B199E">
        <w:rPr>
          <w:rStyle w:val="FontStyle21"/>
          <w:rFonts w:ascii="Arial" w:hAnsi="Arial" w:cs="Arial"/>
        </w:rPr>
        <w:t>Ed. Medicală, Bucureşti, 1995;</w:t>
      </w:r>
    </w:p>
    <w:p w:rsidR="002B199E" w:rsidRPr="002B199E" w:rsidRDefault="002B199E" w:rsidP="0073362F">
      <w:pPr>
        <w:pStyle w:val="Style11"/>
        <w:widowControl/>
        <w:numPr>
          <w:ilvl w:val="0"/>
          <w:numId w:val="27"/>
        </w:numPr>
        <w:tabs>
          <w:tab w:val="left" w:pos="336"/>
        </w:tabs>
        <w:spacing w:line="360" w:lineRule="auto"/>
        <w:rPr>
          <w:rStyle w:val="FontStyle21"/>
          <w:rFonts w:ascii="Arial" w:hAnsi="Arial" w:cs="Arial"/>
        </w:rPr>
      </w:pPr>
      <w:r w:rsidRPr="002B199E">
        <w:rPr>
          <w:rStyle w:val="FontStyle21"/>
          <w:rFonts w:ascii="Arial" w:hAnsi="Arial" w:cs="Arial"/>
        </w:rPr>
        <w:t xml:space="preserve">Virginia Henderson - </w:t>
      </w:r>
      <w:r w:rsidRPr="002B199E">
        <w:rPr>
          <w:rStyle w:val="FontStyle26"/>
          <w:rFonts w:ascii="Arial" w:hAnsi="Arial" w:cs="Arial"/>
          <w:i w:val="0"/>
          <w:sz w:val="24"/>
          <w:szCs w:val="24"/>
        </w:rPr>
        <w:t xml:space="preserve">Principii fundamentale ale îngrijirii                                           bolnavului, </w:t>
      </w:r>
      <w:r w:rsidRPr="002B199E">
        <w:rPr>
          <w:rStyle w:val="FontStyle21"/>
          <w:rFonts w:ascii="Arial" w:hAnsi="Arial" w:cs="Arial"/>
        </w:rPr>
        <w:t>Consiliul internaţional al A.M.-ICN, 1993;</w:t>
      </w:r>
    </w:p>
    <w:p w:rsidR="002B199E" w:rsidRPr="002B199E" w:rsidRDefault="002B199E" w:rsidP="0073362F">
      <w:pPr>
        <w:pStyle w:val="Style17"/>
        <w:widowControl/>
        <w:numPr>
          <w:ilvl w:val="0"/>
          <w:numId w:val="27"/>
        </w:numPr>
        <w:tabs>
          <w:tab w:val="left" w:pos="336"/>
        </w:tabs>
        <w:spacing w:line="360" w:lineRule="auto"/>
        <w:ind w:firstLine="0"/>
        <w:rPr>
          <w:rStyle w:val="FontStyle21"/>
          <w:rFonts w:ascii="Arial" w:hAnsi="Arial" w:cs="Arial"/>
        </w:rPr>
      </w:pPr>
      <w:r w:rsidRPr="002B199E">
        <w:rPr>
          <w:rStyle w:val="FontStyle26"/>
          <w:rFonts w:ascii="Arial" w:hAnsi="Arial" w:cs="Arial"/>
          <w:i w:val="0"/>
          <w:sz w:val="24"/>
          <w:szCs w:val="24"/>
        </w:rPr>
        <w:t xml:space="preserve">Jurnal de nursing - </w:t>
      </w:r>
      <w:r w:rsidRPr="002B199E">
        <w:rPr>
          <w:rStyle w:val="FontStyle21"/>
          <w:rFonts w:ascii="Arial" w:hAnsi="Arial" w:cs="Arial"/>
        </w:rPr>
        <w:t>Asociaţia A.M. din România nr. 1994, 1995, 1996;</w:t>
      </w:r>
    </w:p>
    <w:p w:rsidR="00F323A0" w:rsidRDefault="002B199E" w:rsidP="0073362F">
      <w:pPr>
        <w:pStyle w:val="Style17"/>
        <w:widowControl/>
        <w:numPr>
          <w:ilvl w:val="0"/>
          <w:numId w:val="27"/>
        </w:numPr>
        <w:tabs>
          <w:tab w:val="left" w:pos="336"/>
        </w:tabs>
        <w:spacing w:line="360" w:lineRule="auto"/>
        <w:ind w:firstLine="0"/>
        <w:rPr>
          <w:rStyle w:val="FontStyle21"/>
          <w:rFonts w:ascii="Arial" w:hAnsi="Arial" w:cs="Arial"/>
        </w:rPr>
      </w:pPr>
      <w:r w:rsidRPr="002B199E">
        <w:rPr>
          <w:rStyle w:val="FontStyle26"/>
          <w:rFonts w:ascii="Arial" w:hAnsi="Arial" w:cs="Arial"/>
          <w:i w:val="0"/>
          <w:sz w:val="24"/>
          <w:szCs w:val="24"/>
        </w:rPr>
        <w:t xml:space="preserve">Agenda medicală </w:t>
      </w:r>
      <w:r>
        <w:rPr>
          <w:rStyle w:val="FontStyle21"/>
          <w:rFonts w:ascii="Arial" w:hAnsi="Arial" w:cs="Arial"/>
        </w:rPr>
        <w:t>2013</w:t>
      </w:r>
      <w:r w:rsidRPr="002B199E">
        <w:rPr>
          <w:rStyle w:val="FontStyle21"/>
          <w:rFonts w:ascii="Arial" w:hAnsi="Arial" w:cs="Arial"/>
        </w:rPr>
        <w:t xml:space="preserve"> - Ed. Medicală – Bucureşti</w:t>
      </w:r>
      <w:r w:rsidR="009652CD">
        <w:rPr>
          <w:rStyle w:val="FontStyle21"/>
          <w:rFonts w:ascii="Arial" w:hAnsi="Arial" w:cs="Arial"/>
        </w:rPr>
        <w:t>;</w:t>
      </w:r>
    </w:p>
    <w:p w:rsidR="009652CD" w:rsidRDefault="009652CD" w:rsidP="0073362F">
      <w:pPr>
        <w:pStyle w:val="Style17"/>
        <w:widowControl/>
        <w:numPr>
          <w:ilvl w:val="0"/>
          <w:numId w:val="27"/>
        </w:numPr>
        <w:tabs>
          <w:tab w:val="left" w:pos="336"/>
        </w:tabs>
        <w:spacing w:line="360" w:lineRule="auto"/>
        <w:ind w:firstLine="0"/>
        <w:rPr>
          <w:rFonts w:ascii="Arial" w:hAnsi="Arial" w:cs="Arial"/>
          <w:sz w:val="26"/>
          <w:szCs w:val="26"/>
        </w:rPr>
      </w:pPr>
      <w:r>
        <w:rPr>
          <w:rFonts w:ascii="Arial" w:hAnsi="Arial" w:cs="Arial"/>
          <w:sz w:val="26"/>
          <w:szCs w:val="26"/>
        </w:rPr>
        <w:t>Biblioteca Virtuală – Școala Postliceală Sanitară „Sf. Vasile cel Mare”.</w:t>
      </w:r>
    </w:p>
    <w:p w:rsidR="00BB4F65" w:rsidRPr="009652CD" w:rsidRDefault="00BB4F65" w:rsidP="0073362F">
      <w:pPr>
        <w:pStyle w:val="Style17"/>
        <w:widowControl/>
        <w:numPr>
          <w:ilvl w:val="0"/>
          <w:numId w:val="27"/>
        </w:numPr>
        <w:tabs>
          <w:tab w:val="left" w:pos="336"/>
        </w:tabs>
        <w:spacing w:line="360" w:lineRule="auto"/>
        <w:ind w:firstLine="0"/>
        <w:rPr>
          <w:rFonts w:ascii="Arial" w:hAnsi="Arial" w:cs="Arial"/>
          <w:sz w:val="26"/>
          <w:szCs w:val="26"/>
        </w:rPr>
      </w:pPr>
      <w:r>
        <w:rPr>
          <w:rFonts w:ascii="Arial" w:hAnsi="Arial" w:cs="Arial"/>
          <w:sz w:val="26"/>
          <w:szCs w:val="26"/>
        </w:rPr>
        <w:t xml:space="preserve"> Dr. Mihaela Vasile </w:t>
      </w:r>
      <w:r w:rsidR="00F16D1E">
        <w:rPr>
          <w:rFonts w:ascii="Arial" w:hAnsi="Arial" w:cs="Arial"/>
          <w:sz w:val="26"/>
          <w:szCs w:val="26"/>
        </w:rPr>
        <w:t xml:space="preserve">– </w:t>
      </w:r>
      <w:r>
        <w:rPr>
          <w:rFonts w:ascii="Arial" w:hAnsi="Arial" w:cs="Arial"/>
          <w:sz w:val="26"/>
          <w:szCs w:val="26"/>
        </w:rPr>
        <w:t>Semiologie Medicală Pentru Asistenți Medicali .</w:t>
      </w:r>
    </w:p>
    <w:p w:rsidR="00117706" w:rsidRPr="00306F43" w:rsidRDefault="00117706" w:rsidP="00306F43">
      <w:pPr>
        <w:spacing w:before="120" w:after="120" w:line="360" w:lineRule="auto"/>
        <w:jc w:val="both"/>
        <w:rPr>
          <w:rStyle w:val="FontStyle21"/>
          <w:rFonts w:ascii="Arial" w:hAnsi="Arial" w:cs="Arial"/>
          <w:sz w:val="24"/>
          <w:szCs w:val="24"/>
        </w:rPr>
      </w:pPr>
    </w:p>
    <w:sectPr w:rsidR="00117706" w:rsidRPr="00306F43" w:rsidSect="008A1D44">
      <w:pgSz w:w="12240" w:h="15840"/>
      <w:pgMar w:top="1134"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0BDD" w:rsidRDefault="003D0BDD" w:rsidP="001D1760">
      <w:r>
        <w:separator/>
      </w:r>
    </w:p>
  </w:endnote>
  <w:endnote w:type="continuationSeparator" w:id="0">
    <w:p w:rsidR="003D0BDD" w:rsidRDefault="003D0BDD" w:rsidP="001D1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613C" w:rsidRDefault="008661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4416834"/>
      <w:docPartObj>
        <w:docPartGallery w:val="Page Numbers (Bottom of Page)"/>
        <w:docPartUnique/>
      </w:docPartObj>
    </w:sdtPr>
    <w:sdtEndPr>
      <w:rPr>
        <w:noProof/>
      </w:rPr>
    </w:sdtEndPr>
    <w:sdtContent>
      <w:p w:rsidR="00091323" w:rsidRDefault="00091323" w:rsidP="00F836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91323" w:rsidRDefault="00091323" w:rsidP="00F8365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323" w:rsidRPr="008F34A9" w:rsidRDefault="006F19E6" w:rsidP="006F19E6">
    <w:pPr>
      <w:pStyle w:val="Footer"/>
      <w:jc w:val="center"/>
      <w:rPr>
        <w:rFonts w:asciiTheme="minorHAnsi" w:hAnsiTheme="minorHAnsi" w:cstheme="minorHAnsi"/>
        <w:b/>
        <w:sz w:val="22"/>
        <w:szCs w:val="22"/>
      </w:rPr>
    </w:pPr>
    <w:r w:rsidRPr="008F34A9">
      <w:rPr>
        <w:rFonts w:asciiTheme="minorHAnsi" w:hAnsiTheme="minorHAnsi" w:cstheme="minorHAnsi"/>
        <w:b/>
        <w:caps/>
        <w:color w:val="4F81BD" w:themeColor="accent1"/>
        <w:sz w:val="22"/>
        <w:szCs w:val="22"/>
      </w:rPr>
      <w:t>ARMINC</w:t>
    </w:r>
  </w:p>
  <w:p w:rsidR="00091323" w:rsidRPr="008F34A9" w:rsidRDefault="00091323" w:rsidP="006F19E6">
    <w:pPr>
      <w:pStyle w:val="Footer"/>
      <w:tabs>
        <w:tab w:val="clear" w:pos="9072"/>
        <w:tab w:val="left" w:pos="5333"/>
      </w:tabs>
      <w:jc w:val="center"/>
      <w:rPr>
        <w:rFonts w:asciiTheme="minorHAnsi" w:hAnsiTheme="minorHAnsi" w:cstheme="minorHAns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0BDD" w:rsidRDefault="003D0BDD" w:rsidP="001D1760">
      <w:r>
        <w:separator/>
      </w:r>
    </w:p>
  </w:footnote>
  <w:footnote w:type="continuationSeparator" w:id="0">
    <w:p w:rsidR="003D0BDD" w:rsidRDefault="003D0BDD" w:rsidP="001D17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4A9" w:rsidRDefault="0086613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132562" o:spid="_x0000_s2060" type="#_x0000_t136" style="position:absolute;margin-left:0;margin-top:0;width:546.35pt;height:136.55pt;rotation:315;z-index:-251651072;mso-position-horizontal:center;mso-position-horizontal-relative:margin;mso-position-vertical:center;mso-position-vertical-relative:margin" o:allowincell="f" fillcolor="silver" stroked="f">
          <v:fill opacity=".5"/>
          <v:textpath style="font-family:&quot;UD Digi Kyokasho NK-B&quot;;font-size:1pt;v-text-reverse:t" string="ARMINC"/>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323" w:rsidRDefault="0086613C">
    <w:pPr>
      <w:spacing w:line="264" w:lineRule="aut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132563" o:spid="_x0000_s2061" type="#_x0000_t136" style="position:absolute;margin-left:0;margin-top:0;width:546.35pt;height:136.55pt;rotation:315;z-index:-251649024;mso-position-horizontal:center;mso-position-horizontal-relative:margin;mso-position-vertical:center;mso-position-vertical-relative:margin" o:allowincell="f" fillcolor="silver" stroked="f">
          <v:fill opacity=".5"/>
          <v:textpath style="font-family:&quot;UD Digi Kyokasho NK-B&quot;;font-size:1pt;v-text-reverse:t" string="ARMINC"/>
        </v:shape>
      </w:pict>
    </w:r>
    <w:r w:rsidR="003D0BDD">
      <w:rPr>
        <w:noProof/>
      </w:rPr>
      <w:pict>
        <v:rect id="Rectangle 222" o:spid="_x0000_s2049"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w:r>
  </w:p>
  <w:p w:rsidR="00091323" w:rsidRDefault="000913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19E6" w:rsidRDefault="0086613C" w:rsidP="006F19E6">
    <w:pPr>
      <w:pStyle w:val="Header"/>
      <w:tabs>
        <w:tab w:val="clear" w:pos="4536"/>
        <w:tab w:val="clear" w:pos="9072"/>
        <w:tab w:val="left" w:pos="5586"/>
      </w:tabs>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132561" o:spid="_x0000_s2059" type="#_x0000_t136" style="position:absolute;left:0;text-align:left;margin-left:0;margin-top:0;width:546.35pt;height:136.55pt;rotation:315;z-index:-251653120;mso-position-horizontal:center;mso-position-horizontal-relative:margin;mso-position-vertical:center;mso-position-vertical-relative:margin" o:allowincell="f" fillcolor="silver" stroked="f">
          <v:fill opacity=".5"/>
          <v:textpath style="font-family:&quot;UD Digi Kyokasho NK-B&quot;;font-size:1pt;v-text-reverse:t" string="ARMINC"/>
        </v:shape>
      </w:pict>
    </w:r>
    <w:r w:rsidR="003D0BDD">
      <w:rPr>
        <w:noProof/>
      </w:rPr>
      <w:pict>
        <v:rect id="Rectangle 197" o:spid="_x0000_s2053" style="position:absolute;left:0;text-align:left;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next-textbox:#Rectangle 197;mso-fit-shape-to-text:t">
            <w:txbxContent>
              <w:sdt>
                <w:sdtPr>
                  <w:rPr>
                    <w:rFonts w:asciiTheme="minorHAnsi" w:hAnsiTheme="minorHAnsi" w:cstheme="minorHAnsi"/>
                    <w:caps/>
                    <w:color w:val="FFFFFF" w:themeColor="background1"/>
                    <w:sz w:val="22"/>
                    <w:szCs w:val="22"/>
                  </w:rPr>
                  <w:alias w:val="Title"/>
                  <w:tag w:val=""/>
                  <w:id w:val="1284300419"/>
                  <w:dataBinding w:prefixMappings="xmlns:ns0='http://purl.org/dc/elements/1.1/' xmlns:ns1='http://schemas.openxmlformats.org/package/2006/metadata/core-properties' " w:xpath="/ns1:coreProperties[1]/ns0:title[1]" w:storeItemID="{6C3C8BC8-F283-45AE-878A-BAB7291924A1}"/>
                  <w:text/>
                </w:sdtPr>
                <w:sdtEndPr/>
                <w:sdtContent>
                  <w:p w:rsidR="008F34A9" w:rsidRDefault="0086613C">
                    <w:pPr>
                      <w:pStyle w:val="Header"/>
                      <w:jc w:val="center"/>
                      <w:rPr>
                        <w:caps/>
                        <w:color w:val="FFFFFF" w:themeColor="background1"/>
                      </w:rPr>
                    </w:pPr>
                    <w:r>
                      <w:rPr>
                        <w:rFonts w:asciiTheme="minorHAnsi" w:hAnsiTheme="minorHAnsi" w:cstheme="minorHAnsi"/>
                        <w:caps/>
                        <w:color w:val="FFFFFF" w:themeColor="background1"/>
                        <w:sz w:val="22"/>
                        <w:szCs w:val="22"/>
                      </w:rPr>
                      <w:t>ARMINC</w:t>
                    </w:r>
                  </w:p>
                </w:sdtContent>
              </w:sdt>
            </w:txbxContent>
          </v:textbox>
          <w10:wrap type="square" anchorx="margin"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62A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814312"/>
    <w:multiLevelType w:val="hybridMultilevel"/>
    <w:tmpl w:val="282C6F4C"/>
    <w:lvl w:ilvl="0" w:tplc="9692CAC2">
      <w:numFmt w:val="bullet"/>
      <w:lvlText w:val="-"/>
      <w:lvlJc w:val="left"/>
      <w:pPr>
        <w:ind w:left="360" w:hanging="360"/>
      </w:pPr>
      <w:rPr>
        <w:rFonts w:ascii="Arial" w:eastAsia="Times New Roman" w:hAnsi="Arial" w:cs="Arial" w:hint="default"/>
      </w:rPr>
    </w:lvl>
    <w:lvl w:ilvl="1" w:tplc="04180003">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2" w15:restartNumberingAfterBreak="0">
    <w:nsid w:val="06564FA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196C25"/>
    <w:multiLevelType w:val="hybridMultilevel"/>
    <w:tmpl w:val="16EEE6D4"/>
    <w:lvl w:ilvl="0" w:tplc="6C184362">
      <w:start w:val="3"/>
      <w:numFmt w:val="bullet"/>
      <w:lvlText w:val="-"/>
      <w:lvlJc w:val="left"/>
      <w:pPr>
        <w:ind w:left="360" w:hanging="360"/>
      </w:pPr>
      <w:rPr>
        <w:rFonts w:ascii="Arial" w:eastAsia="Times New Roman" w:hAnsi="Arial" w:cs="Aria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 w15:restartNumberingAfterBreak="0">
    <w:nsid w:val="07AB686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ABB65D2"/>
    <w:multiLevelType w:val="hybridMultilevel"/>
    <w:tmpl w:val="E3A85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73769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E894E0A"/>
    <w:multiLevelType w:val="hybridMultilevel"/>
    <w:tmpl w:val="40427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E4682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FA616A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0831581"/>
    <w:multiLevelType w:val="hybridMultilevel"/>
    <w:tmpl w:val="732CCE96"/>
    <w:lvl w:ilvl="0" w:tplc="6C184362">
      <w:start w:val="3"/>
      <w:numFmt w:val="bullet"/>
      <w:lvlText w:val="-"/>
      <w:lvlJc w:val="left"/>
      <w:pPr>
        <w:tabs>
          <w:tab w:val="num" w:pos="360"/>
        </w:tabs>
        <w:ind w:left="360" w:hanging="360"/>
      </w:pPr>
      <w:rPr>
        <w:rFonts w:ascii="Arial" w:eastAsia="Times New Roman" w:hAnsi="Arial" w:cs="Arial" w:hint="default"/>
        <w:b/>
        <w:color w:val="auto"/>
      </w:rPr>
    </w:lvl>
    <w:lvl w:ilvl="1" w:tplc="6C184362">
      <w:start w:val="3"/>
      <w:numFmt w:val="bullet"/>
      <w:lvlText w:val="-"/>
      <w:lvlJc w:val="left"/>
      <w:pPr>
        <w:tabs>
          <w:tab w:val="num" w:pos="360"/>
        </w:tabs>
        <w:ind w:left="360" w:hanging="360"/>
      </w:pPr>
      <w:rPr>
        <w:rFonts w:ascii="Arial" w:eastAsia="Times New Roman" w:hAnsi="Arial" w:cs="Arial" w:hint="default"/>
        <w:b/>
        <w:color w:val="auto"/>
      </w:rPr>
    </w:lvl>
    <w:lvl w:ilvl="2" w:tplc="6C184362">
      <w:start w:val="3"/>
      <w:numFmt w:val="bullet"/>
      <w:lvlText w:val="-"/>
      <w:lvlJc w:val="left"/>
      <w:pPr>
        <w:tabs>
          <w:tab w:val="num" w:pos="1080"/>
        </w:tabs>
        <w:ind w:left="1080" w:hanging="360"/>
      </w:pPr>
      <w:rPr>
        <w:rFonts w:ascii="Arial" w:eastAsia="Times New Roman" w:hAnsi="Arial" w:cs="Arial"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1" w15:restartNumberingAfterBreak="0">
    <w:nsid w:val="10BD561D"/>
    <w:multiLevelType w:val="hybridMultilevel"/>
    <w:tmpl w:val="BC9E7712"/>
    <w:lvl w:ilvl="0" w:tplc="6C184362">
      <w:start w:val="3"/>
      <w:numFmt w:val="bullet"/>
      <w:lvlText w:val="-"/>
      <w:lvlJc w:val="left"/>
      <w:pPr>
        <w:ind w:left="360" w:hanging="360"/>
      </w:pPr>
      <w:rPr>
        <w:rFonts w:ascii="Arial" w:eastAsia="Times New Roman" w:hAnsi="Arial" w:cs="Aria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2" w15:restartNumberingAfterBreak="0">
    <w:nsid w:val="1242131E"/>
    <w:multiLevelType w:val="hybridMultilevel"/>
    <w:tmpl w:val="5712C300"/>
    <w:lvl w:ilvl="0" w:tplc="6C184362">
      <w:start w:val="3"/>
      <w:numFmt w:val="bullet"/>
      <w:lvlText w:val="-"/>
      <w:lvlJc w:val="left"/>
      <w:pPr>
        <w:tabs>
          <w:tab w:val="num" w:pos="360"/>
        </w:tabs>
        <w:ind w:left="360" w:hanging="360"/>
      </w:pPr>
      <w:rPr>
        <w:rFonts w:ascii="Arial" w:eastAsia="Times New Roman" w:hAnsi="Arial" w:cs="Arial" w:hint="default"/>
        <w:b/>
        <w:color w:val="auto"/>
      </w:rPr>
    </w:lvl>
    <w:lvl w:ilvl="1" w:tplc="FFFFFFFF">
      <w:start w:val="1"/>
      <w:numFmt w:val="bullet"/>
      <w:lvlText w:val=""/>
      <w:lvlJc w:val="left"/>
      <w:pPr>
        <w:tabs>
          <w:tab w:val="num" w:pos="360"/>
        </w:tabs>
        <w:ind w:left="360" w:hanging="360"/>
      </w:pPr>
      <w:rPr>
        <w:rFonts w:ascii="Symbol" w:hAnsi="Symbol" w:hint="default"/>
        <w:b/>
        <w:color w:val="auto"/>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3" w15:restartNumberingAfterBreak="0">
    <w:nsid w:val="130022B9"/>
    <w:multiLevelType w:val="hybridMultilevel"/>
    <w:tmpl w:val="B2AE6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9579C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AE44A4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45E55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72739A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9ED291F"/>
    <w:multiLevelType w:val="hybridMultilevel"/>
    <w:tmpl w:val="8B5E2A0C"/>
    <w:lvl w:ilvl="0" w:tplc="6C184362">
      <w:start w:val="3"/>
      <w:numFmt w:val="bullet"/>
      <w:lvlText w:val="-"/>
      <w:lvlJc w:val="left"/>
      <w:pPr>
        <w:ind w:left="360" w:hanging="360"/>
      </w:pPr>
      <w:rPr>
        <w:rFonts w:ascii="Arial" w:eastAsia="Times New Roman" w:hAnsi="Arial" w:cs="Aria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9" w15:restartNumberingAfterBreak="0">
    <w:nsid w:val="2A861463"/>
    <w:multiLevelType w:val="hybridMultilevel"/>
    <w:tmpl w:val="A5AE7320"/>
    <w:lvl w:ilvl="0" w:tplc="6C184362">
      <w:start w:val="3"/>
      <w:numFmt w:val="bullet"/>
      <w:lvlText w:val="-"/>
      <w:lvlJc w:val="left"/>
      <w:pPr>
        <w:ind w:left="360" w:hanging="360"/>
      </w:pPr>
      <w:rPr>
        <w:rFonts w:ascii="Arial" w:eastAsia="Times New Roman" w:hAnsi="Arial" w:cs="Aria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20" w15:restartNumberingAfterBreak="0">
    <w:nsid w:val="2B6B5DFD"/>
    <w:multiLevelType w:val="hybridMultilevel"/>
    <w:tmpl w:val="D7A468D8"/>
    <w:lvl w:ilvl="0" w:tplc="7F9E718E">
      <w:numFmt w:val="bullet"/>
      <w:lvlText w:val="-"/>
      <w:lvlJc w:val="left"/>
      <w:pPr>
        <w:ind w:left="720" w:hanging="360"/>
      </w:pPr>
      <w:rPr>
        <w:rFonts w:ascii="Arial" w:eastAsia="Times New Roman" w:hAnsi="Arial" w:cs="Aria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1" w15:restartNumberingAfterBreak="0">
    <w:nsid w:val="2D07263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11F385D"/>
    <w:multiLevelType w:val="singleLevel"/>
    <w:tmpl w:val="38706910"/>
    <w:lvl w:ilvl="0">
      <w:start w:val="6"/>
      <w:numFmt w:val="decimal"/>
      <w:lvlText w:val="%1."/>
      <w:legacy w:legacy="1" w:legacySpace="0" w:legacyIndent="336"/>
      <w:lvlJc w:val="left"/>
      <w:rPr>
        <w:rFonts w:ascii="Times New Roman" w:hAnsi="Times New Roman" w:cs="Times New Roman" w:hint="default"/>
        <w:b/>
      </w:rPr>
    </w:lvl>
  </w:abstractNum>
  <w:abstractNum w:abstractNumId="23" w15:restartNumberingAfterBreak="0">
    <w:nsid w:val="319B3E5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1B537EB"/>
    <w:multiLevelType w:val="hybridMultilevel"/>
    <w:tmpl w:val="835498C6"/>
    <w:lvl w:ilvl="0" w:tplc="6C184362">
      <w:start w:val="3"/>
      <w:numFmt w:val="bullet"/>
      <w:lvlText w:val="-"/>
      <w:lvlJc w:val="left"/>
      <w:pPr>
        <w:ind w:left="720" w:hanging="360"/>
      </w:pPr>
      <w:rPr>
        <w:rFonts w:ascii="Arial" w:eastAsia="Times New Roman" w:hAnsi="Arial" w:cs="Aria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15:restartNumberingAfterBreak="0">
    <w:nsid w:val="32D66D6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36B4C8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5815BE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366F76A6"/>
    <w:multiLevelType w:val="hybridMultilevel"/>
    <w:tmpl w:val="1ADCEC66"/>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bullet"/>
      <w:lvlText w:val=""/>
      <w:lvlJc w:val="left"/>
      <w:pPr>
        <w:tabs>
          <w:tab w:val="num" w:pos="2160"/>
        </w:tabs>
        <w:ind w:left="2160" w:hanging="360"/>
      </w:pPr>
      <w:rPr>
        <w:rFonts w:ascii="Wingdings" w:hAnsi="Wingdings" w:hint="default"/>
      </w:rPr>
    </w:lvl>
    <w:lvl w:ilvl="3" w:tplc="01DA5186">
      <w:start w:val="1"/>
      <w:numFmt w:val="bullet"/>
      <w:lvlText w:val="-"/>
      <w:lvlJc w:val="left"/>
      <w:pPr>
        <w:tabs>
          <w:tab w:val="num" w:pos="2880"/>
        </w:tabs>
        <w:ind w:left="2880" w:hanging="360"/>
      </w:pPr>
      <w:rPr>
        <w:rFonts w:ascii="Times New Roman" w:hAnsi="Times New Roman" w:cs="Times New Roman"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67013AA"/>
    <w:multiLevelType w:val="multilevel"/>
    <w:tmpl w:val="8764AF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3797666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3CCC24EE"/>
    <w:multiLevelType w:val="hybridMultilevel"/>
    <w:tmpl w:val="D1D8D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7B63FA"/>
    <w:multiLevelType w:val="hybridMultilevel"/>
    <w:tmpl w:val="6BF630B6"/>
    <w:lvl w:ilvl="0" w:tplc="6C184362">
      <w:start w:val="3"/>
      <w:numFmt w:val="bullet"/>
      <w:lvlText w:val="-"/>
      <w:lvlJc w:val="left"/>
      <w:pPr>
        <w:tabs>
          <w:tab w:val="num" w:pos="360"/>
        </w:tabs>
        <w:ind w:left="360" w:hanging="360"/>
      </w:pPr>
      <w:rPr>
        <w:rFonts w:ascii="Arial" w:eastAsia="Times New Roman" w:hAnsi="Arial" w:cs="Arial" w:hint="default"/>
        <w:b/>
        <w:color w:val="auto"/>
      </w:rPr>
    </w:lvl>
    <w:lvl w:ilvl="1" w:tplc="6C184362">
      <w:start w:val="3"/>
      <w:numFmt w:val="bullet"/>
      <w:lvlText w:val="-"/>
      <w:lvlJc w:val="left"/>
      <w:pPr>
        <w:tabs>
          <w:tab w:val="num" w:pos="360"/>
        </w:tabs>
        <w:ind w:left="360" w:hanging="360"/>
      </w:pPr>
      <w:rPr>
        <w:rFonts w:ascii="Arial" w:eastAsia="Times New Roman" w:hAnsi="Arial" w:cs="Arial" w:hint="default"/>
        <w:b/>
        <w:color w:val="auto"/>
      </w:rPr>
    </w:lvl>
    <w:lvl w:ilvl="2" w:tplc="04090005">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3" w15:restartNumberingAfterBreak="0">
    <w:nsid w:val="3FF975F1"/>
    <w:multiLevelType w:val="multilevel"/>
    <w:tmpl w:val="E5DEF2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42B30B1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43585C3E"/>
    <w:multiLevelType w:val="hybridMultilevel"/>
    <w:tmpl w:val="F7120E42"/>
    <w:lvl w:ilvl="0" w:tplc="7F9E718E">
      <w:numFmt w:val="bullet"/>
      <w:lvlText w:val="-"/>
      <w:lvlJc w:val="left"/>
      <w:pPr>
        <w:ind w:left="360" w:hanging="360"/>
      </w:pPr>
      <w:rPr>
        <w:rFonts w:ascii="Arial" w:eastAsia="Times New Roman" w:hAnsi="Arial" w:cs="Aria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36" w15:restartNumberingAfterBreak="0">
    <w:nsid w:val="43A00D2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45C43B35"/>
    <w:multiLevelType w:val="hybridMultilevel"/>
    <w:tmpl w:val="39861F8C"/>
    <w:lvl w:ilvl="0" w:tplc="6C184362">
      <w:start w:val="3"/>
      <w:numFmt w:val="bullet"/>
      <w:lvlText w:val="-"/>
      <w:lvlJc w:val="left"/>
      <w:pPr>
        <w:ind w:left="360" w:hanging="360"/>
      </w:pPr>
      <w:rPr>
        <w:rFonts w:ascii="Arial" w:eastAsia="Times New Roman" w:hAnsi="Arial" w:cs="Aria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38" w15:restartNumberingAfterBreak="0">
    <w:nsid w:val="49E463A2"/>
    <w:multiLevelType w:val="hybridMultilevel"/>
    <w:tmpl w:val="20E68F5A"/>
    <w:lvl w:ilvl="0" w:tplc="6C184362">
      <w:start w:val="3"/>
      <w:numFmt w:val="bullet"/>
      <w:lvlText w:val="-"/>
      <w:lvlJc w:val="left"/>
      <w:pPr>
        <w:ind w:left="360" w:hanging="360"/>
      </w:pPr>
      <w:rPr>
        <w:rFonts w:ascii="Arial" w:eastAsia="Times New Roman" w:hAnsi="Arial" w:cs="Aria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39" w15:restartNumberingAfterBreak="0">
    <w:nsid w:val="4C9A7121"/>
    <w:multiLevelType w:val="hybridMultilevel"/>
    <w:tmpl w:val="B17EC4CA"/>
    <w:lvl w:ilvl="0" w:tplc="6C184362">
      <w:start w:val="3"/>
      <w:numFmt w:val="bullet"/>
      <w:lvlText w:val="-"/>
      <w:lvlJc w:val="left"/>
      <w:pPr>
        <w:ind w:left="360" w:hanging="360"/>
      </w:pPr>
      <w:rPr>
        <w:rFonts w:ascii="Arial" w:eastAsia="Times New Roman" w:hAnsi="Arial" w:cs="Aria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0" w15:restartNumberingAfterBreak="0">
    <w:nsid w:val="4EAB34FB"/>
    <w:multiLevelType w:val="hybridMultilevel"/>
    <w:tmpl w:val="6038ABE4"/>
    <w:lvl w:ilvl="0" w:tplc="6C184362">
      <w:start w:val="3"/>
      <w:numFmt w:val="bullet"/>
      <w:lvlText w:val="-"/>
      <w:lvlJc w:val="left"/>
      <w:pPr>
        <w:ind w:left="360" w:hanging="360"/>
      </w:pPr>
      <w:rPr>
        <w:rFonts w:ascii="Arial" w:eastAsia="Times New Roman" w:hAnsi="Arial" w:cs="Aria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1" w15:restartNumberingAfterBreak="0">
    <w:nsid w:val="506A3997"/>
    <w:multiLevelType w:val="hybridMultilevel"/>
    <w:tmpl w:val="04D4B49C"/>
    <w:lvl w:ilvl="0" w:tplc="6C184362">
      <w:start w:val="3"/>
      <w:numFmt w:val="bullet"/>
      <w:lvlText w:val="-"/>
      <w:lvlJc w:val="left"/>
      <w:pPr>
        <w:ind w:left="360" w:hanging="360"/>
      </w:pPr>
      <w:rPr>
        <w:rFonts w:ascii="Arial" w:eastAsia="Times New Roman" w:hAnsi="Arial" w:cs="Aria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2" w15:restartNumberingAfterBreak="0">
    <w:nsid w:val="52CD4BBF"/>
    <w:multiLevelType w:val="hybridMultilevel"/>
    <w:tmpl w:val="60528BDC"/>
    <w:lvl w:ilvl="0" w:tplc="9692CAC2">
      <w:numFmt w:val="bullet"/>
      <w:lvlText w:val="-"/>
      <w:lvlJc w:val="left"/>
      <w:pPr>
        <w:ind w:left="720" w:hanging="360"/>
      </w:pPr>
      <w:rPr>
        <w:rFonts w:ascii="Arial" w:eastAsia="Times New Roman" w:hAnsi="Arial" w:cs="Aria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3" w15:restartNumberingAfterBreak="0">
    <w:nsid w:val="541629D3"/>
    <w:multiLevelType w:val="hybridMultilevel"/>
    <w:tmpl w:val="64F20002"/>
    <w:lvl w:ilvl="0" w:tplc="6C184362">
      <w:start w:val="3"/>
      <w:numFmt w:val="bullet"/>
      <w:lvlText w:val="-"/>
      <w:lvlJc w:val="left"/>
      <w:pPr>
        <w:ind w:left="360" w:hanging="360"/>
      </w:pPr>
      <w:rPr>
        <w:rFonts w:ascii="Arial" w:eastAsia="Times New Roman" w:hAnsi="Arial" w:cs="Aria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4" w15:restartNumberingAfterBreak="0">
    <w:nsid w:val="575A6780"/>
    <w:multiLevelType w:val="hybridMultilevel"/>
    <w:tmpl w:val="DBE456A2"/>
    <w:lvl w:ilvl="0" w:tplc="6C184362">
      <w:start w:val="3"/>
      <w:numFmt w:val="bullet"/>
      <w:lvlText w:val="-"/>
      <w:lvlJc w:val="left"/>
      <w:pPr>
        <w:ind w:left="360" w:hanging="360"/>
      </w:pPr>
      <w:rPr>
        <w:rFonts w:ascii="Arial" w:eastAsia="Times New Roman" w:hAnsi="Arial" w:cs="Aria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5" w15:restartNumberingAfterBreak="0">
    <w:nsid w:val="5BA6282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62D371C0"/>
    <w:multiLevelType w:val="hybridMultilevel"/>
    <w:tmpl w:val="32CAF5B0"/>
    <w:lvl w:ilvl="0" w:tplc="9692CAC2">
      <w:numFmt w:val="bullet"/>
      <w:lvlText w:val="-"/>
      <w:lvlJc w:val="left"/>
      <w:pPr>
        <w:ind w:left="360" w:hanging="360"/>
      </w:pPr>
      <w:rPr>
        <w:rFonts w:ascii="Arial" w:eastAsia="Times New Roman" w:hAnsi="Arial" w:cs="Arial" w:hint="default"/>
      </w:rPr>
    </w:lvl>
    <w:lvl w:ilvl="1" w:tplc="6C184362">
      <w:start w:val="3"/>
      <w:numFmt w:val="bullet"/>
      <w:lvlText w:val="-"/>
      <w:lvlJc w:val="left"/>
      <w:pPr>
        <w:ind w:left="1080" w:hanging="360"/>
      </w:pPr>
      <w:rPr>
        <w:rFonts w:ascii="Arial" w:eastAsia="Times New Roman" w:hAnsi="Arial" w:cs="Arial"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7" w15:restartNumberingAfterBreak="0">
    <w:nsid w:val="630748D2"/>
    <w:multiLevelType w:val="hybridMultilevel"/>
    <w:tmpl w:val="A2BA61CA"/>
    <w:lvl w:ilvl="0" w:tplc="0D306F28">
      <w:numFmt w:val="bullet"/>
      <w:lvlText w:val="-"/>
      <w:lvlJc w:val="left"/>
      <w:pPr>
        <w:ind w:left="360" w:hanging="360"/>
      </w:pPr>
      <w:rPr>
        <w:rFonts w:ascii="Times New Roman" w:hAnsi="Times New Roman"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8" w15:restartNumberingAfterBreak="0">
    <w:nsid w:val="65165B53"/>
    <w:multiLevelType w:val="hybridMultilevel"/>
    <w:tmpl w:val="A89298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6372A45"/>
    <w:multiLevelType w:val="hybridMultilevel"/>
    <w:tmpl w:val="B4801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685533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6690022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680600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686A0B02"/>
    <w:multiLevelType w:val="hybridMultilevel"/>
    <w:tmpl w:val="0248E6D2"/>
    <w:lvl w:ilvl="0" w:tplc="6C184362">
      <w:start w:val="3"/>
      <w:numFmt w:val="bullet"/>
      <w:lvlText w:val="-"/>
      <w:lvlJc w:val="left"/>
      <w:pPr>
        <w:ind w:left="360" w:hanging="360"/>
      </w:pPr>
      <w:rPr>
        <w:rFonts w:ascii="Arial" w:eastAsia="Times New Roman" w:hAnsi="Arial" w:cs="Aria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54" w15:restartNumberingAfterBreak="0">
    <w:nsid w:val="6A8D665C"/>
    <w:multiLevelType w:val="hybridMultilevel"/>
    <w:tmpl w:val="5448A658"/>
    <w:lvl w:ilvl="0" w:tplc="6C184362">
      <w:start w:val="3"/>
      <w:numFmt w:val="bullet"/>
      <w:lvlText w:val="-"/>
      <w:lvlJc w:val="left"/>
      <w:pPr>
        <w:ind w:left="360" w:hanging="360"/>
      </w:pPr>
      <w:rPr>
        <w:rFonts w:ascii="Arial" w:eastAsia="Times New Roman" w:hAnsi="Arial" w:cs="Arial" w:hint="default"/>
      </w:rPr>
    </w:lvl>
    <w:lvl w:ilvl="1" w:tplc="04090009"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6BB01F8D"/>
    <w:multiLevelType w:val="hybridMultilevel"/>
    <w:tmpl w:val="69A8EB8E"/>
    <w:lvl w:ilvl="0" w:tplc="AEB60264">
      <w:start w:val="1"/>
      <w:numFmt w:val="bullet"/>
      <w:lvlText w:val=""/>
      <w:lvlJc w:val="left"/>
      <w:pPr>
        <w:tabs>
          <w:tab w:val="num" w:pos="360"/>
        </w:tabs>
        <w:ind w:left="360" w:hanging="360"/>
      </w:pPr>
      <w:rPr>
        <w:rFonts w:ascii="Symbol" w:hAnsi="Symbol" w:cs="Times New Roman" w:hint="default"/>
        <w:b/>
        <w:color w:val="auto"/>
      </w:rPr>
    </w:lvl>
    <w:lvl w:ilvl="1" w:tplc="6C184362">
      <w:start w:val="3"/>
      <w:numFmt w:val="bullet"/>
      <w:lvlText w:val="-"/>
      <w:lvlJc w:val="left"/>
      <w:pPr>
        <w:tabs>
          <w:tab w:val="num" w:pos="360"/>
        </w:tabs>
        <w:ind w:left="360" w:hanging="360"/>
      </w:pPr>
      <w:rPr>
        <w:rFonts w:ascii="Arial" w:eastAsia="Times New Roman" w:hAnsi="Arial" w:cs="Arial" w:hint="default"/>
        <w:b/>
        <w:color w:val="auto"/>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56" w15:restartNumberingAfterBreak="0">
    <w:nsid w:val="6E6A3A1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6F3E77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70AC45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75EF1FE5"/>
    <w:multiLevelType w:val="hybridMultilevel"/>
    <w:tmpl w:val="FDF64DE0"/>
    <w:lvl w:ilvl="0" w:tplc="9692CAC2">
      <w:numFmt w:val="bullet"/>
      <w:lvlText w:val="-"/>
      <w:lvlJc w:val="left"/>
      <w:pPr>
        <w:ind w:left="720" w:hanging="360"/>
      </w:pPr>
      <w:rPr>
        <w:rFonts w:ascii="Arial" w:eastAsia="Times New Roman" w:hAnsi="Arial" w:cs="Aria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0" w15:restartNumberingAfterBreak="0">
    <w:nsid w:val="77747B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7831366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78FD42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7CCA1A5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4" w15:restartNumberingAfterBreak="0">
    <w:nsid w:val="7FAB28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55"/>
  </w:num>
  <w:num w:numId="3">
    <w:abstractNumId w:val="28"/>
  </w:num>
  <w:num w:numId="4">
    <w:abstractNumId w:val="35"/>
  </w:num>
  <w:num w:numId="5">
    <w:abstractNumId w:val="20"/>
  </w:num>
  <w:num w:numId="6">
    <w:abstractNumId w:val="47"/>
  </w:num>
  <w:num w:numId="7">
    <w:abstractNumId w:val="1"/>
  </w:num>
  <w:num w:numId="8">
    <w:abstractNumId w:val="42"/>
  </w:num>
  <w:num w:numId="9">
    <w:abstractNumId w:val="59"/>
  </w:num>
  <w:num w:numId="10">
    <w:abstractNumId w:val="11"/>
  </w:num>
  <w:num w:numId="11">
    <w:abstractNumId w:val="43"/>
  </w:num>
  <w:num w:numId="12">
    <w:abstractNumId w:val="18"/>
  </w:num>
  <w:num w:numId="13">
    <w:abstractNumId w:val="38"/>
  </w:num>
  <w:num w:numId="14">
    <w:abstractNumId w:val="40"/>
  </w:num>
  <w:num w:numId="15">
    <w:abstractNumId w:val="39"/>
  </w:num>
  <w:num w:numId="16">
    <w:abstractNumId w:val="54"/>
  </w:num>
  <w:num w:numId="17">
    <w:abstractNumId w:val="37"/>
  </w:num>
  <w:num w:numId="18">
    <w:abstractNumId w:val="12"/>
  </w:num>
  <w:num w:numId="19">
    <w:abstractNumId w:val="32"/>
  </w:num>
  <w:num w:numId="20">
    <w:abstractNumId w:val="10"/>
  </w:num>
  <w:num w:numId="21">
    <w:abstractNumId w:val="46"/>
  </w:num>
  <w:num w:numId="22">
    <w:abstractNumId w:val="53"/>
  </w:num>
  <w:num w:numId="23">
    <w:abstractNumId w:val="3"/>
  </w:num>
  <w:num w:numId="24">
    <w:abstractNumId w:val="19"/>
  </w:num>
  <w:num w:numId="25">
    <w:abstractNumId w:val="44"/>
  </w:num>
  <w:num w:numId="26">
    <w:abstractNumId w:val="41"/>
  </w:num>
  <w:num w:numId="27">
    <w:abstractNumId w:val="22"/>
  </w:num>
  <w:num w:numId="28">
    <w:abstractNumId w:val="0"/>
  </w:num>
  <w:num w:numId="29">
    <w:abstractNumId w:val="52"/>
  </w:num>
  <w:num w:numId="30">
    <w:abstractNumId w:val="64"/>
  </w:num>
  <w:num w:numId="31">
    <w:abstractNumId w:val="58"/>
  </w:num>
  <w:num w:numId="32">
    <w:abstractNumId w:val="16"/>
  </w:num>
  <w:num w:numId="33">
    <w:abstractNumId w:val="62"/>
  </w:num>
  <w:num w:numId="34">
    <w:abstractNumId w:val="60"/>
  </w:num>
  <w:num w:numId="35">
    <w:abstractNumId w:val="34"/>
  </w:num>
  <w:num w:numId="36">
    <w:abstractNumId w:val="33"/>
  </w:num>
  <w:num w:numId="37">
    <w:abstractNumId w:val="26"/>
  </w:num>
  <w:num w:numId="38">
    <w:abstractNumId w:val="61"/>
  </w:num>
  <w:num w:numId="39">
    <w:abstractNumId w:val="51"/>
  </w:num>
  <w:num w:numId="40">
    <w:abstractNumId w:val="63"/>
  </w:num>
  <w:num w:numId="41">
    <w:abstractNumId w:val="23"/>
  </w:num>
  <w:num w:numId="42">
    <w:abstractNumId w:val="50"/>
  </w:num>
  <w:num w:numId="43">
    <w:abstractNumId w:val="6"/>
  </w:num>
  <w:num w:numId="44">
    <w:abstractNumId w:val="21"/>
  </w:num>
  <w:num w:numId="45">
    <w:abstractNumId w:val="25"/>
  </w:num>
  <w:num w:numId="46">
    <w:abstractNumId w:val="2"/>
  </w:num>
  <w:num w:numId="47">
    <w:abstractNumId w:val="14"/>
  </w:num>
  <w:num w:numId="48">
    <w:abstractNumId w:val="8"/>
  </w:num>
  <w:num w:numId="49">
    <w:abstractNumId w:val="17"/>
  </w:num>
  <w:num w:numId="50">
    <w:abstractNumId w:val="9"/>
  </w:num>
  <w:num w:numId="51">
    <w:abstractNumId w:val="27"/>
  </w:num>
  <w:num w:numId="52">
    <w:abstractNumId w:val="48"/>
  </w:num>
  <w:num w:numId="53">
    <w:abstractNumId w:val="13"/>
  </w:num>
  <w:num w:numId="54">
    <w:abstractNumId w:val="7"/>
  </w:num>
  <w:num w:numId="55">
    <w:abstractNumId w:val="5"/>
  </w:num>
  <w:num w:numId="56">
    <w:abstractNumId w:val="49"/>
  </w:num>
  <w:num w:numId="57">
    <w:abstractNumId w:val="29"/>
  </w:num>
  <w:num w:numId="58">
    <w:abstractNumId w:val="57"/>
  </w:num>
  <w:num w:numId="59">
    <w:abstractNumId w:val="36"/>
  </w:num>
  <w:num w:numId="60">
    <w:abstractNumId w:val="31"/>
  </w:num>
  <w:num w:numId="61">
    <w:abstractNumId w:val="30"/>
  </w:num>
  <w:num w:numId="62">
    <w:abstractNumId w:val="45"/>
  </w:num>
  <w:num w:numId="63">
    <w:abstractNumId w:val="4"/>
  </w:num>
  <w:num w:numId="64">
    <w:abstractNumId w:val="56"/>
  </w:num>
  <w:num w:numId="65">
    <w:abstractNumId w:val="15"/>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hyphenationZone w:val="425"/>
  <w:drawingGridHorizontalSpacing w:val="120"/>
  <w:displayHorizontalDrawingGridEvery w:val="2"/>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08FB"/>
    <w:rsid w:val="000075AD"/>
    <w:rsid w:val="00016343"/>
    <w:rsid w:val="00016E23"/>
    <w:rsid w:val="000250C0"/>
    <w:rsid w:val="00041E60"/>
    <w:rsid w:val="00077180"/>
    <w:rsid w:val="00077A24"/>
    <w:rsid w:val="00084FD0"/>
    <w:rsid w:val="00091323"/>
    <w:rsid w:val="000A58B3"/>
    <w:rsid w:val="000B686B"/>
    <w:rsid w:val="000C007B"/>
    <w:rsid w:val="000D0F5D"/>
    <w:rsid w:val="00117706"/>
    <w:rsid w:val="00121C51"/>
    <w:rsid w:val="0012396F"/>
    <w:rsid w:val="001256D8"/>
    <w:rsid w:val="00137921"/>
    <w:rsid w:val="00156C6B"/>
    <w:rsid w:val="00177712"/>
    <w:rsid w:val="001D1760"/>
    <w:rsid w:val="001D53BD"/>
    <w:rsid w:val="002018BD"/>
    <w:rsid w:val="00207D47"/>
    <w:rsid w:val="00214094"/>
    <w:rsid w:val="00221058"/>
    <w:rsid w:val="0023146B"/>
    <w:rsid w:val="00240182"/>
    <w:rsid w:val="00253CA3"/>
    <w:rsid w:val="00256995"/>
    <w:rsid w:val="00257138"/>
    <w:rsid w:val="00261712"/>
    <w:rsid w:val="00265FD8"/>
    <w:rsid w:val="0029392F"/>
    <w:rsid w:val="0029701C"/>
    <w:rsid w:val="002B199E"/>
    <w:rsid w:val="002B4F6B"/>
    <w:rsid w:val="002F3817"/>
    <w:rsid w:val="002F519E"/>
    <w:rsid w:val="002F7E6D"/>
    <w:rsid w:val="00306F43"/>
    <w:rsid w:val="00325F49"/>
    <w:rsid w:val="003623BD"/>
    <w:rsid w:val="00366029"/>
    <w:rsid w:val="003815BE"/>
    <w:rsid w:val="00397AEF"/>
    <w:rsid w:val="003D0BDD"/>
    <w:rsid w:val="003D240F"/>
    <w:rsid w:val="003F1C24"/>
    <w:rsid w:val="003F7C65"/>
    <w:rsid w:val="00410608"/>
    <w:rsid w:val="00422166"/>
    <w:rsid w:val="00422225"/>
    <w:rsid w:val="004272CE"/>
    <w:rsid w:val="004476FA"/>
    <w:rsid w:val="004527CC"/>
    <w:rsid w:val="004647EB"/>
    <w:rsid w:val="00475F57"/>
    <w:rsid w:val="00487584"/>
    <w:rsid w:val="004A2AA9"/>
    <w:rsid w:val="004B1E0C"/>
    <w:rsid w:val="004B5609"/>
    <w:rsid w:val="004D3292"/>
    <w:rsid w:val="004F0905"/>
    <w:rsid w:val="004F1869"/>
    <w:rsid w:val="005018B7"/>
    <w:rsid w:val="00504AE9"/>
    <w:rsid w:val="0051628E"/>
    <w:rsid w:val="00523F49"/>
    <w:rsid w:val="00574A57"/>
    <w:rsid w:val="00582CC3"/>
    <w:rsid w:val="00584981"/>
    <w:rsid w:val="00596BAF"/>
    <w:rsid w:val="005A177D"/>
    <w:rsid w:val="005A570A"/>
    <w:rsid w:val="005B2E49"/>
    <w:rsid w:val="005B6366"/>
    <w:rsid w:val="005E51EE"/>
    <w:rsid w:val="005E5601"/>
    <w:rsid w:val="005F4165"/>
    <w:rsid w:val="005F75E5"/>
    <w:rsid w:val="00601EC2"/>
    <w:rsid w:val="00602424"/>
    <w:rsid w:val="0063792E"/>
    <w:rsid w:val="00640802"/>
    <w:rsid w:val="00654907"/>
    <w:rsid w:val="0065648A"/>
    <w:rsid w:val="006776FB"/>
    <w:rsid w:val="00686C48"/>
    <w:rsid w:val="00697F1C"/>
    <w:rsid w:val="006A0E9A"/>
    <w:rsid w:val="006A5DC6"/>
    <w:rsid w:val="006B758C"/>
    <w:rsid w:val="006C471B"/>
    <w:rsid w:val="006C7548"/>
    <w:rsid w:val="006F19E6"/>
    <w:rsid w:val="007024BC"/>
    <w:rsid w:val="00707786"/>
    <w:rsid w:val="0073362F"/>
    <w:rsid w:val="00742446"/>
    <w:rsid w:val="00761388"/>
    <w:rsid w:val="00762879"/>
    <w:rsid w:val="007702C1"/>
    <w:rsid w:val="007915EC"/>
    <w:rsid w:val="007941B8"/>
    <w:rsid w:val="007B66C0"/>
    <w:rsid w:val="007B72E1"/>
    <w:rsid w:val="00807707"/>
    <w:rsid w:val="008145B4"/>
    <w:rsid w:val="00836D45"/>
    <w:rsid w:val="0086613C"/>
    <w:rsid w:val="0086632A"/>
    <w:rsid w:val="00866C68"/>
    <w:rsid w:val="0088244D"/>
    <w:rsid w:val="00886E7E"/>
    <w:rsid w:val="00887D0B"/>
    <w:rsid w:val="008A1D44"/>
    <w:rsid w:val="008A4438"/>
    <w:rsid w:val="008A519D"/>
    <w:rsid w:val="008B47A7"/>
    <w:rsid w:val="008B4FDC"/>
    <w:rsid w:val="008F34A9"/>
    <w:rsid w:val="0090211E"/>
    <w:rsid w:val="00920672"/>
    <w:rsid w:val="0092160C"/>
    <w:rsid w:val="00930E42"/>
    <w:rsid w:val="00940873"/>
    <w:rsid w:val="00941547"/>
    <w:rsid w:val="009417E6"/>
    <w:rsid w:val="009622DB"/>
    <w:rsid w:val="009652CD"/>
    <w:rsid w:val="0098455E"/>
    <w:rsid w:val="009A73F9"/>
    <w:rsid w:val="009C282A"/>
    <w:rsid w:val="009C6F79"/>
    <w:rsid w:val="009D0010"/>
    <w:rsid w:val="009D4EB1"/>
    <w:rsid w:val="009F224E"/>
    <w:rsid w:val="00A14995"/>
    <w:rsid w:val="00A2528B"/>
    <w:rsid w:val="00A75503"/>
    <w:rsid w:val="00A75970"/>
    <w:rsid w:val="00A8146F"/>
    <w:rsid w:val="00A8441A"/>
    <w:rsid w:val="00AC51E0"/>
    <w:rsid w:val="00AC7F19"/>
    <w:rsid w:val="00AF7FED"/>
    <w:rsid w:val="00B0767C"/>
    <w:rsid w:val="00B141FD"/>
    <w:rsid w:val="00B178F2"/>
    <w:rsid w:val="00B36559"/>
    <w:rsid w:val="00B4204A"/>
    <w:rsid w:val="00B708FB"/>
    <w:rsid w:val="00B80837"/>
    <w:rsid w:val="00B8775D"/>
    <w:rsid w:val="00BB4F65"/>
    <w:rsid w:val="00BC133A"/>
    <w:rsid w:val="00BC389C"/>
    <w:rsid w:val="00BC5313"/>
    <w:rsid w:val="00BD2DCC"/>
    <w:rsid w:val="00BD7BC2"/>
    <w:rsid w:val="00BE5D38"/>
    <w:rsid w:val="00BE6456"/>
    <w:rsid w:val="00BF5B0F"/>
    <w:rsid w:val="00C25DFC"/>
    <w:rsid w:val="00C32CF2"/>
    <w:rsid w:val="00C43D6B"/>
    <w:rsid w:val="00C71617"/>
    <w:rsid w:val="00C84AF1"/>
    <w:rsid w:val="00CB428A"/>
    <w:rsid w:val="00CC4BA2"/>
    <w:rsid w:val="00CD6209"/>
    <w:rsid w:val="00D06783"/>
    <w:rsid w:val="00D20B85"/>
    <w:rsid w:val="00D22183"/>
    <w:rsid w:val="00D23004"/>
    <w:rsid w:val="00D407D9"/>
    <w:rsid w:val="00D50B25"/>
    <w:rsid w:val="00D5310C"/>
    <w:rsid w:val="00D84CFE"/>
    <w:rsid w:val="00D96BC8"/>
    <w:rsid w:val="00DA3840"/>
    <w:rsid w:val="00DA70B5"/>
    <w:rsid w:val="00DB5036"/>
    <w:rsid w:val="00DB7E2D"/>
    <w:rsid w:val="00DC4221"/>
    <w:rsid w:val="00DD0DE5"/>
    <w:rsid w:val="00E253FC"/>
    <w:rsid w:val="00E35210"/>
    <w:rsid w:val="00E451BA"/>
    <w:rsid w:val="00E54091"/>
    <w:rsid w:val="00E5561D"/>
    <w:rsid w:val="00E56036"/>
    <w:rsid w:val="00E577DC"/>
    <w:rsid w:val="00E61956"/>
    <w:rsid w:val="00E77748"/>
    <w:rsid w:val="00E826B1"/>
    <w:rsid w:val="00E941CF"/>
    <w:rsid w:val="00E950E7"/>
    <w:rsid w:val="00E965D5"/>
    <w:rsid w:val="00EA3849"/>
    <w:rsid w:val="00EB1124"/>
    <w:rsid w:val="00EE0700"/>
    <w:rsid w:val="00F14F84"/>
    <w:rsid w:val="00F16D1E"/>
    <w:rsid w:val="00F2571D"/>
    <w:rsid w:val="00F25D6B"/>
    <w:rsid w:val="00F31EF9"/>
    <w:rsid w:val="00F323A0"/>
    <w:rsid w:val="00F36EFB"/>
    <w:rsid w:val="00F73B5E"/>
    <w:rsid w:val="00F83657"/>
    <w:rsid w:val="00F870D7"/>
    <w:rsid w:val="00F941DC"/>
    <w:rsid w:val="00FB2406"/>
    <w:rsid w:val="00FC6C68"/>
    <w:rsid w:val="00FC6D43"/>
    <w:rsid w:val="00FD0612"/>
    <w:rsid w:val="00FD185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5E764E56"/>
  <w15:docId w15:val="{D6042B1A-5B3A-4E22-9CAF-BCA1C2BB4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8FB"/>
    <w:pPr>
      <w:spacing w:after="0" w:line="240" w:lineRule="auto"/>
    </w:pPr>
    <w:rPr>
      <w:rFonts w:ascii="Times New Roman" w:eastAsia="Times New Roman" w:hAnsi="Times New Roman" w:cs="Times New Roman"/>
      <w:sz w:val="24"/>
      <w:szCs w:val="24"/>
      <w:lang w:eastAsia="ro-RO"/>
    </w:rPr>
  </w:style>
  <w:style w:type="paragraph" w:styleId="Heading1">
    <w:name w:val="heading 1"/>
    <w:basedOn w:val="Normal"/>
    <w:next w:val="Normal"/>
    <w:link w:val="Heading1Char"/>
    <w:uiPriority w:val="99"/>
    <w:qFormat/>
    <w:rsid w:val="0094154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F323A0"/>
    <w:pPr>
      <w:widowControl w:val="0"/>
      <w:autoSpaceDE w:val="0"/>
      <w:autoSpaceDN w:val="0"/>
      <w:adjustRightInd w:val="0"/>
      <w:outlineLvl w:val="1"/>
    </w:pPr>
    <w:rPr>
      <w:lang w:eastAsia="en-US"/>
    </w:rPr>
  </w:style>
  <w:style w:type="paragraph" w:styleId="Heading3">
    <w:name w:val="heading 3"/>
    <w:basedOn w:val="Normal"/>
    <w:next w:val="Normal"/>
    <w:link w:val="Heading3Char"/>
    <w:uiPriority w:val="99"/>
    <w:qFormat/>
    <w:rsid w:val="007B66C0"/>
    <w:pPr>
      <w:keepNext/>
      <w:tabs>
        <w:tab w:val="left" w:pos="0"/>
        <w:tab w:val="left" w:pos="360"/>
        <w:tab w:val="left" w:pos="720"/>
        <w:tab w:val="left" w:pos="1890"/>
        <w:tab w:val="left" w:pos="1980"/>
      </w:tabs>
      <w:outlineLvl w:val="2"/>
    </w:pPr>
    <w:rPr>
      <w:sz w:val="20"/>
      <w:szCs w:val="20"/>
      <w:u w:val="single"/>
      <w:lang w:val="en-US"/>
    </w:rPr>
  </w:style>
  <w:style w:type="paragraph" w:styleId="Heading4">
    <w:name w:val="heading 4"/>
    <w:basedOn w:val="Normal"/>
    <w:next w:val="Normal"/>
    <w:link w:val="Heading4Char"/>
    <w:uiPriority w:val="9"/>
    <w:unhideWhenUsed/>
    <w:qFormat/>
    <w:rsid w:val="004B560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09132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rsid w:val="00B708FB"/>
    <w:pPr>
      <w:tabs>
        <w:tab w:val="left" w:pos="3075"/>
        <w:tab w:val="left" w:pos="5760"/>
        <w:tab w:val="left" w:pos="5940"/>
      </w:tabs>
      <w:ind w:left="720"/>
    </w:pPr>
    <w:rPr>
      <w:b/>
      <w:bCs/>
    </w:rPr>
  </w:style>
  <w:style w:type="character" w:customStyle="1" w:styleId="BodyTextIndentChar">
    <w:name w:val="Body Text Indent Char"/>
    <w:basedOn w:val="DefaultParagraphFont"/>
    <w:link w:val="BodyTextIndent"/>
    <w:uiPriority w:val="99"/>
    <w:rsid w:val="00B708FB"/>
    <w:rPr>
      <w:rFonts w:ascii="Times New Roman" w:eastAsia="Times New Roman" w:hAnsi="Times New Roman" w:cs="Times New Roman"/>
      <w:b/>
      <w:bCs/>
      <w:sz w:val="24"/>
      <w:szCs w:val="24"/>
      <w:lang w:eastAsia="ro-RO"/>
    </w:rPr>
  </w:style>
  <w:style w:type="paragraph" w:styleId="BodyTextIndent3">
    <w:name w:val="Body Text Indent 3"/>
    <w:basedOn w:val="Normal"/>
    <w:link w:val="BodyTextIndent3Char"/>
    <w:rsid w:val="00B708FB"/>
    <w:pPr>
      <w:spacing w:after="120"/>
      <w:ind w:left="283"/>
    </w:pPr>
    <w:rPr>
      <w:sz w:val="16"/>
      <w:szCs w:val="16"/>
    </w:rPr>
  </w:style>
  <w:style w:type="character" w:customStyle="1" w:styleId="BodyTextIndent3Char">
    <w:name w:val="Body Text Indent 3 Char"/>
    <w:basedOn w:val="DefaultParagraphFont"/>
    <w:link w:val="BodyTextIndent3"/>
    <w:rsid w:val="00B708FB"/>
    <w:rPr>
      <w:rFonts w:ascii="Times New Roman" w:eastAsia="Times New Roman" w:hAnsi="Times New Roman" w:cs="Times New Roman"/>
      <w:sz w:val="16"/>
      <w:szCs w:val="16"/>
      <w:lang w:eastAsia="ro-RO"/>
    </w:rPr>
  </w:style>
  <w:style w:type="character" w:customStyle="1" w:styleId="apple-converted-space">
    <w:name w:val="apple-converted-space"/>
    <w:basedOn w:val="DefaultParagraphFont"/>
    <w:rsid w:val="00B708FB"/>
  </w:style>
  <w:style w:type="paragraph" w:styleId="ListParagraph">
    <w:name w:val="List Paragraph"/>
    <w:basedOn w:val="Normal"/>
    <w:uiPriority w:val="99"/>
    <w:qFormat/>
    <w:rsid w:val="00B708FB"/>
    <w:pPr>
      <w:ind w:left="720"/>
      <w:contextualSpacing/>
    </w:pPr>
  </w:style>
  <w:style w:type="character" w:customStyle="1" w:styleId="a">
    <w:name w:val="a"/>
    <w:basedOn w:val="DefaultParagraphFont"/>
    <w:rsid w:val="00B708FB"/>
  </w:style>
  <w:style w:type="paragraph" w:styleId="BalloonText">
    <w:name w:val="Balloon Text"/>
    <w:basedOn w:val="Normal"/>
    <w:link w:val="BalloonTextChar"/>
    <w:uiPriority w:val="99"/>
    <w:semiHidden/>
    <w:unhideWhenUsed/>
    <w:rsid w:val="00B708FB"/>
    <w:rPr>
      <w:rFonts w:ascii="Tahoma" w:hAnsi="Tahoma" w:cs="Tahoma"/>
      <w:sz w:val="16"/>
      <w:szCs w:val="16"/>
    </w:rPr>
  </w:style>
  <w:style w:type="character" w:customStyle="1" w:styleId="BalloonTextChar">
    <w:name w:val="Balloon Text Char"/>
    <w:basedOn w:val="DefaultParagraphFont"/>
    <w:link w:val="BalloonText"/>
    <w:uiPriority w:val="99"/>
    <w:semiHidden/>
    <w:rsid w:val="00B708FB"/>
    <w:rPr>
      <w:rFonts w:ascii="Tahoma" w:eastAsia="Times New Roman" w:hAnsi="Tahoma" w:cs="Tahoma"/>
      <w:sz w:val="16"/>
      <w:szCs w:val="16"/>
      <w:lang w:eastAsia="ro-RO"/>
    </w:rPr>
  </w:style>
  <w:style w:type="paragraph" w:styleId="BodyText">
    <w:name w:val="Body Text"/>
    <w:basedOn w:val="Normal"/>
    <w:link w:val="BodyTextChar"/>
    <w:uiPriority w:val="99"/>
    <w:unhideWhenUsed/>
    <w:rsid w:val="001256D8"/>
    <w:pPr>
      <w:spacing w:after="120"/>
    </w:pPr>
  </w:style>
  <w:style w:type="character" w:customStyle="1" w:styleId="BodyTextChar">
    <w:name w:val="Body Text Char"/>
    <w:basedOn w:val="DefaultParagraphFont"/>
    <w:link w:val="BodyText"/>
    <w:uiPriority w:val="99"/>
    <w:rsid w:val="001256D8"/>
    <w:rPr>
      <w:rFonts w:ascii="Times New Roman" w:eastAsia="Times New Roman" w:hAnsi="Times New Roman" w:cs="Times New Roman"/>
      <w:sz w:val="24"/>
      <w:szCs w:val="24"/>
      <w:lang w:eastAsia="ro-RO"/>
    </w:rPr>
  </w:style>
  <w:style w:type="character" w:customStyle="1" w:styleId="l8">
    <w:name w:val="l8"/>
    <w:basedOn w:val="DefaultParagraphFont"/>
    <w:rsid w:val="00930E42"/>
  </w:style>
  <w:style w:type="character" w:customStyle="1" w:styleId="l9">
    <w:name w:val="l9"/>
    <w:basedOn w:val="DefaultParagraphFont"/>
    <w:rsid w:val="00930E42"/>
  </w:style>
  <w:style w:type="character" w:customStyle="1" w:styleId="l7">
    <w:name w:val="l7"/>
    <w:basedOn w:val="DefaultParagraphFont"/>
    <w:rsid w:val="00930E42"/>
  </w:style>
  <w:style w:type="character" w:customStyle="1" w:styleId="l6">
    <w:name w:val="l6"/>
    <w:basedOn w:val="DefaultParagraphFont"/>
    <w:rsid w:val="00930E42"/>
  </w:style>
  <w:style w:type="character" w:customStyle="1" w:styleId="l10">
    <w:name w:val="l10"/>
    <w:basedOn w:val="DefaultParagraphFont"/>
    <w:rsid w:val="00930E42"/>
  </w:style>
  <w:style w:type="character" w:customStyle="1" w:styleId="l11">
    <w:name w:val="l11"/>
    <w:basedOn w:val="DefaultParagraphFont"/>
    <w:rsid w:val="00930E42"/>
  </w:style>
  <w:style w:type="character" w:customStyle="1" w:styleId="l">
    <w:name w:val="l"/>
    <w:basedOn w:val="DefaultParagraphFont"/>
    <w:rsid w:val="00930E42"/>
  </w:style>
  <w:style w:type="paragraph" w:customStyle="1" w:styleId="Style">
    <w:name w:val="Style"/>
    <w:rsid w:val="004272CE"/>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paragraph" w:styleId="BodyTextIndent2">
    <w:name w:val="Body Text Indent 2"/>
    <w:basedOn w:val="Normal"/>
    <w:link w:val="BodyTextIndent2Char"/>
    <w:uiPriority w:val="99"/>
    <w:unhideWhenUsed/>
    <w:rsid w:val="007B66C0"/>
    <w:pPr>
      <w:spacing w:after="120" w:line="480" w:lineRule="auto"/>
      <w:ind w:left="283"/>
    </w:pPr>
  </w:style>
  <w:style w:type="character" w:customStyle="1" w:styleId="BodyTextIndent2Char">
    <w:name w:val="Body Text Indent 2 Char"/>
    <w:basedOn w:val="DefaultParagraphFont"/>
    <w:link w:val="BodyTextIndent2"/>
    <w:uiPriority w:val="99"/>
    <w:rsid w:val="007B66C0"/>
    <w:rPr>
      <w:rFonts w:ascii="Times New Roman" w:eastAsia="Times New Roman" w:hAnsi="Times New Roman" w:cs="Times New Roman"/>
      <w:sz w:val="24"/>
      <w:szCs w:val="24"/>
      <w:lang w:eastAsia="ro-RO"/>
    </w:rPr>
  </w:style>
  <w:style w:type="character" w:customStyle="1" w:styleId="Heading3Char">
    <w:name w:val="Heading 3 Char"/>
    <w:basedOn w:val="DefaultParagraphFont"/>
    <w:link w:val="Heading3"/>
    <w:uiPriority w:val="99"/>
    <w:rsid w:val="007B66C0"/>
    <w:rPr>
      <w:rFonts w:ascii="Times New Roman" w:eastAsia="Times New Roman" w:hAnsi="Times New Roman" w:cs="Times New Roman"/>
      <w:sz w:val="20"/>
      <w:szCs w:val="20"/>
      <w:u w:val="single"/>
      <w:lang w:val="en-US" w:eastAsia="ro-RO"/>
    </w:rPr>
  </w:style>
  <w:style w:type="paragraph" w:customStyle="1" w:styleId="NoSpacing1">
    <w:name w:val="No Spacing1"/>
    <w:uiPriority w:val="1"/>
    <w:qFormat/>
    <w:rsid w:val="00DA70B5"/>
    <w:pPr>
      <w:spacing w:after="0" w:line="240" w:lineRule="auto"/>
    </w:pPr>
    <w:rPr>
      <w:rFonts w:ascii="Calibri" w:eastAsia="Calibri" w:hAnsi="Calibri" w:cs="Times New Roman"/>
      <w:lang w:val="en-US"/>
    </w:rPr>
  </w:style>
  <w:style w:type="paragraph" w:customStyle="1" w:styleId="Style8">
    <w:name w:val="Style8"/>
    <w:basedOn w:val="Normal"/>
    <w:uiPriority w:val="99"/>
    <w:rsid w:val="00DA70B5"/>
    <w:pPr>
      <w:widowControl w:val="0"/>
      <w:autoSpaceDE w:val="0"/>
      <w:autoSpaceDN w:val="0"/>
      <w:adjustRightInd w:val="0"/>
    </w:pPr>
    <w:rPr>
      <w:lang w:val="en-US" w:eastAsia="en-US"/>
    </w:rPr>
  </w:style>
  <w:style w:type="character" w:customStyle="1" w:styleId="FontStyle144">
    <w:name w:val="Font Style144"/>
    <w:basedOn w:val="DefaultParagraphFont"/>
    <w:uiPriority w:val="99"/>
    <w:rsid w:val="00DA70B5"/>
    <w:rPr>
      <w:rFonts w:ascii="Times New Roman" w:hAnsi="Times New Roman" w:cs="Times New Roman"/>
      <w:b/>
      <w:bCs/>
      <w:spacing w:val="20"/>
      <w:sz w:val="28"/>
      <w:szCs w:val="28"/>
    </w:rPr>
  </w:style>
  <w:style w:type="character" w:customStyle="1" w:styleId="FontStyle145">
    <w:name w:val="Font Style145"/>
    <w:basedOn w:val="DefaultParagraphFont"/>
    <w:uiPriority w:val="99"/>
    <w:rsid w:val="00DA70B5"/>
    <w:rPr>
      <w:rFonts w:ascii="Times New Roman" w:hAnsi="Times New Roman" w:cs="Times New Roman"/>
      <w:spacing w:val="10"/>
      <w:sz w:val="30"/>
      <w:szCs w:val="30"/>
    </w:rPr>
  </w:style>
  <w:style w:type="paragraph" w:customStyle="1" w:styleId="Style7">
    <w:name w:val="Style7"/>
    <w:basedOn w:val="Normal"/>
    <w:uiPriority w:val="99"/>
    <w:rsid w:val="00E5561D"/>
    <w:pPr>
      <w:widowControl w:val="0"/>
      <w:autoSpaceDE w:val="0"/>
      <w:autoSpaceDN w:val="0"/>
      <w:adjustRightInd w:val="0"/>
      <w:spacing w:line="326" w:lineRule="exact"/>
      <w:ind w:firstLine="730"/>
      <w:jc w:val="both"/>
    </w:pPr>
  </w:style>
  <w:style w:type="paragraph" w:customStyle="1" w:styleId="Style12">
    <w:name w:val="Style12"/>
    <w:basedOn w:val="Normal"/>
    <w:uiPriority w:val="99"/>
    <w:rsid w:val="00E5561D"/>
    <w:pPr>
      <w:widowControl w:val="0"/>
      <w:autoSpaceDE w:val="0"/>
      <w:autoSpaceDN w:val="0"/>
      <w:adjustRightInd w:val="0"/>
      <w:spacing w:line="326" w:lineRule="exact"/>
      <w:ind w:firstLine="720"/>
      <w:jc w:val="both"/>
    </w:pPr>
  </w:style>
  <w:style w:type="character" w:customStyle="1" w:styleId="FontStyle21">
    <w:name w:val="Font Style21"/>
    <w:basedOn w:val="DefaultParagraphFont"/>
    <w:uiPriority w:val="99"/>
    <w:rsid w:val="00E5561D"/>
    <w:rPr>
      <w:rFonts w:ascii="Times New Roman" w:hAnsi="Times New Roman" w:cs="Times New Roman"/>
      <w:sz w:val="26"/>
      <w:szCs w:val="26"/>
    </w:rPr>
  </w:style>
  <w:style w:type="character" w:customStyle="1" w:styleId="FontStyle22">
    <w:name w:val="Font Style22"/>
    <w:basedOn w:val="DefaultParagraphFont"/>
    <w:uiPriority w:val="99"/>
    <w:rsid w:val="00E5561D"/>
    <w:rPr>
      <w:rFonts w:ascii="Times New Roman" w:hAnsi="Times New Roman" w:cs="Times New Roman"/>
      <w:b/>
      <w:bCs/>
      <w:sz w:val="26"/>
      <w:szCs w:val="26"/>
    </w:rPr>
  </w:style>
  <w:style w:type="character" w:customStyle="1" w:styleId="FontStyle24">
    <w:name w:val="Font Style24"/>
    <w:basedOn w:val="DefaultParagraphFont"/>
    <w:uiPriority w:val="99"/>
    <w:rsid w:val="00E5561D"/>
    <w:rPr>
      <w:rFonts w:ascii="Times New Roman" w:hAnsi="Times New Roman" w:cs="Times New Roman"/>
      <w:b/>
      <w:bCs/>
      <w:sz w:val="46"/>
      <w:szCs w:val="46"/>
    </w:rPr>
  </w:style>
  <w:style w:type="paragraph" w:styleId="Header">
    <w:name w:val="header"/>
    <w:basedOn w:val="Normal"/>
    <w:link w:val="HeaderChar"/>
    <w:uiPriority w:val="99"/>
    <w:unhideWhenUsed/>
    <w:rsid w:val="001D1760"/>
    <w:pPr>
      <w:tabs>
        <w:tab w:val="center" w:pos="4536"/>
        <w:tab w:val="right" w:pos="9072"/>
      </w:tabs>
    </w:pPr>
  </w:style>
  <w:style w:type="character" w:customStyle="1" w:styleId="HeaderChar">
    <w:name w:val="Header Char"/>
    <w:basedOn w:val="DefaultParagraphFont"/>
    <w:link w:val="Header"/>
    <w:uiPriority w:val="99"/>
    <w:rsid w:val="001D1760"/>
    <w:rPr>
      <w:rFonts w:ascii="Times New Roman" w:eastAsia="Times New Roman" w:hAnsi="Times New Roman" w:cs="Times New Roman"/>
      <w:sz w:val="24"/>
      <w:szCs w:val="24"/>
      <w:lang w:eastAsia="ro-RO"/>
    </w:rPr>
  </w:style>
  <w:style w:type="paragraph" w:styleId="Footer">
    <w:name w:val="footer"/>
    <w:basedOn w:val="Normal"/>
    <w:link w:val="FooterChar"/>
    <w:uiPriority w:val="99"/>
    <w:unhideWhenUsed/>
    <w:rsid w:val="001D1760"/>
    <w:pPr>
      <w:tabs>
        <w:tab w:val="center" w:pos="4536"/>
        <w:tab w:val="right" w:pos="9072"/>
      </w:tabs>
    </w:pPr>
  </w:style>
  <w:style w:type="character" w:customStyle="1" w:styleId="FooterChar">
    <w:name w:val="Footer Char"/>
    <w:basedOn w:val="DefaultParagraphFont"/>
    <w:link w:val="Footer"/>
    <w:uiPriority w:val="99"/>
    <w:rsid w:val="001D1760"/>
    <w:rPr>
      <w:rFonts w:ascii="Times New Roman" w:eastAsia="Times New Roman" w:hAnsi="Times New Roman" w:cs="Times New Roman"/>
      <w:sz w:val="24"/>
      <w:szCs w:val="24"/>
      <w:lang w:eastAsia="ro-RO"/>
    </w:rPr>
  </w:style>
  <w:style w:type="paragraph" w:customStyle="1" w:styleId="Style2">
    <w:name w:val="Style2"/>
    <w:basedOn w:val="Normal"/>
    <w:uiPriority w:val="99"/>
    <w:rsid w:val="00EA3849"/>
    <w:pPr>
      <w:widowControl w:val="0"/>
      <w:autoSpaceDE w:val="0"/>
      <w:autoSpaceDN w:val="0"/>
      <w:adjustRightInd w:val="0"/>
    </w:pPr>
  </w:style>
  <w:style w:type="paragraph" w:customStyle="1" w:styleId="Style4">
    <w:name w:val="Style4"/>
    <w:basedOn w:val="Normal"/>
    <w:uiPriority w:val="99"/>
    <w:rsid w:val="00EA3849"/>
    <w:pPr>
      <w:widowControl w:val="0"/>
      <w:autoSpaceDE w:val="0"/>
      <w:autoSpaceDN w:val="0"/>
      <w:adjustRightInd w:val="0"/>
      <w:spacing w:line="326" w:lineRule="exact"/>
    </w:pPr>
  </w:style>
  <w:style w:type="paragraph" w:customStyle="1" w:styleId="Style15">
    <w:name w:val="Style15"/>
    <w:basedOn w:val="Normal"/>
    <w:uiPriority w:val="99"/>
    <w:rsid w:val="00EA3849"/>
    <w:pPr>
      <w:widowControl w:val="0"/>
      <w:autoSpaceDE w:val="0"/>
      <w:autoSpaceDN w:val="0"/>
      <w:adjustRightInd w:val="0"/>
      <w:jc w:val="both"/>
    </w:pPr>
  </w:style>
  <w:style w:type="paragraph" w:customStyle="1" w:styleId="Style16">
    <w:name w:val="Style16"/>
    <w:basedOn w:val="Normal"/>
    <w:uiPriority w:val="99"/>
    <w:rsid w:val="00EA3849"/>
    <w:pPr>
      <w:widowControl w:val="0"/>
      <w:autoSpaceDE w:val="0"/>
      <w:autoSpaceDN w:val="0"/>
      <w:adjustRightInd w:val="0"/>
      <w:jc w:val="center"/>
    </w:pPr>
  </w:style>
  <w:style w:type="character" w:customStyle="1" w:styleId="FontStyle25">
    <w:name w:val="Font Style25"/>
    <w:basedOn w:val="DefaultParagraphFont"/>
    <w:uiPriority w:val="99"/>
    <w:rsid w:val="00EA3849"/>
    <w:rPr>
      <w:rFonts w:ascii="Times New Roman" w:hAnsi="Times New Roman" w:cs="Times New Roman"/>
      <w:sz w:val="24"/>
      <w:szCs w:val="24"/>
    </w:rPr>
  </w:style>
  <w:style w:type="paragraph" w:customStyle="1" w:styleId="HeadingB">
    <w:name w:val="Heading B"/>
    <w:basedOn w:val="Heading1"/>
    <w:rsid w:val="00941547"/>
    <w:pPr>
      <w:spacing w:before="360" w:after="120"/>
      <w:ind w:left="-851"/>
      <w:jc w:val="both"/>
      <w:outlineLvl w:val="1"/>
    </w:pPr>
    <w:rPr>
      <w:rFonts w:ascii="Arial" w:eastAsia="Times New Roman" w:hAnsi="Arial" w:cs="Times New Roman"/>
      <w:bCs w:val="0"/>
      <w:smallCaps/>
      <w:color w:val="auto"/>
      <w:szCs w:val="20"/>
      <w:lang w:val="en-US" w:eastAsia="en-US"/>
    </w:rPr>
  </w:style>
  <w:style w:type="character" w:customStyle="1" w:styleId="Heading1Char">
    <w:name w:val="Heading 1 Char"/>
    <w:basedOn w:val="DefaultParagraphFont"/>
    <w:link w:val="Heading1"/>
    <w:uiPriority w:val="99"/>
    <w:rsid w:val="00941547"/>
    <w:rPr>
      <w:rFonts w:asciiTheme="majorHAnsi" w:eastAsiaTheme="majorEastAsia" w:hAnsiTheme="majorHAnsi" w:cstheme="majorBidi"/>
      <w:b/>
      <w:bCs/>
      <w:color w:val="365F91" w:themeColor="accent1" w:themeShade="BF"/>
      <w:sz w:val="28"/>
      <w:szCs w:val="28"/>
      <w:lang w:eastAsia="ro-RO"/>
    </w:rPr>
  </w:style>
  <w:style w:type="table" w:styleId="TableGrid">
    <w:name w:val="Table Grid"/>
    <w:basedOn w:val="TableNormal"/>
    <w:rsid w:val="0011770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basedOn w:val="DefaultParagraphFont"/>
    <w:link w:val="Heading2"/>
    <w:uiPriority w:val="99"/>
    <w:rsid w:val="00F323A0"/>
    <w:rPr>
      <w:rFonts w:ascii="Times New Roman" w:eastAsia="Times New Roman" w:hAnsi="Times New Roman" w:cs="Times New Roman"/>
      <w:sz w:val="24"/>
      <w:szCs w:val="24"/>
    </w:rPr>
  </w:style>
  <w:style w:type="character" w:customStyle="1" w:styleId="ib1">
    <w:name w:val="ib1"/>
    <w:basedOn w:val="DefaultParagraphFont"/>
    <w:uiPriority w:val="99"/>
    <w:rsid w:val="00F323A0"/>
    <w:rPr>
      <w:rFonts w:cs="Times New Roman"/>
      <w:spacing w:val="0"/>
    </w:rPr>
  </w:style>
  <w:style w:type="paragraph" w:styleId="NormalWeb">
    <w:name w:val="Normal (Web)"/>
    <w:basedOn w:val="Normal"/>
    <w:link w:val="NormalWebChar"/>
    <w:uiPriority w:val="99"/>
    <w:rsid w:val="00F323A0"/>
    <w:pPr>
      <w:spacing w:before="100" w:beforeAutospacing="1" w:after="100" w:afterAutospacing="1"/>
    </w:pPr>
    <w:rPr>
      <w:lang w:val="en-US" w:eastAsia="en-US"/>
    </w:rPr>
  </w:style>
  <w:style w:type="character" w:customStyle="1" w:styleId="NormalWebChar">
    <w:name w:val="Normal (Web) Char"/>
    <w:basedOn w:val="DefaultParagraphFont"/>
    <w:link w:val="NormalWeb"/>
    <w:uiPriority w:val="99"/>
    <w:locked/>
    <w:rsid w:val="00F323A0"/>
    <w:rPr>
      <w:rFonts w:ascii="Times New Roman" w:eastAsia="Times New Roman" w:hAnsi="Times New Roman" w:cs="Times New Roman"/>
      <w:sz w:val="24"/>
      <w:szCs w:val="24"/>
      <w:lang w:val="en-US"/>
    </w:rPr>
  </w:style>
  <w:style w:type="character" w:styleId="Strong">
    <w:name w:val="Strong"/>
    <w:basedOn w:val="DefaultParagraphFont"/>
    <w:uiPriority w:val="99"/>
    <w:qFormat/>
    <w:rsid w:val="00F323A0"/>
    <w:rPr>
      <w:rFonts w:cs="Times New Roman"/>
      <w:b/>
      <w:bCs/>
    </w:rPr>
  </w:style>
  <w:style w:type="character" w:styleId="Emphasis">
    <w:name w:val="Emphasis"/>
    <w:basedOn w:val="DefaultParagraphFont"/>
    <w:uiPriority w:val="99"/>
    <w:qFormat/>
    <w:rsid w:val="00F323A0"/>
    <w:rPr>
      <w:rFonts w:cs="Times New Roman"/>
      <w:i/>
      <w:iCs/>
    </w:rPr>
  </w:style>
  <w:style w:type="character" w:styleId="Hyperlink">
    <w:name w:val="Hyperlink"/>
    <w:basedOn w:val="DefaultParagraphFont"/>
    <w:uiPriority w:val="99"/>
    <w:rsid w:val="00F323A0"/>
    <w:rPr>
      <w:rFonts w:cs="Times New Roman"/>
      <w:color w:val="000000"/>
      <w:u w:val="none"/>
      <w:effect w:val="none"/>
    </w:rPr>
  </w:style>
  <w:style w:type="character" w:customStyle="1" w:styleId="googqs-tidbit1">
    <w:name w:val="goog_qs-tidbit1"/>
    <w:basedOn w:val="DefaultParagraphFont"/>
    <w:rsid w:val="00F323A0"/>
    <w:rPr>
      <w:rFonts w:cs="Times New Roman"/>
    </w:rPr>
  </w:style>
  <w:style w:type="paragraph" w:styleId="NormalIndent">
    <w:name w:val="Normal Indent"/>
    <w:basedOn w:val="Normal"/>
    <w:link w:val="NormalIndentChar"/>
    <w:uiPriority w:val="99"/>
    <w:rsid w:val="00F323A0"/>
    <w:pPr>
      <w:spacing w:after="200" w:line="276" w:lineRule="auto"/>
      <w:ind w:left="720"/>
    </w:pPr>
    <w:rPr>
      <w:rFonts w:ascii="Calibri" w:eastAsia="Calibri" w:hAnsi="Calibri"/>
      <w:sz w:val="22"/>
      <w:szCs w:val="22"/>
      <w:lang w:val="en-US" w:eastAsia="en-US"/>
    </w:rPr>
  </w:style>
  <w:style w:type="character" w:customStyle="1" w:styleId="NormalIndentChar">
    <w:name w:val="Normal Indent Char"/>
    <w:basedOn w:val="DefaultParagraphFont"/>
    <w:link w:val="NormalIndent"/>
    <w:uiPriority w:val="99"/>
    <w:locked/>
    <w:rsid w:val="00F323A0"/>
    <w:rPr>
      <w:rFonts w:ascii="Calibri" w:eastAsia="Calibri" w:hAnsi="Calibri" w:cs="Times New Roman"/>
      <w:lang w:val="en-US"/>
    </w:rPr>
  </w:style>
  <w:style w:type="paragraph" w:styleId="TOCHeading">
    <w:name w:val="TOC Heading"/>
    <w:basedOn w:val="Heading1"/>
    <w:next w:val="Normal"/>
    <w:uiPriority w:val="39"/>
    <w:qFormat/>
    <w:rsid w:val="00F323A0"/>
    <w:pPr>
      <w:spacing w:line="276" w:lineRule="auto"/>
      <w:outlineLvl w:val="9"/>
    </w:pPr>
    <w:rPr>
      <w:rFonts w:ascii="Cambria" w:eastAsia="Times New Roman" w:hAnsi="Cambria" w:cs="Times New Roman"/>
      <w:color w:val="365F91"/>
      <w:lang w:val="it-IT" w:eastAsia="en-US"/>
    </w:rPr>
  </w:style>
  <w:style w:type="paragraph" w:styleId="TOC1">
    <w:name w:val="toc 1"/>
    <w:basedOn w:val="Normal"/>
    <w:next w:val="Normal"/>
    <w:autoRedefine/>
    <w:uiPriority w:val="39"/>
    <w:rsid w:val="00F323A0"/>
    <w:pPr>
      <w:spacing w:after="200" w:line="276" w:lineRule="auto"/>
    </w:pPr>
    <w:rPr>
      <w:rFonts w:ascii="Calibri" w:eastAsia="Calibri" w:hAnsi="Calibri"/>
      <w:sz w:val="22"/>
      <w:szCs w:val="22"/>
      <w:lang w:val="en-US" w:eastAsia="en-US"/>
    </w:rPr>
  </w:style>
  <w:style w:type="paragraph" w:customStyle="1" w:styleId="Style11">
    <w:name w:val="Style11"/>
    <w:basedOn w:val="Normal"/>
    <w:uiPriority w:val="99"/>
    <w:rsid w:val="002B199E"/>
    <w:pPr>
      <w:widowControl w:val="0"/>
      <w:autoSpaceDE w:val="0"/>
      <w:autoSpaceDN w:val="0"/>
      <w:adjustRightInd w:val="0"/>
    </w:pPr>
  </w:style>
  <w:style w:type="paragraph" w:customStyle="1" w:styleId="Style17">
    <w:name w:val="Style17"/>
    <w:basedOn w:val="Normal"/>
    <w:uiPriority w:val="99"/>
    <w:rsid w:val="002B199E"/>
    <w:pPr>
      <w:widowControl w:val="0"/>
      <w:autoSpaceDE w:val="0"/>
      <w:autoSpaceDN w:val="0"/>
      <w:adjustRightInd w:val="0"/>
      <w:spacing w:line="326" w:lineRule="exact"/>
      <w:ind w:hanging="336"/>
    </w:pPr>
  </w:style>
  <w:style w:type="character" w:customStyle="1" w:styleId="FontStyle26">
    <w:name w:val="Font Style26"/>
    <w:basedOn w:val="DefaultParagraphFont"/>
    <w:uiPriority w:val="99"/>
    <w:rsid w:val="002B199E"/>
    <w:rPr>
      <w:rFonts w:ascii="Times New Roman" w:hAnsi="Times New Roman" w:cs="Times New Roman"/>
      <w:i/>
      <w:iCs/>
      <w:sz w:val="26"/>
      <w:szCs w:val="26"/>
    </w:rPr>
  </w:style>
  <w:style w:type="table" w:styleId="LightList">
    <w:name w:val="Light List"/>
    <w:basedOn w:val="TableNormal"/>
    <w:uiPriority w:val="61"/>
    <w:rsid w:val="00F14F84"/>
    <w:pPr>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cimalAligned">
    <w:name w:val="Decimal Aligned"/>
    <w:basedOn w:val="Normal"/>
    <w:uiPriority w:val="40"/>
    <w:qFormat/>
    <w:rsid w:val="00F14F84"/>
    <w:pPr>
      <w:tabs>
        <w:tab w:val="decimal" w:pos="360"/>
      </w:tabs>
      <w:spacing w:after="200" w:line="276" w:lineRule="auto"/>
    </w:pPr>
    <w:rPr>
      <w:rFonts w:asciiTheme="minorHAnsi" w:eastAsiaTheme="minorEastAsia" w:hAnsiTheme="minorHAnsi"/>
      <w:sz w:val="22"/>
      <w:szCs w:val="22"/>
      <w:lang w:val="en-US" w:eastAsia="en-US"/>
    </w:rPr>
  </w:style>
  <w:style w:type="paragraph" w:styleId="FootnoteText">
    <w:name w:val="footnote text"/>
    <w:basedOn w:val="Normal"/>
    <w:link w:val="FootnoteTextChar"/>
    <w:uiPriority w:val="99"/>
    <w:unhideWhenUsed/>
    <w:rsid w:val="00F14F84"/>
    <w:rPr>
      <w:rFonts w:asciiTheme="minorHAnsi" w:eastAsiaTheme="minorEastAsia" w:hAnsiTheme="minorHAnsi"/>
      <w:sz w:val="20"/>
      <w:szCs w:val="20"/>
      <w:lang w:val="en-US" w:eastAsia="en-US"/>
    </w:rPr>
  </w:style>
  <w:style w:type="character" w:customStyle="1" w:styleId="FootnoteTextChar">
    <w:name w:val="Footnote Text Char"/>
    <w:basedOn w:val="DefaultParagraphFont"/>
    <w:link w:val="FootnoteText"/>
    <w:uiPriority w:val="99"/>
    <w:rsid w:val="00F14F84"/>
    <w:rPr>
      <w:rFonts w:eastAsiaTheme="minorEastAsia" w:cs="Times New Roman"/>
      <w:sz w:val="20"/>
      <w:szCs w:val="20"/>
      <w:lang w:val="en-US"/>
    </w:rPr>
  </w:style>
  <w:style w:type="character" w:styleId="SubtleEmphasis">
    <w:name w:val="Subtle Emphasis"/>
    <w:basedOn w:val="DefaultParagraphFont"/>
    <w:uiPriority w:val="19"/>
    <w:qFormat/>
    <w:rsid w:val="00F14F84"/>
    <w:rPr>
      <w:i/>
      <w:iCs/>
    </w:rPr>
  </w:style>
  <w:style w:type="table" w:styleId="LightShading-Accent1">
    <w:name w:val="Light Shading Accent 1"/>
    <w:basedOn w:val="TableNormal"/>
    <w:uiPriority w:val="60"/>
    <w:rsid w:val="00F14F84"/>
    <w:pPr>
      <w:spacing w:after="0" w:line="240" w:lineRule="auto"/>
    </w:pPr>
    <w:rPr>
      <w:rFonts w:eastAsiaTheme="minorEastAsia"/>
      <w:color w:val="365F91" w:themeColor="accent1" w:themeShade="BF"/>
      <w:lang w:val="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Accent5">
    <w:name w:val="Medium Shading 2 Accent 5"/>
    <w:basedOn w:val="TableNormal"/>
    <w:uiPriority w:val="64"/>
    <w:rsid w:val="00AF7FED"/>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4Char">
    <w:name w:val="Heading 4 Char"/>
    <w:basedOn w:val="DefaultParagraphFont"/>
    <w:link w:val="Heading4"/>
    <w:uiPriority w:val="9"/>
    <w:rsid w:val="004B5609"/>
    <w:rPr>
      <w:rFonts w:asciiTheme="majorHAnsi" w:eastAsiaTheme="majorEastAsia" w:hAnsiTheme="majorHAnsi" w:cstheme="majorBidi"/>
      <w:i/>
      <w:iCs/>
      <w:color w:val="365F91" w:themeColor="accent1" w:themeShade="BF"/>
      <w:sz w:val="24"/>
      <w:szCs w:val="24"/>
      <w:lang w:eastAsia="ro-RO"/>
    </w:rPr>
  </w:style>
  <w:style w:type="paragraph" w:styleId="TOC2">
    <w:name w:val="toc 2"/>
    <w:basedOn w:val="Normal"/>
    <w:next w:val="Normal"/>
    <w:autoRedefine/>
    <w:uiPriority w:val="39"/>
    <w:unhideWhenUsed/>
    <w:rsid w:val="00B36559"/>
    <w:pPr>
      <w:spacing w:after="100" w:line="259" w:lineRule="auto"/>
      <w:ind w:left="220"/>
    </w:pPr>
    <w:rPr>
      <w:rFonts w:asciiTheme="minorHAnsi" w:eastAsiaTheme="minorEastAsia" w:hAnsiTheme="minorHAnsi" w:cstheme="minorBidi"/>
      <w:sz w:val="22"/>
      <w:szCs w:val="22"/>
      <w:lang w:val="en-US" w:eastAsia="en-US"/>
    </w:rPr>
  </w:style>
  <w:style w:type="paragraph" w:styleId="TOC3">
    <w:name w:val="toc 3"/>
    <w:basedOn w:val="Normal"/>
    <w:next w:val="Normal"/>
    <w:autoRedefine/>
    <w:uiPriority w:val="39"/>
    <w:unhideWhenUsed/>
    <w:rsid w:val="00B36559"/>
    <w:pPr>
      <w:spacing w:after="100" w:line="259" w:lineRule="auto"/>
      <w:ind w:left="440"/>
    </w:pPr>
    <w:rPr>
      <w:rFonts w:asciiTheme="minorHAnsi" w:eastAsiaTheme="minorEastAsia" w:hAnsiTheme="minorHAnsi" w:cstheme="minorBidi"/>
      <w:sz w:val="22"/>
      <w:szCs w:val="22"/>
      <w:lang w:val="en-US" w:eastAsia="en-US"/>
    </w:rPr>
  </w:style>
  <w:style w:type="paragraph" w:styleId="TOC4">
    <w:name w:val="toc 4"/>
    <w:basedOn w:val="Normal"/>
    <w:next w:val="Normal"/>
    <w:autoRedefine/>
    <w:uiPriority w:val="39"/>
    <w:unhideWhenUsed/>
    <w:rsid w:val="00B36559"/>
    <w:pPr>
      <w:spacing w:after="100" w:line="259" w:lineRule="auto"/>
      <w:ind w:left="660"/>
    </w:pPr>
    <w:rPr>
      <w:rFonts w:asciiTheme="minorHAnsi" w:eastAsiaTheme="minorEastAsia" w:hAnsiTheme="minorHAnsi" w:cstheme="minorBidi"/>
      <w:sz w:val="22"/>
      <w:szCs w:val="22"/>
      <w:lang w:val="en-US" w:eastAsia="en-US"/>
    </w:rPr>
  </w:style>
  <w:style w:type="paragraph" w:styleId="TOC5">
    <w:name w:val="toc 5"/>
    <w:basedOn w:val="Normal"/>
    <w:next w:val="Normal"/>
    <w:autoRedefine/>
    <w:uiPriority w:val="39"/>
    <w:unhideWhenUsed/>
    <w:rsid w:val="00B36559"/>
    <w:pPr>
      <w:spacing w:after="100" w:line="259" w:lineRule="auto"/>
      <w:ind w:left="880"/>
    </w:pPr>
    <w:rPr>
      <w:rFonts w:asciiTheme="minorHAnsi" w:eastAsiaTheme="minorEastAsia" w:hAnsiTheme="minorHAnsi" w:cstheme="minorBidi"/>
      <w:sz w:val="22"/>
      <w:szCs w:val="22"/>
      <w:lang w:val="en-US" w:eastAsia="en-US"/>
    </w:rPr>
  </w:style>
  <w:style w:type="paragraph" w:styleId="TOC6">
    <w:name w:val="toc 6"/>
    <w:basedOn w:val="Normal"/>
    <w:next w:val="Normal"/>
    <w:autoRedefine/>
    <w:uiPriority w:val="39"/>
    <w:unhideWhenUsed/>
    <w:rsid w:val="00B36559"/>
    <w:pPr>
      <w:spacing w:after="100" w:line="259" w:lineRule="auto"/>
      <w:ind w:left="1100"/>
    </w:pPr>
    <w:rPr>
      <w:rFonts w:asciiTheme="minorHAnsi" w:eastAsiaTheme="minorEastAsia" w:hAnsiTheme="minorHAnsi" w:cstheme="minorBidi"/>
      <w:sz w:val="22"/>
      <w:szCs w:val="22"/>
      <w:lang w:val="en-US" w:eastAsia="en-US"/>
    </w:rPr>
  </w:style>
  <w:style w:type="paragraph" w:styleId="TOC7">
    <w:name w:val="toc 7"/>
    <w:basedOn w:val="Normal"/>
    <w:next w:val="Normal"/>
    <w:autoRedefine/>
    <w:uiPriority w:val="39"/>
    <w:unhideWhenUsed/>
    <w:rsid w:val="00B36559"/>
    <w:pPr>
      <w:spacing w:after="100" w:line="259" w:lineRule="auto"/>
      <w:ind w:left="1320"/>
    </w:pPr>
    <w:rPr>
      <w:rFonts w:asciiTheme="minorHAnsi" w:eastAsiaTheme="minorEastAsia" w:hAnsiTheme="minorHAnsi" w:cstheme="minorBidi"/>
      <w:sz w:val="22"/>
      <w:szCs w:val="22"/>
      <w:lang w:val="en-US" w:eastAsia="en-US"/>
    </w:rPr>
  </w:style>
  <w:style w:type="paragraph" w:styleId="TOC8">
    <w:name w:val="toc 8"/>
    <w:basedOn w:val="Normal"/>
    <w:next w:val="Normal"/>
    <w:autoRedefine/>
    <w:uiPriority w:val="39"/>
    <w:unhideWhenUsed/>
    <w:rsid w:val="00B36559"/>
    <w:pPr>
      <w:spacing w:after="100" w:line="259" w:lineRule="auto"/>
      <w:ind w:left="1540"/>
    </w:pPr>
    <w:rPr>
      <w:rFonts w:asciiTheme="minorHAnsi" w:eastAsiaTheme="minorEastAsia" w:hAnsiTheme="minorHAnsi" w:cstheme="minorBidi"/>
      <w:sz w:val="22"/>
      <w:szCs w:val="22"/>
      <w:lang w:val="en-US" w:eastAsia="en-US"/>
    </w:rPr>
  </w:style>
  <w:style w:type="paragraph" w:styleId="TOC9">
    <w:name w:val="toc 9"/>
    <w:basedOn w:val="Normal"/>
    <w:next w:val="Normal"/>
    <w:autoRedefine/>
    <w:uiPriority w:val="39"/>
    <w:unhideWhenUsed/>
    <w:rsid w:val="00B36559"/>
    <w:pPr>
      <w:spacing w:after="100" w:line="259" w:lineRule="auto"/>
      <w:ind w:left="1760"/>
    </w:pPr>
    <w:rPr>
      <w:rFonts w:asciiTheme="minorHAnsi" w:eastAsiaTheme="minorEastAsia" w:hAnsiTheme="minorHAnsi" w:cstheme="minorBidi"/>
      <w:sz w:val="22"/>
      <w:szCs w:val="22"/>
      <w:lang w:val="en-US" w:eastAsia="en-US"/>
    </w:rPr>
  </w:style>
  <w:style w:type="character" w:styleId="UnresolvedMention">
    <w:name w:val="Unresolved Mention"/>
    <w:basedOn w:val="DefaultParagraphFont"/>
    <w:uiPriority w:val="99"/>
    <w:semiHidden/>
    <w:unhideWhenUsed/>
    <w:rsid w:val="00B36559"/>
    <w:rPr>
      <w:color w:val="605E5C"/>
      <w:shd w:val="clear" w:color="auto" w:fill="E1DFDD"/>
    </w:rPr>
  </w:style>
  <w:style w:type="character" w:customStyle="1" w:styleId="Heading5Char">
    <w:name w:val="Heading 5 Char"/>
    <w:basedOn w:val="DefaultParagraphFont"/>
    <w:link w:val="Heading5"/>
    <w:uiPriority w:val="9"/>
    <w:rsid w:val="00091323"/>
    <w:rPr>
      <w:rFonts w:asciiTheme="majorHAnsi" w:eastAsiaTheme="majorEastAsia" w:hAnsiTheme="majorHAnsi" w:cstheme="majorBidi"/>
      <w:color w:val="365F91" w:themeColor="accent1" w:themeShade="BF"/>
      <w:sz w:val="24"/>
      <w:szCs w:val="24"/>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814009">
      <w:bodyDiv w:val="1"/>
      <w:marLeft w:val="0"/>
      <w:marRight w:val="0"/>
      <w:marTop w:val="0"/>
      <w:marBottom w:val="0"/>
      <w:divBdr>
        <w:top w:val="none" w:sz="0" w:space="0" w:color="auto"/>
        <w:left w:val="none" w:sz="0" w:space="0" w:color="auto"/>
        <w:bottom w:val="none" w:sz="0" w:space="0" w:color="auto"/>
        <w:right w:val="none" w:sz="0" w:space="0" w:color="auto"/>
      </w:divBdr>
    </w:div>
    <w:div w:id="252051479">
      <w:bodyDiv w:val="1"/>
      <w:marLeft w:val="0"/>
      <w:marRight w:val="0"/>
      <w:marTop w:val="0"/>
      <w:marBottom w:val="0"/>
      <w:divBdr>
        <w:top w:val="none" w:sz="0" w:space="0" w:color="auto"/>
        <w:left w:val="none" w:sz="0" w:space="0" w:color="auto"/>
        <w:bottom w:val="none" w:sz="0" w:space="0" w:color="auto"/>
        <w:right w:val="none" w:sz="0" w:space="0" w:color="auto"/>
      </w:divBdr>
    </w:div>
    <w:div w:id="259602742">
      <w:bodyDiv w:val="1"/>
      <w:marLeft w:val="0"/>
      <w:marRight w:val="0"/>
      <w:marTop w:val="0"/>
      <w:marBottom w:val="0"/>
      <w:divBdr>
        <w:top w:val="none" w:sz="0" w:space="0" w:color="auto"/>
        <w:left w:val="none" w:sz="0" w:space="0" w:color="auto"/>
        <w:bottom w:val="none" w:sz="0" w:space="0" w:color="auto"/>
        <w:right w:val="none" w:sz="0" w:space="0" w:color="auto"/>
      </w:divBdr>
    </w:div>
    <w:div w:id="331370935">
      <w:bodyDiv w:val="1"/>
      <w:marLeft w:val="0"/>
      <w:marRight w:val="0"/>
      <w:marTop w:val="0"/>
      <w:marBottom w:val="0"/>
      <w:divBdr>
        <w:top w:val="none" w:sz="0" w:space="0" w:color="auto"/>
        <w:left w:val="none" w:sz="0" w:space="0" w:color="auto"/>
        <w:bottom w:val="none" w:sz="0" w:space="0" w:color="auto"/>
        <w:right w:val="none" w:sz="0" w:space="0" w:color="auto"/>
      </w:divBdr>
    </w:div>
    <w:div w:id="685448993">
      <w:bodyDiv w:val="1"/>
      <w:marLeft w:val="0"/>
      <w:marRight w:val="0"/>
      <w:marTop w:val="0"/>
      <w:marBottom w:val="0"/>
      <w:divBdr>
        <w:top w:val="none" w:sz="0" w:space="0" w:color="auto"/>
        <w:left w:val="none" w:sz="0" w:space="0" w:color="auto"/>
        <w:bottom w:val="none" w:sz="0" w:space="0" w:color="auto"/>
        <w:right w:val="none" w:sz="0" w:space="0" w:color="auto"/>
      </w:divBdr>
    </w:div>
    <w:div w:id="690186736">
      <w:bodyDiv w:val="1"/>
      <w:marLeft w:val="0"/>
      <w:marRight w:val="0"/>
      <w:marTop w:val="0"/>
      <w:marBottom w:val="0"/>
      <w:divBdr>
        <w:top w:val="none" w:sz="0" w:space="0" w:color="auto"/>
        <w:left w:val="none" w:sz="0" w:space="0" w:color="auto"/>
        <w:bottom w:val="none" w:sz="0" w:space="0" w:color="auto"/>
        <w:right w:val="none" w:sz="0" w:space="0" w:color="auto"/>
      </w:divBdr>
    </w:div>
    <w:div w:id="875311597">
      <w:bodyDiv w:val="1"/>
      <w:marLeft w:val="0"/>
      <w:marRight w:val="0"/>
      <w:marTop w:val="0"/>
      <w:marBottom w:val="0"/>
      <w:divBdr>
        <w:top w:val="none" w:sz="0" w:space="0" w:color="auto"/>
        <w:left w:val="none" w:sz="0" w:space="0" w:color="auto"/>
        <w:bottom w:val="none" w:sz="0" w:space="0" w:color="auto"/>
        <w:right w:val="none" w:sz="0" w:space="0" w:color="auto"/>
      </w:divBdr>
    </w:div>
    <w:div w:id="933320276">
      <w:bodyDiv w:val="1"/>
      <w:marLeft w:val="0"/>
      <w:marRight w:val="0"/>
      <w:marTop w:val="0"/>
      <w:marBottom w:val="0"/>
      <w:divBdr>
        <w:top w:val="none" w:sz="0" w:space="0" w:color="auto"/>
        <w:left w:val="none" w:sz="0" w:space="0" w:color="auto"/>
        <w:bottom w:val="none" w:sz="0" w:space="0" w:color="auto"/>
        <w:right w:val="none" w:sz="0" w:space="0" w:color="auto"/>
      </w:divBdr>
    </w:div>
    <w:div w:id="1040591268">
      <w:bodyDiv w:val="1"/>
      <w:marLeft w:val="0"/>
      <w:marRight w:val="0"/>
      <w:marTop w:val="0"/>
      <w:marBottom w:val="0"/>
      <w:divBdr>
        <w:top w:val="none" w:sz="0" w:space="0" w:color="auto"/>
        <w:left w:val="none" w:sz="0" w:space="0" w:color="auto"/>
        <w:bottom w:val="none" w:sz="0" w:space="0" w:color="auto"/>
        <w:right w:val="none" w:sz="0" w:space="0" w:color="auto"/>
      </w:divBdr>
    </w:div>
    <w:div w:id="1044066263">
      <w:bodyDiv w:val="1"/>
      <w:marLeft w:val="0"/>
      <w:marRight w:val="0"/>
      <w:marTop w:val="0"/>
      <w:marBottom w:val="0"/>
      <w:divBdr>
        <w:top w:val="none" w:sz="0" w:space="0" w:color="auto"/>
        <w:left w:val="none" w:sz="0" w:space="0" w:color="auto"/>
        <w:bottom w:val="none" w:sz="0" w:space="0" w:color="auto"/>
        <w:right w:val="none" w:sz="0" w:space="0" w:color="auto"/>
      </w:divBdr>
    </w:div>
    <w:div w:id="1216042260">
      <w:bodyDiv w:val="1"/>
      <w:marLeft w:val="0"/>
      <w:marRight w:val="0"/>
      <w:marTop w:val="0"/>
      <w:marBottom w:val="0"/>
      <w:divBdr>
        <w:top w:val="none" w:sz="0" w:space="0" w:color="auto"/>
        <w:left w:val="none" w:sz="0" w:space="0" w:color="auto"/>
        <w:bottom w:val="none" w:sz="0" w:space="0" w:color="auto"/>
        <w:right w:val="none" w:sz="0" w:space="0" w:color="auto"/>
      </w:divBdr>
    </w:div>
    <w:div w:id="1447582640">
      <w:bodyDiv w:val="1"/>
      <w:marLeft w:val="0"/>
      <w:marRight w:val="0"/>
      <w:marTop w:val="0"/>
      <w:marBottom w:val="0"/>
      <w:divBdr>
        <w:top w:val="none" w:sz="0" w:space="0" w:color="auto"/>
        <w:left w:val="none" w:sz="0" w:space="0" w:color="auto"/>
        <w:bottom w:val="none" w:sz="0" w:space="0" w:color="auto"/>
        <w:right w:val="none" w:sz="0" w:space="0" w:color="auto"/>
      </w:divBdr>
    </w:div>
    <w:div w:id="1853296714">
      <w:bodyDiv w:val="1"/>
      <w:marLeft w:val="0"/>
      <w:marRight w:val="0"/>
      <w:marTop w:val="0"/>
      <w:marBottom w:val="0"/>
      <w:divBdr>
        <w:top w:val="none" w:sz="0" w:space="0" w:color="auto"/>
        <w:left w:val="none" w:sz="0" w:space="0" w:color="auto"/>
        <w:bottom w:val="none" w:sz="0" w:space="0" w:color="auto"/>
        <w:right w:val="none" w:sz="0" w:space="0" w:color="auto"/>
      </w:divBdr>
    </w:div>
    <w:div w:id="1922525807">
      <w:bodyDiv w:val="1"/>
      <w:marLeft w:val="0"/>
      <w:marRight w:val="0"/>
      <w:marTop w:val="0"/>
      <w:marBottom w:val="0"/>
      <w:divBdr>
        <w:top w:val="none" w:sz="0" w:space="0" w:color="auto"/>
        <w:left w:val="none" w:sz="0" w:space="0" w:color="auto"/>
        <w:bottom w:val="none" w:sz="0" w:space="0" w:color="auto"/>
        <w:right w:val="none" w:sz="0" w:space="0" w:color="auto"/>
      </w:divBdr>
      <w:divsChild>
        <w:div w:id="42481707">
          <w:marLeft w:val="0"/>
          <w:marRight w:val="0"/>
          <w:marTop w:val="0"/>
          <w:marBottom w:val="180"/>
          <w:divBdr>
            <w:top w:val="none" w:sz="0" w:space="0" w:color="auto"/>
            <w:left w:val="none" w:sz="0" w:space="0" w:color="auto"/>
            <w:bottom w:val="single" w:sz="6" w:space="0" w:color="DBD9C8"/>
            <w:right w:val="none" w:sz="0" w:space="0" w:color="auto"/>
          </w:divBdr>
        </w:div>
        <w:div w:id="1078286324">
          <w:marLeft w:val="0"/>
          <w:marRight w:val="0"/>
          <w:marTop w:val="0"/>
          <w:marBottom w:val="180"/>
          <w:divBdr>
            <w:top w:val="none" w:sz="0" w:space="0" w:color="auto"/>
            <w:left w:val="none" w:sz="0" w:space="0" w:color="auto"/>
            <w:bottom w:val="single" w:sz="6" w:space="0" w:color="DBD9C8"/>
            <w:right w:val="none" w:sz="0" w:space="0" w:color="auto"/>
          </w:divBdr>
        </w:div>
        <w:div w:id="1471702256">
          <w:marLeft w:val="0"/>
          <w:marRight w:val="0"/>
          <w:marTop w:val="0"/>
          <w:marBottom w:val="180"/>
          <w:divBdr>
            <w:top w:val="none" w:sz="0" w:space="0" w:color="auto"/>
            <w:left w:val="none" w:sz="0" w:space="0" w:color="auto"/>
            <w:bottom w:val="single" w:sz="6" w:space="0" w:color="DBD9C8"/>
            <w:right w:val="none" w:sz="0" w:space="0" w:color="auto"/>
          </w:divBdr>
        </w:div>
        <w:div w:id="1625769448">
          <w:marLeft w:val="0"/>
          <w:marRight w:val="0"/>
          <w:marTop w:val="0"/>
          <w:marBottom w:val="180"/>
          <w:divBdr>
            <w:top w:val="none" w:sz="0" w:space="0" w:color="auto"/>
            <w:left w:val="none" w:sz="0" w:space="0" w:color="auto"/>
            <w:bottom w:val="single" w:sz="6" w:space="0" w:color="DBD9C8"/>
            <w:right w:val="none" w:sz="0" w:space="0" w:color="auto"/>
          </w:divBdr>
        </w:div>
        <w:div w:id="1734305202">
          <w:marLeft w:val="0"/>
          <w:marRight w:val="0"/>
          <w:marTop w:val="0"/>
          <w:marBottom w:val="180"/>
          <w:divBdr>
            <w:top w:val="none" w:sz="0" w:space="0" w:color="auto"/>
            <w:left w:val="none" w:sz="0" w:space="0" w:color="auto"/>
            <w:bottom w:val="single" w:sz="6" w:space="0" w:color="DBD9C8"/>
            <w:right w:val="none" w:sz="0" w:space="0" w:color="auto"/>
          </w:divBdr>
        </w:div>
      </w:divsChild>
    </w:div>
    <w:div w:id="210149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2E03BB-4E39-40C0-BED6-893964B50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89</Pages>
  <Words>18602</Words>
  <Characters>107896</Characters>
  <Application>Microsoft Office Word</Application>
  <DocSecurity>0</DocSecurity>
  <Lines>899</Lines>
  <Paragraphs>252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ARMINC</dc:title>
  <dc:creator>Clau</dc:creator>
  <cp:lastModifiedBy>ArminC</cp:lastModifiedBy>
  <cp:revision>24</cp:revision>
  <cp:lastPrinted>2014-07-21T11:14:00Z</cp:lastPrinted>
  <dcterms:created xsi:type="dcterms:W3CDTF">2014-07-21T11:17:00Z</dcterms:created>
  <dcterms:modified xsi:type="dcterms:W3CDTF">2021-11-08T14:33:00Z</dcterms:modified>
</cp:coreProperties>
</file>