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DC7FDE" w:rsidRPr="00CF1A49" w14:paraId="1967E833" w14:textId="77777777" w:rsidTr="00A06875">
        <w:trPr>
          <w:trHeight w:hRule="exact" w:val="1800"/>
        </w:trPr>
        <w:tc>
          <w:tcPr>
            <w:tcW w:w="9360" w:type="dxa"/>
            <w:tcMar>
              <w:top w:w="0" w:type="dxa"/>
              <w:bottom w:w="0" w:type="dxa"/>
            </w:tcMar>
          </w:tcPr>
          <w:p w14:paraId="60D3E81E" w14:textId="037C2C8F" w:rsidR="00DC7FDE" w:rsidRPr="00C15004" w:rsidRDefault="00DC7FDE" w:rsidP="00A06875">
            <w:pPr>
              <w:pStyle w:val="Title"/>
              <w:rPr>
                <w:rFonts w:ascii="Calibri" w:hAnsi="Calibri"/>
                <w:bCs/>
                <w:sz w:val="36"/>
                <w:szCs w:val="32"/>
                <w:vertAlign w:val="subscript"/>
              </w:rPr>
            </w:pPr>
            <w:bookmarkStart w:id="0" w:name="_GoBack" w:colFirst="1" w:colLast="1"/>
            <w:r w:rsidRPr="00C15004">
              <w:rPr>
                <w:rFonts w:ascii="Calibri" w:hAnsi="Calibri"/>
              </w:rPr>
              <w:t>Armin</w:t>
            </w:r>
            <w:r w:rsidRPr="00C15004">
              <w:rPr>
                <w:rStyle w:val="IntenseEmphasis"/>
                <w:rFonts w:ascii="Calibri" w:hAnsi="Calibri"/>
              </w:rPr>
              <w:t>C</w:t>
            </w:r>
          </w:p>
          <w:p w14:paraId="3C7CC394" w14:textId="5D72E229" w:rsidR="00DC7FDE" w:rsidRPr="00DC7FDE" w:rsidRDefault="00DC7FDE" w:rsidP="00A06875">
            <w:pPr>
              <w:pStyle w:val="ContactInfoEmphasis"/>
              <w:contextualSpacing w:val="0"/>
              <w:rPr>
                <w:rFonts w:ascii="Open Sans SemiBold" w:hAnsi="Open Sans SemiBold" w:cs="Open Sans SemiBold"/>
                <w:sz w:val="28"/>
                <w:szCs w:val="28"/>
              </w:rPr>
            </w:pPr>
            <w:r w:rsidRPr="00DC7FDE">
              <w:rPr>
                <w:rFonts w:ascii="Open Sans SemiBold" w:hAnsi="Open Sans SemiBold" w:cs="Open Sans SemiBold"/>
                <w:sz w:val="28"/>
                <w:szCs w:val="28"/>
              </w:rPr>
              <w:t>Deteriorarea ecosistemelor naturale</w:t>
            </w:r>
          </w:p>
        </w:tc>
      </w:tr>
      <w:bookmarkEnd w:id="0"/>
    </w:tbl>
    <w:p w14:paraId="35A24611" w14:textId="08E03F05" w:rsidR="00DC7FDE" w:rsidRPr="00D37A94" w:rsidRDefault="00DC7FDE" w:rsidP="00DC7FDE">
      <w:pPr>
        <w:pStyle w:val="Heading1"/>
        <w:rPr>
          <w:rFonts w:ascii="Calibri" w:hAnsi="Calibri" w:cs="Arial"/>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C7FDE" w:rsidRPr="00D37A94" w14:paraId="382B116D" w14:textId="77777777" w:rsidTr="00A06875">
        <w:tc>
          <w:tcPr>
            <w:tcW w:w="9290" w:type="dxa"/>
          </w:tcPr>
          <w:p w14:paraId="65C1F355" w14:textId="3BF8816C" w:rsidR="00DC7FDE" w:rsidRPr="00DC7FDE" w:rsidRDefault="00C6560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Pr>
                <w:rFonts w:ascii="Open Sans" w:eastAsia="Times New Roman" w:hAnsi="Open Sans" w:cs="Open Sans"/>
                <w:color w:val="171717"/>
                <w:sz w:val="24"/>
                <w:szCs w:val="24"/>
                <w:lang w:eastAsia="ro-RO"/>
              </w:rPr>
              <w:t xml:space="preserve">    </w:t>
            </w:r>
            <w:r w:rsidR="00DC7FDE" w:rsidRPr="00DC7FDE">
              <w:rPr>
                <w:rFonts w:ascii="Open Sans" w:eastAsia="Times New Roman" w:hAnsi="Open Sans" w:cs="Open Sans"/>
                <w:color w:val="171717"/>
                <w:sz w:val="24"/>
                <w:szCs w:val="24"/>
                <w:lang w:eastAsia="ro-RO"/>
              </w:rPr>
              <w:t>De la aparitia omului si pana in prezent au avut loc modificari mari in aspectul morfologic al scoartei, invelisului vegetal si al faunei, iar influentele omului incep sa le domine pe cele naturale. Aceste modificari au decurs intr­un ritm tot mai intens, pe masura cresterii capacitatii omului de a influenta mediul, concomitent cu marirea presiunii de concurenta asupra celorlalte vietuitoare. Prin existenta sa materiala, omul este supus acelorasi legi materiale si nu este proprietarul absolut al Terrei (cum a crezut) ci numai locuitorul ei. De asemenea, prin situatia dominanta pe care incep sa o aiba in piramida tropica, actiunile sale pot avea urmari dezastruoase.</w:t>
            </w:r>
          </w:p>
          <w:p w14:paraId="5CA0EC54" w14:textId="77777777" w:rsidR="00DC7FDE" w:rsidRPr="00DC7FDE" w:rsidRDefault="00DC7FD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2497344D" w14:textId="0D4F23BE" w:rsidR="00DC7FDE" w:rsidRPr="00DC7FDE" w:rsidRDefault="00C6560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Pr>
                <w:rFonts w:ascii="Open Sans" w:eastAsia="Times New Roman" w:hAnsi="Open Sans" w:cs="Open Sans"/>
                <w:color w:val="171717"/>
                <w:sz w:val="24"/>
                <w:szCs w:val="24"/>
                <w:lang w:eastAsia="ro-RO"/>
              </w:rPr>
              <w:t xml:space="preserve">    </w:t>
            </w:r>
            <w:r w:rsidR="00DC7FDE" w:rsidRPr="00DC7FDE">
              <w:rPr>
                <w:rFonts w:ascii="Open Sans" w:eastAsia="Times New Roman" w:hAnsi="Open Sans" w:cs="Open Sans"/>
                <w:color w:val="171717"/>
                <w:sz w:val="24"/>
                <w:szCs w:val="24"/>
                <w:lang w:eastAsia="ro-RO"/>
              </w:rPr>
              <w:t>Poluarea mediului de viata corespunde prezentei substantelor straine sau a cresterii importante a componentilor chimici din aer, apa, sol capabili sa produca un efect nociv sau o imbolnavire.</w:t>
            </w:r>
          </w:p>
          <w:p w14:paraId="0377DBD9" w14:textId="2839C7FC" w:rsidR="00DC7FDE" w:rsidRPr="00DC7FDE" w:rsidRDefault="00DC7FD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4BB9D235" w14:textId="00C9E780" w:rsidR="00DC7FDE" w:rsidRPr="00DC7FDE" w:rsidRDefault="00C6560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Pr>
                <w:rFonts w:ascii="Open Sans" w:eastAsia="Times New Roman" w:hAnsi="Open Sans" w:cs="Open Sans"/>
                <w:color w:val="171717"/>
                <w:sz w:val="24"/>
                <w:szCs w:val="24"/>
                <w:lang w:eastAsia="ro-RO"/>
              </w:rPr>
              <w:t xml:space="preserve">    </w:t>
            </w:r>
            <w:r w:rsidR="00DC7FDE" w:rsidRPr="00DC7FDE">
              <w:rPr>
                <w:rFonts w:ascii="Open Sans" w:eastAsia="Times New Roman" w:hAnsi="Open Sans" w:cs="Open Sans"/>
                <w:color w:val="171717"/>
                <w:sz w:val="24"/>
                <w:szCs w:val="24"/>
                <w:lang w:eastAsia="ro-RO"/>
              </w:rPr>
              <w:t>Asadar, poluarea este un proces de alterare a mediilor de viata si a bunurilor create de om, determinata de poluanti proveniti din activitatea omului (menajera, agricola, industriala, comerciala, experimentala).</w:t>
            </w:r>
          </w:p>
          <w:p w14:paraId="173E298E" w14:textId="7C598142" w:rsidR="00DC7FDE" w:rsidRPr="00DC7FDE" w:rsidRDefault="00DC7FD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1C34B36A" w14:textId="4BB3ACF9" w:rsidR="00DC7FDE" w:rsidRPr="00DC7FDE" w:rsidRDefault="00C6560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Pr>
                <w:rFonts w:ascii="Open Sans" w:eastAsia="Times New Roman" w:hAnsi="Open Sans" w:cs="Open Sans"/>
                <w:color w:val="171717"/>
                <w:sz w:val="24"/>
                <w:szCs w:val="24"/>
                <w:lang w:eastAsia="ro-RO"/>
              </w:rPr>
              <w:t xml:space="preserve">    </w:t>
            </w:r>
            <w:r w:rsidR="00DC7FDE" w:rsidRPr="00DC7FDE">
              <w:rPr>
                <w:rFonts w:ascii="Open Sans" w:eastAsia="Times New Roman" w:hAnsi="Open Sans" w:cs="Open Sans"/>
                <w:color w:val="171717"/>
                <w:sz w:val="24"/>
                <w:szCs w:val="24"/>
                <w:lang w:eastAsia="ro-RO"/>
              </w:rPr>
              <w:t>Fenomenul de poluare a aparut mai ales odata cu dezvoltarea primelor civilizatii de tip orasenesc, insa substantele poluante erau atunci organice, putine si degradabile de catre microorganisme. Odata cu cresterea populatiei omenesti, cu dezvoltarea si diversificarea tehnicii, fenomenul de poluare a crescut exponential. In prezent se elimina in ecosfera un numar imens de deseuri greu biodegradabile (detergenti, mase plastice, pesticide de sinteza, reziduuri radioactive).</w:t>
            </w:r>
          </w:p>
          <w:p w14:paraId="2CD39CAF" w14:textId="77777777" w:rsidR="00DC7FDE" w:rsidRPr="00DC7FDE" w:rsidRDefault="00DC7FD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63E736B8" w14:textId="3169ACE9" w:rsidR="00DC7FDE" w:rsidRPr="00DC7FDE" w:rsidRDefault="00C6560E" w:rsidP="00DC7FDE">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Pr>
                <w:rFonts w:ascii="Open Sans" w:eastAsia="Times New Roman" w:hAnsi="Open Sans" w:cs="Open Sans"/>
                <w:color w:val="171717"/>
                <w:sz w:val="24"/>
                <w:szCs w:val="24"/>
                <w:lang w:eastAsia="ro-RO"/>
              </w:rPr>
              <w:t xml:space="preserve">    </w:t>
            </w:r>
            <w:r w:rsidR="00DC7FDE" w:rsidRPr="00DC7FDE">
              <w:rPr>
                <w:rFonts w:ascii="Open Sans" w:eastAsia="Times New Roman" w:hAnsi="Open Sans" w:cs="Open Sans"/>
                <w:color w:val="171717"/>
                <w:sz w:val="24"/>
                <w:szCs w:val="24"/>
                <w:lang w:eastAsia="ro-RO"/>
              </w:rPr>
              <w:t>Mult timp s­a crezut ca ecosfera are o capacitate foarte mare de tamponare a efectelor poluarii. Dar, de cand continutul de poluanti a depasit capacitatea de neutralizare a mediului, ecosistemele sufera un proces de alterare, proces ce poate duce la distrugerea lor. Asa au aparut zone lipsite de viata (rauri si lacuri puternic poluate).</w:t>
            </w:r>
          </w:p>
        </w:tc>
      </w:tr>
    </w:tbl>
    <w:p w14:paraId="52654E3E" w14:textId="2BFA8ECF" w:rsidR="00E4441F" w:rsidRDefault="000B4BA3" w:rsidP="00DC7FDE"/>
    <w:p w14:paraId="3708DAB0" w14:textId="69BA5E96" w:rsidR="00DC7FDE" w:rsidRDefault="00DC7FDE" w:rsidP="00DC7FDE"/>
    <w:p w14:paraId="38BEBC2F" w14:textId="77777777" w:rsidR="007C0BD5" w:rsidRPr="00D37A94" w:rsidRDefault="007C0BD5" w:rsidP="007C0BD5">
      <w:pPr>
        <w:pStyle w:val="Heading1"/>
        <w:rPr>
          <w:rFonts w:ascii="Calibri" w:hAnsi="Calibri" w:cs="Arial"/>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7C0BD5" w:rsidRPr="00D37A94" w14:paraId="0FA7920D" w14:textId="77777777" w:rsidTr="00A06875">
        <w:tc>
          <w:tcPr>
            <w:tcW w:w="9290" w:type="dxa"/>
          </w:tcPr>
          <w:p w14:paraId="4FD98001" w14:textId="06C759F4" w:rsidR="007C0BD5" w:rsidRPr="007C0BD5" w:rsidRDefault="00C6560E" w:rsidP="007C0BD5">
            <w:p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Pr>
                <w:rFonts w:ascii="Open Sans" w:eastAsia="Times New Roman" w:hAnsi="Open Sans" w:cs="Open Sans"/>
                <w:color w:val="171717"/>
                <w:sz w:val="24"/>
                <w:szCs w:val="24"/>
                <w:lang w:eastAsia="ro-RO"/>
              </w:rPr>
              <w:t xml:space="preserve">    </w:t>
            </w:r>
            <w:r w:rsidR="007C0BD5" w:rsidRPr="007C0BD5">
              <w:rPr>
                <w:rFonts w:ascii="Open Sans" w:eastAsia="Times New Roman" w:hAnsi="Open Sans" w:cs="Open Sans"/>
                <w:color w:val="171717"/>
                <w:sz w:val="24"/>
                <w:szCs w:val="24"/>
                <w:lang w:eastAsia="ro-RO"/>
              </w:rPr>
              <w:t>Caile principale prin care se exercita impactul modern asupra naturii sunt urmatoarele:</w:t>
            </w:r>
          </w:p>
          <w:p w14:paraId="23664D4E" w14:textId="7C63385F"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modificarea structurii ecosistemelor pana la limitele care depasesc puterea de refacere a naturii si care produc rupturi mari ale echilibrelor ecologice</w:t>
            </w:r>
          </w:p>
          <w:p w14:paraId="0DD1397A"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5DC974AA" w14:textId="2A7C44AC"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din biosfera se elimina numeroase specii de plante si animale, concomitent cu degradarea sau distrugerea ecosistemelor proprii acestor vietuitoare</w:t>
            </w:r>
          </w:p>
          <w:p w14:paraId="3094F6B6"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634C47A9" w14:textId="25CFA867"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in mediu se introduc cantitati mari de substante toxice greu biodegradabile sau uneori nu se pot metaboliza in atmosfera</w:t>
            </w:r>
          </w:p>
          <w:p w14:paraId="70B8240F"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1310DB36" w14:textId="777D87CD"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resursele solului sunt exploatate nerational, urmate de pierderea structurii si fertilitatii acestuia (eroziune, degradare)</w:t>
            </w:r>
          </w:p>
          <w:p w14:paraId="1ABE56B3"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59478BAA" w14:textId="3254BA58"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resursele Terrei sunt exploatate pana la epuizare</w:t>
            </w:r>
          </w:p>
          <w:p w14:paraId="08DBF10F"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5C85E829" w14:textId="451784F6"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arealul natural al unor specii vegetale si animale se modifica mult facilitand o competitie inegala, dezavantajoasa pentru speciile endemice</w:t>
            </w:r>
          </w:p>
          <w:p w14:paraId="32AAC64B"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750794FA" w14:textId="1D2239FE"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peisajul geografic se transforma total cu urmari dezastruoase in ecosfera, aceasta situatie avand loc prin lucrari de inginerie de mari proportii (bazine, lacuri, indiguiri, desecari)</w:t>
            </w:r>
          </w:p>
          <w:p w14:paraId="14149793"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487C9F47" w14:textId="226BD049"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schimbarea puternica a climei, aridizarea acesteia datorita defrisarii padurilor de pe suprafete mari de teren, cuplate cu alte modificari negative ale structurii invelisului vegetal de pe Terra</w:t>
            </w:r>
          </w:p>
          <w:p w14:paraId="6A292BA7"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24422BBE" w14:textId="749565B5"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se modifica compozitia atmosferei, a marilor si oceanelor prin deversarea deseurilor chimice si radioactive cu urmari dezastruoase pentru majoritatea vietuitoarelor, implicit omul</w:t>
            </w:r>
          </w:p>
          <w:p w14:paraId="456A90CF" w14:textId="77777777" w:rsidR="007C0BD5" w:rsidRPr="007C0BD5" w:rsidRDefault="007C0BD5" w:rsidP="007C0BD5">
            <w:pPr>
              <w:pStyle w:val="ListParagraph"/>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p>
          <w:p w14:paraId="4B0EBE4E" w14:textId="08CE7CC6" w:rsidR="007C0BD5" w:rsidRPr="007C0BD5" w:rsidRDefault="007C0BD5" w:rsidP="007C0BD5">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171717"/>
                <w:sz w:val="24"/>
                <w:szCs w:val="24"/>
                <w:lang w:eastAsia="ro-RO"/>
              </w:rPr>
            </w:pPr>
            <w:r w:rsidRPr="007C0BD5">
              <w:rPr>
                <w:rFonts w:ascii="Open Sans" w:eastAsia="Times New Roman" w:hAnsi="Open Sans" w:cs="Open Sans"/>
                <w:color w:val="171717"/>
                <w:sz w:val="24"/>
                <w:szCs w:val="24"/>
                <w:lang w:eastAsia="ro-RO"/>
              </w:rPr>
              <w:t>genofondul natural se altereaza si se reduce, concomitent scazand si potentialul adaptativ si de refacere a ecosistemelor respective</w:t>
            </w:r>
          </w:p>
        </w:tc>
      </w:tr>
    </w:tbl>
    <w:p w14:paraId="20A0D719" w14:textId="1BD1D920" w:rsidR="007C0BD5" w:rsidRDefault="007C0BD5" w:rsidP="007C0BD5">
      <w:pPr>
        <w:shd w:val="clear" w:color="auto" w:fill="FFFFFF"/>
        <w:spacing w:before="100" w:beforeAutospacing="1" w:after="100" w:afterAutospacing="1" w:line="240" w:lineRule="auto"/>
      </w:pPr>
    </w:p>
    <w:p w14:paraId="4D317C77" w14:textId="2C610630" w:rsidR="00D30C5C" w:rsidRPr="00D30C5C" w:rsidRDefault="000B4BA3" w:rsidP="00D30C5C">
      <w:pPr>
        <w:shd w:val="clear" w:color="auto" w:fill="FFFFFF"/>
        <w:spacing w:before="100" w:beforeAutospacing="1" w:after="100" w:afterAutospacing="1"/>
        <w:jc w:val="center"/>
        <w:rPr>
          <w:rFonts w:ascii="Open Sans" w:hAnsi="Open Sans" w:cs="Open Sans"/>
          <w:b/>
          <w:bCs/>
          <w:sz w:val="24"/>
          <w:szCs w:val="24"/>
        </w:rPr>
      </w:pPr>
      <w:sdt>
        <w:sdtPr>
          <w:rPr>
            <w:rFonts w:ascii="Open Sans" w:hAnsi="Open Sans" w:cs="Open Sans"/>
            <w:b/>
            <w:bCs/>
            <w:sz w:val="24"/>
            <w:szCs w:val="24"/>
          </w:rPr>
          <w:alias w:val="Divider dot:"/>
          <w:tag w:val="Divider dot:"/>
          <w:id w:val="1951821334"/>
          <w:placeholder>
            <w:docPart w:val="453ADE97D57D4799B587167ECBA18FF5"/>
          </w:placeholder>
          <w:temporary/>
          <w:showingPlcHdr/>
          <w15:appearance w15:val="hidden"/>
        </w:sdtPr>
        <w:sdtEndPr/>
        <w:sdtContent>
          <w:r w:rsidR="007C0BD5" w:rsidRPr="00D30C5C">
            <w:rPr>
              <w:rFonts w:ascii="Open Sans" w:hAnsi="Open Sans" w:cs="Open Sans"/>
              <w:b/>
              <w:bCs/>
              <w:sz w:val="24"/>
              <w:szCs w:val="24"/>
            </w:rPr>
            <w:t>·</w:t>
          </w:r>
        </w:sdtContent>
      </w:sdt>
      <w:r w:rsidR="007C0BD5" w:rsidRPr="00D30C5C">
        <w:rPr>
          <w:rFonts w:ascii="Open Sans" w:hAnsi="Open Sans" w:cs="Open Sans"/>
          <w:b/>
          <w:bCs/>
          <w:sz w:val="24"/>
          <w:szCs w:val="24"/>
        </w:rPr>
        <w:t xml:space="preserve"> </w:t>
      </w:r>
      <w:r w:rsidR="007C0BD5" w:rsidRPr="00D30C5C">
        <w:rPr>
          <w:rFonts w:ascii="Open Sans" w:eastAsia="Times New Roman" w:hAnsi="Open Sans" w:cs="Open Sans"/>
          <w:color w:val="171717"/>
          <w:sz w:val="24"/>
          <w:szCs w:val="24"/>
          <w:lang w:eastAsia="ro-RO"/>
        </w:rPr>
        <w:t>Cauzele deteriorarii mediului</w:t>
      </w:r>
      <w:r w:rsidR="007C0BD5" w:rsidRPr="00D30C5C">
        <w:rPr>
          <w:rFonts w:ascii="Open Sans" w:hAnsi="Open Sans" w:cs="Open Sans"/>
          <w:b/>
          <w:bCs/>
          <w:sz w:val="24"/>
          <w:szCs w:val="24"/>
        </w:rPr>
        <w:t xml:space="preserve"> </w:t>
      </w:r>
      <w:sdt>
        <w:sdtPr>
          <w:rPr>
            <w:rFonts w:ascii="Open Sans" w:hAnsi="Open Sans" w:cs="Open Sans"/>
            <w:b/>
            <w:bCs/>
            <w:sz w:val="24"/>
            <w:szCs w:val="24"/>
          </w:rPr>
          <w:alias w:val="Divider dot:"/>
          <w:tag w:val="Divider dot:"/>
          <w:id w:val="-1767758239"/>
          <w:placeholder>
            <w:docPart w:val="DB300F780DE040088CE896682E67D42D"/>
          </w:placeholder>
          <w:temporary/>
          <w:showingPlcHdr/>
          <w15:appearance w15:val="hidden"/>
        </w:sdtPr>
        <w:sdtEndPr/>
        <w:sdtContent>
          <w:r w:rsidR="007C0BD5" w:rsidRPr="00D30C5C">
            <w:rPr>
              <w:rFonts w:ascii="Open Sans" w:hAnsi="Open Sans" w:cs="Open Sans"/>
              <w:b/>
              <w:bCs/>
              <w:sz w:val="24"/>
              <w:szCs w:val="24"/>
            </w:rPr>
            <w:t>·</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7C0BD5" w:rsidRPr="00D37A94" w14:paraId="7049769F" w14:textId="77777777" w:rsidTr="00A06875">
        <w:tc>
          <w:tcPr>
            <w:tcW w:w="9290" w:type="dxa"/>
          </w:tcPr>
          <w:p w14:paraId="76E8248C" w14:textId="47543D97" w:rsidR="00D30C5C" w:rsidRPr="00293AD9" w:rsidRDefault="00D30C5C" w:rsidP="00D30C5C">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Focul</w:t>
            </w:r>
          </w:p>
          <w:p w14:paraId="4CF2E210" w14:textId="6E02DC30" w:rsidR="00D30C5C" w:rsidRPr="00293AD9" w:rsidRDefault="00C6560E" w:rsidP="00D30C5C">
            <w:p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Prin foc se opreste posibilitatea regenerarii padurilor si se distrug arbori, arbusti, puieti tineri, seminte, lastari. Prin actiunea curenta a incendiilor, biocenozelor naturale se modifica cantitativ si calitativ.</w:t>
            </w:r>
          </w:p>
          <w:p w14:paraId="7ADA6E44" w14:textId="10D09140" w:rsidR="00D30C5C" w:rsidRPr="00293AD9" w:rsidRDefault="00D30C5C" w:rsidP="00D30C5C">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Deteriorarea actuala a solurilor.</w:t>
            </w:r>
          </w:p>
          <w:p w14:paraId="4CB8A68C" w14:textId="1FB846BC" w:rsidR="00D30C5C" w:rsidRPr="00293AD9" w:rsidRDefault="00C6560E" w:rsidP="00D30C5C">
            <w:p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Prin taierea si eroziunea padurilor se reduce densitatea vegetatiei si cantitatea de elemente nutritive existente in sistem. Se evidentiaza cresterea spalarii substantelor nutritive prin ploi si prin eroziunea solului. Eroziunea este o forma de degradare a solului si a rocilor efectuata prin desprinderea particulelor neconsolidate si indepartarea lor prin actiunea ploilor, a inghetului, vantului.</w:t>
            </w:r>
          </w:p>
          <w:p w14:paraId="7F15A65F" w14:textId="4138EA27" w:rsidR="00D30C5C" w:rsidRPr="00293AD9" w:rsidRDefault="00D30C5C" w:rsidP="00D30C5C">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Desertificarea</w:t>
            </w:r>
          </w:p>
          <w:p w14:paraId="1125E1A0" w14:textId="37D2C55F" w:rsidR="00D30C5C" w:rsidRPr="00293AD9" w:rsidRDefault="00C6560E" w:rsidP="00D30C5C">
            <w:p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 xml:space="preserve">Deserturile au aparut demult si nu a participat omul la aparitia lor, cel mult a ajutat la extinderea acestora dupa ce ele s­au format. Fenomenul poate fi declansat prin pasunatul excesiv, despaduriri, exploatarea intensiva a terenurilor pentru culturi rentabile. </w:t>
            </w:r>
          </w:p>
          <w:p w14:paraId="04532745" w14:textId="27A662FD" w:rsidR="00D30C5C" w:rsidRPr="00293AD9" w:rsidRDefault="00D30C5C" w:rsidP="00D30C5C">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Deteriorarea solului prin lucrari de excavare</w:t>
            </w:r>
          </w:p>
          <w:p w14:paraId="162E3E1D" w14:textId="44D0E22A" w:rsidR="00D30C5C" w:rsidRPr="00293AD9" w:rsidRDefault="00C6560E" w:rsidP="00D30C5C">
            <w:p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Acest fenomen are loc prin lucrari miniere, cariere, forare si lucrari necesare executarii diferitelor constructii.</w:t>
            </w:r>
          </w:p>
          <w:p w14:paraId="0D245325" w14:textId="25683B45" w:rsidR="00D30C5C" w:rsidRPr="00293AD9" w:rsidRDefault="00D30C5C" w:rsidP="00D30C5C">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Deteriorarea prin supraexploatarea resurselor biologice: suprapasunatul, vanatul excesiv</w:t>
            </w:r>
          </w:p>
          <w:p w14:paraId="193E58A2" w14:textId="6E8B652B" w:rsidR="00D30C5C" w:rsidRPr="00293AD9" w:rsidRDefault="00C6560E" w:rsidP="00D30C5C">
            <w:p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Interventia omului in biosfera in mod abuziv, a dus la saracirea diversitatii speciilor si la cresterea instabilitatii biocenozelor, cu dereglarea echilibrelor naturale.</w:t>
            </w:r>
          </w:p>
          <w:p w14:paraId="2737117C" w14:textId="06A68436" w:rsidR="00D30C5C" w:rsidRPr="00293AD9" w:rsidRDefault="00D30C5C" w:rsidP="00D30C5C">
            <w:pPr>
              <w:pStyle w:val="ListParagraph"/>
              <w:numPr>
                <w:ilvl w:val="0"/>
                <w:numId w:val="7"/>
              </w:numPr>
              <w:shd w:val="clear" w:color="auto" w:fill="FFFFFF"/>
              <w:spacing w:before="100" w:beforeAutospacing="1" w:after="100" w:afterAutospacing="1" w:line="240" w:lineRule="auto"/>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Supraexploatarea resurselor oceanice.</w:t>
            </w:r>
          </w:p>
          <w:p w14:paraId="533E6C68" w14:textId="5AA29EE9" w:rsidR="00D30C5C" w:rsidRPr="00293AD9" w:rsidRDefault="00C6560E" w:rsidP="00D30C5C">
            <w:pPr>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Apele marilor si oceanelor sunt considerate a fi ape biologice cu o mare productivitate. Bogatia florei si faunei oceanice este exploatata intensiv, mai ales in apropierea tarmurilor populate de om.</w:t>
            </w:r>
          </w:p>
          <w:p w14:paraId="3C52D964" w14:textId="4D1C6A26" w:rsidR="00D30C5C" w:rsidRPr="00293AD9" w:rsidRDefault="00D30C5C" w:rsidP="00D30C5C">
            <w:pPr>
              <w:pStyle w:val="ListParagraph"/>
              <w:numPr>
                <w:ilvl w:val="0"/>
                <w:numId w:val="7"/>
              </w:numPr>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Supraexploatarea faunei si florei terestre</w:t>
            </w:r>
          </w:p>
          <w:p w14:paraId="4F7C68F0" w14:textId="1CBA478C" w:rsidR="00D30C5C" w:rsidRPr="00293AD9" w:rsidRDefault="00C6560E" w:rsidP="00D30C5C">
            <w:pPr>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Omul a actionat asupra componentelor acesteia, atat in mod direct prin vanatoare, pescuit, combaterea unor daunatori si paraziti, cat si indirect, producand dezechilibre ecologice, cu efecte intarziate asupra florei si faunei.</w:t>
            </w:r>
          </w:p>
          <w:p w14:paraId="32CFC8CE" w14:textId="54AA4406" w:rsidR="00D30C5C" w:rsidRPr="00293AD9" w:rsidRDefault="00D30C5C" w:rsidP="00D30C5C">
            <w:pPr>
              <w:pStyle w:val="ListParagraph"/>
              <w:numPr>
                <w:ilvl w:val="0"/>
                <w:numId w:val="7"/>
              </w:numPr>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Distrugerea ecosistemului prin introducerea de specii noi</w:t>
            </w:r>
          </w:p>
          <w:p w14:paraId="6290FF27" w14:textId="132D48A9" w:rsidR="00D30C5C" w:rsidRPr="00293AD9" w:rsidRDefault="00C6560E" w:rsidP="00D30C5C">
            <w:pPr>
              <w:rPr>
                <w:rFonts w:ascii="Open Sans" w:eastAsia="Times New Roman" w:hAnsi="Open Sans" w:cs="Open Sans"/>
                <w:color w:val="171717"/>
                <w:sz w:val="18"/>
                <w:szCs w:val="18"/>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Odata cu trecerea la viata de agricultor, omul a introdus specii noi in diferite ecosisteme, ele avand consecinte negative asupra conservarii ecosistemului, producand efecte ecologice nedorite.</w:t>
            </w:r>
          </w:p>
          <w:p w14:paraId="21FC9C17" w14:textId="2F034688" w:rsidR="00D30C5C" w:rsidRPr="00293AD9" w:rsidRDefault="00D30C5C" w:rsidP="00D30C5C">
            <w:pPr>
              <w:pStyle w:val="ListParagraph"/>
              <w:numPr>
                <w:ilvl w:val="0"/>
                <w:numId w:val="7"/>
              </w:numPr>
              <w:rPr>
                <w:rFonts w:ascii="Open Sans" w:eastAsia="Times New Roman" w:hAnsi="Open Sans" w:cs="Open Sans"/>
                <w:color w:val="171717"/>
                <w:sz w:val="18"/>
                <w:szCs w:val="18"/>
                <w:lang w:eastAsia="ro-RO"/>
              </w:rPr>
            </w:pPr>
            <w:r w:rsidRPr="00293AD9">
              <w:rPr>
                <w:rFonts w:ascii="Open Sans" w:eastAsia="Times New Roman" w:hAnsi="Open Sans" w:cs="Open Sans"/>
                <w:color w:val="171717"/>
                <w:sz w:val="18"/>
                <w:szCs w:val="18"/>
                <w:lang w:eastAsia="ro-RO"/>
              </w:rPr>
              <w:t>Degradarea mediului prin constructii de baraje si canale</w:t>
            </w:r>
          </w:p>
          <w:p w14:paraId="625BA157" w14:textId="7987DBA8" w:rsidR="00D30C5C" w:rsidRPr="00D30C5C" w:rsidRDefault="00C6560E" w:rsidP="00D30C5C">
            <w:pPr>
              <w:rPr>
                <w:rFonts w:ascii="Open Sans" w:eastAsia="Times New Roman" w:hAnsi="Open Sans" w:cs="Open Sans"/>
                <w:color w:val="171717"/>
                <w:sz w:val="24"/>
                <w:szCs w:val="24"/>
                <w:lang w:eastAsia="ro-RO"/>
              </w:rPr>
            </w:pPr>
            <w:r>
              <w:rPr>
                <w:rFonts w:ascii="Open Sans" w:eastAsia="Times New Roman" w:hAnsi="Open Sans" w:cs="Open Sans"/>
                <w:color w:val="171717"/>
                <w:sz w:val="18"/>
                <w:szCs w:val="18"/>
                <w:lang w:eastAsia="ro-RO"/>
              </w:rPr>
              <w:t xml:space="preserve">    </w:t>
            </w:r>
            <w:r w:rsidR="00D30C5C" w:rsidRPr="00293AD9">
              <w:rPr>
                <w:rFonts w:ascii="Open Sans" w:eastAsia="Times New Roman" w:hAnsi="Open Sans" w:cs="Open Sans"/>
                <w:color w:val="171717"/>
                <w:sz w:val="18"/>
                <w:szCs w:val="18"/>
                <w:lang w:eastAsia="ro-RO"/>
              </w:rPr>
              <w:t>Pentru asigurarea de apa potabila, irigatii, cai de comunicatii, producerea de energie electrica, omul a intervenit in ecosistemele acvatice prin constructia de canale si baraje.</w:t>
            </w:r>
          </w:p>
        </w:tc>
      </w:tr>
    </w:tbl>
    <w:p w14:paraId="5C8365C8" w14:textId="77777777" w:rsidR="007C0BD5" w:rsidRPr="00DC7FDE" w:rsidRDefault="007C0BD5" w:rsidP="00293AD9">
      <w:pPr>
        <w:shd w:val="clear" w:color="auto" w:fill="FFFFFF"/>
        <w:spacing w:before="100" w:beforeAutospacing="1" w:after="100" w:afterAutospacing="1" w:line="240" w:lineRule="auto"/>
        <w:contextualSpacing/>
      </w:pPr>
    </w:p>
    <w:sectPr w:rsidR="007C0BD5" w:rsidRPr="00DC7FDE"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14C9C" w14:textId="77777777" w:rsidR="000B4BA3" w:rsidRDefault="000B4BA3">
      <w:pPr>
        <w:spacing w:after="0" w:line="240" w:lineRule="auto"/>
      </w:pPr>
      <w:r>
        <w:separator/>
      </w:r>
    </w:p>
  </w:endnote>
  <w:endnote w:type="continuationSeparator" w:id="0">
    <w:p w14:paraId="2927A226" w14:textId="77777777" w:rsidR="000B4BA3" w:rsidRDefault="000B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Open Sans SemiBold">
    <w:panose1 w:val="020B0706030804020204"/>
    <w:charset w:val="EE"/>
    <w:family w:val="swiss"/>
    <w:pitch w:val="variable"/>
    <w:sig w:usb0="E00002EF" w:usb1="4000205B" w:usb2="00000028" w:usb3="00000000" w:csb0="0000019F" w:csb1="00000000"/>
  </w:font>
  <w:font w:name="Arial">
    <w:panose1 w:val="020B0604020202020204"/>
    <w:charset w:val="EE"/>
    <w:family w:val="swiss"/>
    <w:pitch w:val="variable"/>
    <w:sig w:usb0="E0002AFF" w:usb1="C0007843" w:usb2="00000009" w:usb3="00000000" w:csb0="000001FF" w:csb1="00000000"/>
  </w:font>
  <w:font w:name="Open Sans">
    <w:panose1 w:val="020B0606030504020204"/>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923ECE6" w14:textId="77777777" w:rsidR="002B2958" w:rsidRDefault="00BD293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57791" w14:textId="77777777" w:rsidR="000B4BA3" w:rsidRDefault="000B4BA3">
      <w:pPr>
        <w:spacing w:after="0" w:line="240" w:lineRule="auto"/>
      </w:pPr>
      <w:r>
        <w:separator/>
      </w:r>
    </w:p>
  </w:footnote>
  <w:footnote w:type="continuationSeparator" w:id="0">
    <w:p w14:paraId="3BA7B5DD" w14:textId="77777777" w:rsidR="000B4BA3" w:rsidRDefault="000B4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984CE" w14:textId="4D511FE9" w:rsidR="00236D54" w:rsidRPr="004E01EB" w:rsidRDefault="005B4E4A" w:rsidP="005A1B10">
    <w:pPr>
      <w:pStyle w:val="Header"/>
    </w:pPr>
    <w:r>
      <w:rPr>
        <w:noProof/>
      </w:rPr>
      <mc:AlternateContent>
        <mc:Choice Requires="wps">
          <w:drawing>
            <wp:anchor distT="0" distB="0" distL="114300" distR="114300" simplePos="0" relativeHeight="251661312" behindDoc="0" locked="0" layoutInCell="1" allowOverlap="1" wp14:anchorId="3C420469" wp14:editId="274E4068">
              <wp:simplePos x="0" y="0"/>
              <wp:positionH relativeFrom="margin">
                <wp:align>right</wp:align>
              </wp:positionH>
              <wp:positionV relativeFrom="paragraph">
                <wp:posOffset>-61546</wp:posOffset>
              </wp:positionV>
              <wp:extent cx="5934808" cy="281354"/>
              <wp:effectExtent l="0" t="0" r="8890" b="4445"/>
              <wp:wrapNone/>
              <wp:docPr id="2" name="Rectangle 197">
                <a:extLst xmlns:a="http://schemas.openxmlformats.org/drawingml/2006/main">
                  <a:ext uri="{FF2B5EF4-FFF2-40B4-BE49-F238E27FC236}">
                    <a16:creationId xmlns:a16="http://schemas.microsoft.com/office/drawing/2014/main" id="{F735C928-D441-42CF-86B6-000BD7434F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808" cy="281354"/>
                      </a:xfrm>
                      <a:prstGeom prst="rect">
                        <a:avLst/>
                      </a:prstGeom>
                      <a:solidFill>
                        <a:schemeClr val="accent2"/>
                      </a:solidFill>
                      <a:ln>
                        <a:noFill/>
                      </a:ln>
                    </wps:spPr>
                    <wps:txbx>
                      <w:txbxContent>
                        <w:p w14:paraId="4ECA98B4" w14:textId="4E327041" w:rsidR="005B4E4A" w:rsidRDefault="009518DF" w:rsidP="005B4E4A">
                          <w:pPr>
                            <w:kinsoku w:val="0"/>
                            <w:overflowPunct w:val="0"/>
                            <w:jc w:val="center"/>
                            <w:textAlignment w:val="baseline"/>
                            <w:rPr>
                              <w:sz w:val="24"/>
                              <w:szCs w:val="24"/>
                            </w:rPr>
                          </w:pPr>
                          <w:r>
                            <w:rPr>
                              <w:rFonts w:cstheme="minorBidi"/>
                              <w:color w:val="FFFFFF"/>
                              <w:kern w:val="24"/>
                              <w:lang w:val="en-US"/>
                            </w:rPr>
                            <w:t>ARMINC</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20469" id="Rectangle 197" o:spid="_x0000_s1026" style="position:absolute;margin-left:416.1pt;margin-top:-4.85pt;width:467.3pt;height:22.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" fillcolor="#ed7d31 [3205]" stroked="f">
              <v:textbox>
                <w:txbxContent>
                  <w:p w14:paraId="4ECA98B4" w14:textId="4E327041" w:rsidR="005B4E4A" w:rsidRDefault="009518DF" w:rsidP="005B4E4A">
                    <w:pPr>
                      <w:kinsoku w:val="0"/>
                      <w:overflowPunct w:val="0"/>
                      <w:jc w:val="center"/>
                      <w:textAlignment w:val="baseline"/>
                      <w:rPr>
                        <w:sz w:val="24"/>
                        <w:szCs w:val="24"/>
                      </w:rPr>
                    </w:pPr>
                    <w:r>
                      <w:rPr>
                        <w:rFonts w:cstheme="minorBidi"/>
                        <w:color w:val="FFFFFF"/>
                        <w:kern w:val="24"/>
                        <w:lang w:val="en-US"/>
                      </w:rPr>
                      <w:t>ARMINC</w:t>
                    </w:r>
                  </w:p>
                </w:txbxContent>
              </v:textbox>
              <w10:wrap anchorx="margin"/>
            </v:rect>
          </w:pict>
        </mc:Fallback>
      </mc:AlternateContent>
    </w:r>
    <w:r w:rsidR="00BD2931" w:rsidRPr="004E01EB">
      <w:rPr>
        <w:noProof/>
      </w:rPr>
      <mc:AlternateContent>
        <mc:Choice Requires="wps">
          <w:drawing>
            <wp:anchor distT="0" distB="0" distL="114300" distR="114300" simplePos="0" relativeHeight="251659264" behindDoc="1" locked="0" layoutInCell="1" allowOverlap="1" wp14:anchorId="2028FA62" wp14:editId="5F1A409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3048C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0967"/>
    <w:multiLevelType w:val="hybridMultilevel"/>
    <w:tmpl w:val="D3D049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61F52B1"/>
    <w:multiLevelType w:val="hybridMultilevel"/>
    <w:tmpl w:val="1E0E8AB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BBA6DA5"/>
    <w:multiLevelType w:val="hybridMultilevel"/>
    <w:tmpl w:val="576AE3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3341A6E"/>
    <w:multiLevelType w:val="hybridMultilevel"/>
    <w:tmpl w:val="5C243598"/>
    <w:lvl w:ilvl="0" w:tplc="00D4464E">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A7206"/>
    <w:multiLevelType w:val="multilevel"/>
    <w:tmpl w:val="4D9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E1D44"/>
    <w:multiLevelType w:val="hybridMultilevel"/>
    <w:tmpl w:val="005AC16E"/>
    <w:lvl w:ilvl="0" w:tplc="00D4464E">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3D57E1F"/>
    <w:multiLevelType w:val="multilevel"/>
    <w:tmpl w:val="A32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0"/>
    <w:rsid w:val="0004104B"/>
    <w:rsid w:val="000B4BA3"/>
    <w:rsid w:val="000E5475"/>
    <w:rsid w:val="00293AD9"/>
    <w:rsid w:val="005A06A4"/>
    <w:rsid w:val="005B4E4A"/>
    <w:rsid w:val="007768F0"/>
    <w:rsid w:val="007C0BD5"/>
    <w:rsid w:val="009518DF"/>
    <w:rsid w:val="009D416E"/>
    <w:rsid w:val="00BD2931"/>
    <w:rsid w:val="00C6560E"/>
    <w:rsid w:val="00CA0CA7"/>
    <w:rsid w:val="00D30C5C"/>
    <w:rsid w:val="00DC7F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3684"/>
  <w15:chartTrackingRefBased/>
  <w15:docId w15:val="{2180D32C-ADF1-4E96-BE72-BCCD865A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DE"/>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DC7FDE"/>
    <w:pPr>
      <w:keepNext/>
      <w:keepLines/>
      <w:spacing w:before="400" w:line="240" w:lineRule="auto"/>
      <w:contextualSpacing/>
      <w:outlineLvl w:val="0"/>
    </w:pPr>
    <w:rPr>
      <w:rFonts w:asciiTheme="majorHAnsi" w:eastAsiaTheme="majorEastAsia" w:hAnsiTheme="majorHAnsi" w:cstheme="majorBidi"/>
      <w:b/>
      <w:caps/>
      <w:color w:val="262626" w:themeColor="text1" w:themeTint="D9"/>
      <w:sz w:val="28"/>
      <w:szCs w:val="32"/>
      <w:lang w:val="en-US"/>
    </w:rPr>
  </w:style>
  <w:style w:type="paragraph" w:styleId="Heading2">
    <w:name w:val="heading 2"/>
    <w:basedOn w:val="Normal"/>
    <w:link w:val="Heading2Char"/>
    <w:uiPriority w:val="9"/>
    <w:unhideWhenUsed/>
    <w:qFormat/>
    <w:rsid w:val="00DC7FDE"/>
    <w:pPr>
      <w:spacing w:after="40" w:line="240" w:lineRule="auto"/>
      <w:outlineLvl w:val="1"/>
    </w:pPr>
    <w:rPr>
      <w:rFonts w:asciiTheme="minorHAnsi" w:eastAsiaTheme="majorEastAsia" w:hAnsiTheme="minorHAnsi" w:cstheme="majorBidi"/>
      <w:b/>
      <w:caps/>
      <w:color w:val="4472C4" w:themeColor="accent1"/>
      <w:sz w:val="26"/>
      <w:szCs w:val="26"/>
      <w:lang w:val="en-US"/>
    </w:rPr>
  </w:style>
  <w:style w:type="paragraph" w:styleId="Heading3">
    <w:name w:val="heading 3"/>
    <w:basedOn w:val="Normal"/>
    <w:link w:val="Heading3Char"/>
    <w:uiPriority w:val="9"/>
    <w:unhideWhenUsed/>
    <w:qFormat/>
    <w:rsid w:val="00DC7FDE"/>
    <w:pPr>
      <w:spacing w:after="0" w:line="240" w:lineRule="auto"/>
      <w:outlineLvl w:val="2"/>
    </w:pPr>
    <w:rPr>
      <w:rFonts w:asciiTheme="minorHAnsi" w:eastAsiaTheme="majorEastAsia" w:hAnsiTheme="minorHAnsi"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FDE"/>
    <w:pPr>
      <w:spacing w:before="100" w:beforeAutospacing="1" w:after="100" w:afterAutospacing="1" w:line="240" w:lineRule="auto"/>
    </w:pPr>
    <w:rPr>
      <w:rFonts w:ascii="Times New Roman" w:eastAsia="Times New Roman" w:hAnsi="Times New Roman"/>
      <w:sz w:val="24"/>
      <w:szCs w:val="24"/>
      <w:lang w:eastAsia="ro-RO"/>
    </w:rPr>
  </w:style>
  <w:style w:type="character" w:styleId="Strong">
    <w:name w:val="Strong"/>
    <w:basedOn w:val="DefaultParagraphFont"/>
    <w:uiPriority w:val="22"/>
    <w:qFormat/>
    <w:rsid w:val="00DC7FDE"/>
    <w:rPr>
      <w:b/>
      <w:bCs/>
    </w:rPr>
  </w:style>
  <w:style w:type="character" w:styleId="Hyperlink">
    <w:name w:val="Hyperlink"/>
    <w:basedOn w:val="DefaultParagraphFont"/>
    <w:uiPriority w:val="99"/>
    <w:semiHidden/>
    <w:unhideWhenUsed/>
    <w:rsid w:val="00DC7FDE"/>
    <w:rPr>
      <w:color w:val="0000FF"/>
      <w:u w:val="single"/>
    </w:rPr>
  </w:style>
  <w:style w:type="character" w:customStyle="1" w:styleId="Heading1Char">
    <w:name w:val="Heading 1 Char"/>
    <w:basedOn w:val="DefaultParagraphFont"/>
    <w:link w:val="Heading1"/>
    <w:uiPriority w:val="9"/>
    <w:rsid w:val="00DC7FDE"/>
    <w:rPr>
      <w:rFonts w:asciiTheme="majorHAnsi" w:eastAsiaTheme="majorEastAsia" w:hAnsiTheme="majorHAnsi" w:cstheme="majorBidi"/>
      <w:b/>
      <w:caps/>
      <w:color w:val="262626" w:themeColor="text1" w:themeTint="D9"/>
      <w:sz w:val="28"/>
      <w:szCs w:val="32"/>
      <w:lang w:val="en-US"/>
    </w:rPr>
  </w:style>
  <w:style w:type="character" w:customStyle="1" w:styleId="Heading2Char">
    <w:name w:val="Heading 2 Char"/>
    <w:basedOn w:val="DefaultParagraphFont"/>
    <w:link w:val="Heading2"/>
    <w:uiPriority w:val="9"/>
    <w:rsid w:val="00DC7FDE"/>
    <w:rPr>
      <w:rFonts w:eastAsiaTheme="majorEastAsia" w:cstheme="majorBidi"/>
      <w:b/>
      <w:caps/>
      <w:color w:val="4472C4" w:themeColor="accent1"/>
      <w:sz w:val="26"/>
      <w:szCs w:val="26"/>
      <w:lang w:val="en-US"/>
    </w:rPr>
  </w:style>
  <w:style w:type="character" w:customStyle="1" w:styleId="Heading3Char">
    <w:name w:val="Heading 3 Char"/>
    <w:basedOn w:val="DefaultParagraphFont"/>
    <w:link w:val="Heading3"/>
    <w:uiPriority w:val="9"/>
    <w:rsid w:val="00DC7FDE"/>
    <w:rPr>
      <w:rFonts w:eastAsiaTheme="majorEastAsia" w:cstheme="majorBidi"/>
      <w:b/>
      <w:caps/>
      <w:color w:val="595959" w:themeColor="text1" w:themeTint="A6"/>
      <w:szCs w:val="24"/>
      <w:lang w:val="en-US"/>
    </w:rPr>
  </w:style>
  <w:style w:type="paragraph" w:styleId="Title">
    <w:name w:val="Title"/>
    <w:basedOn w:val="Normal"/>
    <w:link w:val="TitleChar"/>
    <w:uiPriority w:val="1"/>
    <w:qFormat/>
    <w:rsid w:val="00DC7FDE"/>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rPr>
  </w:style>
  <w:style w:type="character" w:customStyle="1" w:styleId="TitleChar">
    <w:name w:val="Title Char"/>
    <w:basedOn w:val="DefaultParagraphFont"/>
    <w:link w:val="Title"/>
    <w:uiPriority w:val="1"/>
    <w:rsid w:val="00DC7FDE"/>
    <w:rPr>
      <w:rFonts w:asciiTheme="majorHAnsi" w:eastAsiaTheme="majorEastAsia" w:hAnsiTheme="majorHAnsi" w:cstheme="majorBidi"/>
      <w:caps/>
      <w:color w:val="595959" w:themeColor="text1" w:themeTint="A6"/>
      <w:kern w:val="28"/>
      <w:sz w:val="70"/>
      <w:szCs w:val="56"/>
      <w:lang w:val="en-US"/>
    </w:rPr>
  </w:style>
  <w:style w:type="paragraph" w:styleId="Header">
    <w:name w:val="header"/>
    <w:basedOn w:val="Normal"/>
    <w:link w:val="HeaderChar"/>
    <w:uiPriority w:val="99"/>
    <w:unhideWhenUsed/>
    <w:rsid w:val="00DC7FDE"/>
    <w:pPr>
      <w:spacing w:after="0" w:line="240" w:lineRule="auto"/>
    </w:pPr>
    <w:rPr>
      <w:rFonts w:asciiTheme="minorHAnsi" w:eastAsiaTheme="minorHAnsi" w:hAnsiTheme="minorHAnsi" w:cstheme="minorBidi"/>
      <w:color w:val="595959" w:themeColor="text1" w:themeTint="A6"/>
      <w:lang w:val="en-US"/>
    </w:rPr>
  </w:style>
  <w:style w:type="character" w:customStyle="1" w:styleId="HeaderChar">
    <w:name w:val="Header Char"/>
    <w:basedOn w:val="DefaultParagraphFont"/>
    <w:link w:val="Header"/>
    <w:uiPriority w:val="99"/>
    <w:rsid w:val="00DC7FDE"/>
    <w:rPr>
      <w:color w:val="595959" w:themeColor="text1" w:themeTint="A6"/>
      <w:lang w:val="en-US"/>
    </w:rPr>
  </w:style>
  <w:style w:type="paragraph" w:styleId="Footer">
    <w:name w:val="footer"/>
    <w:basedOn w:val="Normal"/>
    <w:link w:val="FooterChar"/>
    <w:uiPriority w:val="99"/>
    <w:unhideWhenUsed/>
    <w:rsid w:val="00DC7FDE"/>
    <w:pPr>
      <w:spacing w:after="0" w:line="240" w:lineRule="auto"/>
      <w:jc w:val="center"/>
    </w:pPr>
    <w:rPr>
      <w:rFonts w:asciiTheme="minorHAnsi" w:eastAsiaTheme="minorHAnsi" w:hAnsiTheme="minorHAnsi" w:cstheme="minorBidi"/>
      <w:color w:val="595959" w:themeColor="text1" w:themeTint="A6"/>
      <w:lang w:val="en-US"/>
    </w:rPr>
  </w:style>
  <w:style w:type="character" w:customStyle="1" w:styleId="FooterChar">
    <w:name w:val="Footer Char"/>
    <w:basedOn w:val="DefaultParagraphFont"/>
    <w:link w:val="Footer"/>
    <w:uiPriority w:val="99"/>
    <w:rsid w:val="00DC7FDE"/>
    <w:rPr>
      <w:color w:val="595959" w:themeColor="text1" w:themeTint="A6"/>
      <w:lang w:val="en-US"/>
    </w:rPr>
  </w:style>
  <w:style w:type="paragraph" w:customStyle="1" w:styleId="ContactInfo">
    <w:name w:val="Contact Info"/>
    <w:basedOn w:val="Normal"/>
    <w:uiPriority w:val="3"/>
    <w:qFormat/>
    <w:rsid w:val="00DC7FDE"/>
    <w:pPr>
      <w:spacing w:after="0" w:line="240" w:lineRule="auto"/>
      <w:jc w:val="center"/>
    </w:pPr>
    <w:rPr>
      <w:rFonts w:asciiTheme="minorHAnsi" w:eastAsiaTheme="minorHAnsi" w:hAnsiTheme="minorHAnsi" w:cstheme="minorBidi"/>
      <w:color w:val="595959" w:themeColor="text1" w:themeTint="A6"/>
      <w:lang w:val="en-US"/>
    </w:rPr>
  </w:style>
  <w:style w:type="table" w:styleId="TableGrid">
    <w:name w:val="Table Grid"/>
    <w:basedOn w:val="TableNormal"/>
    <w:uiPriority w:val="39"/>
    <w:rsid w:val="00DC7FDE"/>
    <w:pPr>
      <w:spacing w:after="0" w:line="240" w:lineRule="auto"/>
      <w:contextualSpacing/>
    </w:pPr>
    <w:rPr>
      <w:color w:val="595959" w:themeColor="text1" w:themeTint="A6"/>
      <w:lang w:val="en-US"/>
    </w:rPr>
    <w:tblPr/>
  </w:style>
  <w:style w:type="character" w:styleId="IntenseEmphasis">
    <w:name w:val="Intense Emphasis"/>
    <w:basedOn w:val="DefaultParagraphFont"/>
    <w:uiPriority w:val="2"/>
    <w:rsid w:val="00DC7FDE"/>
    <w:rPr>
      <w:b/>
      <w:iCs/>
      <w:color w:val="262626" w:themeColor="text1" w:themeTint="D9"/>
    </w:rPr>
  </w:style>
  <w:style w:type="paragraph" w:customStyle="1" w:styleId="ContactInfoEmphasis">
    <w:name w:val="Contact Info Emphasis"/>
    <w:basedOn w:val="Normal"/>
    <w:uiPriority w:val="4"/>
    <w:qFormat/>
    <w:rsid w:val="00DC7FDE"/>
    <w:pPr>
      <w:spacing w:after="0" w:line="240" w:lineRule="auto"/>
      <w:jc w:val="center"/>
    </w:pPr>
    <w:rPr>
      <w:rFonts w:asciiTheme="minorHAnsi" w:eastAsiaTheme="minorHAnsi" w:hAnsiTheme="minorHAnsi" w:cstheme="minorBidi"/>
      <w:b/>
      <w:color w:val="4472C4" w:themeColor="accent1"/>
      <w:lang w:val="en-US"/>
    </w:rPr>
  </w:style>
  <w:style w:type="paragraph" w:styleId="ListParagraph">
    <w:name w:val="List Paragraph"/>
    <w:basedOn w:val="Normal"/>
    <w:uiPriority w:val="34"/>
    <w:qFormat/>
    <w:rsid w:val="007C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68494">
      <w:bodyDiv w:val="1"/>
      <w:marLeft w:val="0"/>
      <w:marRight w:val="0"/>
      <w:marTop w:val="0"/>
      <w:marBottom w:val="0"/>
      <w:divBdr>
        <w:top w:val="none" w:sz="0" w:space="0" w:color="auto"/>
        <w:left w:val="none" w:sz="0" w:space="0" w:color="auto"/>
        <w:bottom w:val="none" w:sz="0" w:space="0" w:color="auto"/>
        <w:right w:val="none" w:sz="0" w:space="0" w:color="auto"/>
      </w:divBdr>
    </w:div>
    <w:div w:id="418985960">
      <w:bodyDiv w:val="1"/>
      <w:marLeft w:val="0"/>
      <w:marRight w:val="0"/>
      <w:marTop w:val="0"/>
      <w:marBottom w:val="0"/>
      <w:divBdr>
        <w:top w:val="none" w:sz="0" w:space="0" w:color="auto"/>
        <w:left w:val="none" w:sz="0" w:space="0" w:color="auto"/>
        <w:bottom w:val="none" w:sz="0" w:space="0" w:color="auto"/>
        <w:right w:val="none" w:sz="0" w:space="0" w:color="auto"/>
      </w:divBdr>
    </w:div>
    <w:div w:id="519202540">
      <w:bodyDiv w:val="1"/>
      <w:marLeft w:val="0"/>
      <w:marRight w:val="0"/>
      <w:marTop w:val="0"/>
      <w:marBottom w:val="0"/>
      <w:divBdr>
        <w:top w:val="none" w:sz="0" w:space="0" w:color="auto"/>
        <w:left w:val="none" w:sz="0" w:space="0" w:color="auto"/>
        <w:bottom w:val="none" w:sz="0" w:space="0" w:color="auto"/>
        <w:right w:val="none" w:sz="0" w:space="0" w:color="auto"/>
      </w:divBdr>
    </w:div>
    <w:div w:id="756710423">
      <w:bodyDiv w:val="1"/>
      <w:marLeft w:val="0"/>
      <w:marRight w:val="0"/>
      <w:marTop w:val="0"/>
      <w:marBottom w:val="0"/>
      <w:divBdr>
        <w:top w:val="none" w:sz="0" w:space="0" w:color="auto"/>
        <w:left w:val="none" w:sz="0" w:space="0" w:color="auto"/>
        <w:bottom w:val="none" w:sz="0" w:space="0" w:color="auto"/>
        <w:right w:val="none" w:sz="0" w:space="0" w:color="auto"/>
      </w:divBdr>
    </w:div>
    <w:div w:id="13556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3ADE97D57D4799B587167ECBA18FF5"/>
        <w:category>
          <w:name w:val="General"/>
          <w:gallery w:val="placeholder"/>
        </w:category>
        <w:types>
          <w:type w:val="bbPlcHdr"/>
        </w:types>
        <w:behaviors>
          <w:behavior w:val="content"/>
        </w:behaviors>
        <w:guid w:val="{F4B402BF-5B6D-4512-B6FA-CA3E789BF5F0}"/>
      </w:docPartPr>
      <w:docPartBody>
        <w:p w:rsidR="00984FD6" w:rsidRDefault="00CC1C76" w:rsidP="00CC1C76">
          <w:pPr>
            <w:pStyle w:val="453ADE97D57D4799B587167ECBA18FF5"/>
          </w:pPr>
          <w:r w:rsidRPr="00CF1A49">
            <w:t>·</w:t>
          </w:r>
        </w:p>
      </w:docPartBody>
    </w:docPart>
    <w:docPart>
      <w:docPartPr>
        <w:name w:val="DB300F780DE040088CE896682E67D42D"/>
        <w:category>
          <w:name w:val="General"/>
          <w:gallery w:val="placeholder"/>
        </w:category>
        <w:types>
          <w:type w:val="bbPlcHdr"/>
        </w:types>
        <w:behaviors>
          <w:behavior w:val="content"/>
        </w:behaviors>
        <w:guid w:val="{1A7A1E15-5D20-4E6B-A809-CADE8E343435}"/>
      </w:docPartPr>
      <w:docPartBody>
        <w:p w:rsidR="00984FD6" w:rsidRDefault="00CC1C76" w:rsidP="00CC1C76">
          <w:pPr>
            <w:pStyle w:val="DB300F780DE040088CE896682E67D42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Open Sans SemiBold">
    <w:panose1 w:val="020B0706030804020204"/>
    <w:charset w:val="EE"/>
    <w:family w:val="swiss"/>
    <w:pitch w:val="variable"/>
    <w:sig w:usb0="E00002EF" w:usb1="4000205B" w:usb2="00000028" w:usb3="00000000" w:csb0="0000019F" w:csb1="00000000"/>
  </w:font>
  <w:font w:name="Arial">
    <w:panose1 w:val="020B0604020202020204"/>
    <w:charset w:val="EE"/>
    <w:family w:val="swiss"/>
    <w:pitch w:val="variable"/>
    <w:sig w:usb0="E0002AFF" w:usb1="C0007843" w:usb2="00000009" w:usb3="00000000" w:csb0="000001FF" w:csb1="00000000"/>
  </w:font>
  <w:font w:name="Open Sans">
    <w:panose1 w:val="020B0606030504020204"/>
    <w:charset w:val="EE"/>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76"/>
    <w:rsid w:val="000D1787"/>
    <w:rsid w:val="008C52A4"/>
    <w:rsid w:val="00984FD6"/>
    <w:rsid w:val="009B173E"/>
    <w:rsid w:val="00CC1C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EFFCA24FDF4A2D8190E0AD3DEB28D7">
    <w:name w:val="14EFFCA24FDF4A2D8190E0AD3DEB28D7"/>
    <w:rsid w:val="00CC1C76"/>
  </w:style>
  <w:style w:type="paragraph" w:customStyle="1" w:styleId="FB16042F562441DC9F6D283CF4BA4F8B">
    <w:name w:val="FB16042F562441DC9F6D283CF4BA4F8B"/>
    <w:rsid w:val="00CC1C76"/>
  </w:style>
  <w:style w:type="paragraph" w:customStyle="1" w:styleId="AE7EE0A6D95B4335BB71EB15B212072D">
    <w:name w:val="AE7EE0A6D95B4335BB71EB15B212072D"/>
    <w:rsid w:val="00CC1C76"/>
  </w:style>
  <w:style w:type="paragraph" w:customStyle="1" w:styleId="6867B707082942C68E093C6092789B36">
    <w:name w:val="6867B707082942C68E093C6092789B36"/>
    <w:rsid w:val="00CC1C76"/>
  </w:style>
  <w:style w:type="paragraph" w:customStyle="1" w:styleId="DFA97BA3407B4902820A93ACBAC802DE">
    <w:name w:val="DFA97BA3407B4902820A93ACBAC802DE"/>
    <w:rsid w:val="00CC1C76"/>
  </w:style>
  <w:style w:type="paragraph" w:customStyle="1" w:styleId="F23AC6D5C84A4EA884F780CED2F37161">
    <w:name w:val="F23AC6D5C84A4EA884F780CED2F37161"/>
    <w:rsid w:val="00CC1C76"/>
  </w:style>
  <w:style w:type="paragraph" w:customStyle="1" w:styleId="68A34D8E0CAE43C4963ADAE68B138958">
    <w:name w:val="68A34D8E0CAE43C4963ADAE68B138958"/>
    <w:rsid w:val="00CC1C76"/>
  </w:style>
  <w:style w:type="paragraph" w:customStyle="1" w:styleId="FAE818E119974B409C37950A27094248">
    <w:name w:val="FAE818E119974B409C37950A27094248"/>
    <w:rsid w:val="00CC1C76"/>
  </w:style>
  <w:style w:type="paragraph" w:customStyle="1" w:styleId="2D897EDEF85740BEA4BF81930BE6E49D">
    <w:name w:val="2D897EDEF85740BEA4BF81930BE6E49D"/>
    <w:rsid w:val="00CC1C76"/>
  </w:style>
  <w:style w:type="paragraph" w:customStyle="1" w:styleId="1E02E24106EA455D870C07CEF4929ABC">
    <w:name w:val="1E02E24106EA455D870C07CEF4929ABC"/>
    <w:rsid w:val="00CC1C76"/>
  </w:style>
  <w:style w:type="paragraph" w:customStyle="1" w:styleId="507AA31A878C499F998EB52DC0E0B730">
    <w:name w:val="507AA31A878C499F998EB52DC0E0B730"/>
    <w:rsid w:val="00CC1C76"/>
  </w:style>
  <w:style w:type="paragraph" w:customStyle="1" w:styleId="48B89DB31A494A19A6BAAA9F9E8B6597">
    <w:name w:val="48B89DB31A494A19A6BAAA9F9E8B6597"/>
    <w:rsid w:val="00CC1C76"/>
  </w:style>
  <w:style w:type="paragraph" w:customStyle="1" w:styleId="453ADE97D57D4799B587167ECBA18FF5">
    <w:name w:val="453ADE97D57D4799B587167ECBA18FF5"/>
    <w:rsid w:val="00CC1C76"/>
  </w:style>
  <w:style w:type="paragraph" w:customStyle="1" w:styleId="DB300F780DE040088CE896682E67D42D">
    <w:name w:val="DB300F780DE040088CE896682E67D42D"/>
    <w:rsid w:val="00CC1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871</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ArminC</dc:creator>
  <cp:keywords/>
  <dc:description/>
  <cp:lastModifiedBy>ArminC</cp:lastModifiedBy>
  <cp:revision>4</cp:revision>
  <dcterms:created xsi:type="dcterms:W3CDTF">2021-05-17T19:04:00Z</dcterms:created>
  <dcterms:modified xsi:type="dcterms:W3CDTF">2021-11-08T14:40:00Z</dcterms:modified>
</cp:coreProperties>
</file>