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03768" w14:textId="77777777" w:rsidR="00167B98" w:rsidRDefault="00167B98"/>
    <w:p w14:paraId="3FAA5BEF" w14:textId="77777777" w:rsidR="00BF0A98" w:rsidRPr="00BF0A98" w:rsidRDefault="00BF0A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0A98">
        <w:rPr>
          <w:rFonts w:ascii="Times New Roman" w:hAnsi="Times New Roman" w:cs="Times New Roman"/>
          <w:b/>
          <w:i/>
          <w:sz w:val="24"/>
          <w:szCs w:val="24"/>
        </w:rPr>
        <w:t>Laborator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BF0A9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F0A98">
        <w:rPr>
          <w:rFonts w:ascii="Times New Roman" w:hAnsi="Times New Roman" w:cs="Times New Roman"/>
          <w:b/>
          <w:sz w:val="28"/>
          <w:szCs w:val="28"/>
        </w:rPr>
        <w:t>Serviciul</w:t>
      </w:r>
      <w:proofErr w:type="spellEnd"/>
      <w:r w:rsidRPr="00BF0A98">
        <w:rPr>
          <w:rFonts w:ascii="Times New Roman" w:hAnsi="Times New Roman" w:cs="Times New Roman"/>
          <w:b/>
          <w:sz w:val="28"/>
          <w:szCs w:val="28"/>
        </w:rPr>
        <w:t xml:space="preserve"> DHCP</w:t>
      </w:r>
    </w:p>
    <w:p w14:paraId="0595C0C9" w14:textId="72A9769F" w:rsidR="00083DA1" w:rsidRDefault="00083DA1" w:rsidP="00083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Serviciul DHCP este acel serviciu de reţea care distribuie automat adrese de retea, mască  si default gateway</w:t>
      </w:r>
      <w:r w:rsidR="003A0FFC">
        <w:rPr>
          <w:rFonts w:ascii="Times New Roman" w:hAnsi="Times New Roman" w:cs="Times New Roman"/>
          <w:sz w:val="24"/>
          <w:szCs w:val="24"/>
          <w:lang w:val="ro-RO"/>
        </w:rPr>
        <w:t xml:space="preserve"> si alte detalii de configurare (adresa serverului DNS, spațiu de adrese, număr de adrese disponibile, adresă server </w:t>
      </w:r>
      <w:r w:rsidR="00AC5B8F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3A0FFC">
        <w:rPr>
          <w:rFonts w:ascii="Times New Roman" w:hAnsi="Times New Roman" w:cs="Times New Roman"/>
          <w:sz w:val="24"/>
          <w:szCs w:val="24"/>
          <w:lang w:val="ro-RO"/>
        </w:rPr>
        <w:t>FTP</w:t>
      </w:r>
      <w:r w:rsidR="00AC5B8F">
        <w:rPr>
          <w:rFonts w:ascii="Times New Roman" w:hAnsi="Times New Roman" w:cs="Times New Roman"/>
          <w:sz w:val="24"/>
          <w:szCs w:val="24"/>
          <w:lang w:val="ro-RO"/>
        </w:rPr>
        <w:t>, durata de via</w:t>
      </w:r>
      <w:r w:rsidR="00E318F2">
        <w:rPr>
          <w:rFonts w:ascii="Times New Roman" w:hAnsi="Times New Roman" w:cs="Times New Roman"/>
          <w:sz w:val="24"/>
          <w:szCs w:val="24"/>
          <w:lang w:val="ro-RO"/>
        </w:rPr>
        <w:t>ță a adreselor</w:t>
      </w:r>
      <w:r w:rsidR="003A0FFC">
        <w:rPr>
          <w:rFonts w:ascii="Times New Roman" w:hAnsi="Times New Roman" w:cs="Times New Roman"/>
          <w:sz w:val="24"/>
          <w:szCs w:val="24"/>
          <w:lang w:val="ro-RO"/>
        </w:rPr>
        <w:t xml:space="preserve"> etc.)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staţiile de lucru din reţele IP. El poate fi instalat pe un derver dedicat, sau poate fi configurat pe un ruter care suportă acest serviciu.</w:t>
      </w:r>
      <w:r w:rsidRPr="00083D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19424" w14:textId="77777777" w:rsidR="00083DA1" w:rsidRDefault="00083DA1" w:rsidP="00083DA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Se consider</w:t>
      </w:r>
      <w:r>
        <w:rPr>
          <w:rFonts w:ascii="Times New Roman" w:hAnsi="Times New Roman" w:cs="Times New Roman"/>
          <w:sz w:val="24"/>
          <w:szCs w:val="24"/>
          <w:lang w:val="ro-RO"/>
        </w:rPr>
        <w:t>ă reţeaua din fig. următoare.</w:t>
      </w:r>
    </w:p>
    <w:p w14:paraId="066D20F8" w14:textId="781B2547" w:rsidR="00BF0A98" w:rsidRDefault="00BF0A98" w:rsidP="00BF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Serverul 0 va fi configurat ca </w:t>
      </w:r>
      <w:r w:rsidRPr="00083DA1">
        <w:rPr>
          <w:rFonts w:ascii="Times New Roman" w:hAnsi="Times New Roman" w:cs="Times New Roman"/>
          <w:b/>
          <w:sz w:val="24"/>
          <w:szCs w:val="24"/>
          <w:lang w:val="ro-RO"/>
        </w:rPr>
        <w:t>server DHCP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să atribuie automat adrese IP calculatoarelor din cele două LAN-uri (</w:t>
      </w:r>
      <w:r w:rsidRPr="00AB2950">
        <w:rPr>
          <w:rFonts w:ascii="Times New Roman" w:hAnsi="Times New Roman" w:cs="Times New Roman"/>
          <w:b/>
          <w:sz w:val="24"/>
          <w:szCs w:val="24"/>
          <w:lang w:val="ro-RO"/>
        </w:rPr>
        <w:t xml:space="preserve">10.1.2.0/24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şi </w:t>
      </w:r>
      <w:r w:rsidRPr="00AB2950">
        <w:rPr>
          <w:rFonts w:ascii="Times New Roman" w:hAnsi="Times New Roman" w:cs="Times New Roman"/>
          <w:b/>
          <w:sz w:val="24"/>
          <w:szCs w:val="24"/>
          <w:lang w:val="ro-RO"/>
        </w:rPr>
        <w:t>10.1.3.0</w:t>
      </w:r>
      <w:r w:rsidRPr="00AB2950">
        <w:rPr>
          <w:rFonts w:ascii="Times New Roman" w:hAnsi="Times New Roman" w:cs="Times New Roman"/>
          <w:b/>
          <w:sz w:val="24"/>
          <w:szCs w:val="24"/>
        </w:rPr>
        <w:t>/24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În acest scop </w:t>
      </w:r>
      <w:r w:rsidRPr="00AB2950">
        <w:rPr>
          <w:rFonts w:ascii="Times New Roman" w:hAnsi="Times New Roman" w:cs="Times New Roman"/>
          <w:b/>
          <w:sz w:val="24"/>
          <w:szCs w:val="24"/>
          <w:lang w:val="ro-RO"/>
        </w:rPr>
        <w:t>Serverul0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şi </w:t>
      </w:r>
      <w:r w:rsidRPr="00AB2950">
        <w:rPr>
          <w:rFonts w:ascii="Times New Roman" w:hAnsi="Times New Roman" w:cs="Times New Roman"/>
          <w:b/>
          <w:sz w:val="24"/>
          <w:szCs w:val="24"/>
          <w:lang w:val="ro-RO"/>
        </w:rPr>
        <w:t>Ruterul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vor fi configurate static cu adrese din LAN-uri</w:t>
      </w:r>
      <w:r w:rsidR="003A0FFC">
        <w:rPr>
          <w:rFonts w:ascii="Times New Roman" w:hAnsi="Times New Roman" w:cs="Times New Roman"/>
          <w:sz w:val="24"/>
          <w:szCs w:val="24"/>
          <w:lang w:val="ro-RO"/>
        </w:rPr>
        <w:t>le corespunzătoare</w:t>
      </w:r>
      <w:r>
        <w:rPr>
          <w:rFonts w:ascii="Times New Roman" w:hAnsi="Times New Roman" w:cs="Times New Roman"/>
          <w:sz w:val="24"/>
          <w:szCs w:val="24"/>
          <w:lang w:val="ro-RO"/>
        </w:rPr>
        <w:t>. Interfeţele f0</w:t>
      </w:r>
      <w:r>
        <w:rPr>
          <w:rFonts w:ascii="Times New Roman" w:hAnsi="Times New Roman" w:cs="Times New Roman"/>
          <w:sz w:val="24"/>
          <w:szCs w:val="24"/>
        </w:rPr>
        <w:t xml:space="preserve">/0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şi </w:t>
      </w:r>
      <w:r w:rsidR="007B295C">
        <w:rPr>
          <w:rFonts w:ascii="Times New Roman" w:hAnsi="Times New Roman" w:cs="Times New Roman"/>
          <w:sz w:val="24"/>
          <w:szCs w:val="24"/>
          <w:lang w:val="ro-RO"/>
        </w:rPr>
        <w:t>f0</w:t>
      </w:r>
      <w:r w:rsidR="007B295C">
        <w:rPr>
          <w:rFonts w:ascii="Times New Roman" w:hAnsi="Times New Roman" w:cs="Times New Roman"/>
          <w:sz w:val="24"/>
          <w:szCs w:val="24"/>
        </w:rPr>
        <w:t xml:space="preserve">/1 ale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ruterului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configurate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r w:rsidR="007B295C" w:rsidRPr="00AB2950">
        <w:rPr>
          <w:rFonts w:ascii="Times New Roman" w:hAnsi="Times New Roman" w:cs="Times New Roman"/>
          <w:b/>
          <w:sz w:val="24"/>
          <w:szCs w:val="24"/>
        </w:rPr>
        <w:t>helper-address</w:t>
      </w:r>
      <w:r w:rsidR="007B295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B295C" w:rsidRPr="00AB2950">
        <w:rPr>
          <w:rFonts w:ascii="Times New Roman" w:hAnsi="Times New Roman" w:cs="Times New Roman"/>
          <w:b/>
          <w:sz w:val="24"/>
          <w:szCs w:val="24"/>
        </w:rPr>
        <w:t>adresa</w:t>
      </w:r>
      <w:proofErr w:type="spellEnd"/>
      <w:r w:rsidR="007B295C" w:rsidRPr="00AB2950">
        <w:rPr>
          <w:rFonts w:ascii="Times New Roman" w:hAnsi="Times New Roman" w:cs="Times New Roman"/>
          <w:b/>
          <w:sz w:val="24"/>
          <w:szCs w:val="24"/>
        </w:rPr>
        <w:t xml:space="preserve"> IP a </w:t>
      </w:r>
      <w:proofErr w:type="spellStart"/>
      <w:r w:rsidR="007B295C" w:rsidRPr="00AB2950">
        <w:rPr>
          <w:rFonts w:ascii="Times New Roman" w:hAnsi="Times New Roman" w:cs="Times New Roman"/>
          <w:b/>
          <w:sz w:val="24"/>
          <w:szCs w:val="24"/>
        </w:rPr>
        <w:t>serverului</w:t>
      </w:r>
      <w:proofErr w:type="spellEnd"/>
      <w:r w:rsidR="007B295C" w:rsidRPr="00AB2950">
        <w:rPr>
          <w:rFonts w:ascii="Times New Roman" w:hAnsi="Times New Roman" w:cs="Times New Roman"/>
          <w:b/>
          <w:sz w:val="24"/>
          <w:szCs w:val="24"/>
        </w:rPr>
        <w:t xml:space="preserve"> DHCP</w:t>
      </w:r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cererilor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ruter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setării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configurării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DHCP</w:t>
      </w:r>
      <w:r w:rsidR="00AB2950">
        <w:rPr>
          <w:rFonts w:ascii="Times New Roman" w:hAnsi="Times New Roman" w:cs="Times New Roman"/>
          <w:sz w:val="24"/>
          <w:szCs w:val="24"/>
        </w:rPr>
        <w:t>,</w:t>
      </w:r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direcţionate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95C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7B295C">
        <w:rPr>
          <w:rFonts w:ascii="Times New Roman" w:hAnsi="Times New Roman" w:cs="Times New Roman"/>
          <w:sz w:val="24"/>
          <w:szCs w:val="24"/>
        </w:rPr>
        <w:t xml:space="preserve"> DHCP Server.</w:t>
      </w:r>
    </w:p>
    <w:p w14:paraId="23966F2F" w14:textId="77777777" w:rsidR="007B295C" w:rsidRPr="00BF0A98" w:rsidRDefault="007B295C" w:rsidP="00BF0A9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 Server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configurate </w:t>
      </w:r>
      <w:proofErr w:type="spellStart"/>
      <w:r w:rsidRPr="00AB2950">
        <w:rPr>
          <w:rFonts w:ascii="Times New Roman" w:hAnsi="Times New Roman" w:cs="Times New Roman"/>
          <w:b/>
          <w:sz w:val="24"/>
          <w:szCs w:val="24"/>
        </w:rPr>
        <w:t>două</w:t>
      </w:r>
      <w:proofErr w:type="spellEnd"/>
      <w:r w:rsidRPr="00AB29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950">
        <w:rPr>
          <w:rFonts w:ascii="Times New Roman" w:hAnsi="Times New Roman" w:cs="Times New Roman"/>
          <w:b/>
          <w:sz w:val="24"/>
          <w:szCs w:val="24"/>
        </w:rPr>
        <w:t>pooluri</w:t>
      </w:r>
      <w:proofErr w:type="spellEnd"/>
      <w:r w:rsidRPr="00AB2950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AB2950">
        <w:rPr>
          <w:rFonts w:ascii="Times New Roman" w:hAnsi="Times New Roman" w:cs="Times New Roman"/>
          <w:b/>
          <w:sz w:val="24"/>
          <w:szCs w:val="24"/>
        </w:rPr>
        <w:t>adrese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reţele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34348A" w14:textId="77777777" w:rsidR="00BF0A98" w:rsidRDefault="00BF0A98" w:rsidP="00083DA1">
      <w:pPr>
        <w:jc w:val="center"/>
      </w:pPr>
      <w:r>
        <w:rPr>
          <w:noProof/>
        </w:rPr>
        <w:drawing>
          <wp:inline distT="0" distB="0" distL="0" distR="0" wp14:anchorId="6A0837B9" wp14:editId="584E9982">
            <wp:extent cx="4380422" cy="2708695"/>
            <wp:effectExtent l="19050" t="0" r="107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70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08380" w14:textId="77777777" w:rsidR="00AB2950" w:rsidRPr="00083DA1" w:rsidRDefault="00083DA1" w:rsidP="00083DA1">
      <w:pPr>
        <w:jc w:val="center"/>
        <w:rPr>
          <w:i/>
        </w:rPr>
      </w:pPr>
      <w:r w:rsidRPr="00083DA1">
        <w:rPr>
          <w:i/>
        </w:rPr>
        <w:t xml:space="preserve">Fig. 1 </w:t>
      </w:r>
      <w:proofErr w:type="spellStart"/>
      <w:r w:rsidRPr="00083DA1">
        <w:rPr>
          <w:i/>
        </w:rPr>
        <w:t>Retea</w:t>
      </w:r>
      <w:proofErr w:type="spellEnd"/>
      <w:r w:rsidRPr="00083DA1">
        <w:rPr>
          <w:i/>
        </w:rPr>
        <w:t xml:space="preserve"> cu </w:t>
      </w:r>
      <w:proofErr w:type="spellStart"/>
      <w:r w:rsidRPr="00083DA1">
        <w:rPr>
          <w:i/>
        </w:rPr>
        <w:t>serviciul</w:t>
      </w:r>
      <w:proofErr w:type="spellEnd"/>
      <w:r w:rsidRPr="00083DA1">
        <w:rPr>
          <w:i/>
        </w:rPr>
        <w:t xml:space="preserve"> DHCP</w:t>
      </w:r>
    </w:p>
    <w:p w14:paraId="78519884" w14:textId="77777777" w:rsidR="00AB2950" w:rsidRPr="00AB2950" w:rsidRDefault="00AB2950">
      <w:pPr>
        <w:rPr>
          <w:b/>
        </w:rPr>
      </w:pPr>
      <w:proofErr w:type="spellStart"/>
      <w:r w:rsidRPr="00AB2950">
        <w:rPr>
          <w:b/>
        </w:rPr>
        <w:t>Desfăşurarea</w:t>
      </w:r>
      <w:proofErr w:type="spellEnd"/>
      <w:r w:rsidRPr="00AB2950">
        <w:rPr>
          <w:b/>
        </w:rPr>
        <w:t xml:space="preserve"> </w:t>
      </w:r>
      <w:proofErr w:type="spellStart"/>
      <w:r w:rsidRPr="00AB2950">
        <w:rPr>
          <w:b/>
        </w:rPr>
        <w:t>lucrării</w:t>
      </w:r>
      <w:proofErr w:type="spellEnd"/>
      <w:r w:rsidRPr="00AB2950">
        <w:rPr>
          <w:b/>
        </w:rPr>
        <w:t>.</w:t>
      </w:r>
    </w:p>
    <w:p w14:paraId="6D550A0B" w14:textId="77777777" w:rsidR="00AB2950" w:rsidRDefault="00325BCD" w:rsidP="00325BCD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 </w:t>
      </w:r>
      <w:proofErr w:type="spellStart"/>
      <w:r>
        <w:t>reţeaua</w:t>
      </w:r>
      <w:proofErr w:type="spellEnd"/>
      <w:r>
        <w:t xml:space="preserve"> din </w:t>
      </w:r>
      <w:proofErr w:type="spellStart"/>
      <w:r>
        <w:t>figură</w:t>
      </w:r>
      <w:proofErr w:type="spellEnd"/>
    </w:p>
    <w:p w14:paraId="726F3F34" w14:textId="77777777" w:rsidR="00325BCD" w:rsidRDefault="00325BCD" w:rsidP="00D722BB">
      <w:pPr>
        <w:pStyle w:val="ListParagraph"/>
        <w:numPr>
          <w:ilvl w:val="0"/>
          <w:numId w:val="1"/>
        </w:numPr>
        <w:jc w:val="both"/>
      </w:pPr>
      <w:r>
        <w:t xml:space="preserve">Se </w:t>
      </w:r>
      <w:proofErr w:type="spellStart"/>
      <w:r>
        <w:t>configurează</w:t>
      </w:r>
      <w:proofErr w:type="spellEnd"/>
      <w:r>
        <w:t xml:space="preserve"> static </w:t>
      </w:r>
      <w:proofErr w:type="spellStart"/>
      <w:r>
        <w:t>adresele</w:t>
      </w:r>
      <w:proofErr w:type="spellEnd"/>
      <w:r>
        <w:t xml:space="preserve"> IP pe Server0 </w:t>
      </w:r>
      <w:proofErr w:type="spellStart"/>
      <w:r>
        <w:t>şi</w:t>
      </w:r>
      <w:proofErr w:type="spellEnd"/>
      <w:r>
        <w:t xml:space="preserve"> pe Router, </w:t>
      </w:r>
      <w:proofErr w:type="spellStart"/>
      <w:r>
        <w:t>specificând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helper pe f0/0 </w:t>
      </w:r>
      <w:proofErr w:type="spellStart"/>
      <w:r>
        <w:t>si</w:t>
      </w:r>
      <w:proofErr w:type="spellEnd"/>
      <w:r>
        <w:t xml:space="preserve"> f0/1 de pe </w:t>
      </w:r>
      <w:proofErr w:type="spellStart"/>
      <w:r>
        <w:t>ruter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>:</w:t>
      </w:r>
    </w:p>
    <w:p w14:paraId="30D8ADCB" w14:textId="77777777" w:rsidR="00325BCD" w:rsidRPr="00325BCD" w:rsidRDefault="00325BCD" w:rsidP="00325BCD">
      <w:pPr>
        <w:pStyle w:val="ListParagraph"/>
        <w:spacing w:line="240" w:lineRule="auto"/>
        <w:ind w:left="1440"/>
        <w:rPr>
          <w:i/>
        </w:rPr>
      </w:pPr>
      <w:r w:rsidRPr="00325BCD">
        <w:rPr>
          <w:i/>
        </w:rPr>
        <w:t>interface FastEthernet0/1</w:t>
      </w:r>
    </w:p>
    <w:p w14:paraId="039020FD" w14:textId="77777777" w:rsidR="00325BCD" w:rsidRPr="00325BCD" w:rsidRDefault="00325BCD" w:rsidP="00325BCD">
      <w:pPr>
        <w:pStyle w:val="ListParagraph"/>
        <w:spacing w:line="240" w:lineRule="auto"/>
        <w:ind w:left="1440"/>
        <w:rPr>
          <w:i/>
        </w:rPr>
      </w:pPr>
      <w:r w:rsidRPr="00325BCD">
        <w:rPr>
          <w:i/>
        </w:rPr>
        <w:t xml:space="preserve"> </w:t>
      </w:r>
      <w:proofErr w:type="spellStart"/>
      <w:r w:rsidRPr="00325BCD">
        <w:rPr>
          <w:i/>
        </w:rPr>
        <w:t>ip</w:t>
      </w:r>
      <w:proofErr w:type="spellEnd"/>
      <w:r w:rsidRPr="00325BCD">
        <w:rPr>
          <w:i/>
        </w:rPr>
        <w:t xml:space="preserve"> address 10.1.3.1 255.255.255.0</w:t>
      </w:r>
    </w:p>
    <w:p w14:paraId="4B4E2E06" w14:textId="77777777" w:rsidR="00325BCD" w:rsidRDefault="00325BCD" w:rsidP="00325BCD">
      <w:pPr>
        <w:pStyle w:val="ListParagraph"/>
        <w:spacing w:line="240" w:lineRule="auto"/>
        <w:ind w:left="1440"/>
        <w:rPr>
          <w:i/>
        </w:rPr>
      </w:pPr>
      <w:r w:rsidRPr="00325BCD">
        <w:rPr>
          <w:i/>
        </w:rPr>
        <w:t xml:space="preserve"> </w:t>
      </w:r>
      <w:proofErr w:type="spellStart"/>
      <w:r w:rsidRPr="00325BCD">
        <w:rPr>
          <w:i/>
        </w:rPr>
        <w:t>ip</w:t>
      </w:r>
      <w:proofErr w:type="spellEnd"/>
      <w:r w:rsidRPr="00325BCD">
        <w:rPr>
          <w:i/>
        </w:rPr>
        <w:t xml:space="preserve"> helper-address 10.1.1.2</w:t>
      </w:r>
    </w:p>
    <w:p w14:paraId="11488B27" w14:textId="77777777" w:rsidR="00325BCD" w:rsidRDefault="00325BCD" w:rsidP="00325BCD">
      <w:pPr>
        <w:pStyle w:val="ListParagraph"/>
        <w:spacing w:line="240" w:lineRule="auto"/>
        <w:ind w:left="1440"/>
        <w:rPr>
          <w:i/>
        </w:rPr>
      </w:pPr>
    </w:p>
    <w:p w14:paraId="270F0B05" w14:textId="70CCFEDF" w:rsidR="00325BCD" w:rsidRPr="00C62C8F" w:rsidRDefault="00325BCD" w:rsidP="00D722BB">
      <w:pPr>
        <w:pStyle w:val="ListParagraph"/>
        <w:numPr>
          <w:ilvl w:val="0"/>
          <w:numId w:val="1"/>
        </w:numPr>
        <w:spacing w:line="240" w:lineRule="auto"/>
        <w:jc w:val="both"/>
        <w:rPr>
          <w:i/>
        </w:rPr>
      </w:pPr>
      <w:r>
        <w:t xml:space="preserve">Se </w:t>
      </w:r>
      <w:proofErr w:type="spellStart"/>
      <w:r>
        <w:t>configurea</w:t>
      </w:r>
      <w:proofErr w:type="spellEnd"/>
      <w:r>
        <w:rPr>
          <w:lang w:val="ro-RO"/>
        </w:rPr>
        <w:t xml:space="preserve">ză </w:t>
      </w:r>
      <w:r>
        <w:t xml:space="preserve"> </w:t>
      </w:r>
      <w:proofErr w:type="spellStart"/>
      <w:r>
        <w:t>serviciul</w:t>
      </w:r>
      <w:proofErr w:type="spellEnd"/>
      <w:r>
        <w:t xml:space="preserve"> DHCP pe server</w:t>
      </w:r>
      <w:r w:rsidR="00D722BB">
        <w:t xml:space="preserve"> </w:t>
      </w:r>
      <w:proofErr w:type="spellStart"/>
      <w:r w:rsidR="00D722BB">
        <w:t>specificând</w:t>
      </w:r>
      <w:proofErr w:type="spellEnd"/>
      <w:r w:rsidR="00D722BB"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pool de </w:t>
      </w:r>
      <w:proofErr w:type="spellStart"/>
      <w:r>
        <w:t>adrese</w:t>
      </w:r>
      <w:proofErr w:type="spellEnd"/>
      <w:r>
        <w:t>: Pool name, Default Gateway, DNS (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DNS se </w:t>
      </w:r>
      <w:proofErr w:type="spellStart"/>
      <w:r>
        <w:t>completează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0.0.0.0), </w:t>
      </w:r>
      <w:proofErr w:type="spellStart"/>
      <w:r w:rsidR="00D722BB">
        <w:t>adresa</w:t>
      </w:r>
      <w:proofErr w:type="spellEnd"/>
      <w:r w:rsidR="00D722BB">
        <w:t xml:space="preserve"> de start </w:t>
      </w:r>
      <w:proofErr w:type="spellStart"/>
      <w:r w:rsidR="00D722BB">
        <w:t>pentru</w:t>
      </w:r>
      <w:proofErr w:type="spellEnd"/>
      <w:r w:rsidR="00D722BB">
        <w:t xml:space="preserve"> </w:t>
      </w:r>
      <w:proofErr w:type="spellStart"/>
      <w:r w:rsidR="00D722BB">
        <w:t>calculatoare</w:t>
      </w:r>
      <w:proofErr w:type="spellEnd"/>
      <w:r w:rsidR="00D722BB">
        <w:t xml:space="preserve">, </w:t>
      </w:r>
      <w:proofErr w:type="spellStart"/>
      <w:r w:rsidR="00D722BB">
        <w:t>numărul</w:t>
      </w:r>
      <w:proofErr w:type="spellEnd"/>
      <w:r w:rsidR="00D722BB">
        <w:t xml:space="preserve"> de </w:t>
      </w:r>
      <w:proofErr w:type="spellStart"/>
      <w:r w:rsidR="00D722BB">
        <w:t>adrese</w:t>
      </w:r>
      <w:proofErr w:type="spellEnd"/>
      <w:r w:rsidR="00D722BB">
        <w:t xml:space="preserve"> </w:t>
      </w:r>
      <w:proofErr w:type="spellStart"/>
      <w:r w:rsidR="00D722BB">
        <w:t>puse</w:t>
      </w:r>
      <w:proofErr w:type="spellEnd"/>
      <w:r w:rsidR="00D722BB">
        <w:t xml:space="preserve"> la </w:t>
      </w:r>
      <w:proofErr w:type="spellStart"/>
      <w:r w:rsidR="00D722BB">
        <w:t>dispoziţie</w:t>
      </w:r>
      <w:proofErr w:type="spellEnd"/>
      <w:r w:rsidR="00D722BB">
        <w:t xml:space="preserve">, </w:t>
      </w:r>
      <w:proofErr w:type="spellStart"/>
      <w:r w:rsidR="00D722BB">
        <w:t>masca</w:t>
      </w:r>
      <w:proofErr w:type="spellEnd"/>
      <w:r w:rsidR="00D722BB">
        <w:t xml:space="preserve"> de </w:t>
      </w:r>
      <w:proofErr w:type="spellStart"/>
      <w:r w:rsidR="00D722BB">
        <w:t>reţea</w:t>
      </w:r>
      <w:proofErr w:type="spellEnd"/>
      <w:r w:rsidR="00D722BB">
        <w:t xml:space="preserve">, </w:t>
      </w:r>
      <w:proofErr w:type="spellStart"/>
      <w:r w:rsidR="00D722BB">
        <w:t>adresa</w:t>
      </w:r>
      <w:proofErr w:type="spellEnd"/>
      <w:r w:rsidR="00D722BB">
        <w:t xml:space="preserve"> </w:t>
      </w:r>
      <w:proofErr w:type="spellStart"/>
      <w:r w:rsidR="00D722BB">
        <w:t>serverului</w:t>
      </w:r>
      <w:proofErr w:type="spellEnd"/>
      <w:r w:rsidR="00D722BB">
        <w:t xml:space="preserve"> TFTP (0.0.0.0 </w:t>
      </w:r>
      <w:proofErr w:type="spellStart"/>
      <w:r w:rsidR="00D722BB">
        <w:t>dacă</w:t>
      </w:r>
      <w:proofErr w:type="spellEnd"/>
      <w:r w:rsidR="00D722BB">
        <w:t xml:space="preserve"> nu </w:t>
      </w:r>
      <w:proofErr w:type="spellStart"/>
      <w:r w:rsidR="00D722BB">
        <w:t>exista</w:t>
      </w:r>
      <w:proofErr w:type="spellEnd"/>
      <w:r w:rsidR="00D722BB">
        <w:t xml:space="preserve"> </w:t>
      </w:r>
      <w:proofErr w:type="spellStart"/>
      <w:r w:rsidR="00D722BB">
        <w:t>acest</w:t>
      </w:r>
      <w:proofErr w:type="spellEnd"/>
      <w:r w:rsidR="00D722BB">
        <w:t xml:space="preserve"> </w:t>
      </w:r>
      <w:proofErr w:type="spellStart"/>
      <w:r w:rsidR="00D722BB">
        <w:t>serviciu</w:t>
      </w:r>
      <w:proofErr w:type="spellEnd"/>
      <w:r w:rsidR="00D722BB">
        <w:t>).</w:t>
      </w:r>
    </w:p>
    <w:p w14:paraId="07268CF8" w14:textId="77777777" w:rsidR="00C62C8F" w:rsidRPr="00C62C8F" w:rsidRDefault="00C62C8F" w:rsidP="00C62C8F">
      <w:pPr>
        <w:pStyle w:val="ListParagraph"/>
        <w:spacing w:line="240" w:lineRule="auto"/>
        <w:jc w:val="both"/>
        <w:rPr>
          <w:i/>
        </w:rPr>
      </w:pPr>
    </w:p>
    <w:p w14:paraId="6CFACAE0" w14:textId="462B60BC" w:rsidR="00C62C8F" w:rsidRPr="00741C82" w:rsidRDefault="00C62C8F" w:rsidP="00741C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C8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C62C8F">
        <w:rPr>
          <w:rFonts w:ascii="Times New Roman" w:hAnsi="Times New Roman" w:cs="Times New Roman"/>
          <w:sz w:val="24"/>
          <w:szCs w:val="24"/>
        </w:rPr>
        <w:t>configurează</w:t>
      </w:r>
      <w:proofErr w:type="spellEnd"/>
      <w:r w:rsidRPr="00C62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r w:rsidR="00847063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DHCP. </w:t>
      </w:r>
      <w:r w:rsidR="00741C8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741C82">
        <w:rPr>
          <w:rFonts w:ascii="Times New Roman" w:hAnsi="Times New Roman" w:cs="Times New Roman"/>
          <w:sz w:val="24"/>
          <w:szCs w:val="24"/>
        </w:rPr>
        <w:t>observ</w:t>
      </w:r>
      <w:proofErr w:type="spellEnd"/>
      <w:r w:rsidR="00741C82">
        <w:rPr>
          <w:rFonts w:ascii="Times New Roman" w:hAnsi="Times New Roman" w:cs="Times New Roman"/>
          <w:sz w:val="24"/>
          <w:szCs w:val="24"/>
          <w:lang w:val="ro-RO"/>
        </w:rPr>
        <w:t>ă cum calculatoarele trec prin faza de solicitare adrese IP de la server. Este posibil ca acest proces să dureze un timp.</w:t>
      </w:r>
    </w:p>
    <w:p w14:paraId="6C45E9D6" w14:textId="77777777" w:rsidR="00741C82" w:rsidRDefault="00741C82" w:rsidP="00741C82">
      <w:pPr>
        <w:pStyle w:val="ListParagraph"/>
        <w:spacing w:line="240" w:lineRule="auto"/>
        <w:ind w:left="0"/>
        <w:jc w:val="both"/>
        <w:rPr>
          <w:i/>
        </w:rPr>
      </w:pPr>
    </w:p>
    <w:p w14:paraId="51289753" w14:textId="77777777" w:rsidR="00741C82" w:rsidRDefault="00741C82" w:rsidP="00083DA1">
      <w:pPr>
        <w:pStyle w:val="ListParagraph"/>
        <w:spacing w:line="240" w:lineRule="auto"/>
        <w:ind w:left="0"/>
        <w:rPr>
          <w:i/>
        </w:rPr>
      </w:pPr>
      <w:r>
        <w:rPr>
          <w:i/>
          <w:noProof/>
        </w:rPr>
        <w:drawing>
          <wp:inline distT="0" distB="0" distL="0" distR="0" wp14:anchorId="5A64003E" wp14:editId="496A3991">
            <wp:extent cx="6186170" cy="4086860"/>
            <wp:effectExtent l="19050" t="0" r="508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22A3D" w14:textId="092AE491" w:rsidR="00741C82" w:rsidRDefault="00741C82" w:rsidP="00083DA1">
      <w:pPr>
        <w:spacing w:line="240" w:lineRule="auto"/>
        <w:jc w:val="center"/>
        <w:rPr>
          <w:i/>
        </w:rPr>
      </w:pPr>
      <w:r>
        <w:rPr>
          <w:i/>
        </w:rPr>
        <w:t xml:space="preserve">Fig. 2 </w:t>
      </w:r>
      <w:proofErr w:type="spellStart"/>
      <w:r>
        <w:rPr>
          <w:i/>
        </w:rPr>
        <w:t>Ecran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configurare</w:t>
      </w:r>
      <w:proofErr w:type="spellEnd"/>
      <w:r>
        <w:rPr>
          <w:i/>
        </w:rPr>
        <w:t xml:space="preserve"> server DHCP</w:t>
      </w:r>
    </w:p>
    <w:p w14:paraId="4D8F411A" w14:textId="70733BC9" w:rsidR="00847063" w:rsidRPr="00741C82" w:rsidRDefault="00847063" w:rsidP="00847063">
      <w:pPr>
        <w:spacing w:line="240" w:lineRule="auto"/>
        <w:jc w:val="both"/>
        <w:rPr>
          <w:i/>
        </w:rPr>
      </w:pPr>
      <w:r>
        <w:rPr>
          <w:i/>
        </w:rPr>
        <w:t xml:space="preserve">OBS. </w:t>
      </w:r>
      <w:proofErr w:type="spellStart"/>
      <w:r>
        <w:rPr>
          <w:i/>
        </w:rPr>
        <w:t>serverPool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un pool de </w:t>
      </w:r>
      <w:proofErr w:type="spellStart"/>
      <w:r>
        <w:rPr>
          <w:i/>
        </w:rPr>
        <w:t>adrese</w:t>
      </w:r>
      <w:proofErr w:type="spellEnd"/>
      <w:r>
        <w:rPr>
          <w:i/>
        </w:rPr>
        <w:t xml:space="preserve"> implicit care </w:t>
      </w:r>
      <w:proofErr w:type="spellStart"/>
      <w:r>
        <w:rPr>
          <w:i/>
        </w:rPr>
        <w:t>apare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odată</w:t>
      </w:r>
      <w:proofErr w:type="spellEnd"/>
      <w:r>
        <w:rPr>
          <w:i/>
        </w:rPr>
        <w:t xml:space="preserve"> cu </w:t>
      </w:r>
      <w:proofErr w:type="spellStart"/>
      <w:r>
        <w:rPr>
          <w:i/>
        </w:rPr>
        <w:t>activarea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serviciului</w:t>
      </w:r>
      <w:proofErr w:type="spellEnd"/>
      <w:r>
        <w:rPr>
          <w:i/>
        </w:rPr>
        <w:t xml:space="preserve"> DHCP.</w:t>
      </w:r>
    </w:p>
    <w:p w14:paraId="0E5B2CE5" w14:textId="77777777" w:rsidR="00741C82" w:rsidRPr="00741C82" w:rsidRDefault="00741C82" w:rsidP="00741C82">
      <w:pPr>
        <w:pStyle w:val="ListParagraph"/>
        <w:rPr>
          <w:i/>
        </w:rPr>
      </w:pPr>
    </w:p>
    <w:p w14:paraId="5AD612A6" w14:textId="77777777" w:rsidR="00741C82" w:rsidRPr="00741C82" w:rsidRDefault="00741C82" w:rsidP="00741C82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i/>
        </w:rPr>
      </w:pPr>
      <w:r>
        <w:t xml:space="preserve">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</w:t>
      </w:r>
      <w:proofErr w:type="spellStart"/>
      <w:r>
        <w:t>diontre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r w:rsidRPr="00741C82">
        <w:rPr>
          <w:i/>
        </w:rPr>
        <w:t>ping</w:t>
      </w:r>
      <w:r>
        <w:t>.</w:t>
      </w:r>
    </w:p>
    <w:p w14:paraId="619652C1" w14:textId="77777777" w:rsidR="00741C82" w:rsidRDefault="00741C82" w:rsidP="00741C82">
      <w:pPr>
        <w:pStyle w:val="ListParagraph"/>
        <w:spacing w:line="240" w:lineRule="auto"/>
        <w:ind w:left="0"/>
        <w:jc w:val="both"/>
        <w:rPr>
          <w:i/>
        </w:rPr>
      </w:pPr>
    </w:p>
    <w:p w14:paraId="5EF197E5" w14:textId="77777777" w:rsidR="00741C82" w:rsidRPr="00847063" w:rsidRDefault="00741C82" w:rsidP="00741C82">
      <w:pPr>
        <w:pStyle w:val="ListParagraph"/>
        <w:spacing w:line="240" w:lineRule="auto"/>
        <w:ind w:left="0"/>
        <w:jc w:val="both"/>
        <w:rPr>
          <w:i/>
          <w:iCs/>
        </w:rPr>
      </w:pPr>
      <w:r w:rsidRPr="00847063">
        <w:rPr>
          <w:i/>
          <w:iCs/>
        </w:rPr>
        <w:t xml:space="preserve">Obs. La </w:t>
      </w:r>
      <w:proofErr w:type="spellStart"/>
      <w:r w:rsidRPr="00847063">
        <w:rPr>
          <w:i/>
          <w:iCs/>
        </w:rPr>
        <w:t>închiderea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aplicaţiei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adresele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temporare</w:t>
      </w:r>
      <w:proofErr w:type="spellEnd"/>
      <w:r w:rsidRPr="00847063">
        <w:rPr>
          <w:i/>
          <w:iCs/>
        </w:rPr>
        <w:t xml:space="preserve"> se </w:t>
      </w:r>
      <w:proofErr w:type="spellStart"/>
      <w:r w:rsidRPr="00847063">
        <w:rPr>
          <w:i/>
          <w:iCs/>
        </w:rPr>
        <w:t>şterg</w:t>
      </w:r>
      <w:proofErr w:type="spellEnd"/>
      <w:r w:rsidRPr="00847063">
        <w:rPr>
          <w:i/>
          <w:iCs/>
        </w:rPr>
        <w:t>.</w:t>
      </w:r>
    </w:p>
    <w:p w14:paraId="5D2B87DE" w14:textId="718E13D5" w:rsidR="00BF0A98" w:rsidRPr="00A56B55" w:rsidRDefault="00741C82" w:rsidP="00A56B55">
      <w:pPr>
        <w:pStyle w:val="ListParagraph"/>
        <w:spacing w:line="240" w:lineRule="auto"/>
        <w:ind w:left="0"/>
        <w:jc w:val="both"/>
        <w:rPr>
          <w:i/>
          <w:iCs/>
        </w:rPr>
      </w:pPr>
      <w:r w:rsidRPr="00847063">
        <w:rPr>
          <w:i/>
          <w:iCs/>
        </w:rPr>
        <w:t xml:space="preserve"> La </w:t>
      </w:r>
      <w:proofErr w:type="spellStart"/>
      <w:r w:rsidRPr="00847063">
        <w:rPr>
          <w:i/>
          <w:iCs/>
        </w:rPr>
        <w:t>deschiderea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acesteia</w:t>
      </w:r>
      <w:proofErr w:type="spellEnd"/>
      <w:r w:rsidR="00847063" w:rsidRPr="00847063">
        <w:rPr>
          <w:i/>
          <w:iCs/>
        </w:rPr>
        <w:t>,</w:t>
      </w:r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realocarea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automată</w:t>
      </w:r>
      <w:proofErr w:type="spellEnd"/>
      <w:r w:rsidRPr="00847063">
        <w:rPr>
          <w:i/>
          <w:iCs/>
        </w:rPr>
        <w:t xml:space="preserve"> </w:t>
      </w:r>
      <w:proofErr w:type="gramStart"/>
      <w:r w:rsidRPr="00847063">
        <w:rPr>
          <w:i/>
          <w:iCs/>
        </w:rPr>
        <w:t>a</w:t>
      </w:r>
      <w:proofErr w:type="gram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adreselor</w:t>
      </w:r>
      <w:proofErr w:type="spellEnd"/>
      <w:r w:rsidRPr="00847063">
        <w:rPr>
          <w:i/>
          <w:iCs/>
        </w:rPr>
        <w:t xml:space="preserve"> se face cu </w:t>
      </w:r>
      <w:proofErr w:type="spellStart"/>
      <w:r w:rsidRPr="00847063">
        <w:rPr>
          <w:i/>
          <w:iCs/>
        </w:rPr>
        <w:t>oarecare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întârziere</w:t>
      </w:r>
      <w:proofErr w:type="spellEnd"/>
      <w:r w:rsidRPr="00847063">
        <w:rPr>
          <w:i/>
          <w:iCs/>
        </w:rPr>
        <w:t xml:space="preserve">. </w:t>
      </w:r>
      <w:proofErr w:type="spellStart"/>
      <w:r w:rsidRPr="00847063">
        <w:rPr>
          <w:i/>
          <w:iCs/>
        </w:rPr>
        <w:t>Acest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lucru</w:t>
      </w:r>
      <w:proofErr w:type="spellEnd"/>
      <w:r w:rsidRPr="00847063">
        <w:rPr>
          <w:i/>
          <w:iCs/>
        </w:rPr>
        <w:t xml:space="preserve"> se </w:t>
      </w:r>
      <w:proofErr w:type="spellStart"/>
      <w:r w:rsidRPr="00847063">
        <w:rPr>
          <w:i/>
          <w:iCs/>
        </w:rPr>
        <w:t>poate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constata</w:t>
      </w:r>
      <w:proofErr w:type="spellEnd"/>
      <w:r w:rsidRPr="00847063">
        <w:rPr>
          <w:i/>
          <w:iCs/>
        </w:rPr>
        <w:t xml:space="preserve"> </w:t>
      </w:r>
      <w:proofErr w:type="spellStart"/>
      <w:proofErr w:type="gramStart"/>
      <w:r w:rsidRPr="00847063">
        <w:rPr>
          <w:i/>
          <w:iCs/>
        </w:rPr>
        <w:t>prin</w:t>
      </w:r>
      <w:proofErr w:type="spellEnd"/>
      <w:r w:rsidRPr="00847063">
        <w:rPr>
          <w:i/>
          <w:iCs/>
        </w:rPr>
        <w:t xml:space="preserve">  </w:t>
      </w:r>
      <w:proofErr w:type="spellStart"/>
      <w:r w:rsidRPr="00847063">
        <w:rPr>
          <w:i/>
          <w:iCs/>
        </w:rPr>
        <w:t>vizalizarea</w:t>
      </w:r>
      <w:proofErr w:type="spellEnd"/>
      <w:proofErr w:type="gram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adreselor</w:t>
      </w:r>
      <w:proofErr w:type="spellEnd"/>
      <w:r w:rsidRPr="00847063">
        <w:rPr>
          <w:i/>
          <w:iCs/>
        </w:rPr>
        <w:t xml:space="preserve"> IP. Pe </w:t>
      </w:r>
      <w:proofErr w:type="spellStart"/>
      <w:r w:rsidRPr="00847063">
        <w:rPr>
          <w:i/>
          <w:iCs/>
        </w:rPr>
        <w:t>Ruter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si</w:t>
      </w:r>
      <w:proofErr w:type="spellEnd"/>
      <w:r w:rsidRPr="00847063">
        <w:rPr>
          <w:i/>
          <w:iCs/>
        </w:rPr>
        <w:t xml:space="preserve"> pe server </w:t>
      </w:r>
      <w:proofErr w:type="spellStart"/>
      <w:r w:rsidRPr="00847063">
        <w:rPr>
          <w:i/>
          <w:iCs/>
        </w:rPr>
        <w:t>adresele</w:t>
      </w:r>
      <w:proofErr w:type="spellEnd"/>
      <w:r w:rsidRPr="00847063">
        <w:rPr>
          <w:i/>
          <w:iCs/>
        </w:rPr>
        <w:t xml:space="preserve"> sunt </w:t>
      </w:r>
      <w:proofErr w:type="spellStart"/>
      <w:r w:rsidRPr="00847063">
        <w:rPr>
          <w:i/>
          <w:iCs/>
        </w:rPr>
        <w:t>imediat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afişate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deoarece</w:t>
      </w:r>
      <w:proofErr w:type="spellEnd"/>
      <w:r w:rsidRPr="00847063">
        <w:rPr>
          <w:i/>
          <w:iCs/>
        </w:rPr>
        <w:t xml:space="preserve"> au </w:t>
      </w:r>
      <w:proofErr w:type="spellStart"/>
      <w:r w:rsidRPr="00847063">
        <w:rPr>
          <w:i/>
          <w:iCs/>
        </w:rPr>
        <w:t>fost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atribuite</w:t>
      </w:r>
      <w:proofErr w:type="spellEnd"/>
      <w:r w:rsidRPr="00847063">
        <w:rPr>
          <w:i/>
          <w:iCs/>
        </w:rPr>
        <w:t xml:space="preserve"> st</w:t>
      </w:r>
      <w:r w:rsidR="00847063" w:rsidRPr="00847063">
        <w:rPr>
          <w:i/>
          <w:iCs/>
        </w:rPr>
        <w:t>a</w:t>
      </w:r>
      <w:r w:rsidRPr="00847063">
        <w:rPr>
          <w:i/>
          <w:iCs/>
        </w:rPr>
        <w:t xml:space="preserve">tic. Pe </w:t>
      </w:r>
      <w:proofErr w:type="spellStart"/>
      <w:r w:rsidRPr="00847063">
        <w:rPr>
          <w:i/>
          <w:iCs/>
        </w:rPr>
        <w:t>calculatoare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apar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mai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târziu</w:t>
      </w:r>
      <w:proofErr w:type="spellEnd"/>
      <w:r w:rsidRPr="00847063">
        <w:rPr>
          <w:i/>
          <w:iCs/>
        </w:rPr>
        <w:t xml:space="preserve">, </w:t>
      </w:r>
      <w:proofErr w:type="spellStart"/>
      <w:r w:rsidRPr="00847063">
        <w:rPr>
          <w:i/>
          <w:iCs/>
        </w:rPr>
        <w:t>dar</w:t>
      </w:r>
      <w:proofErr w:type="spellEnd"/>
      <w:r w:rsidRPr="00847063">
        <w:rPr>
          <w:i/>
          <w:iCs/>
        </w:rPr>
        <w:t xml:space="preserve"> </w:t>
      </w:r>
      <w:proofErr w:type="spellStart"/>
      <w:r w:rsidRPr="00847063">
        <w:rPr>
          <w:i/>
          <w:iCs/>
        </w:rPr>
        <w:t>apar</w:t>
      </w:r>
      <w:proofErr w:type="spellEnd"/>
      <w:r w:rsidRPr="00847063">
        <w:rPr>
          <w:i/>
          <w:iCs/>
        </w:rPr>
        <w:t xml:space="preserve"> automat.</w:t>
      </w:r>
      <w:bookmarkStart w:id="0" w:name="_GoBack"/>
      <w:bookmarkEnd w:id="0"/>
    </w:p>
    <w:sectPr w:rsidR="00BF0A98" w:rsidRPr="00A56B55" w:rsidSect="00C62C8F">
      <w:footerReference w:type="default" r:id="rId12"/>
      <w:pgSz w:w="12240" w:h="15840"/>
      <w:pgMar w:top="1134" w:right="10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E55D6" w14:textId="77777777" w:rsidR="008F583B" w:rsidRDefault="008F583B" w:rsidP="00083DA1">
      <w:pPr>
        <w:spacing w:after="0" w:line="240" w:lineRule="auto"/>
      </w:pPr>
      <w:r>
        <w:separator/>
      </w:r>
    </w:p>
  </w:endnote>
  <w:endnote w:type="continuationSeparator" w:id="0">
    <w:p w14:paraId="4A941227" w14:textId="77777777" w:rsidR="008F583B" w:rsidRDefault="008F583B" w:rsidP="0008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2141"/>
      <w:docPartObj>
        <w:docPartGallery w:val="Page Numbers (Bottom of Page)"/>
        <w:docPartUnique/>
      </w:docPartObj>
    </w:sdtPr>
    <w:sdtEndPr/>
    <w:sdtContent>
      <w:p w14:paraId="3B4358A1" w14:textId="77777777" w:rsidR="00083DA1" w:rsidRDefault="004B32C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83D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ABE0CC" w14:textId="77777777" w:rsidR="00083DA1" w:rsidRDefault="00083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16C3A" w14:textId="77777777" w:rsidR="008F583B" w:rsidRDefault="008F583B" w:rsidP="00083DA1">
      <w:pPr>
        <w:spacing w:after="0" w:line="240" w:lineRule="auto"/>
      </w:pPr>
      <w:r>
        <w:separator/>
      </w:r>
    </w:p>
  </w:footnote>
  <w:footnote w:type="continuationSeparator" w:id="0">
    <w:p w14:paraId="4BC347BF" w14:textId="77777777" w:rsidR="008F583B" w:rsidRDefault="008F583B" w:rsidP="0008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4064"/>
    <w:multiLevelType w:val="hybridMultilevel"/>
    <w:tmpl w:val="3CAAAF6E"/>
    <w:lvl w:ilvl="0" w:tplc="AD3A14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98"/>
    <w:rsid w:val="00083DA1"/>
    <w:rsid w:val="00167B98"/>
    <w:rsid w:val="00325BCD"/>
    <w:rsid w:val="003A0FFC"/>
    <w:rsid w:val="004B32CC"/>
    <w:rsid w:val="00741C82"/>
    <w:rsid w:val="007B295C"/>
    <w:rsid w:val="00847063"/>
    <w:rsid w:val="008B0E61"/>
    <w:rsid w:val="008F583B"/>
    <w:rsid w:val="00A56B55"/>
    <w:rsid w:val="00AB2950"/>
    <w:rsid w:val="00AC5B8F"/>
    <w:rsid w:val="00B149E9"/>
    <w:rsid w:val="00BE6546"/>
    <w:rsid w:val="00BF0A98"/>
    <w:rsid w:val="00C62C8F"/>
    <w:rsid w:val="00D722BB"/>
    <w:rsid w:val="00E3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14EF"/>
  <w15:docId w15:val="{63FC4F45-29AB-406C-A9D9-01F98024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DA1"/>
  </w:style>
  <w:style w:type="paragraph" w:styleId="Footer">
    <w:name w:val="footer"/>
    <w:basedOn w:val="Normal"/>
    <w:link w:val="FooterChar"/>
    <w:uiPriority w:val="99"/>
    <w:unhideWhenUsed/>
    <w:rsid w:val="0008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4" ma:contentTypeDescription="Create a new document." ma:contentTypeScope="" ma:versionID="f739413b01587078f72751b70a136aa0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2250c404220d951a0bae8927da97fcbc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12ada-bb94-4e05-a81d-9905e2487240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F16E3-86BE-4CDF-A24F-2ACF6B3DF1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8B2EA2-6B1B-49DB-927F-389AA3DA3050}"/>
</file>

<file path=customXml/itemProps3.xml><?xml version="1.0" encoding="utf-8"?>
<ds:datastoreItem xmlns:ds="http://schemas.openxmlformats.org/officeDocument/2006/customXml" ds:itemID="{75B1CF92-AE81-49FA-BD5A-C4CCB8505B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IOSIF.PRAOVEANU</dc:creator>
  <cp:keywords/>
  <dc:description/>
  <cp:lastModifiedBy>IOSIF PRAOVEANU</cp:lastModifiedBy>
  <cp:revision>6</cp:revision>
  <dcterms:created xsi:type="dcterms:W3CDTF">2019-02-20T17:30:00Z</dcterms:created>
  <dcterms:modified xsi:type="dcterms:W3CDTF">2020-02-20T07:38:00Z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