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5F2" w:rsidRDefault="009975F2" w:rsidP="00990409">
      <w:pPr>
        <w:pStyle w:val="FigureTitle"/>
        <w:jc w:val="both"/>
        <w:rPr>
          <w:bCs/>
        </w:rPr>
      </w:pPr>
      <w:bookmarkStart w:id="0" w:name="_Toc310922053"/>
    </w:p>
    <w:p w:rsidR="009975F2" w:rsidRDefault="009975F2">
      <w:pPr>
        <w:pStyle w:val="FigureTitle"/>
        <w:rPr>
          <w:bCs/>
        </w:rPr>
      </w:pPr>
    </w:p>
    <w:p w:rsidR="009975F2" w:rsidRDefault="009975F2">
      <w:pPr>
        <w:pStyle w:val="FigureTitle"/>
        <w:rPr>
          <w:bCs/>
        </w:rPr>
      </w:pPr>
    </w:p>
    <w:p w:rsidR="009975F2" w:rsidRDefault="009975F2">
      <w:pPr>
        <w:pStyle w:val="FigureTitle"/>
        <w:rPr>
          <w:bCs/>
        </w:rPr>
      </w:pPr>
    </w:p>
    <w:p w:rsidR="009975F2" w:rsidRDefault="009975F2">
      <w:pPr>
        <w:pStyle w:val="BodyText2"/>
      </w:pPr>
      <w:r>
        <w:t xml:space="preserve">Title: </w:t>
      </w:r>
      <w:fldSimple w:instr=" DOCPROPERTY &quot;Category&quot;  \* MERGEFORMAT ">
        <w:r w:rsidR="00B51ECE">
          <w:t>QUAS Project</w:t>
        </w:r>
      </w:fldSimple>
      <w:r>
        <w:t xml:space="preserve">, </w:t>
      </w:r>
      <w:fldSimple w:instr=" TITLE  \* MERGEFORMAT ">
        <w:r w:rsidR="00B51ECE">
          <w:t>Predictive Flight Management System, Progress Report</w:t>
        </w:r>
      </w:fldSimple>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r>
        <w:rPr>
          <w:bCs/>
          <w:i/>
          <w:iCs/>
          <w:spacing w:val="100"/>
          <w:sz w:val="28"/>
        </w:rPr>
        <w:t xml:space="preserve">“A </w:t>
      </w:r>
      <w:fldSimple w:instr=" SUBJECT  \* MERGEFORMAT ">
        <w:r w:rsidR="00B51ECE" w:rsidRPr="00B51ECE">
          <w:rPr>
            <w:bCs/>
            <w:i/>
            <w:iCs/>
            <w:spacing w:val="100"/>
            <w:sz w:val="28"/>
          </w:rPr>
          <w:t>QUT Avionics</w:t>
        </w:r>
      </w:fldSimple>
      <w:r>
        <w:rPr>
          <w:bCs/>
          <w:i/>
          <w:iCs/>
          <w:spacing w:val="100"/>
          <w:sz w:val="28"/>
        </w:rPr>
        <w:t xml:space="preserve"> Project”</w:t>
      </w: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rPr>
          <w:bCs/>
          <w:i/>
          <w:iCs/>
          <w:spacing w:val="100"/>
          <w:sz w:val="28"/>
        </w:rPr>
      </w:pPr>
    </w:p>
    <w:p w:rsidR="009975F2" w:rsidRDefault="009975F2">
      <w:pPr>
        <w:keepLines/>
        <w:framePr w:h="10581" w:hRule="exact" w:hSpace="181" w:wrap="around" w:vAnchor="page" w:hAnchor="page" w:x="1296" w:y="5651" w:anchorLock="1"/>
        <w:tabs>
          <w:tab w:val="left" w:pos="2268"/>
          <w:tab w:val="left" w:pos="5812"/>
          <w:tab w:val="left" w:pos="6663"/>
        </w:tabs>
        <w:ind w:right="-30"/>
        <w:jc w:val="center"/>
      </w:pPr>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t>Prepared by</w:t>
      </w:r>
      <w: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AUTHOR  \* MERGEFORMAT ">
        <w:r w:rsidR="00B51ECE" w:rsidRPr="00B51ECE">
          <w:rPr>
            <w:rFonts w:ascii="Times" w:hAnsi="Times"/>
            <w:noProof/>
            <w:color w:val="auto"/>
            <w:sz w:val="20"/>
          </w:rPr>
          <w:t>Nicholas</w:t>
        </w:r>
      </w:fldSimple>
      <w:r w:rsidRPr="00843B98">
        <w:rPr>
          <w:rFonts w:ascii="Times" w:hAnsi="Times"/>
          <w:color w:val="auto"/>
          <w:sz w:val="20"/>
        </w:rPr>
        <w:t xml:space="preserve">, </w:t>
      </w:r>
      <w:fldSimple w:instr=" DOCPROPERTY &quot;Group&quot;  \* MERGEFORMAT ">
        <w:r w:rsidR="00B51ECE" w:rsidRPr="00B51ECE">
          <w:rPr>
            <w:rFonts w:ascii="Times" w:hAnsi="Times"/>
            <w:color w:val="auto"/>
            <w:sz w:val="20"/>
          </w:rPr>
          <w:t>PFMS, 2009</w:t>
        </w:r>
      </w:fldSimple>
    </w:p>
    <w:p w:rsidR="009975F2" w:rsidRPr="00843B98" w:rsidRDefault="009975F2">
      <w:pPr>
        <w:keepLines/>
        <w:framePr w:h="10581" w:hRule="exact" w:hSpace="181" w:wrap="around" w:vAnchor="page" w:hAnchor="page" w:x="1296" w:y="5651" w:anchorLock="1"/>
        <w:tabs>
          <w:tab w:val="left" w:pos="2268"/>
          <w:tab w:val="left" w:pos="5812"/>
          <w:tab w:val="left" w:pos="6663"/>
        </w:tabs>
        <w:ind w:right="-30"/>
        <w:rPr>
          <w:color w:val="auto"/>
        </w:rPr>
      </w:pPr>
      <w:r w:rsidRPr="00843B98">
        <w:rPr>
          <w:color w:val="auto"/>
        </w:rPr>
        <w:t>Authorised for use by</w:t>
      </w:r>
      <w:r w:rsidRPr="00843B98">
        <w:rPr>
          <w:color w:val="auto"/>
        </w:rPr>
        <w:tab/>
      </w:r>
      <w:r w:rsidRPr="00843B98">
        <w:rPr>
          <w:color w:val="auto"/>
          <w:u w:val="single"/>
        </w:rPr>
        <w:tab/>
      </w:r>
      <w:r w:rsidRPr="00843B98">
        <w:rPr>
          <w:color w:val="auto"/>
        </w:rPr>
        <w:tab/>
        <w:t>Date</w:t>
      </w:r>
      <w:r w:rsidRPr="00843B98">
        <w:rPr>
          <w:color w:val="auto"/>
        </w:rPr>
        <w:tab/>
        <w:t>_______________</w:t>
      </w:r>
    </w:p>
    <w:p w:rsidR="009975F2" w:rsidRPr="00843B98" w:rsidRDefault="009975F2">
      <w:pPr>
        <w:keepLines/>
        <w:framePr w:h="10581" w:hRule="exact" w:hSpace="181" w:wrap="around" w:vAnchor="page" w:hAnchor="page" w:x="1296" w:y="5651" w:anchorLock="1"/>
        <w:tabs>
          <w:tab w:val="left" w:pos="2268"/>
          <w:tab w:val="left" w:pos="5812"/>
          <w:tab w:val="left" w:pos="6663"/>
        </w:tabs>
        <w:spacing w:before="0" w:after="360"/>
        <w:ind w:right="-30"/>
        <w:rPr>
          <w:color w:val="auto"/>
          <w:sz w:val="20"/>
        </w:rPr>
      </w:pPr>
      <w:r w:rsidRPr="00843B98">
        <w:rPr>
          <w:color w:val="auto"/>
          <w:sz w:val="20"/>
        </w:rPr>
        <w:tab/>
      </w:r>
      <w:fldSimple w:instr=" DOCPROPERTY  Client  \* MERGEFORMAT ">
        <w:r w:rsidR="00B51ECE" w:rsidRPr="00B51ECE">
          <w:rPr>
            <w:rFonts w:ascii="Times" w:hAnsi="Times"/>
            <w:color w:val="auto"/>
            <w:sz w:val="20"/>
          </w:rPr>
          <w:t>Dr Luis Mejias</w:t>
        </w:r>
      </w:fldSimple>
      <w:r w:rsidRPr="00843B98">
        <w:rPr>
          <w:rFonts w:ascii="Times" w:hAnsi="Times"/>
          <w:color w:val="auto"/>
          <w:sz w:val="20"/>
        </w:rPr>
        <w:t>, Project Coordinator</w:t>
      </w:r>
    </w:p>
    <w:p w:rsidR="009975F2"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416F52" w:rsidRPr="00843B98" w:rsidRDefault="00416F52">
      <w:pPr>
        <w:keepLines/>
        <w:framePr w:h="10581" w:hRule="exact" w:hSpace="181" w:wrap="around" w:vAnchor="page" w:hAnchor="page" w:x="1296" w:y="5651" w:anchorLock="1"/>
        <w:tabs>
          <w:tab w:val="left" w:pos="2268"/>
          <w:tab w:val="left" w:pos="4820"/>
        </w:tabs>
        <w:spacing w:before="0"/>
        <w:ind w:firstLine="2268"/>
        <w:jc w:val="left"/>
        <w:rPr>
          <w:b/>
          <w:bCs/>
          <w:color w:val="auto"/>
        </w:rPr>
      </w:pP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b/>
          <w:bCs/>
          <w:color w:val="auto"/>
        </w:rPr>
      </w:pPr>
      <w:r w:rsidRPr="00843B98">
        <w:rPr>
          <w:b/>
          <w:bCs/>
          <w:color w:val="auto"/>
        </w:rPr>
        <w:t>QUT Avionics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Queensland University of Technology</w:t>
      </w:r>
    </w:p>
    <w:p w:rsidR="009975F2" w:rsidRPr="00843B98" w:rsidRDefault="00D2093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S1110</w:t>
      </w:r>
      <w:r w:rsidR="009975F2"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Gardens Point Campus</w:t>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Brisbane, Australia, 4001.</w:t>
      </w:r>
      <w:r w:rsidRPr="00843B98">
        <w:rPr>
          <w:color w:val="auto"/>
        </w:rPr>
        <w:tab/>
      </w:r>
    </w:p>
    <w:p w:rsidR="009975F2" w:rsidRPr="00843B98" w:rsidRDefault="009975F2">
      <w:pPr>
        <w:keepLines/>
        <w:framePr w:h="10581" w:hRule="exact" w:hSpace="181" w:wrap="around" w:vAnchor="page" w:hAnchor="page" w:x="1296" w:y="5651" w:anchorLock="1"/>
        <w:tabs>
          <w:tab w:val="left" w:pos="2268"/>
          <w:tab w:val="left" w:pos="4820"/>
        </w:tabs>
        <w:spacing w:before="0"/>
        <w:ind w:firstLine="2268"/>
        <w:jc w:val="left"/>
        <w:rPr>
          <w:color w:val="auto"/>
        </w:rPr>
      </w:pPr>
      <w:r w:rsidRPr="00843B98">
        <w:rPr>
          <w:color w:val="auto"/>
        </w:rPr>
        <w:tab/>
      </w:r>
    </w:p>
    <w:p w:rsidR="009975F2" w:rsidRPr="00843B98" w:rsidRDefault="009975F2" w:rsidP="00D20932">
      <w:pPr>
        <w:keepLines/>
        <w:framePr w:h="10581" w:hRule="exact" w:hSpace="181" w:wrap="around" w:vAnchor="page" w:hAnchor="page" w:x="1296" w:y="5651" w:anchorLock="1"/>
        <w:tabs>
          <w:tab w:val="left" w:pos="3828"/>
          <w:tab w:val="left" w:pos="5670"/>
        </w:tabs>
        <w:ind w:firstLine="2268"/>
        <w:jc w:val="left"/>
        <w:rPr>
          <w:color w:val="auto"/>
        </w:rPr>
      </w:pPr>
      <w:r w:rsidRPr="00843B98">
        <w:rPr>
          <w:color w:val="auto"/>
        </w:rPr>
        <w:t>Telephone</w:t>
      </w:r>
      <w:r w:rsidRPr="00843B98">
        <w:rPr>
          <w:color w:val="auto"/>
        </w:rPr>
        <w:tab/>
      </w:r>
      <w:r w:rsidR="00D20932" w:rsidRPr="00843B98">
        <w:rPr>
          <w:color w:val="auto"/>
        </w:rPr>
        <w:t xml:space="preserve">(+61 7) </w:t>
      </w:r>
      <w:r w:rsidR="00A96545" w:rsidRPr="00843B98">
        <w:rPr>
          <w:color w:val="auto"/>
        </w:rPr>
        <w:t>313</w:t>
      </w:r>
      <w:r w:rsidR="00A96545" w:rsidRPr="00843B98">
        <w:rPr>
          <w:rStyle w:val="Strong"/>
          <w:b w:val="0"/>
          <w:color w:val="auto"/>
        </w:rPr>
        <w:t>8 1411</w:t>
      </w:r>
    </w:p>
    <w:p w:rsidR="009975F2" w:rsidRPr="00843B98" w:rsidRDefault="009975F2" w:rsidP="00D2093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r w:rsidRPr="00843B98">
        <w:rPr>
          <w:color w:val="auto"/>
        </w:rPr>
        <w:t>e-mail</w:t>
      </w:r>
      <w:r w:rsidRPr="00843B98">
        <w:rPr>
          <w:color w:val="auto"/>
        </w:rPr>
        <w:tab/>
      </w:r>
      <w:r w:rsidR="00A96545" w:rsidRPr="00843B98">
        <w:rPr>
          <w:color w:val="auto"/>
        </w:rPr>
        <w:t>luis.mejias@qut.edu.au</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framePr w:h="10581" w:hRule="exact" w:hSpace="181" w:wrap="around" w:vAnchor="page" w:hAnchor="page" w:x="1296" w:y="5651" w:anchorLock="1"/>
        <w:rPr>
          <w:color w:val="auto"/>
          <w:sz w:val="20"/>
        </w:rPr>
      </w:pPr>
      <w:r w:rsidRPr="00843B98">
        <w:rPr>
          <w:color w:val="auto"/>
          <w:sz w:val="20"/>
        </w:rPr>
        <w:t>This document is Copyright 200</w:t>
      </w:r>
      <w:r w:rsidR="00D20932" w:rsidRPr="00843B98">
        <w:rPr>
          <w:color w:val="auto"/>
          <w:sz w:val="20"/>
        </w:rPr>
        <w:t>8</w:t>
      </w:r>
      <w:r w:rsidRPr="00843B98">
        <w:rPr>
          <w:color w:val="auto"/>
          <w:sz w:val="20"/>
        </w:rPr>
        <w:t xml:space="preserve"> by the QUT.  The content of this document, except that information which is in the public domain, is the proprietary property of the QUT and shall not be disclosed or reproduced in part or in whole other than for the purpose for which it has been prepared without the express permission of the QUT</w:t>
      </w:r>
    </w:p>
    <w:p w:rsidR="009975F2" w:rsidRPr="00843B98" w:rsidRDefault="009975F2">
      <w:pPr>
        <w:keepLines/>
        <w:framePr w:h="10581" w:hRule="exact" w:hSpace="181" w:wrap="around" w:vAnchor="page" w:hAnchor="page" w:x="1296" w:y="5651" w:anchorLock="1"/>
        <w:tabs>
          <w:tab w:val="left" w:pos="2268"/>
          <w:tab w:val="left" w:pos="3828"/>
          <w:tab w:val="left" w:pos="5670"/>
        </w:tabs>
        <w:spacing w:before="0"/>
        <w:ind w:firstLine="2268"/>
        <w:jc w:val="left"/>
        <w:rPr>
          <w:color w:val="auto"/>
        </w:rPr>
      </w:pPr>
    </w:p>
    <w:p w:rsidR="009975F2" w:rsidRPr="00843B98" w:rsidRDefault="009975F2">
      <w:pPr>
        <w:jc w:val="center"/>
        <w:rPr>
          <w:color w:val="auto"/>
        </w:rPr>
      </w:pPr>
    </w:p>
    <w:p w:rsidR="009975F2" w:rsidRPr="00843B98" w:rsidRDefault="009975F2">
      <w:pPr>
        <w:jc w:val="center"/>
        <w:rPr>
          <w:color w:val="auto"/>
        </w:rPr>
      </w:pPr>
    </w:p>
    <w:p w:rsidR="009975F2" w:rsidRPr="00843B98" w:rsidRDefault="009975F2">
      <w:pPr>
        <w:jc w:val="center"/>
        <w:rPr>
          <w:bCs/>
          <w:color w:val="auto"/>
          <w:sz w:val="28"/>
        </w:rPr>
      </w:pPr>
    </w:p>
    <w:p w:rsidR="009975F2" w:rsidRPr="00843B98" w:rsidRDefault="009975F2">
      <w:pPr>
        <w:jc w:val="center"/>
        <w:rPr>
          <w:b/>
          <w:bCs/>
          <w:color w:val="auto"/>
          <w:sz w:val="28"/>
        </w:rPr>
      </w:pPr>
      <w:r w:rsidRPr="00843B98">
        <w:rPr>
          <w:b/>
          <w:bCs/>
          <w:color w:val="auto"/>
        </w:rPr>
        <w:t>Revision Record</w:t>
      </w:r>
    </w:p>
    <w:p w:rsidR="009975F2" w:rsidRPr="00843B98" w:rsidRDefault="009975F2">
      <w:pPr>
        <w:rPr>
          <w:rFonts w:ascii="Times" w:hAnsi="Times"/>
          <w:color w:val="auto"/>
          <w:sz w:val="28"/>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808"/>
        <w:gridCol w:w="4294"/>
        <w:gridCol w:w="1695"/>
        <w:gridCol w:w="1559"/>
      </w:tblGrid>
      <w:tr w:rsidR="009975F2" w:rsidRPr="00843B98">
        <w:tc>
          <w:tcPr>
            <w:tcW w:w="1808" w:type="dxa"/>
          </w:tcPr>
          <w:p w:rsidR="009975F2" w:rsidRPr="00843B98" w:rsidRDefault="009975F2">
            <w:pPr>
              <w:pStyle w:val="FigureTitle"/>
              <w:rPr>
                <w:color w:val="auto"/>
              </w:rPr>
            </w:pPr>
            <w:r w:rsidRPr="00843B98">
              <w:rPr>
                <w:color w:val="auto"/>
              </w:rPr>
              <w:t>Document Issue/Revision Status</w:t>
            </w:r>
          </w:p>
        </w:tc>
        <w:tc>
          <w:tcPr>
            <w:tcW w:w="4294" w:type="dxa"/>
          </w:tcPr>
          <w:p w:rsidR="009975F2" w:rsidRPr="00843B98" w:rsidRDefault="009975F2">
            <w:pPr>
              <w:jc w:val="center"/>
              <w:rPr>
                <w:b/>
                <w:color w:val="auto"/>
              </w:rPr>
            </w:pPr>
            <w:r w:rsidRPr="00843B98">
              <w:rPr>
                <w:b/>
                <w:color w:val="auto"/>
              </w:rPr>
              <w:t>Description of Change</w:t>
            </w:r>
          </w:p>
        </w:tc>
        <w:tc>
          <w:tcPr>
            <w:tcW w:w="1695" w:type="dxa"/>
          </w:tcPr>
          <w:p w:rsidR="009975F2" w:rsidRPr="00843B98" w:rsidRDefault="009975F2">
            <w:pPr>
              <w:ind w:left="-108" w:firstLine="108"/>
              <w:jc w:val="center"/>
              <w:rPr>
                <w:b/>
                <w:color w:val="auto"/>
              </w:rPr>
            </w:pPr>
            <w:r w:rsidRPr="00843B98">
              <w:rPr>
                <w:b/>
                <w:color w:val="auto"/>
              </w:rPr>
              <w:t>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1808" w:type="dxa"/>
          </w:tcPr>
          <w:p w:rsidR="009975F2" w:rsidRPr="00843B98" w:rsidRDefault="00F97A2D">
            <w:pPr>
              <w:spacing w:after="120"/>
              <w:jc w:val="center"/>
              <w:rPr>
                <w:color w:val="auto"/>
              </w:rPr>
            </w:pPr>
            <w:fldSimple w:instr=" DOCPROPERTY &quot;Issue&quot;  \* MERGEFORMAT ">
              <w:r w:rsidR="00B51ECE" w:rsidRPr="00B51ECE">
                <w:rPr>
                  <w:color w:val="auto"/>
                </w:rPr>
                <w:t>1.0</w:t>
              </w:r>
            </w:fldSimple>
          </w:p>
        </w:tc>
        <w:tc>
          <w:tcPr>
            <w:tcW w:w="4294" w:type="dxa"/>
          </w:tcPr>
          <w:p w:rsidR="009975F2" w:rsidRPr="00843B98" w:rsidRDefault="009975F2">
            <w:pPr>
              <w:spacing w:after="120"/>
              <w:jc w:val="left"/>
              <w:rPr>
                <w:color w:val="auto"/>
              </w:rPr>
            </w:pPr>
            <w:r w:rsidRPr="00843B98">
              <w:rPr>
                <w:color w:val="auto"/>
              </w:rPr>
              <w:t>Initial Issue</w:t>
            </w:r>
          </w:p>
        </w:tc>
        <w:tc>
          <w:tcPr>
            <w:tcW w:w="1695" w:type="dxa"/>
          </w:tcPr>
          <w:p w:rsidR="009975F2" w:rsidRPr="00843B98" w:rsidRDefault="00F97A2D">
            <w:pPr>
              <w:spacing w:after="120"/>
              <w:jc w:val="center"/>
              <w:rPr>
                <w:color w:val="auto"/>
              </w:rPr>
            </w:pPr>
            <w:fldSimple w:instr=" DOCPROPERTY &quot;Date completed&quot;  \* MERGEFORMAT ">
              <w:r w:rsidR="00B51ECE" w:rsidRPr="00B51ECE">
                <w:rPr>
                  <w:rFonts w:ascii="Times" w:hAnsi="Times"/>
                  <w:color w:val="auto"/>
                </w:rPr>
                <w:t>01/05/2009</w:t>
              </w:r>
            </w:fldSimple>
          </w:p>
        </w:tc>
        <w:tc>
          <w:tcPr>
            <w:tcW w:w="1559" w:type="dxa"/>
          </w:tcPr>
          <w:p w:rsidR="009975F2" w:rsidRPr="00843B98" w:rsidRDefault="00F97A2D">
            <w:pPr>
              <w:spacing w:after="120"/>
              <w:jc w:val="center"/>
              <w:rPr>
                <w:color w:val="auto"/>
              </w:rPr>
            </w:pPr>
            <w:fldSimple w:instr=" DOCPROPERTY &quot;Student_Manager&quot;  \* MERGEFORMAT ">
              <w:r w:rsidR="00B51ECE" w:rsidRPr="00B51ECE">
                <w:rPr>
                  <w:color w:val="auto"/>
                </w:rPr>
                <w:t>Nicholas Rutherford</w:t>
              </w:r>
            </w:fldSimple>
          </w:p>
        </w:tc>
      </w:tr>
    </w:tbl>
    <w:p w:rsidR="009975F2" w:rsidRPr="00843B98" w:rsidRDefault="009975F2">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left"/>
        <w:rPr>
          <w:color w:val="auto"/>
        </w:rPr>
      </w:pPr>
    </w:p>
    <w:p w:rsidR="009975F2" w:rsidRPr="00843B98" w:rsidRDefault="009975F2">
      <w:pPr>
        <w:jc w:val="center"/>
        <w:outlineLvl w:val="0"/>
        <w:rPr>
          <w:b/>
          <w:color w:val="auto"/>
        </w:rPr>
      </w:pPr>
      <w:r w:rsidRPr="00843B98">
        <w:rPr>
          <w:b/>
          <w:color w:val="auto"/>
        </w:rPr>
        <w:t>Distribution List</w:t>
      </w:r>
    </w:p>
    <w:p w:rsidR="009975F2" w:rsidRPr="00843B98" w:rsidRDefault="009975F2">
      <w:pPr>
        <w:jc w:val="left"/>
        <w:outlineLvl w:val="0"/>
        <w:rPr>
          <w:rFonts w:ascii="Times" w:hAnsi="Times"/>
          <w:b/>
          <w:color w:val="auto"/>
          <w:sz w:val="28"/>
          <w:u w:val="single"/>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2070"/>
        <w:gridCol w:w="3919"/>
        <w:gridCol w:w="1808"/>
        <w:gridCol w:w="1559"/>
      </w:tblGrid>
      <w:tr w:rsidR="009975F2" w:rsidRPr="00843B98">
        <w:tc>
          <w:tcPr>
            <w:tcW w:w="2070" w:type="dxa"/>
          </w:tcPr>
          <w:p w:rsidR="009975F2" w:rsidRPr="00843B98" w:rsidRDefault="009975F2">
            <w:pPr>
              <w:jc w:val="center"/>
              <w:rPr>
                <w:b/>
                <w:color w:val="auto"/>
              </w:rPr>
            </w:pPr>
            <w:r w:rsidRPr="00843B98">
              <w:rPr>
                <w:b/>
                <w:color w:val="auto"/>
              </w:rPr>
              <w:t>Name</w:t>
            </w:r>
          </w:p>
        </w:tc>
        <w:tc>
          <w:tcPr>
            <w:tcW w:w="3919" w:type="dxa"/>
          </w:tcPr>
          <w:p w:rsidR="009975F2" w:rsidRPr="00843B98" w:rsidRDefault="009975F2">
            <w:pPr>
              <w:jc w:val="center"/>
              <w:rPr>
                <w:b/>
                <w:color w:val="auto"/>
              </w:rPr>
            </w:pPr>
            <w:r w:rsidRPr="00843B98">
              <w:rPr>
                <w:b/>
                <w:color w:val="auto"/>
              </w:rPr>
              <w:t>Affiliation</w:t>
            </w:r>
          </w:p>
        </w:tc>
        <w:tc>
          <w:tcPr>
            <w:tcW w:w="1808" w:type="dxa"/>
          </w:tcPr>
          <w:p w:rsidR="009975F2" w:rsidRPr="00843B98" w:rsidRDefault="009975F2">
            <w:pPr>
              <w:ind w:left="-108" w:firstLine="108"/>
              <w:jc w:val="center"/>
              <w:rPr>
                <w:b/>
                <w:color w:val="auto"/>
              </w:rPr>
            </w:pPr>
            <w:r w:rsidRPr="00843B98">
              <w:rPr>
                <w:b/>
                <w:color w:val="auto"/>
              </w:rPr>
              <w:t>Distribution Date</w:t>
            </w:r>
          </w:p>
        </w:tc>
        <w:tc>
          <w:tcPr>
            <w:tcW w:w="1559" w:type="dxa"/>
          </w:tcPr>
          <w:p w:rsidR="009975F2" w:rsidRPr="00843B98" w:rsidRDefault="009975F2">
            <w:pPr>
              <w:jc w:val="center"/>
              <w:rPr>
                <w:b/>
                <w:color w:val="auto"/>
              </w:rPr>
            </w:pPr>
            <w:r w:rsidRPr="00843B98">
              <w:rPr>
                <w:b/>
                <w:color w:val="auto"/>
              </w:rPr>
              <w:t>Approved</w:t>
            </w:r>
          </w:p>
        </w:tc>
      </w:tr>
      <w:tr w:rsidR="009975F2" w:rsidRPr="00843B98">
        <w:tc>
          <w:tcPr>
            <w:tcW w:w="2070" w:type="dxa"/>
          </w:tcPr>
          <w:p w:rsidR="009975F2" w:rsidRPr="00843B98" w:rsidRDefault="009975F2">
            <w:pPr>
              <w:spacing w:after="120"/>
              <w:jc w:val="center"/>
              <w:rPr>
                <w:rFonts w:ascii="Times" w:hAnsi="Times"/>
                <w:color w:val="auto"/>
              </w:rPr>
            </w:pPr>
            <w:r w:rsidRPr="00843B98">
              <w:rPr>
                <w:rFonts w:ascii="Times" w:hAnsi="Times"/>
                <w:color w:val="auto"/>
              </w:rPr>
              <w:t>Avionics Lab File Archive</w:t>
            </w:r>
          </w:p>
        </w:tc>
        <w:tc>
          <w:tcPr>
            <w:tcW w:w="3919" w:type="dxa"/>
          </w:tcPr>
          <w:p w:rsidR="009975F2" w:rsidRPr="00843B98" w:rsidRDefault="009975F2">
            <w:pPr>
              <w:spacing w:after="120"/>
              <w:jc w:val="left"/>
              <w:rPr>
                <w:rFonts w:ascii="Times" w:hAnsi="Times"/>
                <w:color w:val="auto"/>
              </w:rPr>
            </w:pPr>
            <w:r w:rsidRPr="00843B98">
              <w:rPr>
                <w:rFonts w:ascii="Times" w:hAnsi="Times"/>
                <w:color w:val="auto"/>
              </w:rPr>
              <w:t>QUT Avionics</w:t>
            </w:r>
          </w:p>
        </w:tc>
        <w:tc>
          <w:tcPr>
            <w:tcW w:w="1808" w:type="dxa"/>
          </w:tcPr>
          <w:p w:rsidR="009975F2" w:rsidRPr="00843B98" w:rsidRDefault="00F97A2D">
            <w:pPr>
              <w:spacing w:after="120"/>
              <w:jc w:val="center"/>
              <w:rPr>
                <w:rFonts w:ascii="Times" w:hAnsi="Times"/>
                <w:color w:val="auto"/>
              </w:rPr>
            </w:pPr>
            <w:fldSimple w:instr=" DOCPROPERTY &quot;Date completed&quot;  \* MERGEFORMAT ">
              <w:r w:rsidR="00B51ECE" w:rsidRPr="00B51ECE">
                <w:rPr>
                  <w:color w:val="auto"/>
                </w:rPr>
                <w:t>01/05/2009</w:t>
              </w:r>
            </w:fldSimple>
          </w:p>
        </w:tc>
        <w:tc>
          <w:tcPr>
            <w:tcW w:w="1559" w:type="dxa"/>
          </w:tcPr>
          <w:p w:rsidR="009975F2" w:rsidRPr="00843B98" w:rsidRDefault="00F97A2D">
            <w:pPr>
              <w:spacing w:after="120"/>
              <w:jc w:val="center"/>
              <w:rPr>
                <w:rFonts w:ascii="Times" w:hAnsi="Times"/>
                <w:color w:val="auto"/>
              </w:rPr>
            </w:pPr>
            <w:fldSimple w:instr=" DOCPROPERTY &quot;Student_Manager&quot;  \* MERGEFORMAT ">
              <w:r w:rsidR="00B51ECE" w:rsidRPr="00B51ECE">
                <w:rPr>
                  <w:color w:val="auto"/>
                </w:rPr>
                <w:t>Nicholas Rutherford</w:t>
              </w:r>
            </w:fldSimple>
          </w:p>
        </w:tc>
      </w:tr>
    </w:tbl>
    <w:p w:rsidR="009975F2" w:rsidRPr="00843B98" w:rsidRDefault="009975F2">
      <w:pPr>
        <w:jc w:val="left"/>
        <w:outlineLvl w:val="0"/>
        <w:rPr>
          <w:b/>
          <w:color w:val="auto"/>
          <w:sz w:val="28"/>
          <w:u w:val="single"/>
        </w:rPr>
      </w:pPr>
      <w:r w:rsidRPr="00843B98">
        <w:rPr>
          <w:b/>
          <w:color w:val="auto"/>
          <w:sz w:val="28"/>
          <w:u w:val="single"/>
        </w:rPr>
        <w:br w:type="page"/>
      </w:r>
    </w:p>
    <w:p w:rsidR="009975F2" w:rsidRPr="00843B98" w:rsidRDefault="00BF4409" w:rsidP="00BF4409">
      <w:pPr>
        <w:tabs>
          <w:tab w:val="left" w:pos="958"/>
          <w:tab w:val="left" w:pos="1376"/>
          <w:tab w:val="left" w:pos="1794"/>
          <w:tab w:val="left" w:pos="2212"/>
          <w:tab w:val="left" w:pos="2630"/>
          <w:tab w:val="left" w:pos="3048"/>
          <w:tab w:val="left" w:pos="3466"/>
          <w:tab w:val="left" w:pos="3884"/>
          <w:tab w:val="left" w:pos="4302"/>
          <w:tab w:val="left" w:pos="4720"/>
          <w:tab w:val="left" w:pos="5138"/>
          <w:tab w:val="left" w:pos="5556"/>
          <w:tab w:val="left" w:pos="5974"/>
          <w:tab w:val="left" w:pos="6392"/>
          <w:tab w:val="left" w:pos="6810"/>
          <w:tab w:val="left" w:pos="7228"/>
          <w:tab w:val="left" w:pos="7646"/>
          <w:tab w:val="left" w:pos="8064"/>
          <w:tab w:val="left" w:pos="8482"/>
          <w:tab w:val="left" w:pos="8900"/>
          <w:tab w:val="left" w:pos="9318"/>
        </w:tabs>
        <w:jc w:val="center"/>
        <w:rPr>
          <w:color w:val="auto"/>
        </w:rPr>
      </w:pPr>
      <w:r>
        <w:rPr>
          <w:b/>
          <w:color w:val="auto"/>
        </w:rPr>
        <w:lastRenderedPageBreak/>
        <w:t>Abstract</w:t>
      </w:r>
    </w:p>
    <w:p w:rsidR="009975F2" w:rsidRPr="00843B98" w:rsidRDefault="00BF4409" w:rsidP="00BF4409">
      <w:pPr>
        <w:pStyle w:val="BodyText"/>
      </w:pPr>
      <w:r w:rsidRPr="00BF4409">
        <w:rPr>
          <w:highlight w:val="red"/>
        </w:rPr>
        <w:t>This document details...</w:t>
      </w:r>
    </w:p>
    <w:p w:rsidR="009975F2" w:rsidRPr="00843B98" w:rsidRDefault="009975F2">
      <w:pPr>
        <w:tabs>
          <w:tab w:val="left" w:pos="7371"/>
        </w:tabs>
        <w:jc w:val="left"/>
        <w:outlineLvl w:val="0"/>
        <w:rPr>
          <w:b/>
          <w:color w:val="auto"/>
          <w:sz w:val="28"/>
          <w:u w:val="single"/>
        </w:rPr>
      </w:pPr>
      <w:r w:rsidRPr="00843B98">
        <w:rPr>
          <w:b/>
          <w:color w:val="auto"/>
          <w:sz w:val="28"/>
          <w:u w:val="single"/>
        </w:rPr>
        <w:br w:type="page"/>
      </w:r>
    </w:p>
    <w:p w:rsidR="009975F2" w:rsidRPr="00843B98" w:rsidRDefault="009975F2">
      <w:pPr>
        <w:tabs>
          <w:tab w:val="left" w:pos="7371"/>
        </w:tabs>
        <w:jc w:val="center"/>
        <w:outlineLvl w:val="0"/>
        <w:rPr>
          <w:b/>
          <w:color w:val="auto"/>
        </w:rPr>
      </w:pPr>
      <w:r w:rsidRPr="00843B98">
        <w:rPr>
          <w:b/>
          <w:color w:val="auto"/>
        </w:rPr>
        <w:lastRenderedPageBreak/>
        <w:t>Table of Contents</w:t>
      </w:r>
    </w:p>
    <w:p w:rsidR="009975F2" w:rsidRPr="00843B98" w:rsidRDefault="009975F2">
      <w:pPr>
        <w:pStyle w:val="Header"/>
        <w:tabs>
          <w:tab w:val="clear" w:pos="4153"/>
          <w:tab w:val="clear" w:pos="8306"/>
        </w:tabs>
        <w:rPr>
          <w:color w:val="auto"/>
        </w:rPr>
      </w:pPr>
    </w:p>
    <w:p w:rsidR="009975F2" w:rsidRPr="00843B98" w:rsidRDefault="009975F2">
      <w:pPr>
        <w:tabs>
          <w:tab w:val="left" w:pos="8505"/>
        </w:tabs>
        <w:rPr>
          <w:b/>
          <w:color w:val="auto"/>
          <w:u w:val="single"/>
        </w:rPr>
      </w:pPr>
      <w:r w:rsidRPr="00843B98">
        <w:rPr>
          <w:color w:val="auto"/>
        </w:rPr>
        <w:t>Paragraph</w:t>
      </w:r>
      <w:r w:rsidRPr="00843B98">
        <w:rPr>
          <w:noProof/>
          <w:webHidden/>
          <w:color w:val="auto"/>
        </w:rPr>
        <w:tab/>
      </w:r>
      <w:r w:rsidRPr="00843B98">
        <w:rPr>
          <w:color w:val="auto"/>
        </w:rPr>
        <w:t>Page No.</w:t>
      </w:r>
    </w:p>
    <w:bookmarkEnd w:id="0"/>
    <w:p w:rsidR="009975F2" w:rsidRPr="00843B98" w:rsidRDefault="009975F2">
      <w:pPr>
        <w:rPr>
          <w:color w:val="auto"/>
        </w:rPr>
      </w:pPr>
    </w:p>
    <w:p w:rsidR="00B51ECE" w:rsidRDefault="00F97A2D">
      <w:pPr>
        <w:pStyle w:val="TOC1"/>
        <w:tabs>
          <w:tab w:val="left" w:pos="480"/>
        </w:tabs>
        <w:rPr>
          <w:rFonts w:asciiTheme="minorHAnsi" w:eastAsiaTheme="minorEastAsia" w:hAnsiTheme="minorHAnsi" w:cstheme="minorBidi"/>
          <w:noProof/>
          <w:snapToGrid/>
          <w:color w:val="auto"/>
          <w:sz w:val="22"/>
          <w:szCs w:val="22"/>
          <w:lang w:eastAsia="en-AU"/>
        </w:rPr>
      </w:pPr>
      <w:r w:rsidRPr="00843B98">
        <w:rPr>
          <w:b/>
          <w:color w:val="auto"/>
        </w:rPr>
        <w:fldChar w:fldCharType="begin"/>
      </w:r>
      <w:r w:rsidR="009975F2" w:rsidRPr="00843B98">
        <w:rPr>
          <w:b/>
          <w:color w:val="auto"/>
        </w:rPr>
        <w:instrText xml:space="preserve"> TOC \o "1-3" \h \z </w:instrText>
      </w:r>
      <w:r w:rsidRPr="00843B98">
        <w:rPr>
          <w:b/>
          <w:color w:val="auto"/>
        </w:rPr>
        <w:fldChar w:fldCharType="separate"/>
      </w:r>
      <w:hyperlink w:anchor="_Toc231408856" w:history="1">
        <w:r w:rsidR="00B51ECE" w:rsidRPr="00F83192">
          <w:rPr>
            <w:rStyle w:val="Hyperlink"/>
            <w:noProof/>
          </w:rPr>
          <w:t>1</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Introduction</w:t>
        </w:r>
        <w:r w:rsidR="00B51ECE">
          <w:rPr>
            <w:noProof/>
            <w:webHidden/>
          </w:rPr>
          <w:tab/>
        </w:r>
        <w:r>
          <w:rPr>
            <w:noProof/>
            <w:webHidden/>
          </w:rPr>
          <w:fldChar w:fldCharType="begin"/>
        </w:r>
        <w:r w:rsidR="00B51ECE">
          <w:rPr>
            <w:noProof/>
            <w:webHidden/>
          </w:rPr>
          <w:instrText xml:space="preserve"> PAGEREF _Toc231408856 \h </w:instrText>
        </w:r>
        <w:r>
          <w:rPr>
            <w:noProof/>
            <w:webHidden/>
          </w:rPr>
        </w:r>
        <w:r>
          <w:rPr>
            <w:noProof/>
            <w:webHidden/>
          </w:rPr>
          <w:fldChar w:fldCharType="separate"/>
        </w:r>
        <w:r w:rsidR="00B51ECE">
          <w:rPr>
            <w:noProof/>
            <w:webHidden/>
          </w:rPr>
          <w:t>6</w:t>
        </w:r>
        <w:r>
          <w:rPr>
            <w:noProof/>
            <w:webHidden/>
          </w:rPr>
          <w:fldChar w:fldCharType="end"/>
        </w:r>
      </w:hyperlink>
    </w:p>
    <w:p w:rsidR="00B51ECE" w:rsidRDefault="00F97A2D">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57" w:history="1">
        <w:r w:rsidR="00B51ECE" w:rsidRPr="00F83192">
          <w:rPr>
            <w:rStyle w:val="Hyperlink"/>
            <w:noProof/>
          </w:rPr>
          <w:t>1.1</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Scope</w:t>
        </w:r>
        <w:r w:rsidR="00B51ECE">
          <w:rPr>
            <w:noProof/>
            <w:webHidden/>
          </w:rPr>
          <w:tab/>
        </w:r>
        <w:r>
          <w:rPr>
            <w:noProof/>
            <w:webHidden/>
          </w:rPr>
          <w:fldChar w:fldCharType="begin"/>
        </w:r>
        <w:r w:rsidR="00B51ECE">
          <w:rPr>
            <w:noProof/>
            <w:webHidden/>
          </w:rPr>
          <w:instrText xml:space="preserve"> PAGEREF _Toc231408857 \h </w:instrText>
        </w:r>
        <w:r>
          <w:rPr>
            <w:noProof/>
            <w:webHidden/>
          </w:rPr>
        </w:r>
        <w:r>
          <w:rPr>
            <w:noProof/>
            <w:webHidden/>
          </w:rPr>
          <w:fldChar w:fldCharType="separate"/>
        </w:r>
        <w:r w:rsidR="00B51ECE">
          <w:rPr>
            <w:noProof/>
            <w:webHidden/>
          </w:rPr>
          <w:t>6</w:t>
        </w:r>
        <w:r>
          <w:rPr>
            <w:noProof/>
            <w:webHidden/>
          </w:rPr>
          <w:fldChar w:fldCharType="end"/>
        </w:r>
      </w:hyperlink>
    </w:p>
    <w:p w:rsidR="00B51ECE" w:rsidRDefault="00F97A2D">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58" w:history="1">
        <w:r w:rsidR="00B51ECE" w:rsidRPr="00F83192">
          <w:rPr>
            <w:rStyle w:val="Hyperlink"/>
            <w:noProof/>
          </w:rPr>
          <w:t>1.2</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Background</w:t>
        </w:r>
        <w:r w:rsidR="00B51ECE">
          <w:rPr>
            <w:noProof/>
            <w:webHidden/>
          </w:rPr>
          <w:tab/>
        </w:r>
        <w:r>
          <w:rPr>
            <w:noProof/>
            <w:webHidden/>
          </w:rPr>
          <w:fldChar w:fldCharType="begin"/>
        </w:r>
        <w:r w:rsidR="00B51ECE">
          <w:rPr>
            <w:noProof/>
            <w:webHidden/>
          </w:rPr>
          <w:instrText xml:space="preserve"> PAGEREF _Toc231408858 \h </w:instrText>
        </w:r>
        <w:r>
          <w:rPr>
            <w:noProof/>
            <w:webHidden/>
          </w:rPr>
        </w:r>
        <w:r>
          <w:rPr>
            <w:noProof/>
            <w:webHidden/>
          </w:rPr>
          <w:fldChar w:fldCharType="separate"/>
        </w:r>
        <w:r w:rsidR="00B51ECE">
          <w:rPr>
            <w:noProof/>
            <w:webHidden/>
          </w:rPr>
          <w:t>6</w:t>
        </w:r>
        <w:r>
          <w:rPr>
            <w:noProof/>
            <w:webHidden/>
          </w:rPr>
          <w:fldChar w:fldCharType="end"/>
        </w:r>
      </w:hyperlink>
    </w:p>
    <w:p w:rsidR="00B51ECE" w:rsidRDefault="00F97A2D">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59" w:history="1">
        <w:r w:rsidR="00B51ECE" w:rsidRPr="00F83192">
          <w:rPr>
            <w:rStyle w:val="Hyperlink"/>
            <w:noProof/>
          </w:rPr>
          <w:t>2</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Reference Documents</w:t>
        </w:r>
        <w:r w:rsidR="00B51ECE">
          <w:rPr>
            <w:noProof/>
            <w:webHidden/>
          </w:rPr>
          <w:tab/>
        </w:r>
        <w:r>
          <w:rPr>
            <w:noProof/>
            <w:webHidden/>
          </w:rPr>
          <w:fldChar w:fldCharType="begin"/>
        </w:r>
        <w:r w:rsidR="00B51ECE">
          <w:rPr>
            <w:noProof/>
            <w:webHidden/>
          </w:rPr>
          <w:instrText xml:space="preserve"> PAGEREF _Toc231408859 \h </w:instrText>
        </w:r>
        <w:r>
          <w:rPr>
            <w:noProof/>
            <w:webHidden/>
          </w:rPr>
        </w:r>
        <w:r>
          <w:rPr>
            <w:noProof/>
            <w:webHidden/>
          </w:rPr>
          <w:fldChar w:fldCharType="separate"/>
        </w:r>
        <w:r w:rsidR="00B51ECE">
          <w:rPr>
            <w:noProof/>
            <w:webHidden/>
          </w:rPr>
          <w:t>7</w:t>
        </w:r>
        <w:r>
          <w:rPr>
            <w:noProof/>
            <w:webHidden/>
          </w:rPr>
          <w:fldChar w:fldCharType="end"/>
        </w:r>
      </w:hyperlink>
    </w:p>
    <w:p w:rsidR="00B51ECE" w:rsidRDefault="00F97A2D">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60" w:history="1">
        <w:r w:rsidR="00B51ECE" w:rsidRPr="00F83192">
          <w:rPr>
            <w:rStyle w:val="Hyperlink"/>
            <w:noProof/>
          </w:rPr>
          <w:t>2.1</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QUT Avionics Documents</w:t>
        </w:r>
        <w:r w:rsidR="00B51ECE">
          <w:rPr>
            <w:noProof/>
            <w:webHidden/>
          </w:rPr>
          <w:tab/>
        </w:r>
        <w:r>
          <w:rPr>
            <w:noProof/>
            <w:webHidden/>
          </w:rPr>
          <w:fldChar w:fldCharType="begin"/>
        </w:r>
        <w:r w:rsidR="00B51ECE">
          <w:rPr>
            <w:noProof/>
            <w:webHidden/>
          </w:rPr>
          <w:instrText xml:space="preserve"> PAGEREF _Toc231408860 \h </w:instrText>
        </w:r>
        <w:r>
          <w:rPr>
            <w:noProof/>
            <w:webHidden/>
          </w:rPr>
        </w:r>
        <w:r>
          <w:rPr>
            <w:noProof/>
            <w:webHidden/>
          </w:rPr>
          <w:fldChar w:fldCharType="separate"/>
        </w:r>
        <w:r w:rsidR="00B51ECE">
          <w:rPr>
            <w:noProof/>
            <w:webHidden/>
          </w:rPr>
          <w:t>7</w:t>
        </w:r>
        <w:r>
          <w:rPr>
            <w:noProof/>
            <w:webHidden/>
          </w:rPr>
          <w:fldChar w:fldCharType="end"/>
        </w:r>
      </w:hyperlink>
    </w:p>
    <w:p w:rsidR="00B51ECE" w:rsidRDefault="00F97A2D">
      <w:pPr>
        <w:pStyle w:val="TOC2"/>
        <w:tabs>
          <w:tab w:val="left" w:pos="960"/>
        </w:tabs>
        <w:rPr>
          <w:rFonts w:asciiTheme="minorHAnsi" w:eastAsiaTheme="minorEastAsia" w:hAnsiTheme="minorHAnsi" w:cstheme="minorBidi"/>
          <w:noProof/>
          <w:snapToGrid/>
          <w:color w:val="auto"/>
          <w:sz w:val="22"/>
          <w:szCs w:val="22"/>
          <w:lang w:eastAsia="en-AU"/>
        </w:rPr>
      </w:pPr>
      <w:hyperlink w:anchor="_Toc231408861" w:history="1">
        <w:r w:rsidR="00B51ECE" w:rsidRPr="00F83192">
          <w:rPr>
            <w:rStyle w:val="Hyperlink"/>
            <w:noProof/>
          </w:rPr>
          <w:t>2.2</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Non-QUT Documents</w:t>
        </w:r>
        <w:r w:rsidR="00B51ECE">
          <w:rPr>
            <w:noProof/>
            <w:webHidden/>
          </w:rPr>
          <w:tab/>
        </w:r>
        <w:r>
          <w:rPr>
            <w:noProof/>
            <w:webHidden/>
          </w:rPr>
          <w:fldChar w:fldCharType="begin"/>
        </w:r>
        <w:r w:rsidR="00B51ECE">
          <w:rPr>
            <w:noProof/>
            <w:webHidden/>
          </w:rPr>
          <w:instrText xml:space="preserve"> PAGEREF _Toc231408861 \h </w:instrText>
        </w:r>
        <w:r>
          <w:rPr>
            <w:noProof/>
            <w:webHidden/>
          </w:rPr>
        </w:r>
        <w:r>
          <w:rPr>
            <w:noProof/>
            <w:webHidden/>
          </w:rPr>
          <w:fldChar w:fldCharType="separate"/>
        </w:r>
        <w:r w:rsidR="00B51ECE">
          <w:rPr>
            <w:noProof/>
            <w:webHidden/>
          </w:rPr>
          <w:t>7</w:t>
        </w:r>
        <w:r>
          <w:rPr>
            <w:noProof/>
            <w:webHidden/>
          </w:rPr>
          <w:fldChar w:fldCharType="end"/>
        </w:r>
      </w:hyperlink>
    </w:p>
    <w:p w:rsidR="00B51ECE" w:rsidRDefault="00F97A2D">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2" w:history="1">
        <w:r w:rsidR="00B51ECE" w:rsidRPr="00F83192">
          <w:rPr>
            <w:rStyle w:val="Hyperlink"/>
            <w:noProof/>
          </w:rPr>
          <w:t>3</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General Description</w:t>
        </w:r>
        <w:r w:rsidR="00B51ECE">
          <w:rPr>
            <w:noProof/>
            <w:webHidden/>
          </w:rPr>
          <w:tab/>
        </w:r>
        <w:r>
          <w:rPr>
            <w:noProof/>
            <w:webHidden/>
          </w:rPr>
          <w:fldChar w:fldCharType="begin"/>
        </w:r>
        <w:r w:rsidR="00B51ECE">
          <w:rPr>
            <w:noProof/>
            <w:webHidden/>
          </w:rPr>
          <w:instrText xml:space="preserve"> PAGEREF _Toc231408862 \h </w:instrText>
        </w:r>
        <w:r>
          <w:rPr>
            <w:noProof/>
            <w:webHidden/>
          </w:rPr>
        </w:r>
        <w:r>
          <w:rPr>
            <w:noProof/>
            <w:webHidden/>
          </w:rPr>
          <w:fldChar w:fldCharType="separate"/>
        </w:r>
        <w:r w:rsidR="00B51ECE">
          <w:rPr>
            <w:noProof/>
            <w:webHidden/>
          </w:rPr>
          <w:t>8</w:t>
        </w:r>
        <w:r>
          <w:rPr>
            <w:noProof/>
            <w:webHidden/>
          </w:rPr>
          <w:fldChar w:fldCharType="end"/>
        </w:r>
      </w:hyperlink>
    </w:p>
    <w:p w:rsidR="00B51ECE" w:rsidRDefault="00F97A2D">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3" w:history="1">
        <w:r w:rsidR="00B51ECE" w:rsidRPr="00F83192">
          <w:rPr>
            <w:rStyle w:val="Hyperlink"/>
            <w:noProof/>
          </w:rPr>
          <w:t>4</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Conclusions</w:t>
        </w:r>
        <w:r w:rsidR="00B51ECE">
          <w:rPr>
            <w:noProof/>
            <w:webHidden/>
          </w:rPr>
          <w:tab/>
        </w:r>
        <w:r>
          <w:rPr>
            <w:noProof/>
            <w:webHidden/>
          </w:rPr>
          <w:fldChar w:fldCharType="begin"/>
        </w:r>
        <w:r w:rsidR="00B51ECE">
          <w:rPr>
            <w:noProof/>
            <w:webHidden/>
          </w:rPr>
          <w:instrText xml:space="preserve"> PAGEREF _Toc231408863 \h </w:instrText>
        </w:r>
        <w:r>
          <w:rPr>
            <w:noProof/>
            <w:webHidden/>
          </w:rPr>
        </w:r>
        <w:r>
          <w:rPr>
            <w:noProof/>
            <w:webHidden/>
          </w:rPr>
          <w:fldChar w:fldCharType="separate"/>
        </w:r>
        <w:r w:rsidR="00B51ECE">
          <w:rPr>
            <w:noProof/>
            <w:webHidden/>
          </w:rPr>
          <w:t>9</w:t>
        </w:r>
        <w:r>
          <w:rPr>
            <w:noProof/>
            <w:webHidden/>
          </w:rPr>
          <w:fldChar w:fldCharType="end"/>
        </w:r>
      </w:hyperlink>
    </w:p>
    <w:p w:rsidR="00B51ECE" w:rsidRDefault="00F97A2D">
      <w:pPr>
        <w:pStyle w:val="TOC1"/>
        <w:tabs>
          <w:tab w:val="left" w:pos="480"/>
        </w:tabs>
        <w:rPr>
          <w:rFonts w:asciiTheme="minorHAnsi" w:eastAsiaTheme="minorEastAsia" w:hAnsiTheme="minorHAnsi" w:cstheme="minorBidi"/>
          <w:noProof/>
          <w:snapToGrid/>
          <w:color w:val="auto"/>
          <w:sz w:val="22"/>
          <w:szCs w:val="22"/>
          <w:lang w:eastAsia="en-AU"/>
        </w:rPr>
      </w:pPr>
      <w:hyperlink w:anchor="_Toc231408864" w:history="1">
        <w:r w:rsidR="00B51ECE" w:rsidRPr="00F83192">
          <w:rPr>
            <w:rStyle w:val="Hyperlink"/>
            <w:noProof/>
          </w:rPr>
          <w:t>5</w:t>
        </w:r>
        <w:r w:rsidR="00B51ECE">
          <w:rPr>
            <w:rFonts w:asciiTheme="minorHAnsi" w:eastAsiaTheme="minorEastAsia" w:hAnsiTheme="minorHAnsi" w:cstheme="minorBidi"/>
            <w:noProof/>
            <w:snapToGrid/>
            <w:color w:val="auto"/>
            <w:sz w:val="22"/>
            <w:szCs w:val="22"/>
            <w:lang w:eastAsia="en-AU"/>
          </w:rPr>
          <w:tab/>
        </w:r>
        <w:r w:rsidR="00B51ECE" w:rsidRPr="00F83192">
          <w:rPr>
            <w:rStyle w:val="Hyperlink"/>
            <w:noProof/>
          </w:rPr>
          <w:t>Appendices</w:t>
        </w:r>
        <w:r w:rsidR="00B51ECE">
          <w:rPr>
            <w:noProof/>
            <w:webHidden/>
          </w:rPr>
          <w:tab/>
        </w:r>
        <w:r>
          <w:rPr>
            <w:noProof/>
            <w:webHidden/>
          </w:rPr>
          <w:fldChar w:fldCharType="begin"/>
        </w:r>
        <w:r w:rsidR="00B51ECE">
          <w:rPr>
            <w:noProof/>
            <w:webHidden/>
          </w:rPr>
          <w:instrText xml:space="preserve"> PAGEREF _Toc231408864 \h </w:instrText>
        </w:r>
        <w:r>
          <w:rPr>
            <w:noProof/>
            <w:webHidden/>
          </w:rPr>
        </w:r>
        <w:r>
          <w:rPr>
            <w:noProof/>
            <w:webHidden/>
          </w:rPr>
          <w:fldChar w:fldCharType="separate"/>
        </w:r>
        <w:r w:rsidR="00B51ECE">
          <w:rPr>
            <w:noProof/>
            <w:webHidden/>
          </w:rPr>
          <w:t>10</w:t>
        </w:r>
        <w:r>
          <w:rPr>
            <w:noProof/>
            <w:webHidden/>
          </w:rPr>
          <w:fldChar w:fldCharType="end"/>
        </w:r>
      </w:hyperlink>
    </w:p>
    <w:p w:rsidR="009975F2" w:rsidRPr="00843B98" w:rsidRDefault="00F97A2D">
      <w:pPr>
        <w:rPr>
          <w:rFonts w:ascii="Times" w:hAnsi="Times"/>
          <w:color w:val="auto"/>
        </w:rPr>
      </w:pPr>
      <w:r w:rsidRPr="00843B98">
        <w:rPr>
          <w:b/>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Figures</w:t>
      </w:r>
    </w:p>
    <w:p w:rsidR="009975F2" w:rsidRPr="00843B98" w:rsidRDefault="009975F2">
      <w:pPr>
        <w:rPr>
          <w:color w:val="auto"/>
        </w:rPr>
      </w:pPr>
    </w:p>
    <w:p w:rsidR="009975F2" w:rsidRPr="00843B98" w:rsidRDefault="009975F2">
      <w:pPr>
        <w:tabs>
          <w:tab w:val="left" w:pos="8505"/>
        </w:tabs>
        <w:rPr>
          <w:b/>
          <w:color w:val="auto"/>
          <w:u w:val="single"/>
        </w:rPr>
      </w:pPr>
      <w:r w:rsidRPr="00843B98">
        <w:rPr>
          <w:color w:val="auto"/>
        </w:rPr>
        <w:t>Figure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F97A2D">
      <w:pPr>
        <w:rPr>
          <w:color w:val="auto"/>
        </w:rPr>
      </w:pPr>
      <w:r w:rsidRPr="00843B98">
        <w:rPr>
          <w:color w:val="auto"/>
        </w:rPr>
        <w:fldChar w:fldCharType="begin"/>
      </w:r>
      <w:r w:rsidR="009975F2" w:rsidRPr="00843B98">
        <w:rPr>
          <w:color w:val="auto"/>
        </w:rPr>
        <w:instrText xml:space="preserve"> TOC \h \z \c "Figure" </w:instrText>
      </w:r>
      <w:r w:rsidRPr="00843B98">
        <w:rPr>
          <w:color w:val="auto"/>
        </w:rPr>
        <w:fldChar w:fldCharType="separate"/>
      </w:r>
      <w:r w:rsidR="00B51ECE">
        <w:rPr>
          <w:b/>
          <w:bCs/>
          <w:noProof/>
          <w:color w:val="auto"/>
          <w:lang w:val="en-US"/>
        </w:rPr>
        <w:t>No table of figures entries found.</w:t>
      </w:r>
      <w:r w:rsidRPr="00843B98">
        <w:rPr>
          <w:color w:val="auto"/>
        </w:rPr>
        <w:fldChar w:fldCharType="end"/>
      </w:r>
    </w:p>
    <w:p w:rsidR="009975F2" w:rsidRPr="00843B98" w:rsidRDefault="009975F2">
      <w:pPr>
        <w:tabs>
          <w:tab w:val="left" w:pos="7371"/>
        </w:tabs>
        <w:jc w:val="left"/>
        <w:outlineLvl w:val="0"/>
        <w:rPr>
          <w:b/>
          <w:color w:val="auto"/>
          <w:sz w:val="28"/>
          <w:u w:val="single"/>
        </w:rPr>
      </w:pPr>
    </w:p>
    <w:p w:rsidR="009975F2" w:rsidRPr="00843B98" w:rsidRDefault="009975F2">
      <w:pPr>
        <w:tabs>
          <w:tab w:val="left" w:pos="7371"/>
        </w:tabs>
        <w:jc w:val="center"/>
        <w:outlineLvl w:val="0"/>
        <w:rPr>
          <w:b/>
          <w:color w:val="auto"/>
        </w:rPr>
      </w:pPr>
      <w:r w:rsidRPr="00843B98">
        <w:rPr>
          <w:b/>
          <w:color w:val="auto"/>
        </w:rPr>
        <w:t>List of Tables</w:t>
      </w:r>
    </w:p>
    <w:p w:rsidR="009975F2" w:rsidRPr="00843B98" w:rsidRDefault="009975F2">
      <w:pPr>
        <w:rPr>
          <w:rFonts w:ascii="Times" w:hAnsi="Times"/>
          <w:color w:val="auto"/>
        </w:rPr>
      </w:pPr>
    </w:p>
    <w:p w:rsidR="009975F2" w:rsidRPr="00843B98" w:rsidRDefault="009975F2">
      <w:pPr>
        <w:tabs>
          <w:tab w:val="left" w:pos="8505"/>
        </w:tabs>
        <w:rPr>
          <w:b/>
          <w:color w:val="auto"/>
          <w:u w:val="single"/>
        </w:rPr>
      </w:pPr>
      <w:r w:rsidRPr="00843B98">
        <w:rPr>
          <w:color w:val="auto"/>
        </w:rPr>
        <w:t>Table</w:t>
      </w:r>
      <w:r w:rsidRPr="00843B98">
        <w:rPr>
          <w:noProof/>
          <w:webHidden/>
          <w:color w:val="auto"/>
        </w:rPr>
        <w:tab/>
      </w:r>
      <w:r w:rsidRPr="00843B98">
        <w:rPr>
          <w:color w:val="auto"/>
        </w:rPr>
        <w:t>Page No.</w:t>
      </w:r>
    </w:p>
    <w:p w:rsidR="009975F2" w:rsidRPr="00843B98" w:rsidRDefault="009975F2">
      <w:pPr>
        <w:rPr>
          <w:color w:val="auto"/>
        </w:rPr>
      </w:pPr>
    </w:p>
    <w:p w:rsidR="009975F2" w:rsidRPr="00843B98" w:rsidRDefault="009975F2">
      <w:pPr>
        <w:rPr>
          <w:color w:val="auto"/>
        </w:rPr>
      </w:pPr>
      <w:r w:rsidRPr="00843B98">
        <w:rPr>
          <w:color w:val="auto"/>
        </w:rPr>
        <w:t>No Tables.</w:t>
      </w:r>
    </w:p>
    <w:p w:rsidR="009975F2" w:rsidRPr="00843B98" w:rsidRDefault="009975F2">
      <w:pPr>
        <w:rPr>
          <w:color w:val="auto"/>
        </w:rPr>
      </w:pPr>
    </w:p>
    <w:p w:rsidR="009975F2" w:rsidRPr="00843B98" w:rsidRDefault="009975F2">
      <w:pPr>
        <w:rPr>
          <w:b/>
          <w:color w:val="auto"/>
        </w:rPr>
      </w:pPr>
    </w:p>
    <w:p w:rsidR="009975F2" w:rsidRPr="00843B98" w:rsidRDefault="009975F2">
      <w:pPr>
        <w:rPr>
          <w:b/>
          <w:color w:val="auto"/>
          <w:sz w:val="28"/>
          <w:u w:val="single"/>
        </w:rPr>
      </w:pPr>
      <w:r w:rsidRPr="00843B98">
        <w:rPr>
          <w:b/>
          <w:color w:val="auto"/>
        </w:rPr>
        <w:br w:type="page"/>
      </w:r>
    </w:p>
    <w:p w:rsidR="009975F2" w:rsidRPr="00843B98" w:rsidRDefault="009975F2">
      <w:pPr>
        <w:tabs>
          <w:tab w:val="left" w:pos="7371"/>
        </w:tabs>
        <w:jc w:val="center"/>
        <w:outlineLvl w:val="0"/>
        <w:rPr>
          <w:b/>
          <w:color w:val="auto"/>
        </w:rPr>
      </w:pPr>
      <w:r w:rsidRPr="00843B98">
        <w:rPr>
          <w:b/>
          <w:color w:val="auto"/>
        </w:rPr>
        <w:lastRenderedPageBreak/>
        <w:t xml:space="preserve">Definitions </w:t>
      </w:r>
    </w:p>
    <w:p w:rsidR="009975F2" w:rsidRPr="00843B98" w:rsidRDefault="009975F2">
      <w:pPr>
        <w:tabs>
          <w:tab w:val="left" w:pos="7371"/>
        </w:tabs>
        <w:jc w:val="left"/>
        <w:outlineLvl w:val="0"/>
        <w:rPr>
          <w:rFonts w:ascii="Times" w:hAnsi="Times"/>
          <w:color w:val="auto"/>
        </w:rPr>
      </w:pPr>
    </w:p>
    <w:tbl>
      <w:tblPr>
        <w:tblW w:w="0" w:type="auto"/>
        <w:tblLook w:val="0000"/>
      </w:tblPr>
      <w:tblGrid>
        <w:gridCol w:w="2029"/>
        <w:gridCol w:w="7661"/>
      </w:tblGrid>
      <w:tr w:rsidR="00C20510" w:rsidRPr="00843B98">
        <w:tc>
          <w:tcPr>
            <w:tcW w:w="2029" w:type="dxa"/>
          </w:tcPr>
          <w:p w:rsidR="00C20510" w:rsidRPr="007B6948" w:rsidRDefault="00C20510" w:rsidP="00A10F36">
            <w:pPr>
              <w:pStyle w:val="BodyText"/>
            </w:pPr>
            <w:r w:rsidRPr="007B6948">
              <w:t>PFMS</w:t>
            </w:r>
          </w:p>
        </w:tc>
        <w:tc>
          <w:tcPr>
            <w:tcW w:w="7661" w:type="dxa"/>
          </w:tcPr>
          <w:p w:rsidR="00C20510" w:rsidRPr="007B6948" w:rsidRDefault="00C20510" w:rsidP="00A10F36">
            <w:pPr>
              <w:pStyle w:val="BodyText"/>
            </w:pPr>
            <w:r>
              <w:t>Predictive Flight Management System</w:t>
            </w:r>
          </w:p>
        </w:tc>
      </w:tr>
      <w:tr w:rsidR="00C20510" w:rsidRPr="00843B98">
        <w:tc>
          <w:tcPr>
            <w:tcW w:w="2029" w:type="dxa"/>
          </w:tcPr>
          <w:p w:rsidR="00C20510" w:rsidRDefault="00C20510" w:rsidP="00A10F36">
            <w:pPr>
              <w:pStyle w:val="BodyText"/>
            </w:pPr>
            <w:r>
              <w:t>HLO</w:t>
            </w:r>
          </w:p>
        </w:tc>
        <w:tc>
          <w:tcPr>
            <w:tcW w:w="7661" w:type="dxa"/>
          </w:tcPr>
          <w:p w:rsidR="00C20510" w:rsidRDefault="00C20510" w:rsidP="00A10F36">
            <w:pPr>
              <w:pStyle w:val="BodyText"/>
            </w:pPr>
            <w:r>
              <w:t>High Level Objectives</w:t>
            </w:r>
          </w:p>
        </w:tc>
      </w:tr>
      <w:tr w:rsidR="00C20510" w:rsidRPr="00843B98">
        <w:tc>
          <w:tcPr>
            <w:tcW w:w="2029" w:type="dxa"/>
          </w:tcPr>
          <w:p w:rsidR="00C20510" w:rsidRDefault="00C20510" w:rsidP="00A10F36">
            <w:pPr>
              <w:pStyle w:val="BodyText"/>
            </w:pPr>
            <w:r>
              <w:t>PMP</w:t>
            </w:r>
          </w:p>
        </w:tc>
        <w:tc>
          <w:tcPr>
            <w:tcW w:w="7661" w:type="dxa"/>
          </w:tcPr>
          <w:p w:rsidR="00C20510" w:rsidRDefault="00C20510" w:rsidP="00A10F36">
            <w:pPr>
              <w:pStyle w:val="BodyText"/>
            </w:pPr>
            <w:r>
              <w:t>Project Management Plan</w:t>
            </w:r>
          </w:p>
        </w:tc>
      </w:tr>
      <w:tr w:rsidR="00C20510" w:rsidRPr="00843B98">
        <w:tc>
          <w:tcPr>
            <w:tcW w:w="2029" w:type="dxa"/>
          </w:tcPr>
          <w:p w:rsidR="00C20510" w:rsidRDefault="00C20510" w:rsidP="00A10F36">
            <w:pPr>
              <w:pStyle w:val="BodyText"/>
            </w:pPr>
            <w:r>
              <w:t>QUT</w:t>
            </w:r>
          </w:p>
        </w:tc>
        <w:tc>
          <w:tcPr>
            <w:tcW w:w="7661" w:type="dxa"/>
          </w:tcPr>
          <w:p w:rsidR="00C20510" w:rsidRDefault="00C20510" w:rsidP="00A10F36">
            <w:pPr>
              <w:pStyle w:val="BodyText"/>
            </w:pPr>
            <w:r>
              <w:t>Queensland University of Technology</w:t>
            </w:r>
          </w:p>
        </w:tc>
      </w:tr>
      <w:tr w:rsidR="00C20510" w:rsidRPr="00843B98">
        <w:tc>
          <w:tcPr>
            <w:tcW w:w="2029" w:type="dxa"/>
          </w:tcPr>
          <w:p w:rsidR="00C20510" w:rsidRDefault="00C20510" w:rsidP="00A10F36">
            <w:pPr>
              <w:pStyle w:val="BodyText"/>
            </w:pPr>
            <w:r>
              <w:t>QUAV</w:t>
            </w:r>
          </w:p>
        </w:tc>
        <w:tc>
          <w:tcPr>
            <w:tcW w:w="7661" w:type="dxa"/>
          </w:tcPr>
          <w:p w:rsidR="00C20510" w:rsidRDefault="00C20510" w:rsidP="00A10F36">
            <w:pPr>
              <w:pStyle w:val="BodyText"/>
            </w:pPr>
            <w:r>
              <w:t xml:space="preserve">QUT Uninhabited Aerial Vehicle </w:t>
            </w:r>
          </w:p>
        </w:tc>
      </w:tr>
      <w:tr w:rsidR="00C20510" w:rsidRPr="00843B98">
        <w:tc>
          <w:tcPr>
            <w:tcW w:w="2029" w:type="dxa"/>
          </w:tcPr>
          <w:p w:rsidR="00C20510" w:rsidRDefault="00C20510" w:rsidP="00A10F36">
            <w:pPr>
              <w:pStyle w:val="BodyText"/>
            </w:pPr>
            <w:r>
              <w:t>UAV</w:t>
            </w:r>
          </w:p>
        </w:tc>
        <w:tc>
          <w:tcPr>
            <w:tcW w:w="7661" w:type="dxa"/>
          </w:tcPr>
          <w:p w:rsidR="00C20510" w:rsidRDefault="00C20510" w:rsidP="00A10F36">
            <w:pPr>
              <w:pStyle w:val="BodyText"/>
            </w:pPr>
            <w:r>
              <w:t>Uninhabited Aerial Vehicle</w:t>
            </w:r>
          </w:p>
        </w:tc>
      </w:tr>
      <w:tr w:rsidR="00C20510" w:rsidRPr="00843B98">
        <w:tc>
          <w:tcPr>
            <w:tcW w:w="2029" w:type="dxa"/>
          </w:tcPr>
          <w:p w:rsidR="00C20510" w:rsidRDefault="00C20510" w:rsidP="00A10F36">
            <w:pPr>
              <w:pStyle w:val="BodyText"/>
            </w:pPr>
            <w:r>
              <w:t>ARCAA</w:t>
            </w:r>
          </w:p>
        </w:tc>
        <w:tc>
          <w:tcPr>
            <w:tcW w:w="7661" w:type="dxa"/>
          </w:tcPr>
          <w:p w:rsidR="00C20510" w:rsidRDefault="00C20510" w:rsidP="00A10F36">
            <w:pPr>
              <w:pStyle w:val="BodyText"/>
            </w:pPr>
            <w:r>
              <w:t>Australian Research Centre for Aerospace Automation</w:t>
            </w:r>
          </w:p>
        </w:tc>
      </w:tr>
      <w:tr w:rsidR="00C20510" w:rsidRPr="00843B98">
        <w:tc>
          <w:tcPr>
            <w:tcW w:w="2029" w:type="dxa"/>
          </w:tcPr>
          <w:p w:rsidR="00C20510" w:rsidRDefault="00C20510" w:rsidP="00A10F36">
            <w:pPr>
              <w:pStyle w:val="BodyText"/>
            </w:pPr>
            <w:r>
              <w:t>QUAS</w:t>
            </w:r>
          </w:p>
        </w:tc>
        <w:tc>
          <w:tcPr>
            <w:tcW w:w="7661" w:type="dxa"/>
          </w:tcPr>
          <w:p w:rsidR="00C20510" w:rsidRDefault="00C20510" w:rsidP="00A10F36">
            <w:pPr>
              <w:pStyle w:val="BodyText"/>
            </w:pPr>
            <w:r w:rsidRPr="009C285B">
              <w:t>QUT Un</w:t>
            </w:r>
            <w:r>
              <w:t xml:space="preserve">inhabited </w:t>
            </w:r>
            <w:r w:rsidRPr="009C285B">
              <w:t>Aerial System</w:t>
            </w:r>
          </w:p>
        </w:tc>
      </w:tr>
    </w:tbl>
    <w:p w:rsidR="009975F2" w:rsidRPr="00843B98" w:rsidRDefault="009975F2">
      <w:pPr>
        <w:pStyle w:val="Heading1"/>
        <w:rPr>
          <w:color w:val="auto"/>
        </w:rPr>
      </w:pPr>
      <w:bookmarkStart w:id="1" w:name="_Toc231408856"/>
      <w:r w:rsidRPr="00843B98">
        <w:rPr>
          <w:color w:val="auto"/>
        </w:rPr>
        <w:lastRenderedPageBreak/>
        <w:t>Introduction</w:t>
      </w:r>
      <w:bookmarkEnd w:id="1"/>
    </w:p>
    <w:p w:rsidR="00C20510" w:rsidRDefault="00C20510" w:rsidP="00C20510">
      <w:pPr>
        <w:pStyle w:val="BodyText"/>
      </w:pPr>
      <w:r w:rsidRPr="00C20510">
        <w:rPr>
          <w:highlight w:val="red"/>
        </w:rPr>
        <w:t xml:space="preserve">This document defines the High Level Objectives (HLOs) of the PFMS project which were defined utilising the provided statement of work and with consultation with the project customer </w:t>
      </w:r>
      <w:fldSimple w:instr=" DOCPROPERTY  Client  \* MERGEFORMAT ">
        <w:r w:rsidR="00B51ECE">
          <w:rPr>
            <w:highlight w:val="red"/>
          </w:rPr>
          <w:t>Dr Luis Mejias</w:t>
        </w:r>
      </w:fldSimple>
      <w:r w:rsidRPr="00C20510">
        <w:rPr>
          <w:highlight w:val="red"/>
        </w:rPr>
        <w:t>. It serves as a record of defined work to be completed and delivered to the customer. This document contains both mandatory and desired objectives.</w:t>
      </w:r>
    </w:p>
    <w:p w:rsidR="009975F2" w:rsidRDefault="009975F2">
      <w:pPr>
        <w:pStyle w:val="Heading2"/>
        <w:rPr>
          <w:snapToGrid/>
          <w:color w:val="auto"/>
        </w:rPr>
      </w:pPr>
      <w:bookmarkStart w:id="2" w:name="_Toc231408857"/>
      <w:r w:rsidRPr="00843B98">
        <w:rPr>
          <w:snapToGrid/>
          <w:color w:val="auto"/>
        </w:rPr>
        <w:t>Scope</w:t>
      </w:r>
      <w:bookmarkEnd w:id="2"/>
    </w:p>
    <w:p w:rsidR="00C20510" w:rsidRDefault="00C20510" w:rsidP="00C20510">
      <w:pPr>
        <w:pStyle w:val="BodyText"/>
      </w:pPr>
      <w:r w:rsidRPr="00C20510">
        <w:rPr>
          <w:highlight w:val="red"/>
        </w:rPr>
        <w:t>This document outlines the HLOs for the 2009 Unmanned Aerial Vehicle PFMS project.</w:t>
      </w:r>
      <w:r>
        <w:t xml:space="preserve"> </w:t>
      </w:r>
    </w:p>
    <w:p w:rsidR="009975F2" w:rsidRPr="00843B98" w:rsidRDefault="009975F2">
      <w:pPr>
        <w:pStyle w:val="Heading2"/>
        <w:rPr>
          <w:snapToGrid/>
          <w:color w:val="auto"/>
        </w:rPr>
      </w:pPr>
      <w:bookmarkStart w:id="3" w:name="_Toc231408858"/>
      <w:r w:rsidRPr="00843B98">
        <w:rPr>
          <w:snapToGrid/>
          <w:color w:val="auto"/>
        </w:rPr>
        <w:t>Background</w:t>
      </w:r>
      <w:bookmarkEnd w:id="3"/>
    </w:p>
    <w:p w:rsidR="00C20510" w:rsidRPr="009C285B" w:rsidRDefault="00C20510" w:rsidP="00C20510">
      <w:pPr>
        <w:pStyle w:val="BodyText"/>
      </w:pPr>
      <w:r w:rsidRPr="005459C6">
        <w:t xml:space="preserve">QUT has been developing UAV technology in various forms since 1991. In </w:t>
      </w:r>
      <w:r>
        <w:t xml:space="preserve">the past, subsequent to receiving commands from an autonomous traffic controller, flight trajectory prediction has been performed by linear methods which ignore the dynamics of the aircraft, weather effects and successive waypoints. A PFMS allows for an Unmanned Aerial Vehicle (UAV) to have some level of intelligence to determine whether it will be capable of intercepting a demanded waypoint at a given time, whether to ignore waypoints that may/may not be invalid if there is a higher then expected latency in the system, and how to handle the difference between mandatory (mission) waypoints and the demanded waypoints from the traffic controller. In advanced stages of the project the PFMS may include concepts such as autonomous collision avoidance that is </w:t>
      </w:r>
      <w:r w:rsidRPr="009C285B">
        <w:t>independent of the autonomous traffic controller.</w:t>
      </w:r>
    </w:p>
    <w:p w:rsidR="00C20510" w:rsidRDefault="00C20510" w:rsidP="00C20510">
      <w:pPr>
        <w:pStyle w:val="BodyText"/>
      </w:pPr>
      <w:r w:rsidRPr="009C285B">
        <w:t>This year the Australian Research Centre for Aerospace Automation (ARCAA) requires a PFMS for the Smart Skies QUT Unmanned Aerial System (QUAS) resulting in the PFMS project.</w:t>
      </w:r>
      <w:r>
        <w:t xml:space="preserve"> </w:t>
      </w:r>
      <w:r w:rsidRPr="00C20510">
        <w:rPr>
          <w:highlight w:val="red"/>
        </w:rPr>
        <w:t xml:space="preserve">This document outlines the HLOs of the PFMS project defined during consultation with </w:t>
      </w:r>
      <w:fldSimple w:instr=" DOCPROPERTY  Client  \* MERGEFORMAT ">
        <w:r w:rsidR="00B51ECE">
          <w:rPr>
            <w:highlight w:val="red"/>
          </w:rPr>
          <w:t>Dr Luis Mejias</w:t>
        </w:r>
      </w:fldSimple>
      <w:r w:rsidRPr="00C20510">
        <w:rPr>
          <w:highlight w:val="red"/>
        </w:rPr>
        <w:t>.</w:t>
      </w:r>
    </w:p>
    <w:p w:rsidR="009975F2" w:rsidRPr="00843B98" w:rsidRDefault="009975F2">
      <w:pPr>
        <w:pStyle w:val="Heading1"/>
        <w:rPr>
          <w:color w:val="auto"/>
        </w:rPr>
      </w:pPr>
      <w:bookmarkStart w:id="4" w:name="_Toc231408859"/>
      <w:r w:rsidRPr="00843B98">
        <w:rPr>
          <w:color w:val="auto"/>
        </w:rPr>
        <w:lastRenderedPageBreak/>
        <w:t>Reference Documents</w:t>
      </w:r>
      <w:bookmarkEnd w:id="4"/>
    </w:p>
    <w:p w:rsidR="009975F2" w:rsidRPr="00843B98" w:rsidRDefault="009975F2">
      <w:pPr>
        <w:pStyle w:val="Heading2"/>
        <w:rPr>
          <w:color w:val="auto"/>
        </w:rPr>
      </w:pPr>
      <w:bookmarkStart w:id="5" w:name="_Toc462198852"/>
      <w:bookmarkStart w:id="6" w:name="_Toc231408860"/>
      <w:r w:rsidRPr="00843B98">
        <w:rPr>
          <w:color w:val="auto"/>
        </w:rPr>
        <w:t>QUT Avionics Documents</w:t>
      </w:r>
      <w:bookmarkEnd w:id="5"/>
      <w:bookmarkEnd w:id="6"/>
    </w:p>
    <w:tbl>
      <w:tblPr>
        <w:tblW w:w="0" w:type="auto"/>
        <w:tblLook w:val="0000"/>
      </w:tblPr>
      <w:tblGrid>
        <w:gridCol w:w="1238"/>
        <w:gridCol w:w="2938"/>
        <w:gridCol w:w="5514"/>
      </w:tblGrid>
      <w:tr w:rsidR="009975F2" w:rsidRPr="00843B98">
        <w:tc>
          <w:tcPr>
            <w:tcW w:w="1238" w:type="dxa"/>
          </w:tcPr>
          <w:p w:rsidR="009975F2" w:rsidRPr="00843B98" w:rsidRDefault="009975F2">
            <w:pPr>
              <w:pStyle w:val="BodyText"/>
            </w:pPr>
            <w:r w:rsidRPr="00843B98">
              <w:t>RD/1</w:t>
            </w:r>
          </w:p>
        </w:tc>
        <w:tc>
          <w:tcPr>
            <w:tcW w:w="2938" w:type="dxa"/>
          </w:tcPr>
          <w:p w:rsidR="009975F2" w:rsidRPr="00843B98" w:rsidRDefault="009975F2">
            <w:pPr>
              <w:pStyle w:val="BodyText"/>
            </w:pPr>
          </w:p>
        </w:tc>
        <w:tc>
          <w:tcPr>
            <w:tcW w:w="5514" w:type="dxa"/>
          </w:tcPr>
          <w:p w:rsidR="009975F2" w:rsidRPr="00843B98" w:rsidRDefault="009975F2">
            <w:pPr>
              <w:pStyle w:val="BodyText"/>
            </w:pPr>
          </w:p>
        </w:tc>
      </w:tr>
    </w:tbl>
    <w:p w:rsidR="009975F2" w:rsidRPr="00843B98" w:rsidRDefault="009975F2">
      <w:pPr>
        <w:pStyle w:val="Heading2"/>
        <w:rPr>
          <w:color w:val="auto"/>
        </w:rPr>
      </w:pPr>
      <w:bookmarkStart w:id="7" w:name="_Toc231408861"/>
      <w:r w:rsidRPr="00843B98">
        <w:rPr>
          <w:color w:val="auto"/>
        </w:rPr>
        <w:t>Non-QUT Documents</w:t>
      </w:r>
      <w:bookmarkEnd w:id="7"/>
    </w:p>
    <w:tbl>
      <w:tblPr>
        <w:tblW w:w="0" w:type="auto"/>
        <w:tblLook w:val="0000"/>
      </w:tblPr>
      <w:tblGrid>
        <w:gridCol w:w="1238"/>
        <w:gridCol w:w="1921"/>
        <w:gridCol w:w="6531"/>
      </w:tblGrid>
      <w:tr w:rsidR="009975F2" w:rsidRPr="00843B98">
        <w:tc>
          <w:tcPr>
            <w:tcW w:w="1238" w:type="dxa"/>
          </w:tcPr>
          <w:p w:rsidR="009975F2" w:rsidRPr="00843B98" w:rsidRDefault="009975F2">
            <w:pPr>
              <w:pStyle w:val="BodyText"/>
            </w:pPr>
            <w:r w:rsidRPr="00843B98">
              <w:t>None.</w:t>
            </w:r>
          </w:p>
        </w:tc>
        <w:tc>
          <w:tcPr>
            <w:tcW w:w="1921" w:type="dxa"/>
          </w:tcPr>
          <w:p w:rsidR="009975F2" w:rsidRPr="00843B98" w:rsidRDefault="009975F2">
            <w:pPr>
              <w:pStyle w:val="BodyText"/>
            </w:pPr>
          </w:p>
        </w:tc>
        <w:tc>
          <w:tcPr>
            <w:tcW w:w="6531" w:type="dxa"/>
          </w:tcPr>
          <w:p w:rsidR="009975F2" w:rsidRPr="00843B98" w:rsidRDefault="009975F2">
            <w:pPr>
              <w:pStyle w:val="BodyText"/>
            </w:pPr>
          </w:p>
        </w:tc>
      </w:tr>
    </w:tbl>
    <w:p w:rsidR="009975F2" w:rsidRPr="00843B98" w:rsidRDefault="009975F2">
      <w:pPr>
        <w:rPr>
          <w:color w:val="auto"/>
        </w:rPr>
      </w:pPr>
    </w:p>
    <w:p w:rsidR="009975F2" w:rsidRPr="00843B98" w:rsidRDefault="009975F2">
      <w:pPr>
        <w:rPr>
          <w:color w:val="auto"/>
        </w:rPr>
      </w:pPr>
      <w:r w:rsidRPr="00843B98">
        <w:rPr>
          <w:color w:val="auto"/>
        </w:rPr>
        <w:t xml:space="preserve">In the event of any conflict between this document and any RD referenced herein, such conflict shall be notified to </w:t>
      </w:r>
      <w:fldSimple w:instr=" DOCPROPERTY &quot;Manager&quot;  \* MERGEFORMAT ">
        <w:r w:rsidR="00B51ECE" w:rsidRPr="00B51ECE">
          <w:rPr>
            <w:color w:val="auto"/>
          </w:rPr>
          <w:t>Dr Luis Mejias</w:t>
        </w:r>
      </w:fldSimple>
      <w:r w:rsidRPr="00843B98">
        <w:rPr>
          <w:color w:val="auto"/>
        </w:rPr>
        <w:t>.</w:t>
      </w:r>
    </w:p>
    <w:p w:rsidR="009975F2" w:rsidRPr="00843B98" w:rsidRDefault="009975F2">
      <w:pPr>
        <w:rPr>
          <w:color w:val="auto"/>
        </w:rPr>
      </w:pPr>
      <w:r w:rsidRPr="00843B98">
        <w:rPr>
          <w:color w:val="auto"/>
        </w:rPr>
        <w:t xml:space="preserve">In the following text, RD/x identifies referenced documents, where "x" denotes the actual document. </w:t>
      </w:r>
    </w:p>
    <w:p w:rsidR="00A755EE" w:rsidRDefault="002256A5" w:rsidP="002256A5">
      <w:pPr>
        <w:pStyle w:val="Heading1"/>
      </w:pPr>
      <w:bookmarkStart w:id="8" w:name="_Toc231408862"/>
      <w:r>
        <w:lastRenderedPageBreak/>
        <w:t>05757517 Project Summary</w:t>
      </w:r>
      <w:bookmarkEnd w:id="8"/>
    </w:p>
    <w:p w:rsidR="008E42CA" w:rsidRDefault="008E42CA" w:rsidP="008E42CA">
      <w:pPr>
        <w:spacing w:line="360" w:lineRule="auto"/>
      </w:pPr>
      <w:r>
        <w:t>The PFMS is a planned, and required, subsystem currently in development for the QUAS. The PFMS will provide insight into the performance of a UAS across a finite prediction horizon allowing</w:t>
      </w:r>
      <w:r w:rsidR="005A3BFD">
        <w:t xml:space="preserve"> for scrutiny of if</w:t>
      </w:r>
      <w:r>
        <w:t xml:space="preserve"> commanded waypoints developed by the ATCo are achievable</w:t>
      </w:r>
      <w:r w:rsidR="005A3BFD">
        <w:t xml:space="preserve"> by the platform</w:t>
      </w:r>
      <w:r>
        <w:t>. The system also will pro</w:t>
      </w:r>
      <w:r w:rsidR="005A3BFD">
        <w:t xml:space="preserve">vide a level of intelligence to ensure ATCo data is valid due to inherent system latency or corruption during </w:t>
      </w:r>
      <w:r w:rsidR="00A2107D">
        <w:t>communication.</w:t>
      </w:r>
      <w:r w:rsidR="00265C15">
        <w:t xml:space="preserve"> The system is required by the QUAS to install another level of safety to </w:t>
      </w:r>
      <w:r w:rsidR="00E96ABD">
        <w:t xml:space="preserve">autonomous system </w:t>
      </w:r>
      <w:r w:rsidR="00265C15">
        <w:t>to ensure safe cooperation with other unmanned and manned aircraft in busy airspace.</w:t>
      </w:r>
      <w:r w:rsidR="00C653C5">
        <w:t xml:space="preserve"> </w:t>
      </w:r>
      <w:r>
        <w:t xml:space="preserve">The system </w:t>
      </w:r>
      <w:r w:rsidR="002C578D">
        <w:t>will</w:t>
      </w:r>
      <w:r>
        <w:t xml:space="preserve"> replace </w:t>
      </w:r>
      <w:r w:rsidR="002C578D">
        <w:t xml:space="preserve">the </w:t>
      </w:r>
      <w:r w:rsidR="00463F8D">
        <w:t xml:space="preserve">current QUAS trajectory prediction </w:t>
      </w:r>
      <w:r w:rsidR="002C578D">
        <w:t>algorithm</w:t>
      </w:r>
      <w:r w:rsidR="00463F8D">
        <w:t xml:space="preserve"> which calculate</w:t>
      </w:r>
      <w:r w:rsidR="002C578D">
        <w:t>s</w:t>
      </w:r>
      <w:r w:rsidR="00463F8D">
        <w:t xml:space="preserve"> waypoint arrival times using </w:t>
      </w:r>
      <w:r w:rsidR="002C578D">
        <w:t>displacement between the current waypoint and the platform velocity with no consideration of UAS performance characteristics.</w:t>
      </w:r>
    </w:p>
    <w:p w:rsidR="00C653C5" w:rsidRDefault="00C653C5" w:rsidP="008E42CA">
      <w:pPr>
        <w:spacing w:line="360" w:lineRule="auto"/>
      </w:pPr>
      <w:r>
        <w:t>Th</w:t>
      </w:r>
      <w:r w:rsidR="008E06D6">
        <w:t>e aims</w:t>
      </w:r>
      <w:r w:rsidR="00F45AA4">
        <w:t xml:space="preserve"> of the project</w:t>
      </w:r>
      <w:r w:rsidR="00565B0D">
        <w:t xml:space="preserve"> and future developments</w:t>
      </w:r>
    </w:p>
    <w:p w:rsidR="008E42CA" w:rsidRPr="008E42CA" w:rsidRDefault="008E42CA" w:rsidP="008E42CA"/>
    <w:p w:rsidR="002256A5" w:rsidRDefault="002256A5" w:rsidP="00E33D98">
      <w:pPr>
        <w:spacing w:line="360" w:lineRule="auto"/>
        <w:rPr>
          <w:color w:val="auto"/>
        </w:rPr>
      </w:pPr>
      <w:r w:rsidRPr="002256A5">
        <w:rPr>
          <w:color w:val="auto"/>
        </w:rPr>
        <w:t xml:space="preserve">A general summary of where the student’s work fits in the context of the broader project.  The student’s aims (you may refer to relevant system requirements) should be outlined and also the required major milestones for the whole project. </w:t>
      </w:r>
    </w:p>
    <w:p w:rsidR="002256A5" w:rsidRDefault="002256A5" w:rsidP="00E33D98">
      <w:pPr>
        <w:spacing w:line="360" w:lineRule="auto"/>
        <w:rPr>
          <w:color w:val="auto"/>
        </w:rPr>
      </w:pPr>
      <w:r w:rsidRPr="002256A5">
        <w:rPr>
          <w:color w:val="auto"/>
        </w:rPr>
        <w:t>(1 page)</w:t>
      </w:r>
    </w:p>
    <w:p w:rsidR="002256A5" w:rsidRPr="002256A5" w:rsidRDefault="002256A5" w:rsidP="002256A5">
      <w:pPr>
        <w:pStyle w:val="Heading2"/>
      </w:pPr>
      <w:r>
        <w:t>Methodology for delivering against milestones</w:t>
      </w:r>
    </w:p>
    <w:p w:rsidR="002256A5" w:rsidRDefault="002256A5" w:rsidP="001A2BCC">
      <w:pPr>
        <w:spacing w:line="360" w:lineRule="auto"/>
        <w:rPr>
          <w:color w:val="auto"/>
        </w:rPr>
      </w:pPr>
      <w:r w:rsidRPr="002256A5">
        <w:rPr>
          <w:color w:val="auto"/>
        </w:rPr>
        <w:t>Statements that provide a convincing argument that the methodology that is being followed by the student will result in a high probability that the milestones are met.  Ie. Explain ho</w:t>
      </w:r>
      <w:r w:rsidR="001A2BCC">
        <w:rPr>
          <w:color w:val="auto"/>
        </w:rPr>
        <w:t xml:space="preserve">w you will guarantee delivery. </w:t>
      </w:r>
      <w:r w:rsidRPr="002256A5">
        <w:rPr>
          <w:color w:val="auto"/>
        </w:rPr>
        <w:t>For example this section should include key outcomes from trade studies that have influenced the design methodology. It is most important to show reference to other published work and techniques were relevant. You should be able to demonstrate that you have broad understanding of the previous approache</w:t>
      </w:r>
      <w:r w:rsidR="001A2BCC">
        <w:rPr>
          <w:color w:val="auto"/>
        </w:rPr>
        <w:t xml:space="preserve">s (or industry best practice). </w:t>
      </w:r>
      <w:r w:rsidRPr="002256A5">
        <w:rPr>
          <w:color w:val="auto"/>
        </w:rPr>
        <w:t xml:space="preserve">Where applicable schematic or architecture diagrams should be included along with supporting text. Finally a justification as to why you believe that the methodology you have followed is sound should be included. </w:t>
      </w:r>
    </w:p>
    <w:p w:rsidR="002256A5" w:rsidRDefault="002256A5" w:rsidP="001A2BCC">
      <w:pPr>
        <w:spacing w:line="360" w:lineRule="auto"/>
        <w:rPr>
          <w:color w:val="auto"/>
        </w:rPr>
      </w:pPr>
      <w:r w:rsidRPr="002256A5">
        <w:rPr>
          <w:color w:val="auto"/>
        </w:rPr>
        <w:t>(6 pages)</w:t>
      </w:r>
    </w:p>
    <w:p w:rsidR="002256A5" w:rsidRDefault="002256A5" w:rsidP="002256A5">
      <w:pPr>
        <w:pStyle w:val="Heading2"/>
      </w:pPr>
      <w:r>
        <w:t>Statement of progress against milestones</w:t>
      </w:r>
    </w:p>
    <w:p w:rsidR="002256A5" w:rsidRDefault="002256A5" w:rsidP="001A2BCC">
      <w:pPr>
        <w:spacing w:line="360" w:lineRule="auto"/>
        <w:rPr>
          <w:color w:val="auto"/>
        </w:rPr>
      </w:pPr>
      <w:r w:rsidRPr="002256A5">
        <w:rPr>
          <w:color w:val="auto"/>
        </w:rPr>
        <w:t>Convince us that you have some track record already. Are you on plan? If not why not and what will you do about this?</w:t>
      </w:r>
    </w:p>
    <w:p w:rsidR="002256A5" w:rsidRDefault="002256A5" w:rsidP="001A2BCC">
      <w:pPr>
        <w:spacing w:line="360" w:lineRule="auto"/>
        <w:rPr>
          <w:color w:val="auto"/>
        </w:rPr>
      </w:pPr>
      <w:r w:rsidRPr="002256A5">
        <w:rPr>
          <w:color w:val="auto"/>
        </w:rPr>
        <w:lastRenderedPageBreak/>
        <w:t>If there is a difference in the original proposal and the current state of project, an explanation along with how to bring the project on track must be included in the report</w:t>
      </w:r>
      <w:r>
        <w:rPr>
          <w:color w:val="auto"/>
        </w:rPr>
        <w:t>.</w:t>
      </w:r>
    </w:p>
    <w:p w:rsidR="002256A5" w:rsidRDefault="002256A5" w:rsidP="001A2BCC">
      <w:pPr>
        <w:spacing w:line="360" w:lineRule="auto"/>
        <w:rPr>
          <w:color w:val="auto"/>
        </w:rPr>
      </w:pPr>
      <w:r w:rsidRPr="002256A5">
        <w:rPr>
          <w:color w:val="auto"/>
        </w:rPr>
        <w:t>(1 page)</w:t>
      </w:r>
    </w:p>
    <w:p w:rsidR="001A2BCC" w:rsidRDefault="001A2BCC" w:rsidP="001A2BCC">
      <w:pPr>
        <w:pStyle w:val="Heading2"/>
      </w:pPr>
      <w:r>
        <w:t>Risks</w:t>
      </w:r>
    </w:p>
    <w:p w:rsidR="001A2BCC" w:rsidRDefault="001A2BCC" w:rsidP="001A2BCC">
      <w:pPr>
        <w:spacing w:line="360" w:lineRule="auto"/>
        <w:rPr>
          <w:color w:val="auto"/>
        </w:rPr>
      </w:pPr>
      <w:r w:rsidRPr="001A2BCC">
        <w:rPr>
          <w:color w:val="auto"/>
        </w:rPr>
        <w:t>Explain an unforeseen problems and how you addressed this.  Also identify possible risks to delivery for future work.</w:t>
      </w:r>
    </w:p>
    <w:p w:rsidR="001A2BCC" w:rsidRDefault="001A2BCC" w:rsidP="001A2BCC">
      <w:pPr>
        <w:spacing w:line="360" w:lineRule="auto"/>
        <w:rPr>
          <w:color w:val="auto"/>
        </w:rPr>
      </w:pPr>
      <w:r w:rsidRPr="001A2BCC">
        <w:rPr>
          <w:color w:val="auto"/>
        </w:rPr>
        <w:t>(1 page)</w:t>
      </w:r>
    </w:p>
    <w:p w:rsidR="009975F2" w:rsidRDefault="009975F2">
      <w:pPr>
        <w:pStyle w:val="Heading1"/>
      </w:pPr>
      <w:bookmarkStart w:id="9" w:name="_Toc231408863"/>
      <w:r>
        <w:lastRenderedPageBreak/>
        <w:t>Conclusions</w:t>
      </w:r>
      <w:bookmarkEnd w:id="9"/>
    </w:p>
    <w:p w:rsidR="001A2BCC" w:rsidRPr="001A2BCC" w:rsidRDefault="001A2BCC" w:rsidP="001A2BCC">
      <w:pPr>
        <w:rPr>
          <w:color w:val="auto"/>
        </w:rPr>
      </w:pPr>
      <w:r w:rsidRPr="001A2BCC">
        <w:rPr>
          <w:color w:val="auto"/>
        </w:rPr>
        <w:t>(1 page)</w:t>
      </w:r>
    </w:p>
    <w:p w:rsidR="001A2BCC" w:rsidRDefault="001A2BCC" w:rsidP="001A2BCC">
      <w:pPr>
        <w:pStyle w:val="Heading1"/>
        <w:rPr>
          <w:rStyle w:val="fnt0"/>
          <w:rFonts w:ascii="Arial" w:hAnsi="Arial" w:cs="Arial"/>
          <w:sz w:val="20"/>
        </w:rPr>
      </w:pPr>
      <w:r>
        <w:rPr>
          <w:rStyle w:val="fnt0"/>
          <w:rFonts w:ascii="Arial" w:hAnsi="Arial" w:cs="Arial"/>
          <w:sz w:val="20"/>
        </w:rPr>
        <w:lastRenderedPageBreak/>
        <w:t>Lessons learnt and recommendations</w:t>
      </w:r>
    </w:p>
    <w:p w:rsidR="001A2BCC" w:rsidRPr="001A2BCC" w:rsidRDefault="001A2BCC" w:rsidP="001A2BCC">
      <w:pPr>
        <w:rPr>
          <w:color w:val="auto"/>
        </w:rPr>
      </w:pPr>
      <w:r w:rsidRPr="001A2BCC">
        <w:rPr>
          <w:color w:val="auto"/>
        </w:rPr>
        <w:t>(1 page)</w:t>
      </w:r>
    </w:p>
    <w:p w:rsidR="009975F2" w:rsidRDefault="009975F2">
      <w:pPr>
        <w:pStyle w:val="Heading1"/>
      </w:pPr>
      <w:bookmarkStart w:id="10" w:name="_Toc231408864"/>
      <w:r>
        <w:lastRenderedPageBreak/>
        <w:t>Appendices</w:t>
      </w:r>
      <w:bookmarkEnd w:id="10"/>
    </w:p>
    <w:p w:rsidR="00B14937" w:rsidRDefault="00B14937"/>
    <w:sectPr w:rsidR="00B14937" w:rsidSect="00C60570">
      <w:headerReference w:type="default" r:id="rId7"/>
      <w:footerReference w:type="default" r:id="rId8"/>
      <w:endnotePr>
        <w:numFmt w:val="lowerLetter"/>
      </w:endnotePr>
      <w:pgSz w:w="11907" w:h="16840" w:code="9"/>
      <w:pgMar w:top="1582" w:right="1021" w:bottom="1021" w:left="1412" w:header="731" w:footer="397" w:gutter="0"/>
      <w:cols w:space="720"/>
      <w:formProt w:val="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73E0" w:rsidRDefault="007373E0">
      <w:pPr>
        <w:spacing w:before="0"/>
      </w:pPr>
      <w:r>
        <w:separator/>
      </w:r>
    </w:p>
  </w:endnote>
  <w:endnote w:type="continuationSeparator" w:id="1">
    <w:p w:rsidR="007373E0" w:rsidRDefault="007373E0">
      <w:pPr>
        <w:spacing w:before="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AFF" w:usb1="C000605B" w:usb2="00000029" w:usb3="00000000" w:csb0="000101FF" w:csb1="00000000"/>
  </w:font>
  <w:font w:name="Times">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975F2" w:rsidRPr="000D576B" w:rsidRDefault="009975F2">
    <w:pPr>
      <w:pStyle w:val="Footer"/>
      <w:tabs>
        <w:tab w:val="clear" w:pos="8306"/>
        <w:tab w:val="right" w:pos="8647"/>
      </w:tabs>
      <w:jc w:val="center"/>
      <w:rPr>
        <w:sz w:val="16"/>
      </w:rPr>
    </w:pPr>
    <w:r>
      <w:rPr>
        <w:sz w:val="16"/>
      </w:rPr>
      <w:t xml:space="preserve">· Last updated by </w:t>
    </w:r>
    <w:fldSimple w:instr=" AUTHOR  \* MERGEFORMAT ">
      <w:r w:rsidR="000D576B" w:rsidRPr="000D576B">
        <w:rPr>
          <w:noProof/>
          <w:sz w:val="16"/>
        </w:rPr>
        <w:t>Nicholas</w:t>
      </w:r>
    </w:fldSimple>
    <w:r>
      <w:rPr>
        <w:sz w:val="16"/>
      </w:rPr>
      <w:t xml:space="preserve"> on </w:t>
    </w:r>
    <w:fldSimple w:instr=" SAVEDATE  \* MERGEFORMAT ">
      <w:r w:rsidR="00F45AA4" w:rsidRPr="00F45AA4">
        <w:rPr>
          <w:noProof/>
          <w:sz w:val="16"/>
        </w:rPr>
        <w:t>30/05/2009 2:55:00 AM</w:t>
      </w:r>
    </w:fldSimple>
    <w:r>
      <w:rPr>
        <w:sz w:val="16"/>
      </w:rPr>
      <w:t xml:space="preserve"> · Filename: </w:t>
    </w:r>
    <w:fldSimple w:instr=" FILENAME \* FirstCap \* MERGEFORMAT ">
      <w:r w:rsidR="000D576B" w:rsidRPr="000D576B">
        <w:rPr>
          <w:sz w:val="16"/>
        </w:rPr>
        <w:t>QUAS-PFMS-PR-0001.docx</w:t>
      </w:r>
    </w:fldSimple>
    <w:r>
      <w:rPr>
        <w:sz w:val="16"/>
      </w:rPr>
      <w:t xml:space="preserve"> · FileSize; </w:t>
    </w:r>
    <w:fldSimple w:instr=" FILESIZE  \* MERGEFORMAT ">
      <w:r w:rsidR="000D576B" w:rsidRPr="000D576B">
        <w:rPr>
          <w:sz w:val="16"/>
        </w:rPr>
        <w:t>28665</w:t>
      </w:r>
    </w:fldSimple>
    <w:r>
      <w:rPr>
        <w:sz w:val="16"/>
      </w:rPr>
      <w:t xml:space="preserve"> bytes</w:t>
    </w:r>
    <w:r w:rsidRPr="00DD351F">
      <w:rPr>
        <w:sz w:val="16"/>
      </w:rPr>
      <w:t xml:space="preserve"> </w:t>
    </w:r>
    <w:r>
      <w:rPr>
        <w:sz w:val="16"/>
      </w:rPr>
      <w:t xml:space="preserve">· </w:t>
    </w:r>
    <w:r w:rsidRPr="00DD351F">
      <w:rPr>
        <w:sz w:val="16"/>
      </w:rPr>
      <w:t xml:space="preserve">Template: </w:t>
    </w:r>
    <w:fldSimple w:instr=" TEMPLATE  \* MERGEFORMAT ">
      <w:r w:rsidR="000D576B" w:rsidRPr="000D576B">
        <w:rPr>
          <w:sz w:val="16"/>
        </w:rPr>
        <w:t>Avionics PFMS.dotx</w:t>
      </w:r>
    </w:fldSimple>
    <w:r w:rsidRPr="00DD351F">
      <w:rPr>
        <w:sz w:val="16"/>
      </w:rPr>
      <w:t xml:space="preserve"> </w:t>
    </w:r>
    <w:r>
      <w:rPr>
        <w:sz w:val="16"/>
      </w:rPr>
      <w: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73E0" w:rsidRDefault="007373E0">
      <w:pPr>
        <w:spacing w:before="0"/>
      </w:pPr>
      <w:r>
        <w:separator/>
      </w:r>
    </w:p>
  </w:footnote>
  <w:footnote w:type="continuationSeparator" w:id="1">
    <w:p w:rsidR="007373E0" w:rsidRDefault="007373E0">
      <w:pPr>
        <w:spacing w:before="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jc w:val="center"/>
      <w:tblLayout w:type="fixed"/>
      <w:tblCellMar>
        <w:left w:w="30" w:type="dxa"/>
        <w:right w:w="30" w:type="dxa"/>
      </w:tblCellMar>
      <w:tblLook w:val="0000"/>
    </w:tblPr>
    <w:tblGrid>
      <w:gridCol w:w="3579"/>
      <w:gridCol w:w="3107"/>
      <w:gridCol w:w="3141"/>
    </w:tblGrid>
    <w:tr w:rsidR="009975F2">
      <w:trPr>
        <w:cantSplit/>
        <w:jc w:val="center"/>
      </w:trPr>
      <w:tc>
        <w:tcPr>
          <w:tcW w:w="3579" w:type="dxa"/>
          <w:tcBorders>
            <w:top w:val="single" w:sz="6" w:space="0" w:color="auto"/>
            <w:left w:val="single" w:sz="6" w:space="0" w:color="auto"/>
            <w:bottom w:val="single" w:sz="6" w:space="0" w:color="auto"/>
            <w:right w:val="single" w:sz="6" w:space="0" w:color="auto"/>
          </w:tcBorders>
        </w:tcPr>
        <w:p w:rsidR="009975F2" w:rsidRDefault="00722FC3">
          <w:pPr>
            <w:spacing w:before="60" w:after="60"/>
            <w:ind w:left="289"/>
            <w:jc w:val="center"/>
            <w:rPr>
              <w:sz w:val="26"/>
            </w:rPr>
          </w:pPr>
          <w:r>
            <w:rPr>
              <w:rFonts w:ascii="Times" w:hAnsi="Times"/>
              <w:b/>
              <w:noProof/>
              <w:snapToGrid/>
              <w:sz w:val="20"/>
              <w:lang w:eastAsia="en-AU"/>
            </w:rPr>
            <w:drawing>
              <wp:inline distT="0" distB="0" distL="0" distR="0">
                <wp:extent cx="1781175" cy="552450"/>
                <wp:effectExtent l="19050" t="0" r="9525" b="0"/>
                <wp:docPr id="2" name="Picture 2" descr="main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in_logo"/>
                        <pic:cNvPicPr>
                          <a:picLocks noChangeAspect="1" noChangeArrowheads="1"/>
                        </pic:cNvPicPr>
                      </pic:nvPicPr>
                      <pic:blipFill>
                        <a:blip r:embed="rId1"/>
                        <a:srcRect/>
                        <a:stretch>
                          <a:fillRect/>
                        </a:stretch>
                      </pic:blipFill>
                      <pic:spPr bwMode="auto">
                        <a:xfrm>
                          <a:off x="0" y="0"/>
                          <a:ext cx="1781175" cy="552450"/>
                        </a:xfrm>
                        <a:prstGeom prst="rect">
                          <a:avLst/>
                        </a:prstGeom>
                        <a:noFill/>
                        <a:ln w="9525">
                          <a:noFill/>
                          <a:miter lim="800000"/>
                          <a:headEnd/>
                          <a:tailEnd/>
                        </a:ln>
                      </pic:spPr>
                    </pic:pic>
                  </a:graphicData>
                </a:graphic>
              </wp:inline>
            </w:drawing>
          </w:r>
        </w:p>
      </w:tc>
      <w:tc>
        <w:tcPr>
          <w:tcW w:w="3107" w:type="dxa"/>
          <w:tcBorders>
            <w:top w:val="single" w:sz="6" w:space="0" w:color="auto"/>
            <w:bottom w:val="single" w:sz="6" w:space="0" w:color="auto"/>
            <w:right w:val="single" w:sz="6" w:space="0" w:color="auto"/>
          </w:tcBorders>
        </w:tcPr>
        <w:p w:rsidR="009975F2" w:rsidRDefault="00F97A2D">
          <w:pPr>
            <w:jc w:val="center"/>
            <w:rPr>
              <w:bCs/>
              <w:spacing w:val="80"/>
              <w:sz w:val="32"/>
            </w:rPr>
          </w:pPr>
          <w:fldSimple w:instr=" SUBJECT  \* MERGEFORMAT ">
            <w:r w:rsidR="000D576B" w:rsidRPr="000D576B">
              <w:rPr>
                <w:bCs/>
                <w:spacing w:val="80"/>
                <w:sz w:val="32"/>
              </w:rPr>
              <w:t>QUT Avionics</w:t>
            </w:r>
          </w:fldSimple>
        </w:p>
        <w:p w:rsidR="009975F2" w:rsidRDefault="00F97A2D">
          <w:pPr>
            <w:jc w:val="center"/>
            <w:rPr>
              <w:rFonts w:ascii="Times" w:hAnsi="Times"/>
              <w:b/>
              <w:sz w:val="72"/>
            </w:rPr>
          </w:pPr>
          <w:fldSimple w:instr=" DOCPROPERTY &quot;Category&quot;  \* MERGEFORMAT ">
            <w:r w:rsidR="000D576B" w:rsidRPr="000D576B">
              <w:rPr>
                <w:rFonts w:ascii="Times" w:hAnsi="Times"/>
              </w:rPr>
              <w:t>QUAS Project</w:t>
            </w:r>
          </w:fldSimple>
        </w:p>
      </w:tc>
      <w:tc>
        <w:tcPr>
          <w:tcW w:w="3141" w:type="dxa"/>
          <w:tcBorders>
            <w:top w:val="single" w:sz="6" w:space="0" w:color="auto"/>
            <w:bottom w:val="single" w:sz="6" w:space="0" w:color="auto"/>
            <w:right w:val="single" w:sz="6" w:space="0" w:color="auto"/>
          </w:tcBorders>
        </w:tcPr>
        <w:p w:rsidR="009975F2" w:rsidRDefault="009975F2">
          <w:pPr>
            <w:tabs>
              <w:tab w:val="left" w:pos="1009"/>
            </w:tabs>
            <w:spacing w:before="0"/>
            <w:ind w:left="113"/>
            <w:rPr>
              <w:sz w:val="20"/>
            </w:rPr>
          </w:pPr>
          <w:r>
            <w:rPr>
              <w:sz w:val="20"/>
            </w:rPr>
            <w:t>Doc No:</w:t>
          </w:r>
          <w:r>
            <w:rPr>
              <w:sz w:val="20"/>
            </w:rPr>
            <w:tab/>
          </w:r>
          <w:fldSimple w:instr=" DOCPROPERTY &quot;Document number&quot;  \* MERGEFORMAT ">
            <w:r w:rsidR="000D576B" w:rsidRPr="000D576B">
              <w:rPr>
                <w:sz w:val="20"/>
              </w:rPr>
              <w:t>QUAS-PFMS-PR-0001</w:t>
            </w:r>
          </w:fldSimple>
        </w:p>
        <w:p w:rsidR="009975F2" w:rsidRDefault="009975F2">
          <w:pPr>
            <w:tabs>
              <w:tab w:val="left" w:pos="1009"/>
            </w:tabs>
            <w:spacing w:before="0"/>
            <w:ind w:left="112"/>
            <w:rPr>
              <w:sz w:val="20"/>
            </w:rPr>
          </w:pPr>
          <w:r>
            <w:rPr>
              <w:sz w:val="20"/>
            </w:rPr>
            <w:t>Issue:</w:t>
          </w:r>
          <w:r>
            <w:rPr>
              <w:sz w:val="20"/>
            </w:rPr>
            <w:tab/>
          </w:r>
          <w:fldSimple w:instr=" DOCPROPERTY &quot;Issue&quot;  \* MERGEFORMAT ">
            <w:r w:rsidR="000D576B" w:rsidRPr="000D576B">
              <w:rPr>
                <w:sz w:val="20"/>
              </w:rPr>
              <w:t>1.0</w:t>
            </w:r>
          </w:fldSimple>
        </w:p>
        <w:p w:rsidR="009975F2" w:rsidRDefault="009975F2">
          <w:pPr>
            <w:tabs>
              <w:tab w:val="left" w:pos="1009"/>
            </w:tabs>
            <w:spacing w:before="0"/>
            <w:ind w:left="112"/>
            <w:rPr>
              <w:sz w:val="20"/>
            </w:rPr>
          </w:pPr>
          <w:r>
            <w:rPr>
              <w:sz w:val="20"/>
            </w:rPr>
            <w:t>Page:</w:t>
          </w:r>
          <w:r>
            <w:rPr>
              <w:sz w:val="20"/>
            </w:rPr>
            <w:tab/>
          </w:r>
          <w:r w:rsidR="00F97A2D">
            <w:rPr>
              <w:sz w:val="20"/>
            </w:rPr>
            <w:fldChar w:fldCharType="begin"/>
          </w:r>
          <w:r>
            <w:rPr>
              <w:sz w:val="20"/>
            </w:rPr>
            <w:instrText>page \\* arabic</w:instrText>
          </w:r>
          <w:r w:rsidR="00F97A2D">
            <w:rPr>
              <w:sz w:val="20"/>
            </w:rPr>
            <w:fldChar w:fldCharType="separate"/>
          </w:r>
          <w:r w:rsidR="00565B0D">
            <w:rPr>
              <w:noProof/>
              <w:sz w:val="20"/>
            </w:rPr>
            <w:t>8</w:t>
          </w:r>
          <w:r w:rsidR="00F97A2D">
            <w:rPr>
              <w:sz w:val="20"/>
            </w:rPr>
            <w:fldChar w:fldCharType="end"/>
          </w:r>
          <w:r>
            <w:rPr>
              <w:sz w:val="20"/>
            </w:rPr>
            <w:t xml:space="preserve"> </w:t>
          </w:r>
          <w:r>
            <w:rPr>
              <w:sz w:val="20"/>
            </w:rPr>
            <w:tab/>
            <w:t xml:space="preserve">of </w:t>
          </w:r>
          <w:r>
            <w:rPr>
              <w:sz w:val="20"/>
            </w:rPr>
            <w:tab/>
          </w:r>
          <w:fldSimple w:instr=" NUMPAGES  \* MERGEFORMAT ">
            <w:r w:rsidR="00565B0D" w:rsidRPr="00565B0D">
              <w:rPr>
                <w:noProof/>
                <w:sz w:val="20"/>
              </w:rPr>
              <w:t>12</w:t>
            </w:r>
          </w:fldSimple>
        </w:p>
        <w:p w:rsidR="009975F2" w:rsidRDefault="009975F2">
          <w:pPr>
            <w:tabs>
              <w:tab w:val="left" w:pos="1009"/>
            </w:tabs>
            <w:spacing w:before="0" w:after="120"/>
            <w:ind w:left="113"/>
            <w:rPr>
              <w:sz w:val="22"/>
            </w:rPr>
          </w:pPr>
          <w:r>
            <w:rPr>
              <w:sz w:val="20"/>
            </w:rPr>
            <w:t>Date:</w:t>
          </w:r>
          <w:r>
            <w:rPr>
              <w:sz w:val="20"/>
            </w:rPr>
            <w:tab/>
          </w:r>
          <w:fldSimple w:instr=" DOCPROPERTY &quot;Date completed&quot;  \* MERGEFORMAT ">
            <w:r w:rsidR="000D576B" w:rsidRPr="000D576B">
              <w:rPr>
                <w:sz w:val="20"/>
              </w:rPr>
              <w:t>01/05/2009</w:t>
            </w:r>
          </w:fldSimple>
        </w:p>
      </w:tc>
    </w:tr>
  </w:tbl>
  <w:p w:rsidR="009975F2" w:rsidRDefault="009975F2">
    <w:pPr>
      <w:pStyle w:val="Header"/>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90248F2"/>
    <w:multiLevelType w:val="multilevel"/>
    <w:tmpl w:val="935C987E"/>
    <w:lvl w:ilvl="0">
      <w:start w:val="1"/>
      <w:numFmt w:val="decimal"/>
      <w:pStyle w:val="Heading1"/>
      <w:lvlText w:val="%1"/>
      <w:lvlJc w:val="left"/>
      <w:pPr>
        <w:tabs>
          <w:tab w:val="num" w:pos="716"/>
        </w:tabs>
        <w:ind w:left="716"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0"/>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737"/>
  <w:doNotHyphenateCaps/>
  <w:drawingGridHorizontalSpacing w:val="113"/>
  <w:drawingGridVerticalSpacing w:val="113"/>
  <w:displayHorizontalDrawingGridEvery w:val="10"/>
  <w:displayVerticalDrawingGridEvery w:val="10"/>
  <w:doNotShadeFormData/>
  <w:noPunctuationKerning/>
  <w:characterSpacingControl w:val="doNotCompress"/>
  <w:hdrShapeDefaults>
    <o:shapedefaults v:ext="edit" spidmax="15362" fillcolor="white">
      <v:fill color="white"/>
    </o:shapedefaults>
  </w:hdrShapeDefaults>
  <w:footnotePr>
    <w:footnote w:id="0"/>
    <w:footnote w:id="1"/>
  </w:footnotePr>
  <w:endnotePr>
    <w:numFmt w:val="lowerLetter"/>
    <w:endnote w:id="0"/>
    <w:endnote w:id="1"/>
  </w:endnotePr>
  <w:compat>
    <w:useFELayout/>
  </w:compat>
  <w:rsids>
    <w:rsidRoot w:val="00416F52"/>
    <w:rsid w:val="000D576B"/>
    <w:rsid w:val="001A2BCC"/>
    <w:rsid w:val="001F644D"/>
    <w:rsid w:val="002256A5"/>
    <w:rsid w:val="00265C15"/>
    <w:rsid w:val="002C578D"/>
    <w:rsid w:val="00370982"/>
    <w:rsid w:val="003C3939"/>
    <w:rsid w:val="00416F52"/>
    <w:rsid w:val="00463F8D"/>
    <w:rsid w:val="00565B0D"/>
    <w:rsid w:val="00567C79"/>
    <w:rsid w:val="0059756D"/>
    <w:rsid w:val="005A3BFD"/>
    <w:rsid w:val="00600375"/>
    <w:rsid w:val="00666B38"/>
    <w:rsid w:val="00677544"/>
    <w:rsid w:val="00722FC3"/>
    <w:rsid w:val="007373E0"/>
    <w:rsid w:val="008270C2"/>
    <w:rsid w:val="00843B98"/>
    <w:rsid w:val="008E06D6"/>
    <w:rsid w:val="008E42CA"/>
    <w:rsid w:val="00990409"/>
    <w:rsid w:val="009975F2"/>
    <w:rsid w:val="009E5356"/>
    <w:rsid w:val="00A10F36"/>
    <w:rsid w:val="00A2107D"/>
    <w:rsid w:val="00A755EE"/>
    <w:rsid w:val="00A96545"/>
    <w:rsid w:val="00B14937"/>
    <w:rsid w:val="00B226D0"/>
    <w:rsid w:val="00B51ECE"/>
    <w:rsid w:val="00BB7B88"/>
    <w:rsid w:val="00BF4409"/>
    <w:rsid w:val="00C20510"/>
    <w:rsid w:val="00C60570"/>
    <w:rsid w:val="00C653C5"/>
    <w:rsid w:val="00CD6FA5"/>
    <w:rsid w:val="00D20932"/>
    <w:rsid w:val="00DD351F"/>
    <w:rsid w:val="00E33D98"/>
    <w:rsid w:val="00E3437E"/>
    <w:rsid w:val="00E96ABD"/>
    <w:rsid w:val="00EB756E"/>
    <w:rsid w:val="00EF0FC5"/>
    <w:rsid w:val="00F3126C"/>
    <w:rsid w:val="00F45AA4"/>
    <w:rsid w:val="00F97A2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en-AU"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0570"/>
    <w:pPr>
      <w:widowControl w:val="0"/>
      <w:spacing w:before="120"/>
      <w:jc w:val="both"/>
    </w:pPr>
    <w:rPr>
      <w:snapToGrid w:val="0"/>
      <w:color w:val="000000"/>
      <w:sz w:val="24"/>
      <w:lang w:eastAsia="en-US"/>
    </w:rPr>
  </w:style>
  <w:style w:type="paragraph" w:styleId="Heading1">
    <w:name w:val="heading 1"/>
    <w:basedOn w:val="Normal"/>
    <w:next w:val="Normal"/>
    <w:autoRedefine/>
    <w:qFormat/>
    <w:rsid w:val="00C60570"/>
    <w:pPr>
      <w:keepNext/>
      <w:pageBreakBefore/>
      <w:numPr>
        <w:numId w:val="1"/>
      </w:numPr>
      <w:tabs>
        <w:tab w:val="clear" w:pos="716"/>
        <w:tab w:val="num" w:pos="432"/>
      </w:tabs>
      <w:spacing w:before="240" w:after="120"/>
      <w:ind w:left="431" w:hanging="431"/>
      <w:outlineLvl w:val="0"/>
    </w:pPr>
    <w:rPr>
      <w:b/>
      <w:kern w:val="28"/>
    </w:rPr>
  </w:style>
  <w:style w:type="paragraph" w:styleId="Heading2">
    <w:name w:val="heading 2"/>
    <w:basedOn w:val="Normal"/>
    <w:next w:val="Normal"/>
    <w:autoRedefine/>
    <w:qFormat/>
    <w:rsid w:val="00C60570"/>
    <w:pPr>
      <w:keepNext/>
      <w:numPr>
        <w:ilvl w:val="1"/>
        <w:numId w:val="1"/>
      </w:numPr>
      <w:spacing w:before="240" w:after="120"/>
      <w:ind w:left="578" w:hanging="578"/>
      <w:outlineLvl w:val="1"/>
    </w:pPr>
    <w:rPr>
      <w:b/>
    </w:rPr>
  </w:style>
  <w:style w:type="paragraph" w:styleId="Heading3">
    <w:name w:val="heading 3"/>
    <w:basedOn w:val="Normal"/>
    <w:next w:val="Normal"/>
    <w:autoRedefine/>
    <w:qFormat/>
    <w:rsid w:val="00C60570"/>
    <w:pPr>
      <w:keepNext/>
      <w:numPr>
        <w:ilvl w:val="2"/>
        <w:numId w:val="1"/>
      </w:numPr>
      <w:spacing w:before="240" w:after="120"/>
      <w:outlineLvl w:val="2"/>
    </w:pPr>
    <w:rPr>
      <w:b/>
    </w:rPr>
  </w:style>
  <w:style w:type="paragraph" w:styleId="Heading4">
    <w:name w:val="heading 4"/>
    <w:basedOn w:val="Normal"/>
    <w:next w:val="Normal"/>
    <w:autoRedefine/>
    <w:qFormat/>
    <w:rsid w:val="00C60570"/>
    <w:pPr>
      <w:keepNext/>
      <w:numPr>
        <w:ilvl w:val="3"/>
        <w:numId w:val="1"/>
      </w:numPr>
      <w:spacing w:before="240" w:after="120"/>
      <w:ind w:left="862" w:hanging="862"/>
      <w:outlineLvl w:val="3"/>
    </w:pPr>
    <w:rPr>
      <w:b/>
      <w:snapToGrid/>
    </w:rPr>
  </w:style>
  <w:style w:type="paragraph" w:styleId="Heading5">
    <w:name w:val="heading 5"/>
    <w:basedOn w:val="Normal"/>
    <w:next w:val="Normal"/>
    <w:autoRedefine/>
    <w:qFormat/>
    <w:rsid w:val="00C60570"/>
    <w:pPr>
      <w:numPr>
        <w:ilvl w:val="4"/>
        <w:numId w:val="1"/>
      </w:numPr>
      <w:spacing w:before="240" w:after="60"/>
      <w:outlineLvl w:val="4"/>
    </w:pPr>
    <w:rPr>
      <w:b/>
    </w:rPr>
  </w:style>
  <w:style w:type="paragraph" w:styleId="Heading6">
    <w:name w:val="heading 6"/>
    <w:basedOn w:val="Normal"/>
    <w:next w:val="Normal"/>
    <w:autoRedefine/>
    <w:qFormat/>
    <w:rsid w:val="00C60570"/>
    <w:pPr>
      <w:numPr>
        <w:ilvl w:val="5"/>
        <w:numId w:val="1"/>
      </w:numPr>
      <w:spacing w:before="240" w:after="60"/>
      <w:outlineLvl w:val="5"/>
    </w:pPr>
    <w:rPr>
      <w:b/>
    </w:rPr>
  </w:style>
  <w:style w:type="paragraph" w:styleId="Heading7">
    <w:name w:val="heading 7"/>
    <w:basedOn w:val="Normal"/>
    <w:next w:val="Normal"/>
    <w:autoRedefine/>
    <w:qFormat/>
    <w:rsid w:val="00C60570"/>
    <w:pPr>
      <w:numPr>
        <w:ilvl w:val="6"/>
        <w:numId w:val="1"/>
      </w:numPr>
      <w:spacing w:before="240" w:after="60"/>
      <w:outlineLvl w:val="6"/>
    </w:pPr>
    <w:rPr>
      <w:b/>
    </w:rPr>
  </w:style>
  <w:style w:type="paragraph" w:styleId="Heading8">
    <w:name w:val="heading 8"/>
    <w:basedOn w:val="Normal"/>
    <w:next w:val="Normal"/>
    <w:autoRedefine/>
    <w:qFormat/>
    <w:rsid w:val="00C60570"/>
    <w:pPr>
      <w:numPr>
        <w:ilvl w:val="7"/>
        <w:numId w:val="1"/>
      </w:numPr>
      <w:spacing w:before="240" w:after="60"/>
      <w:outlineLvl w:val="7"/>
    </w:pPr>
    <w:rPr>
      <w:b/>
    </w:rPr>
  </w:style>
  <w:style w:type="paragraph" w:styleId="Heading9">
    <w:name w:val="heading 9"/>
    <w:basedOn w:val="Normal"/>
    <w:next w:val="Normal"/>
    <w:autoRedefine/>
    <w:qFormat/>
    <w:rsid w:val="00C60570"/>
    <w:pPr>
      <w:numPr>
        <w:ilvl w:val="8"/>
        <w:numId w:val="1"/>
      </w:numPr>
      <w:spacing w:before="240" w:after="60"/>
      <w:outlineLvl w:val="8"/>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60570"/>
    <w:pPr>
      <w:tabs>
        <w:tab w:val="center" w:pos="4153"/>
        <w:tab w:val="right" w:pos="8306"/>
      </w:tabs>
    </w:pPr>
  </w:style>
  <w:style w:type="paragraph" w:styleId="Title">
    <w:name w:val="Title"/>
    <w:basedOn w:val="Normal"/>
    <w:qFormat/>
    <w:rsid w:val="00C60570"/>
    <w:pPr>
      <w:spacing w:before="240" w:after="60"/>
      <w:jc w:val="center"/>
    </w:pPr>
    <w:rPr>
      <w:b/>
      <w:caps/>
      <w:kern w:val="28"/>
      <w:sz w:val="32"/>
    </w:rPr>
  </w:style>
  <w:style w:type="paragraph" w:styleId="TOC1">
    <w:name w:val="toc 1"/>
    <w:basedOn w:val="Normal"/>
    <w:next w:val="Normal"/>
    <w:autoRedefine/>
    <w:uiPriority w:val="39"/>
    <w:rsid w:val="00C60570"/>
    <w:pPr>
      <w:tabs>
        <w:tab w:val="right" w:leader="dot" w:pos="9355"/>
      </w:tabs>
      <w:spacing w:before="240"/>
      <w:jc w:val="left"/>
    </w:pPr>
  </w:style>
  <w:style w:type="paragraph" w:styleId="TOC2">
    <w:name w:val="toc 2"/>
    <w:basedOn w:val="Normal"/>
    <w:next w:val="Normal"/>
    <w:autoRedefine/>
    <w:uiPriority w:val="39"/>
    <w:rsid w:val="00C60570"/>
    <w:pPr>
      <w:tabs>
        <w:tab w:val="right" w:leader="dot" w:pos="9355"/>
      </w:tabs>
      <w:ind w:left="238"/>
      <w:jc w:val="left"/>
    </w:pPr>
  </w:style>
  <w:style w:type="paragraph" w:styleId="TOC7">
    <w:name w:val="toc 7"/>
    <w:basedOn w:val="Normal"/>
    <w:next w:val="Normal"/>
    <w:autoRedefine/>
    <w:semiHidden/>
    <w:rsid w:val="00C60570"/>
    <w:pPr>
      <w:tabs>
        <w:tab w:val="right" w:leader="dot" w:pos="9355"/>
      </w:tabs>
      <w:spacing w:before="0"/>
      <w:ind w:left="1440"/>
      <w:jc w:val="left"/>
    </w:pPr>
    <w:rPr>
      <w:sz w:val="20"/>
    </w:rPr>
  </w:style>
  <w:style w:type="paragraph" w:styleId="TOC3">
    <w:name w:val="toc 3"/>
    <w:basedOn w:val="Normal"/>
    <w:next w:val="Normal"/>
    <w:autoRedefine/>
    <w:uiPriority w:val="39"/>
    <w:rsid w:val="00C60570"/>
    <w:pPr>
      <w:tabs>
        <w:tab w:val="right" w:leader="dot" w:pos="9355"/>
      </w:tabs>
      <w:spacing w:before="0"/>
      <w:ind w:left="480"/>
      <w:jc w:val="left"/>
    </w:pPr>
  </w:style>
  <w:style w:type="paragraph" w:styleId="TOC4">
    <w:name w:val="toc 4"/>
    <w:basedOn w:val="Normal"/>
    <w:next w:val="Normal"/>
    <w:autoRedefine/>
    <w:semiHidden/>
    <w:rsid w:val="00C60570"/>
    <w:pPr>
      <w:tabs>
        <w:tab w:val="right" w:leader="dot" w:pos="9355"/>
      </w:tabs>
      <w:spacing w:before="0"/>
      <w:ind w:left="720"/>
      <w:jc w:val="left"/>
    </w:pPr>
    <w:rPr>
      <w:sz w:val="20"/>
    </w:rPr>
  </w:style>
  <w:style w:type="paragraph" w:styleId="TOC5">
    <w:name w:val="toc 5"/>
    <w:basedOn w:val="Normal"/>
    <w:next w:val="Normal"/>
    <w:autoRedefine/>
    <w:semiHidden/>
    <w:rsid w:val="00C60570"/>
    <w:pPr>
      <w:tabs>
        <w:tab w:val="right" w:leader="dot" w:pos="9355"/>
      </w:tabs>
      <w:spacing w:before="0"/>
      <w:ind w:left="960"/>
      <w:jc w:val="left"/>
    </w:pPr>
    <w:rPr>
      <w:sz w:val="20"/>
    </w:rPr>
  </w:style>
  <w:style w:type="paragraph" w:styleId="TOC6">
    <w:name w:val="toc 6"/>
    <w:basedOn w:val="Normal"/>
    <w:next w:val="Normal"/>
    <w:autoRedefine/>
    <w:semiHidden/>
    <w:rsid w:val="00C60570"/>
    <w:pPr>
      <w:tabs>
        <w:tab w:val="right" w:leader="dot" w:pos="9355"/>
      </w:tabs>
      <w:spacing w:before="0"/>
      <w:ind w:left="1200"/>
      <w:jc w:val="left"/>
    </w:pPr>
    <w:rPr>
      <w:sz w:val="20"/>
    </w:rPr>
  </w:style>
  <w:style w:type="paragraph" w:styleId="TOC8">
    <w:name w:val="toc 8"/>
    <w:basedOn w:val="Normal"/>
    <w:next w:val="Normal"/>
    <w:autoRedefine/>
    <w:semiHidden/>
    <w:rsid w:val="00C60570"/>
    <w:pPr>
      <w:tabs>
        <w:tab w:val="right" w:leader="dot" w:pos="9355"/>
      </w:tabs>
      <w:spacing w:before="0"/>
      <w:ind w:left="1680"/>
      <w:jc w:val="left"/>
    </w:pPr>
    <w:rPr>
      <w:sz w:val="20"/>
    </w:rPr>
  </w:style>
  <w:style w:type="paragraph" w:styleId="TOC9">
    <w:name w:val="toc 9"/>
    <w:basedOn w:val="Normal"/>
    <w:next w:val="Normal"/>
    <w:autoRedefine/>
    <w:semiHidden/>
    <w:rsid w:val="00C60570"/>
    <w:pPr>
      <w:tabs>
        <w:tab w:val="right" w:leader="dot" w:pos="9355"/>
      </w:tabs>
      <w:spacing w:before="0"/>
      <w:ind w:left="1920"/>
      <w:jc w:val="left"/>
    </w:pPr>
    <w:rPr>
      <w:sz w:val="20"/>
    </w:rPr>
  </w:style>
  <w:style w:type="paragraph" w:styleId="Footer">
    <w:name w:val="footer"/>
    <w:basedOn w:val="Normal"/>
    <w:semiHidden/>
    <w:rsid w:val="00C60570"/>
    <w:pPr>
      <w:tabs>
        <w:tab w:val="center" w:pos="4153"/>
        <w:tab w:val="right" w:pos="8306"/>
      </w:tabs>
    </w:pPr>
  </w:style>
  <w:style w:type="paragraph" w:customStyle="1" w:styleId="FigureTitle">
    <w:name w:val="Figure Title"/>
    <w:basedOn w:val="Normal"/>
    <w:rsid w:val="00C60570"/>
    <w:pPr>
      <w:jc w:val="center"/>
    </w:pPr>
    <w:rPr>
      <w:b/>
    </w:rPr>
  </w:style>
  <w:style w:type="paragraph" w:customStyle="1" w:styleId="TableTitle">
    <w:name w:val="Table Title"/>
    <w:basedOn w:val="FigureTitle"/>
    <w:rsid w:val="00C60570"/>
  </w:style>
  <w:style w:type="character" w:styleId="CommentReference">
    <w:name w:val="annotation reference"/>
    <w:basedOn w:val="DefaultParagraphFont"/>
    <w:semiHidden/>
    <w:rsid w:val="00C60570"/>
    <w:rPr>
      <w:sz w:val="16"/>
    </w:rPr>
  </w:style>
  <w:style w:type="paragraph" w:styleId="CommentText">
    <w:name w:val="annotation text"/>
    <w:basedOn w:val="Normal"/>
    <w:semiHidden/>
    <w:rsid w:val="00C60570"/>
    <w:rPr>
      <w:sz w:val="20"/>
    </w:rPr>
  </w:style>
  <w:style w:type="paragraph" w:styleId="FootnoteText">
    <w:name w:val="footnote text"/>
    <w:basedOn w:val="Normal"/>
    <w:semiHidden/>
    <w:rsid w:val="00C60570"/>
    <w:rPr>
      <w:sz w:val="20"/>
    </w:rPr>
  </w:style>
  <w:style w:type="paragraph" w:styleId="BodyText">
    <w:name w:val="Body Text"/>
    <w:link w:val="BodyTextChar"/>
    <w:semiHidden/>
    <w:rsid w:val="00C60570"/>
    <w:pPr>
      <w:keepLines/>
      <w:spacing w:before="120" w:after="120" w:line="360" w:lineRule="auto"/>
      <w:jc w:val="both"/>
    </w:pPr>
    <w:rPr>
      <w:sz w:val="24"/>
      <w:lang w:eastAsia="en-US"/>
    </w:rPr>
  </w:style>
  <w:style w:type="paragraph" w:styleId="TableofFigures">
    <w:name w:val="table of figures"/>
    <w:basedOn w:val="Normal"/>
    <w:next w:val="Normal"/>
    <w:uiPriority w:val="99"/>
    <w:rsid w:val="00C60570"/>
    <w:pPr>
      <w:ind w:left="480" w:hanging="480"/>
    </w:pPr>
  </w:style>
  <w:style w:type="paragraph" w:styleId="Caption">
    <w:name w:val="caption"/>
    <w:basedOn w:val="Normal"/>
    <w:next w:val="Normal"/>
    <w:qFormat/>
    <w:rsid w:val="00C60570"/>
    <w:pPr>
      <w:spacing w:after="120"/>
      <w:jc w:val="center"/>
    </w:pPr>
    <w:rPr>
      <w:bCs/>
      <w:sz w:val="20"/>
    </w:rPr>
  </w:style>
  <w:style w:type="paragraph" w:styleId="DocumentMap">
    <w:name w:val="Document Map"/>
    <w:basedOn w:val="Normal"/>
    <w:semiHidden/>
    <w:rsid w:val="00C60570"/>
    <w:pPr>
      <w:shd w:val="clear" w:color="auto" w:fill="000080"/>
    </w:pPr>
    <w:rPr>
      <w:rFonts w:ascii="Tahoma" w:hAnsi="Tahoma"/>
    </w:rPr>
  </w:style>
  <w:style w:type="paragraph" w:styleId="Subtitle">
    <w:name w:val="Subtitle"/>
    <w:basedOn w:val="Normal"/>
    <w:qFormat/>
    <w:rsid w:val="00C60570"/>
    <w:pPr>
      <w:widowControl/>
      <w:spacing w:before="0"/>
      <w:jc w:val="center"/>
    </w:pPr>
    <w:rPr>
      <w:b/>
      <w:noProof/>
      <w:snapToGrid/>
      <w:sz w:val="56"/>
    </w:rPr>
  </w:style>
  <w:style w:type="character" w:styleId="Hyperlink">
    <w:name w:val="Hyperlink"/>
    <w:basedOn w:val="DefaultParagraphFont"/>
    <w:uiPriority w:val="99"/>
    <w:rsid w:val="00C60570"/>
    <w:rPr>
      <w:color w:val="0000FF"/>
      <w:u w:val="single"/>
    </w:rPr>
  </w:style>
  <w:style w:type="character" w:styleId="FollowedHyperlink">
    <w:name w:val="FollowedHyperlink"/>
    <w:basedOn w:val="DefaultParagraphFont"/>
    <w:semiHidden/>
    <w:rsid w:val="00C60570"/>
    <w:rPr>
      <w:color w:val="800080"/>
      <w:u w:val="single"/>
    </w:rPr>
  </w:style>
  <w:style w:type="character" w:styleId="FootnoteReference">
    <w:name w:val="footnote reference"/>
    <w:basedOn w:val="DefaultParagraphFont"/>
    <w:semiHidden/>
    <w:rsid w:val="00C60570"/>
    <w:rPr>
      <w:vertAlign w:val="superscript"/>
    </w:rPr>
  </w:style>
  <w:style w:type="paragraph" w:styleId="BodyText2">
    <w:name w:val="Body Text 2"/>
    <w:basedOn w:val="Normal"/>
    <w:semiHidden/>
    <w:rsid w:val="00C60570"/>
    <w:pPr>
      <w:jc w:val="center"/>
    </w:pPr>
    <w:rPr>
      <w:b/>
      <w:bCs/>
      <w:sz w:val="40"/>
    </w:rPr>
  </w:style>
  <w:style w:type="paragraph" w:styleId="BalloonText">
    <w:name w:val="Balloon Text"/>
    <w:basedOn w:val="Normal"/>
    <w:link w:val="BalloonTextChar"/>
    <w:uiPriority w:val="99"/>
    <w:semiHidden/>
    <w:unhideWhenUsed/>
    <w:rsid w:val="00A96545"/>
    <w:pPr>
      <w:spacing w:befor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6545"/>
    <w:rPr>
      <w:rFonts w:ascii="Tahoma" w:hAnsi="Tahoma" w:cs="Tahoma"/>
      <w:snapToGrid w:val="0"/>
      <w:color w:val="000000"/>
      <w:sz w:val="16"/>
      <w:szCs w:val="16"/>
      <w:lang w:eastAsia="en-US"/>
    </w:rPr>
  </w:style>
  <w:style w:type="character" w:customStyle="1" w:styleId="staffdir-hidden">
    <w:name w:val="staffdir-hidden"/>
    <w:basedOn w:val="DefaultParagraphFont"/>
    <w:rsid w:val="00A96545"/>
  </w:style>
  <w:style w:type="character" w:styleId="Strong">
    <w:name w:val="Strong"/>
    <w:basedOn w:val="DefaultParagraphFont"/>
    <w:uiPriority w:val="22"/>
    <w:qFormat/>
    <w:rsid w:val="00A96545"/>
    <w:rPr>
      <w:b/>
      <w:bCs/>
    </w:rPr>
  </w:style>
  <w:style w:type="character" w:customStyle="1" w:styleId="BodyTextChar">
    <w:name w:val="Body Text Char"/>
    <w:basedOn w:val="DefaultParagraphFont"/>
    <w:link w:val="BodyText"/>
    <w:semiHidden/>
    <w:rsid w:val="00BF4409"/>
    <w:rPr>
      <w:sz w:val="24"/>
      <w:lang w:eastAsia="en-US"/>
    </w:rPr>
  </w:style>
  <w:style w:type="table" w:styleId="TableGrid">
    <w:name w:val="Table Grid"/>
    <w:basedOn w:val="TableNormal"/>
    <w:uiPriority w:val="59"/>
    <w:rsid w:val="00A755EE"/>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PFMSProject">
    <w:name w:val="PFMS Project"/>
    <w:basedOn w:val="TableNormal"/>
    <w:uiPriority w:val="99"/>
    <w:qFormat/>
    <w:rsid w:val="00A755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tblPr/>
      <w:tcPr>
        <w:shd w:val="clear" w:color="auto" w:fill="000000" w:themeFill="text1"/>
      </w:tcPr>
    </w:tblStylePr>
  </w:style>
  <w:style w:type="character" w:customStyle="1" w:styleId="fnt0">
    <w:name w:val="fnt0"/>
    <w:basedOn w:val="DefaultParagraphFont"/>
    <w:rsid w:val="002256A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holas\Desktop\SVN\docproject\Avionics%20PF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Avionics PFMS.dotx</Template>
  <TotalTime>113</TotalTime>
  <Pages>12</Pages>
  <Words>1097</Words>
  <Characters>6258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Predictive Flight Management System, Progress Report</vt:lpstr>
    </vt:vector>
  </TitlesOfParts>
  <Manager>Dr Luis Mejias</Manager>
  <Company>Queensland University of Technology</Company>
  <LinksUpToDate>false</LinksUpToDate>
  <CharactersWithSpaces>7341</CharactersWithSpaces>
  <SharedDoc>false</SharedDoc>
  <HLinks>
    <vt:vector size="156" baseType="variant">
      <vt:variant>
        <vt:i4>1441847</vt:i4>
      </vt:variant>
      <vt:variant>
        <vt:i4>194</vt:i4>
      </vt:variant>
      <vt:variant>
        <vt:i4>0</vt:i4>
      </vt:variant>
      <vt:variant>
        <vt:i4>5</vt:i4>
      </vt:variant>
      <vt:variant>
        <vt:lpwstr/>
      </vt:variant>
      <vt:variant>
        <vt:lpwstr>_Toc196213192</vt:lpwstr>
      </vt:variant>
      <vt:variant>
        <vt:i4>1441847</vt:i4>
      </vt:variant>
      <vt:variant>
        <vt:i4>188</vt:i4>
      </vt:variant>
      <vt:variant>
        <vt:i4>0</vt:i4>
      </vt:variant>
      <vt:variant>
        <vt:i4>5</vt:i4>
      </vt:variant>
      <vt:variant>
        <vt:lpwstr/>
      </vt:variant>
      <vt:variant>
        <vt:lpwstr>_Toc196213191</vt:lpwstr>
      </vt:variant>
      <vt:variant>
        <vt:i4>1441847</vt:i4>
      </vt:variant>
      <vt:variant>
        <vt:i4>182</vt:i4>
      </vt:variant>
      <vt:variant>
        <vt:i4>0</vt:i4>
      </vt:variant>
      <vt:variant>
        <vt:i4>5</vt:i4>
      </vt:variant>
      <vt:variant>
        <vt:lpwstr/>
      </vt:variant>
      <vt:variant>
        <vt:lpwstr>_Toc196213190</vt:lpwstr>
      </vt:variant>
      <vt:variant>
        <vt:i4>1507383</vt:i4>
      </vt:variant>
      <vt:variant>
        <vt:i4>173</vt:i4>
      </vt:variant>
      <vt:variant>
        <vt:i4>0</vt:i4>
      </vt:variant>
      <vt:variant>
        <vt:i4>5</vt:i4>
      </vt:variant>
      <vt:variant>
        <vt:lpwstr/>
      </vt:variant>
      <vt:variant>
        <vt:lpwstr>_Toc196213189</vt:lpwstr>
      </vt:variant>
      <vt:variant>
        <vt:i4>1507383</vt:i4>
      </vt:variant>
      <vt:variant>
        <vt:i4>167</vt:i4>
      </vt:variant>
      <vt:variant>
        <vt:i4>0</vt:i4>
      </vt:variant>
      <vt:variant>
        <vt:i4>5</vt:i4>
      </vt:variant>
      <vt:variant>
        <vt:lpwstr/>
      </vt:variant>
      <vt:variant>
        <vt:lpwstr>_Toc196213188</vt:lpwstr>
      </vt:variant>
      <vt:variant>
        <vt:i4>1507383</vt:i4>
      </vt:variant>
      <vt:variant>
        <vt:i4>161</vt:i4>
      </vt:variant>
      <vt:variant>
        <vt:i4>0</vt:i4>
      </vt:variant>
      <vt:variant>
        <vt:i4>5</vt:i4>
      </vt:variant>
      <vt:variant>
        <vt:lpwstr/>
      </vt:variant>
      <vt:variant>
        <vt:lpwstr>_Toc196213187</vt:lpwstr>
      </vt:variant>
      <vt:variant>
        <vt:i4>1507383</vt:i4>
      </vt:variant>
      <vt:variant>
        <vt:i4>155</vt:i4>
      </vt:variant>
      <vt:variant>
        <vt:i4>0</vt:i4>
      </vt:variant>
      <vt:variant>
        <vt:i4>5</vt:i4>
      </vt:variant>
      <vt:variant>
        <vt:lpwstr/>
      </vt:variant>
      <vt:variant>
        <vt:lpwstr>_Toc196213186</vt:lpwstr>
      </vt:variant>
      <vt:variant>
        <vt:i4>1507383</vt:i4>
      </vt:variant>
      <vt:variant>
        <vt:i4>149</vt:i4>
      </vt:variant>
      <vt:variant>
        <vt:i4>0</vt:i4>
      </vt:variant>
      <vt:variant>
        <vt:i4>5</vt:i4>
      </vt:variant>
      <vt:variant>
        <vt:lpwstr/>
      </vt:variant>
      <vt:variant>
        <vt:lpwstr>_Toc196213185</vt:lpwstr>
      </vt:variant>
      <vt:variant>
        <vt:i4>1507383</vt:i4>
      </vt:variant>
      <vt:variant>
        <vt:i4>143</vt:i4>
      </vt:variant>
      <vt:variant>
        <vt:i4>0</vt:i4>
      </vt:variant>
      <vt:variant>
        <vt:i4>5</vt:i4>
      </vt:variant>
      <vt:variant>
        <vt:lpwstr/>
      </vt:variant>
      <vt:variant>
        <vt:lpwstr>_Toc196213184</vt:lpwstr>
      </vt:variant>
      <vt:variant>
        <vt:i4>1507383</vt:i4>
      </vt:variant>
      <vt:variant>
        <vt:i4>137</vt:i4>
      </vt:variant>
      <vt:variant>
        <vt:i4>0</vt:i4>
      </vt:variant>
      <vt:variant>
        <vt:i4>5</vt:i4>
      </vt:variant>
      <vt:variant>
        <vt:lpwstr/>
      </vt:variant>
      <vt:variant>
        <vt:lpwstr>_Toc196213183</vt:lpwstr>
      </vt:variant>
      <vt:variant>
        <vt:i4>1507383</vt:i4>
      </vt:variant>
      <vt:variant>
        <vt:i4>131</vt:i4>
      </vt:variant>
      <vt:variant>
        <vt:i4>0</vt:i4>
      </vt:variant>
      <vt:variant>
        <vt:i4>5</vt:i4>
      </vt:variant>
      <vt:variant>
        <vt:lpwstr/>
      </vt:variant>
      <vt:variant>
        <vt:lpwstr>_Toc196213182</vt:lpwstr>
      </vt:variant>
      <vt:variant>
        <vt:i4>1507383</vt:i4>
      </vt:variant>
      <vt:variant>
        <vt:i4>125</vt:i4>
      </vt:variant>
      <vt:variant>
        <vt:i4>0</vt:i4>
      </vt:variant>
      <vt:variant>
        <vt:i4>5</vt:i4>
      </vt:variant>
      <vt:variant>
        <vt:lpwstr/>
      </vt:variant>
      <vt:variant>
        <vt:lpwstr>_Toc196213181</vt:lpwstr>
      </vt:variant>
      <vt:variant>
        <vt:i4>1507383</vt:i4>
      </vt:variant>
      <vt:variant>
        <vt:i4>119</vt:i4>
      </vt:variant>
      <vt:variant>
        <vt:i4>0</vt:i4>
      </vt:variant>
      <vt:variant>
        <vt:i4>5</vt:i4>
      </vt:variant>
      <vt:variant>
        <vt:lpwstr/>
      </vt:variant>
      <vt:variant>
        <vt:lpwstr>_Toc196213180</vt:lpwstr>
      </vt:variant>
      <vt:variant>
        <vt:i4>1572919</vt:i4>
      </vt:variant>
      <vt:variant>
        <vt:i4>113</vt:i4>
      </vt:variant>
      <vt:variant>
        <vt:i4>0</vt:i4>
      </vt:variant>
      <vt:variant>
        <vt:i4>5</vt:i4>
      </vt:variant>
      <vt:variant>
        <vt:lpwstr/>
      </vt:variant>
      <vt:variant>
        <vt:lpwstr>_Toc196213179</vt:lpwstr>
      </vt:variant>
      <vt:variant>
        <vt:i4>1572919</vt:i4>
      </vt:variant>
      <vt:variant>
        <vt:i4>107</vt:i4>
      </vt:variant>
      <vt:variant>
        <vt:i4>0</vt:i4>
      </vt:variant>
      <vt:variant>
        <vt:i4>5</vt:i4>
      </vt:variant>
      <vt:variant>
        <vt:lpwstr/>
      </vt:variant>
      <vt:variant>
        <vt:lpwstr>_Toc196213178</vt:lpwstr>
      </vt:variant>
      <vt:variant>
        <vt:i4>1572919</vt:i4>
      </vt:variant>
      <vt:variant>
        <vt:i4>101</vt:i4>
      </vt:variant>
      <vt:variant>
        <vt:i4>0</vt:i4>
      </vt:variant>
      <vt:variant>
        <vt:i4>5</vt:i4>
      </vt:variant>
      <vt:variant>
        <vt:lpwstr/>
      </vt:variant>
      <vt:variant>
        <vt:lpwstr>_Toc196213177</vt:lpwstr>
      </vt:variant>
      <vt:variant>
        <vt:i4>1572919</vt:i4>
      </vt:variant>
      <vt:variant>
        <vt:i4>95</vt:i4>
      </vt:variant>
      <vt:variant>
        <vt:i4>0</vt:i4>
      </vt:variant>
      <vt:variant>
        <vt:i4>5</vt:i4>
      </vt:variant>
      <vt:variant>
        <vt:lpwstr/>
      </vt:variant>
      <vt:variant>
        <vt:lpwstr>_Toc196213176</vt:lpwstr>
      </vt:variant>
      <vt:variant>
        <vt:i4>1572919</vt:i4>
      </vt:variant>
      <vt:variant>
        <vt:i4>89</vt:i4>
      </vt:variant>
      <vt:variant>
        <vt:i4>0</vt:i4>
      </vt:variant>
      <vt:variant>
        <vt:i4>5</vt:i4>
      </vt:variant>
      <vt:variant>
        <vt:lpwstr/>
      </vt:variant>
      <vt:variant>
        <vt:lpwstr>_Toc196213175</vt:lpwstr>
      </vt:variant>
      <vt:variant>
        <vt:i4>1572919</vt:i4>
      </vt:variant>
      <vt:variant>
        <vt:i4>83</vt:i4>
      </vt:variant>
      <vt:variant>
        <vt:i4>0</vt:i4>
      </vt:variant>
      <vt:variant>
        <vt:i4>5</vt:i4>
      </vt:variant>
      <vt:variant>
        <vt:lpwstr/>
      </vt:variant>
      <vt:variant>
        <vt:lpwstr>_Toc196213174</vt:lpwstr>
      </vt:variant>
      <vt:variant>
        <vt:i4>1572919</vt:i4>
      </vt:variant>
      <vt:variant>
        <vt:i4>77</vt:i4>
      </vt:variant>
      <vt:variant>
        <vt:i4>0</vt:i4>
      </vt:variant>
      <vt:variant>
        <vt:i4>5</vt:i4>
      </vt:variant>
      <vt:variant>
        <vt:lpwstr/>
      </vt:variant>
      <vt:variant>
        <vt:lpwstr>_Toc196213173</vt:lpwstr>
      </vt:variant>
      <vt:variant>
        <vt:i4>1572919</vt:i4>
      </vt:variant>
      <vt:variant>
        <vt:i4>71</vt:i4>
      </vt:variant>
      <vt:variant>
        <vt:i4>0</vt:i4>
      </vt:variant>
      <vt:variant>
        <vt:i4>5</vt:i4>
      </vt:variant>
      <vt:variant>
        <vt:lpwstr/>
      </vt:variant>
      <vt:variant>
        <vt:lpwstr>_Toc196213172</vt:lpwstr>
      </vt:variant>
      <vt:variant>
        <vt:i4>1572919</vt:i4>
      </vt:variant>
      <vt:variant>
        <vt:i4>65</vt:i4>
      </vt:variant>
      <vt:variant>
        <vt:i4>0</vt:i4>
      </vt:variant>
      <vt:variant>
        <vt:i4>5</vt:i4>
      </vt:variant>
      <vt:variant>
        <vt:lpwstr/>
      </vt:variant>
      <vt:variant>
        <vt:lpwstr>_Toc196213171</vt:lpwstr>
      </vt:variant>
      <vt:variant>
        <vt:i4>1572919</vt:i4>
      </vt:variant>
      <vt:variant>
        <vt:i4>59</vt:i4>
      </vt:variant>
      <vt:variant>
        <vt:i4>0</vt:i4>
      </vt:variant>
      <vt:variant>
        <vt:i4>5</vt:i4>
      </vt:variant>
      <vt:variant>
        <vt:lpwstr/>
      </vt:variant>
      <vt:variant>
        <vt:lpwstr>_Toc196213170</vt:lpwstr>
      </vt:variant>
      <vt:variant>
        <vt:i4>1638455</vt:i4>
      </vt:variant>
      <vt:variant>
        <vt:i4>53</vt:i4>
      </vt:variant>
      <vt:variant>
        <vt:i4>0</vt:i4>
      </vt:variant>
      <vt:variant>
        <vt:i4>5</vt:i4>
      </vt:variant>
      <vt:variant>
        <vt:lpwstr/>
      </vt:variant>
      <vt:variant>
        <vt:lpwstr>_Toc196213169</vt:lpwstr>
      </vt:variant>
      <vt:variant>
        <vt:i4>1638455</vt:i4>
      </vt:variant>
      <vt:variant>
        <vt:i4>47</vt:i4>
      </vt:variant>
      <vt:variant>
        <vt:i4>0</vt:i4>
      </vt:variant>
      <vt:variant>
        <vt:i4>5</vt:i4>
      </vt:variant>
      <vt:variant>
        <vt:lpwstr/>
      </vt:variant>
      <vt:variant>
        <vt:lpwstr>_Toc196213168</vt:lpwstr>
      </vt:variant>
      <vt:variant>
        <vt:i4>1638455</vt:i4>
      </vt:variant>
      <vt:variant>
        <vt:i4>41</vt:i4>
      </vt:variant>
      <vt:variant>
        <vt:i4>0</vt:i4>
      </vt:variant>
      <vt:variant>
        <vt:i4>5</vt:i4>
      </vt:variant>
      <vt:variant>
        <vt:lpwstr/>
      </vt:variant>
      <vt:variant>
        <vt:lpwstr>_Toc196213167</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Predictive Flight Management System, Progress Report</dc:title>
  <dc:subject>QUT Avionics</dc:subject>
  <dc:creator>Nicholas</dc:creator>
  <cp:keywords/>
  <dc:description/>
  <cp:lastModifiedBy>Nicholas</cp:lastModifiedBy>
  <cp:revision>2</cp:revision>
  <cp:lastPrinted>2001-03-28T23:54:00Z</cp:lastPrinted>
  <dcterms:created xsi:type="dcterms:W3CDTF">2009-05-29T14:59:00Z</dcterms:created>
  <dcterms:modified xsi:type="dcterms:W3CDTF">2009-05-29T16:58:00Z</dcterms:modified>
  <cp:category>QUAS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QUAS Project</vt:lpwstr>
  </property>
  <property fmtid="{D5CDD505-2E9C-101B-9397-08002B2CF9AE}" pid="3" name="Date completed">
    <vt:lpwstr>01/05/2009</vt:lpwstr>
  </property>
  <property fmtid="{D5CDD505-2E9C-101B-9397-08002B2CF9AE}" pid="4" name="Checked by">
    <vt:lpwstr>Nicholas Rutherford</vt:lpwstr>
  </property>
  <property fmtid="{D5CDD505-2E9C-101B-9397-08002B2CF9AE}" pid="5" name="Client">
    <vt:lpwstr>Dr Luis Mejias</vt:lpwstr>
  </property>
  <property fmtid="{D5CDD505-2E9C-101B-9397-08002B2CF9AE}" pid="6" name="Group">
    <vt:lpwstr>PFMS, 2009</vt:lpwstr>
  </property>
  <property fmtid="{D5CDD505-2E9C-101B-9397-08002B2CF9AE}" pid="7" name="Document number">
    <vt:lpwstr>QUAS-PFMS-PR-0001</vt:lpwstr>
  </property>
  <property fmtid="{D5CDD505-2E9C-101B-9397-08002B2CF9AE}" pid="8" name="Issue">
    <vt:lpwstr>1.0</vt:lpwstr>
  </property>
  <property fmtid="{D5CDD505-2E9C-101B-9397-08002B2CF9AE}" pid="9" name="Student_Manager">
    <vt:lpwstr>Nicholas Rutherford</vt:lpwstr>
  </property>
</Properties>
</file>