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F2" w:rsidRDefault="009975F2" w:rsidP="00990409">
      <w:pPr>
        <w:pStyle w:val="FigureTitle"/>
        <w:jc w:val="both"/>
        <w:rPr>
          <w:bCs/>
        </w:rPr>
      </w:pPr>
    </w:p>
    <w:p w:rsidR="009975F2" w:rsidRDefault="009975F2">
      <w:pPr>
        <w:pStyle w:val="FigureTitle"/>
        <w:rPr>
          <w:bCs/>
        </w:rPr>
      </w:pPr>
    </w:p>
    <w:p w:rsidR="009975F2" w:rsidRDefault="009975F2">
      <w:pPr>
        <w:pStyle w:val="FigureTitle"/>
        <w:rPr>
          <w:bCs/>
        </w:rPr>
      </w:pPr>
    </w:p>
    <w:p w:rsidR="009975F2" w:rsidRDefault="009975F2">
      <w:pPr>
        <w:pStyle w:val="FigureTitle"/>
        <w:rPr>
          <w:bCs/>
        </w:rPr>
      </w:pPr>
    </w:p>
    <w:p w:rsidR="009975F2" w:rsidRDefault="009975F2">
      <w:pPr>
        <w:pStyle w:val="BodyText2"/>
      </w:pPr>
      <w:r>
        <w:t xml:space="preserve">Title: </w:t>
      </w:r>
      <w:fldSimple w:instr=" DOCPROPERTY &quot;Category&quot;  \* MERGEFORMAT ">
        <w:r w:rsidR="004C4C17">
          <w:t>QUAS Project</w:t>
        </w:r>
      </w:fldSimple>
      <w:r>
        <w:t xml:space="preserve">, </w:t>
      </w:r>
      <w:fldSimple w:instr=" TITLE  \* MERGEFORMAT ">
        <w:r w:rsidR="004C4C17">
          <w:t>Predictive Flight Management System, Trade Study for</w:t>
        </w:r>
      </w:fldSimple>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4C4C17" w:rsidRPr="004C4C17">
          <w:rPr>
            <w:bCs/>
            <w:i/>
            <w:iCs/>
            <w:spacing w:val="100"/>
            <w:sz w:val="28"/>
          </w:rPr>
          <w:t>QUT Avionics</w:t>
        </w:r>
      </w:fldSimple>
      <w:r>
        <w:rPr>
          <w:bCs/>
          <w:i/>
          <w:iCs/>
          <w:spacing w:val="100"/>
          <w:sz w:val="28"/>
        </w:rPr>
        <w:t xml:space="preserve"> Project”</w:t>
      </w: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Default="009975F2">
      <w:pPr>
        <w:keepLines/>
        <w:framePr w:h="10581" w:hRule="exact" w:hSpace="181" w:wrap="around" w:vAnchor="page" w:hAnchor="page" w:x="1296" w:y="5651" w:anchorLock="1"/>
        <w:tabs>
          <w:tab w:val="left" w:pos="2268"/>
          <w:tab w:val="left" w:pos="5812"/>
          <w:tab w:val="left" w:pos="6663"/>
        </w:tabs>
        <w:ind w:right="-30"/>
        <w:jc w:val="center"/>
      </w:pPr>
    </w:p>
    <w:p w:rsidR="009975F2" w:rsidRPr="00843B98" w:rsidRDefault="009975F2">
      <w:pPr>
        <w:keepLines/>
        <w:framePr w:h="10581" w:hRule="exact" w:hSpace="181" w:wrap="around" w:vAnchor="page" w:hAnchor="page" w:x="1296" w:y="5651" w:anchorLock="1"/>
        <w:tabs>
          <w:tab w:val="left" w:pos="2268"/>
          <w:tab w:val="left" w:pos="5812"/>
          <w:tab w:val="left" w:pos="6663"/>
        </w:tabs>
        <w:ind w:right="-30"/>
        <w:rPr>
          <w:color w:val="auto"/>
        </w:rPr>
      </w:pPr>
      <w:r>
        <w:t>Prepared by</w:t>
      </w:r>
      <w:r>
        <w:tab/>
      </w:r>
      <w:r w:rsidRPr="00843B98">
        <w:rPr>
          <w:color w:val="auto"/>
          <w:u w:val="single"/>
        </w:rPr>
        <w:tab/>
      </w:r>
      <w:r w:rsidRPr="00843B98">
        <w:rPr>
          <w:color w:val="auto"/>
        </w:rPr>
        <w:tab/>
        <w:t>Date</w:t>
      </w:r>
      <w:r w:rsidRPr="00843B98">
        <w:rPr>
          <w:color w:val="auto"/>
        </w:rPr>
        <w:tab/>
        <w:t>_______________</w:t>
      </w:r>
    </w:p>
    <w:p w:rsidR="009975F2" w:rsidRPr="00843B98"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43B98">
        <w:rPr>
          <w:color w:val="auto"/>
          <w:sz w:val="20"/>
        </w:rPr>
        <w:tab/>
      </w:r>
      <w:fldSimple w:instr=" AUTHOR  \* MERGEFORMAT ">
        <w:r w:rsidR="004C4C17" w:rsidRPr="004C4C17">
          <w:rPr>
            <w:rFonts w:ascii="Times" w:hAnsi="Times"/>
            <w:noProof/>
            <w:color w:val="auto"/>
            <w:sz w:val="20"/>
          </w:rPr>
          <w:t>Nicholas Rutherford</w:t>
        </w:r>
      </w:fldSimple>
      <w:r w:rsidRPr="00843B98">
        <w:rPr>
          <w:rFonts w:ascii="Times" w:hAnsi="Times"/>
          <w:color w:val="auto"/>
          <w:sz w:val="20"/>
        </w:rPr>
        <w:t xml:space="preserve">, </w:t>
      </w:r>
      <w:fldSimple w:instr=" DOCPROPERTY &quot;Group&quot;  \* MERGEFORMAT ">
        <w:r w:rsidR="004C4C17" w:rsidRPr="004C4C17">
          <w:rPr>
            <w:rFonts w:ascii="Times" w:hAnsi="Times"/>
            <w:color w:val="auto"/>
            <w:sz w:val="20"/>
          </w:rPr>
          <w:t>PFMS, 2009</w:t>
        </w:r>
      </w:fldSimple>
    </w:p>
    <w:p w:rsidR="009975F2" w:rsidRPr="00843B98"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43B98">
        <w:rPr>
          <w:color w:val="auto"/>
        </w:rPr>
        <w:t>Authorised for use by</w:t>
      </w:r>
      <w:r w:rsidRPr="00843B98">
        <w:rPr>
          <w:color w:val="auto"/>
        </w:rPr>
        <w:tab/>
      </w:r>
      <w:r w:rsidRPr="00843B98">
        <w:rPr>
          <w:color w:val="auto"/>
          <w:u w:val="single"/>
        </w:rPr>
        <w:tab/>
      </w:r>
      <w:r w:rsidRPr="00843B98">
        <w:rPr>
          <w:color w:val="auto"/>
        </w:rPr>
        <w:tab/>
        <w:t>Date</w:t>
      </w:r>
      <w:r w:rsidRPr="00843B98">
        <w:rPr>
          <w:color w:val="auto"/>
        </w:rPr>
        <w:tab/>
        <w:t>_______________</w:t>
      </w:r>
    </w:p>
    <w:p w:rsidR="009975F2" w:rsidRPr="00843B98"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43B98">
        <w:rPr>
          <w:color w:val="auto"/>
          <w:sz w:val="20"/>
        </w:rPr>
        <w:tab/>
      </w:r>
      <w:fldSimple w:instr=" DOCPROPERTY  Client  \* MERGEFORMAT ">
        <w:r w:rsidR="004C4C17" w:rsidRPr="004C4C17">
          <w:rPr>
            <w:rFonts w:ascii="Times" w:hAnsi="Times"/>
            <w:color w:val="auto"/>
            <w:sz w:val="20"/>
          </w:rPr>
          <w:t>Dr Luis Mejias</w:t>
        </w:r>
      </w:fldSimple>
      <w:r w:rsidRPr="00843B98">
        <w:rPr>
          <w:rFonts w:ascii="Times" w:hAnsi="Times"/>
          <w:color w:val="auto"/>
          <w:sz w:val="20"/>
        </w:rPr>
        <w:t>, Project Coordinator</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r w:rsidRPr="00843B98">
        <w:rPr>
          <w:b/>
          <w:bCs/>
          <w:color w:val="auto"/>
        </w:rPr>
        <w:t>QUT Avionics</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Queensland University of Technology</w:t>
      </w:r>
    </w:p>
    <w:p w:rsidR="009975F2" w:rsidRPr="00843B98" w:rsidRDefault="00D2093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S1110</w:t>
      </w:r>
      <w:r w:rsidR="009975F2" w:rsidRPr="00843B98">
        <w:rPr>
          <w:color w:val="auto"/>
        </w:rPr>
        <w:tab/>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Gardens Point Campus</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Brisbane, Australia, 4001.</w:t>
      </w:r>
      <w:r w:rsidRPr="00843B98">
        <w:rPr>
          <w:color w:val="auto"/>
        </w:rPr>
        <w:tab/>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ab/>
      </w:r>
    </w:p>
    <w:p w:rsidR="009975F2" w:rsidRPr="00843B98" w:rsidRDefault="009975F2" w:rsidP="00D20932">
      <w:pPr>
        <w:keepLines/>
        <w:framePr w:h="10581" w:hRule="exact" w:hSpace="181" w:wrap="around" w:vAnchor="page" w:hAnchor="page" w:x="1296" w:y="5651" w:anchorLock="1"/>
        <w:tabs>
          <w:tab w:val="left" w:pos="3828"/>
          <w:tab w:val="left" w:pos="5670"/>
        </w:tabs>
        <w:ind w:firstLine="2268"/>
        <w:jc w:val="left"/>
        <w:rPr>
          <w:color w:val="auto"/>
        </w:rPr>
      </w:pPr>
      <w:r w:rsidRPr="00843B98">
        <w:rPr>
          <w:color w:val="auto"/>
        </w:rPr>
        <w:t>Telephone</w:t>
      </w:r>
      <w:r w:rsidRPr="00843B98">
        <w:rPr>
          <w:color w:val="auto"/>
        </w:rPr>
        <w:tab/>
      </w:r>
      <w:r w:rsidR="00D20932" w:rsidRPr="00843B98">
        <w:rPr>
          <w:color w:val="auto"/>
        </w:rPr>
        <w:t xml:space="preserve">(+61 7) </w:t>
      </w:r>
      <w:r w:rsidR="00A96545" w:rsidRPr="00843B98">
        <w:rPr>
          <w:color w:val="auto"/>
        </w:rPr>
        <w:t>313</w:t>
      </w:r>
      <w:r w:rsidR="00A96545" w:rsidRPr="00843B98">
        <w:rPr>
          <w:rStyle w:val="Strong"/>
          <w:b w:val="0"/>
          <w:color w:val="auto"/>
        </w:rPr>
        <w:t>8 1411</w:t>
      </w:r>
    </w:p>
    <w:p w:rsidR="009975F2" w:rsidRPr="00843B98" w:rsidRDefault="009975F2" w:rsidP="00D2093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r w:rsidRPr="00843B98">
        <w:rPr>
          <w:color w:val="auto"/>
        </w:rPr>
        <w:t>e-mail</w:t>
      </w:r>
      <w:r w:rsidRPr="00843B98">
        <w:rPr>
          <w:color w:val="auto"/>
        </w:rPr>
        <w:tab/>
      </w:r>
      <w:r w:rsidR="00A96545" w:rsidRPr="00843B98">
        <w:rPr>
          <w:color w:val="auto"/>
        </w:rPr>
        <w:t>luis.mejias@qut.edu.au</w:t>
      </w:r>
    </w:p>
    <w:p w:rsidR="009975F2" w:rsidRPr="00843B98"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43B98" w:rsidRDefault="009975F2">
      <w:pPr>
        <w:framePr w:h="10581" w:hRule="exact" w:hSpace="181" w:wrap="around" w:vAnchor="page" w:hAnchor="page" w:x="1296" w:y="5651" w:anchorLock="1"/>
        <w:rPr>
          <w:color w:val="auto"/>
          <w:sz w:val="20"/>
        </w:rPr>
      </w:pPr>
      <w:r w:rsidRPr="00843B98">
        <w:rPr>
          <w:color w:val="auto"/>
          <w:sz w:val="20"/>
        </w:rPr>
        <w:t>This document is Copyright 200</w:t>
      </w:r>
      <w:r w:rsidR="0089318B">
        <w:rPr>
          <w:rFonts w:eastAsia="Batang" w:hint="eastAsia"/>
          <w:color w:val="auto"/>
          <w:sz w:val="20"/>
          <w:lang w:eastAsia="ko-KR"/>
        </w:rPr>
        <w:t>9</w:t>
      </w:r>
      <w:r w:rsidRPr="00843B98">
        <w:rPr>
          <w:color w:val="auto"/>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9975F2" w:rsidRPr="00843B98"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43B98" w:rsidRDefault="009975F2">
      <w:pPr>
        <w:jc w:val="center"/>
        <w:rPr>
          <w:color w:val="auto"/>
        </w:rPr>
      </w:pPr>
    </w:p>
    <w:p w:rsidR="009975F2" w:rsidRPr="00843B98" w:rsidRDefault="009975F2">
      <w:pPr>
        <w:jc w:val="center"/>
        <w:rPr>
          <w:color w:val="auto"/>
        </w:rPr>
      </w:pPr>
    </w:p>
    <w:p w:rsidR="009975F2" w:rsidRPr="00843B98" w:rsidRDefault="009975F2">
      <w:pPr>
        <w:jc w:val="center"/>
        <w:rPr>
          <w:bCs/>
          <w:color w:val="auto"/>
          <w:sz w:val="28"/>
        </w:rPr>
      </w:pPr>
    </w:p>
    <w:p w:rsidR="009975F2" w:rsidRPr="00843B98" w:rsidRDefault="009975F2">
      <w:pPr>
        <w:jc w:val="center"/>
        <w:rPr>
          <w:b/>
          <w:bCs/>
          <w:color w:val="auto"/>
          <w:sz w:val="28"/>
        </w:rPr>
      </w:pPr>
      <w:r w:rsidRPr="00843B98">
        <w:rPr>
          <w:b/>
          <w:bCs/>
          <w:color w:val="auto"/>
        </w:rPr>
        <w:t>Revision Record</w:t>
      </w:r>
    </w:p>
    <w:p w:rsidR="009975F2" w:rsidRPr="00843B98" w:rsidRDefault="009975F2">
      <w:pPr>
        <w:rPr>
          <w:rFonts w:ascii="Times" w:hAnsi="Times"/>
          <w:color w:val="auto"/>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9975F2" w:rsidRPr="00843B98">
        <w:tc>
          <w:tcPr>
            <w:tcW w:w="1808" w:type="dxa"/>
          </w:tcPr>
          <w:p w:rsidR="009975F2" w:rsidRPr="00843B98" w:rsidRDefault="009975F2">
            <w:pPr>
              <w:pStyle w:val="FigureTitle"/>
              <w:rPr>
                <w:color w:val="auto"/>
              </w:rPr>
            </w:pPr>
            <w:r w:rsidRPr="00843B98">
              <w:rPr>
                <w:color w:val="auto"/>
              </w:rPr>
              <w:t>Document Issue/Revision Status</w:t>
            </w:r>
          </w:p>
        </w:tc>
        <w:tc>
          <w:tcPr>
            <w:tcW w:w="4294" w:type="dxa"/>
          </w:tcPr>
          <w:p w:rsidR="009975F2" w:rsidRPr="00843B98" w:rsidRDefault="009975F2">
            <w:pPr>
              <w:jc w:val="center"/>
              <w:rPr>
                <w:b/>
                <w:color w:val="auto"/>
              </w:rPr>
            </w:pPr>
            <w:r w:rsidRPr="00843B98">
              <w:rPr>
                <w:b/>
                <w:color w:val="auto"/>
              </w:rPr>
              <w:t>Description of Change</w:t>
            </w:r>
          </w:p>
        </w:tc>
        <w:tc>
          <w:tcPr>
            <w:tcW w:w="1695" w:type="dxa"/>
          </w:tcPr>
          <w:p w:rsidR="009975F2" w:rsidRPr="00843B98" w:rsidRDefault="009975F2">
            <w:pPr>
              <w:ind w:left="-108" w:firstLine="108"/>
              <w:jc w:val="center"/>
              <w:rPr>
                <w:b/>
                <w:color w:val="auto"/>
              </w:rPr>
            </w:pPr>
            <w:r w:rsidRPr="00843B98">
              <w:rPr>
                <w:b/>
                <w:color w:val="auto"/>
              </w:rPr>
              <w:t>Date</w:t>
            </w:r>
          </w:p>
        </w:tc>
        <w:tc>
          <w:tcPr>
            <w:tcW w:w="1559" w:type="dxa"/>
          </w:tcPr>
          <w:p w:rsidR="009975F2" w:rsidRPr="00843B98" w:rsidRDefault="009975F2">
            <w:pPr>
              <w:jc w:val="center"/>
              <w:rPr>
                <w:b/>
                <w:color w:val="auto"/>
              </w:rPr>
            </w:pPr>
            <w:r w:rsidRPr="00843B98">
              <w:rPr>
                <w:b/>
                <w:color w:val="auto"/>
              </w:rPr>
              <w:t>Approved</w:t>
            </w:r>
          </w:p>
        </w:tc>
      </w:tr>
      <w:tr w:rsidR="009975F2" w:rsidRPr="00843B98">
        <w:tc>
          <w:tcPr>
            <w:tcW w:w="1808" w:type="dxa"/>
          </w:tcPr>
          <w:p w:rsidR="009975F2" w:rsidRPr="00843B98" w:rsidRDefault="00AF7D3B">
            <w:pPr>
              <w:spacing w:after="120"/>
              <w:jc w:val="center"/>
              <w:rPr>
                <w:color w:val="auto"/>
              </w:rPr>
            </w:pPr>
            <w:fldSimple w:instr=" DOCPROPERTY &quot;Issue&quot;  \* MERGEFORMAT ">
              <w:r w:rsidR="004C4C17" w:rsidRPr="004C4C17">
                <w:rPr>
                  <w:color w:val="auto"/>
                </w:rPr>
                <w:t>1.0</w:t>
              </w:r>
            </w:fldSimple>
          </w:p>
        </w:tc>
        <w:tc>
          <w:tcPr>
            <w:tcW w:w="4294" w:type="dxa"/>
          </w:tcPr>
          <w:p w:rsidR="009975F2" w:rsidRPr="00843B98" w:rsidRDefault="009975F2">
            <w:pPr>
              <w:spacing w:after="120"/>
              <w:jc w:val="left"/>
              <w:rPr>
                <w:color w:val="auto"/>
              </w:rPr>
            </w:pPr>
            <w:r w:rsidRPr="00843B98">
              <w:rPr>
                <w:color w:val="auto"/>
              </w:rPr>
              <w:t>Initial Issue</w:t>
            </w:r>
          </w:p>
        </w:tc>
        <w:tc>
          <w:tcPr>
            <w:tcW w:w="1695" w:type="dxa"/>
          </w:tcPr>
          <w:p w:rsidR="009975F2" w:rsidRPr="00843B98" w:rsidRDefault="00AF7D3B">
            <w:pPr>
              <w:spacing w:after="120"/>
              <w:jc w:val="center"/>
              <w:rPr>
                <w:color w:val="auto"/>
              </w:rPr>
            </w:pPr>
            <w:fldSimple w:instr=" DOCPROPERTY &quot;Date completed&quot;  \* MERGEFORMAT ">
              <w:r w:rsidR="004C4C17" w:rsidRPr="004C4C17">
                <w:rPr>
                  <w:rFonts w:ascii="Times" w:hAnsi="Times"/>
                  <w:color w:val="auto"/>
                </w:rPr>
                <w:t>24/04/2009</w:t>
              </w:r>
            </w:fldSimple>
          </w:p>
        </w:tc>
        <w:tc>
          <w:tcPr>
            <w:tcW w:w="1559" w:type="dxa"/>
          </w:tcPr>
          <w:p w:rsidR="009975F2" w:rsidRPr="00843B98" w:rsidRDefault="00AF7D3B">
            <w:pPr>
              <w:spacing w:after="120"/>
              <w:jc w:val="center"/>
              <w:rPr>
                <w:color w:val="auto"/>
              </w:rPr>
            </w:pPr>
            <w:fldSimple w:instr=" DOCPROPERTY &quot;Student_Manager&quot;  \* MERGEFORMAT ">
              <w:r w:rsidR="004C4C17" w:rsidRPr="004C4C17">
                <w:rPr>
                  <w:color w:val="auto"/>
                </w:rPr>
                <w:t>Nicholas Rutherford</w:t>
              </w:r>
            </w:fldSimple>
          </w:p>
        </w:tc>
      </w:tr>
    </w:tbl>
    <w:p w:rsidR="009975F2" w:rsidRPr="00843B98" w:rsidRDefault="009975F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9975F2" w:rsidRPr="00843B98" w:rsidRDefault="009975F2">
      <w:pPr>
        <w:jc w:val="center"/>
        <w:outlineLvl w:val="0"/>
        <w:rPr>
          <w:b/>
          <w:color w:val="auto"/>
        </w:rPr>
      </w:pPr>
      <w:r w:rsidRPr="00843B98">
        <w:rPr>
          <w:b/>
          <w:color w:val="auto"/>
        </w:rPr>
        <w:t>Distribution List</w:t>
      </w:r>
    </w:p>
    <w:p w:rsidR="009975F2" w:rsidRPr="00843B98" w:rsidRDefault="009975F2">
      <w:pPr>
        <w:jc w:val="left"/>
        <w:outlineLvl w:val="0"/>
        <w:rPr>
          <w:rFonts w:ascii="Times" w:hAnsi="Times"/>
          <w:b/>
          <w:color w:val="auto"/>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9975F2" w:rsidRPr="00843B98">
        <w:tc>
          <w:tcPr>
            <w:tcW w:w="2070" w:type="dxa"/>
          </w:tcPr>
          <w:p w:rsidR="009975F2" w:rsidRPr="00843B98" w:rsidRDefault="009975F2">
            <w:pPr>
              <w:jc w:val="center"/>
              <w:rPr>
                <w:b/>
                <w:color w:val="auto"/>
              </w:rPr>
            </w:pPr>
            <w:r w:rsidRPr="00843B98">
              <w:rPr>
                <w:b/>
                <w:color w:val="auto"/>
              </w:rPr>
              <w:t>Name</w:t>
            </w:r>
          </w:p>
        </w:tc>
        <w:tc>
          <w:tcPr>
            <w:tcW w:w="3919" w:type="dxa"/>
          </w:tcPr>
          <w:p w:rsidR="009975F2" w:rsidRPr="00843B98" w:rsidRDefault="009975F2">
            <w:pPr>
              <w:jc w:val="center"/>
              <w:rPr>
                <w:b/>
                <w:color w:val="auto"/>
              </w:rPr>
            </w:pPr>
            <w:r w:rsidRPr="00843B98">
              <w:rPr>
                <w:b/>
                <w:color w:val="auto"/>
              </w:rPr>
              <w:t>Affiliation</w:t>
            </w:r>
          </w:p>
        </w:tc>
        <w:tc>
          <w:tcPr>
            <w:tcW w:w="1808" w:type="dxa"/>
          </w:tcPr>
          <w:p w:rsidR="009975F2" w:rsidRPr="00843B98" w:rsidRDefault="009975F2">
            <w:pPr>
              <w:ind w:left="-108" w:firstLine="108"/>
              <w:jc w:val="center"/>
              <w:rPr>
                <w:b/>
                <w:color w:val="auto"/>
              </w:rPr>
            </w:pPr>
            <w:r w:rsidRPr="00843B98">
              <w:rPr>
                <w:b/>
                <w:color w:val="auto"/>
              </w:rPr>
              <w:t>Distribution Date</w:t>
            </w:r>
          </w:p>
        </w:tc>
        <w:tc>
          <w:tcPr>
            <w:tcW w:w="1559" w:type="dxa"/>
          </w:tcPr>
          <w:p w:rsidR="009975F2" w:rsidRPr="00843B98" w:rsidRDefault="009975F2">
            <w:pPr>
              <w:jc w:val="center"/>
              <w:rPr>
                <w:b/>
                <w:color w:val="auto"/>
              </w:rPr>
            </w:pPr>
            <w:r w:rsidRPr="00843B98">
              <w:rPr>
                <w:b/>
                <w:color w:val="auto"/>
              </w:rPr>
              <w:t>Approved</w:t>
            </w:r>
          </w:p>
        </w:tc>
      </w:tr>
      <w:tr w:rsidR="009975F2" w:rsidRPr="00843B98">
        <w:tc>
          <w:tcPr>
            <w:tcW w:w="2070" w:type="dxa"/>
          </w:tcPr>
          <w:p w:rsidR="009975F2" w:rsidRPr="00843B98" w:rsidRDefault="009975F2">
            <w:pPr>
              <w:spacing w:after="120"/>
              <w:jc w:val="center"/>
              <w:rPr>
                <w:rFonts w:ascii="Times" w:hAnsi="Times"/>
                <w:color w:val="auto"/>
              </w:rPr>
            </w:pPr>
            <w:r w:rsidRPr="00843B98">
              <w:rPr>
                <w:rFonts w:ascii="Times" w:hAnsi="Times"/>
                <w:color w:val="auto"/>
              </w:rPr>
              <w:t>Avionics Lab File Archive</w:t>
            </w:r>
          </w:p>
        </w:tc>
        <w:tc>
          <w:tcPr>
            <w:tcW w:w="3919" w:type="dxa"/>
          </w:tcPr>
          <w:p w:rsidR="009975F2" w:rsidRPr="00843B98" w:rsidRDefault="009975F2">
            <w:pPr>
              <w:spacing w:after="120"/>
              <w:jc w:val="left"/>
              <w:rPr>
                <w:rFonts w:ascii="Times" w:hAnsi="Times"/>
                <w:color w:val="auto"/>
              </w:rPr>
            </w:pPr>
            <w:r w:rsidRPr="00843B98">
              <w:rPr>
                <w:rFonts w:ascii="Times" w:hAnsi="Times"/>
                <w:color w:val="auto"/>
              </w:rPr>
              <w:t>QUT Avionics</w:t>
            </w:r>
          </w:p>
        </w:tc>
        <w:tc>
          <w:tcPr>
            <w:tcW w:w="1808" w:type="dxa"/>
          </w:tcPr>
          <w:p w:rsidR="009975F2" w:rsidRPr="00843B98" w:rsidRDefault="00AF7D3B">
            <w:pPr>
              <w:spacing w:after="120"/>
              <w:jc w:val="center"/>
              <w:rPr>
                <w:rFonts w:ascii="Times" w:hAnsi="Times"/>
                <w:color w:val="auto"/>
              </w:rPr>
            </w:pPr>
            <w:fldSimple w:instr=" DOCPROPERTY &quot;Date completed&quot;  \* MERGEFORMAT ">
              <w:r w:rsidR="004C4C17" w:rsidRPr="004C4C17">
                <w:rPr>
                  <w:color w:val="auto"/>
                </w:rPr>
                <w:t>24/04/2009</w:t>
              </w:r>
            </w:fldSimple>
          </w:p>
        </w:tc>
        <w:tc>
          <w:tcPr>
            <w:tcW w:w="1559" w:type="dxa"/>
          </w:tcPr>
          <w:p w:rsidR="009975F2" w:rsidRPr="00843B98" w:rsidRDefault="00AF7D3B">
            <w:pPr>
              <w:spacing w:after="120"/>
              <w:jc w:val="center"/>
              <w:rPr>
                <w:rFonts w:ascii="Times" w:hAnsi="Times"/>
                <w:color w:val="auto"/>
              </w:rPr>
            </w:pPr>
            <w:fldSimple w:instr=" DOCPROPERTY &quot;Student_Manager&quot;  \* MERGEFORMAT ">
              <w:r w:rsidR="004C4C17" w:rsidRPr="004C4C17">
                <w:rPr>
                  <w:color w:val="auto"/>
                </w:rPr>
                <w:t>Nicholas Rutherford</w:t>
              </w:r>
            </w:fldSimple>
          </w:p>
        </w:tc>
      </w:tr>
    </w:tbl>
    <w:p w:rsidR="009975F2" w:rsidRPr="00843B98" w:rsidRDefault="009975F2">
      <w:pPr>
        <w:jc w:val="left"/>
        <w:outlineLvl w:val="0"/>
        <w:rPr>
          <w:b/>
          <w:color w:val="auto"/>
          <w:sz w:val="28"/>
          <w:u w:val="single"/>
        </w:rPr>
      </w:pPr>
    </w:p>
    <w:p w:rsidR="009975F2" w:rsidRPr="00843B98" w:rsidRDefault="009975F2">
      <w:pPr>
        <w:jc w:val="left"/>
        <w:outlineLvl w:val="0"/>
        <w:rPr>
          <w:b/>
          <w:color w:val="auto"/>
          <w:sz w:val="28"/>
          <w:u w:val="single"/>
        </w:rPr>
      </w:pPr>
      <w:r w:rsidRPr="00843B98">
        <w:rPr>
          <w:b/>
          <w:color w:val="auto"/>
          <w:sz w:val="28"/>
          <w:u w:val="single"/>
        </w:rPr>
        <w:br w:type="page"/>
      </w:r>
    </w:p>
    <w:p w:rsidR="0089318B" w:rsidRPr="00843B98" w:rsidRDefault="0089318B" w:rsidP="0089318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color w:val="auto"/>
        </w:rPr>
      </w:pPr>
      <w:r>
        <w:rPr>
          <w:b/>
          <w:color w:val="auto"/>
        </w:rPr>
        <w:lastRenderedPageBreak/>
        <w:t>Abstract</w:t>
      </w:r>
    </w:p>
    <w:p w:rsidR="0089318B" w:rsidRDefault="0089318B" w:rsidP="0089318B">
      <w:pPr>
        <w:pStyle w:val="BodyText"/>
      </w:pPr>
      <w:r w:rsidRPr="008C5819">
        <w:t xml:space="preserve">This paper is generated subsequent to review of literature pertaining to the development of a </w:t>
      </w:r>
      <w:r>
        <w:t>Predictive Flight Management System (PFMS)</w:t>
      </w:r>
      <w:r w:rsidRPr="008C5819">
        <w:t xml:space="preserve"> for a</w:t>
      </w:r>
      <w:r>
        <w:t>n</w:t>
      </w:r>
      <w:r w:rsidRPr="008C5819">
        <w:t xml:space="preserve"> </w:t>
      </w:r>
      <w:r>
        <w:t>Uninhabited Aerial System (UAS).</w:t>
      </w:r>
    </w:p>
    <w:p w:rsidR="0089318B" w:rsidRPr="006116A1" w:rsidRDefault="0089318B" w:rsidP="0089318B">
      <w:pPr>
        <w:spacing w:line="360" w:lineRule="auto"/>
      </w:pPr>
      <w:r>
        <w:t xml:space="preserve">Through extensive review of literature it is concluded that the PFMS will utilise MPC for the aircraft control model and a 6 Degree of Freedom (DOF) model for simulation of vehicle dynamics. </w:t>
      </w:r>
      <w:r>
        <w:rPr>
          <w:rFonts w:eastAsia="Batang" w:hint="eastAsia"/>
          <w:lang w:eastAsia="ko-KR"/>
        </w:rPr>
        <w:t>Further, t</w:t>
      </w:r>
      <w:r>
        <w:t>he document details considerations of incorporation of advanced concepts and recommends additional investigation prior to implementation.</w:t>
      </w:r>
    </w:p>
    <w:p w:rsidR="0089318B" w:rsidRPr="00843B98" w:rsidRDefault="0089318B" w:rsidP="0089318B">
      <w:pPr>
        <w:tabs>
          <w:tab w:val="left" w:pos="7371"/>
        </w:tabs>
        <w:jc w:val="left"/>
        <w:outlineLvl w:val="0"/>
        <w:rPr>
          <w:b/>
          <w:color w:val="auto"/>
          <w:sz w:val="28"/>
          <w:u w:val="single"/>
        </w:rPr>
      </w:pPr>
      <w:r w:rsidRPr="00843B98">
        <w:rPr>
          <w:b/>
          <w:color w:val="auto"/>
          <w:sz w:val="28"/>
          <w:u w:val="single"/>
        </w:rPr>
        <w:br w:type="page"/>
      </w:r>
    </w:p>
    <w:p w:rsidR="0089318B" w:rsidRPr="00843B98" w:rsidRDefault="0089318B" w:rsidP="0089318B">
      <w:pPr>
        <w:tabs>
          <w:tab w:val="left" w:pos="7371"/>
        </w:tabs>
        <w:jc w:val="center"/>
        <w:outlineLvl w:val="0"/>
        <w:rPr>
          <w:b/>
          <w:color w:val="auto"/>
        </w:rPr>
      </w:pPr>
      <w:r w:rsidRPr="00843B98">
        <w:rPr>
          <w:b/>
          <w:color w:val="auto"/>
        </w:rPr>
        <w:lastRenderedPageBreak/>
        <w:t>Table of Contents</w:t>
      </w:r>
    </w:p>
    <w:p w:rsidR="0089318B" w:rsidRPr="00843B98" w:rsidRDefault="0089318B" w:rsidP="0089318B">
      <w:pPr>
        <w:pStyle w:val="Header"/>
        <w:tabs>
          <w:tab w:val="clear" w:pos="4153"/>
          <w:tab w:val="clear" w:pos="8306"/>
        </w:tabs>
        <w:rPr>
          <w:color w:val="auto"/>
        </w:rPr>
      </w:pPr>
    </w:p>
    <w:p w:rsidR="0089318B" w:rsidRPr="00843B98" w:rsidRDefault="0089318B" w:rsidP="0089318B">
      <w:pPr>
        <w:tabs>
          <w:tab w:val="left" w:pos="8505"/>
        </w:tabs>
        <w:rPr>
          <w:b/>
          <w:color w:val="auto"/>
          <w:u w:val="single"/>
        </w:rPr>
      </w:pPr>
      <w:r w:rsidRPr="00843B98">
        <w:rPr>
          <w:color w:val="auto"/>
        </w:rPr>
        <w:t>Paragraph</w:t>
      </w:r>
      <w:r w:rsidRPr="00843B98">
        <w:rPr>
          <w:noProof/>
          <w:webHidden/>
          <w:color w:val="auto"/>
        </w:rPr>
        <w:tab/>
      </w:r>
      <w:r w:rsidRPr="00843B98">
        <w:rPr>
          <w:color w:val="auto"/>
        </w:rPr>
        <w:t>Page No.</w:t>
      </w:r>
    </w:p>
    <w:p w:rsidR="0089318B" w:rsidRPr="00843B98" w:rsidRDefault="0089318B" w:rsidP="0089318B">
      <w:pPr>
        <w:rPr>
          <w:color w:val="auto"/>
        </w:rPr>
      </w:pPr>
    </w:p>
    <w:p w:rsidR="004C4C17" w:rsidRDefault="00AF7D3B">
      <w:pPr>
        <w:pStyle w:val="TOC1"/>
        <w:tabs>
          <w:tab w:val="left" w:pos="480"/>
        </w:tabs>
        <w:rPr>
          <w:rFonts w:asciiTheme="minorHAnsi" w:eastAsiaTheme="minorEastAsia" w:hAnsiTheme="minorHAnsi" w:cstheme="minorBidi"/>
          <w:noProof/>
          <w:snapToGrid/>
          <w:color w:val="auto"/>
          <w:sz w:val="22"/>
          <w:szCs w:val="22"/>
          <w:lang w:eastAsia="zh-CN"/>
        </w:rPr>
      </w:pPr>
      <w:r w:rsidRPr="00843B98">
        <w:rPr>
          <w:b/>
          <w:color w:val="auto"/>
        </w:rPr>
        <w:fldChar w:fldCharType="begin"/>
      </w:r>
      <w:r w:rsidR="0089318B" w:rsidRPr="00843B98">
        <w:rPr>
          <w:b/>
          <w:color w:val="auto"/>
        </w:rPr>
        <w:instrText xml:space="preserve"> TOC \o "1-3" \h \z </w:instrText>
      </w:r>
      <w:r w:rsidRPr="00843B98">
        <w:rPr>
          <w:b/>
          <w:color w:val="auto"/>
        </w:rPr>
        <w:fldChar w:fldCharType="separate"/>
      </w:r>
      <w:hyperlink w:anchor="_Toc228367772" w:history="1">
        <w:r w:rsidR="004C4C17" w:rsidRPr="00D21B7A">
          <w:rPr>
            <w:rStyle w:val="Hyperlink"/>
            <w:noProof/>
          </w:rPr>
          <w:t>1</w:t>
        </w:r>
        <w:r w:rsidR="004C4C17">
          <w:rPr>
            <w:rFonts w:asciiTheme="minorHAnsi" w:eastAsiaTheme="minorEastAsia" w:hAnsiTheme="minorHAnsi" w:cstheme="minorBidi"/>
            <w:noProof/>
            <w:snapToGrid/>
            <w:color w:val="auto"/>
            <w:sz w:val="22"/>
            <w:szCs w:val="22"/>
            <w:lang w:eastAsia="zh-CN"/>
          </w:rPr>
          <w:tab/>
        </w:r>
        <w:r w:rsidR="004C4C17" w:rsidRPr="00D21B7A">
          <w:rPr>
            <w:rStyle w:val="Hyperlink"/>
            <w:noProof/>
          </w:rPr>
          <w:t>Introduction</w:t>
        </w:r>
        <w:r w:rsidR="004C4C17">
          <w:rPr>
            <w:noProof/>
            <w:webHidden/>
          </w:rPr>
          <w:tab/>
        </w:r>
        <w:r w:rsidR="004C4C17">
          <w:rPr>
            <w:noProof/>
            <w:webHidden/>
          </w:rPr>
          <w:fldChar w:fldCharType="begin"/>
        </w:r>
        <w:r w:rsidR="004C4C17">
          <w:rPr>
            <w:noProof/>
            <w:webHidden/>
          </w:rPr>
          <w:instrText xml:space="preserve"> PAGEREF _Toc228367772 \h </w:instrText>
        </w:r>
        <w:r w:rsidR="004C4C17">
          <w:rPr>
            <w:noProof/>
            <w:webHidden/>
          </w:rPr>
        </w:r>
        <w:r w:rsidR="004C4C17">
          <w:rPr>
            <w:noProof/>
            <w:webHidden/>
          </w:rPr>
          <w:fldChar w:fldCharType="separate"/>
        </w:r>
        <w:r w:rsidR="007D3BF3">
          <w:rPr>
            <w:noProof/>
            <w:webHidden/>
          </w:rPr>
          <w:t>7</w:t>
        </w:r>
        <w:r w:rsidR="004C4C17">
          <w:rPr>
            <w:noProof/>
            <w:webHidden/>
          </w:rPr>
          <w:fldChar w:fldCharType="end"/>
        </w:r>
      </w:hyperlink>
    </w:p>
    <w:p w:rsidR="004C4C17" w:rsidRDefault="004C4C1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773" w:history="1">
        <w:r w:rsidRPr="00D21B7A">
          <w:rPr>
            <w:rStyle w:val="Hyperlink"/>
            <w:noProof/>
          </w:rPr>
          <w:t>1.1</w:t>
        </w:r>
        <w:r>
          <w:rPr>
            <w:rFonts w:asciiTheme="minorHAnsi" w:eastAsiaTheme="minorEastAsia" w:hAnsiTheme="minorHAnsi" w:cstheme="minorBidi"/>
            <w:noProof/>
            <w:snapToGrid/>
            <w:color w:val="auto"/>
            <w:sz w:val="22"/>
            <w:szCs w:val="22"/>
            <w:lang w:eastAsia="zh-CN"/>
          </w:rPr>
          <w:tab/>
        </w:r>
        <w:r w:rsidRPr="00D21B7A">
          <w:rPr>
            <w:rStyle w:val="Hyperlink"/>
            <w:noProof/>
          </w:rPr>
          <w:t>Scope</w:t>
        </w:r>
        <w:r>
          <w:rPr>
            <w:noProof/>
            <w:webHidden/>
          </w:rPr>
          <w:tab/>
        </w:r>
        <w:r>
          <w:rPr>
            <w:noProof/>
            <w:webHidden/>
          </w:rPr>
          <w:fldChar w:fldCharType="begin"/>
        </w:r>
        <w:r>
          <w:rPr>
            <w:noProof/>
            <w:webHidden/>
          </w:rPr>
          <w:instrText xml:space="preserve"> PAGEREF _Toc228367773 \h </w:instrText>
        </w:r>
        <w:r>
          <w:rPr>
            <w:noProof/>
            <w:webHidden/>
          </w:rPr>
        </w:r>
        <w:r>
          <w:rPr>
            <w:noProof/>
            <w:webHidden/>
          </w:rPr>
          <w:fldChar w:fldCharType="separate"/>
        </w:r>
        <w:r w:rsidR="007D3BF3">
          <w:rPr>
            <w:noProof/>
            <w:webHidden/>
          </w:rPr>
          <w:t>7</w:t>
        </w:r>
        <w:r>
          <w:rPr>
            <w:noProof/>
            <w:webHidden/>
          </w:rPr>
          <w:fldChar w:fldCharType="end"/>
        </w:r>
      </w:hyperlink>
    </w:p>
    <w:p w:rsidR="004C4C17" w:rsidRDefault="004C4C1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774" w:history="1">
        <w:r w:rsidRPr="00D21B7A">
          <w:rPr>
            <w:rStyle w:val="Hyperlink"/>
            <w:noProof/>
          </w:rPr>
          <w:t>1.2</w:t>
        </w:r>
        <w:r>
          <w:rPr>
            <w:rFonts w:asciiTheme="minorHAnsi" w:eastAsiaTheme="minorEastAsia" w:hAnsiTheme="minorHAnsi" w:cstheme="minorBidi"/>
            <w:noProof/>
            <w:snapToGrid/>
            <w:color w:val="auto"/>
            <w:sz w:val="22"/>
            <w:szCs w:val="22"/>
            <w:lang w:eastAsia="zh-CN"/>
          </w:rPr>
          <w:tab/>
        </w:r>
        <w:r w:rsidRPr="00D21B7A">
          <w:rPr>
            <w:rStyle w:val="Hyperlink"/>
            <w:noProof/>
          </w:rPr>
          <w:t>Background</w:t>
        </w:r>
        <w:r>
          <w:rPr>
            <w:noProof/>
            <w:webHidden/>
          </w:rPr>
          <w:tab/>
        </w:r>
        <w:r>
          <w:rPr>
            <w:noProof/>
            <w:webHidden/>
          </w:rPr>
          <w:fldChar w:fldCharType="begin"/>
        </w:r>
        <w:r>
          <w:rPr>
            <w:noProof/>
            <w:webHidden/>
          </w:rPr>
          <w:instrText xml:space="preserve"> PAGEREF _Toc228367774 \h </w:instrText>
        </w:r>
        <w:r>
          <w:rPr>
            <w:noProof/>
            <w:webHidden/>
          </w:rPr>
        </w:r>
        <w:r>
          <w:rPr>
            <w:noProof/>
            <w:webHidden/>
          </w:rPr>
          <w:fldChar w:fldCharType="separate"/>
        </w:r>
        <w:r w:rsidR="007D3BF3">
          <w:rPr>
            <w:noProof/>
            <w:webHidden/>
          </w:rPr>
          <w:t>7</w:t>
        </w:r>
        <w:r>
          <w:rPr>
            <w:noProof/>
            <w:webHidden/>
          </w:rPr>
          <w:fldChar w:fldCharType="end"/>
        </w:r>
      </w:hyperlink>
    </w:p>
    <w:p w:rsidR="004C4C17" w:rsidRDefault="004C4C17">
      <w:pPr>
        <w:pStyle w:val="TOC1"/>
        <w:tabs>
          <w:tab w:val="left" w:pos="480"/>
        </w:tabs>
        <w:rPr>
          <w:rFonts w:asciiTheme="minorHAnsi" w:eastAsiaTheme="minorEastAsia" w:hAnsiTheme="minorHAnsi" w:cstheme="minorBidi"/>
          <w:noProof/>
          <w:snapToGrid/>
          <w:color w:val="auto"/>
          <w:sz w:val="22"/>
          <w:szCs w:val="22"/>
          <w:lang w:eastAsia="zh-CN"/>
        </w:rPr>
      </w:pPr>
      <w:hyperlink w:anchor="_Toc228367775" w:history="1">
        <w:r w:rsidRPr="00D21B7A">
          <w:rPr>
            <w:rStyle w:val="Hyperlink"/>
            <w:noProof/>
          </w:rPr>
          <w:t>2</w:t>
        </w:r>
        <w:r>
          <w:rPr>
            <w:rFonts w:asciiTheme="minorHAnsi" w:eastAsiaTheme="minorEastAsia" w:hAnsiTheme="minorHAnsi" w:cstheme="minorBidi"/>
            <w:noProof/>
            <w:snapToGrid/>
            <w:color w:val="auto"/>
            <w:sz w:val="22"/>
            <w:szCs w:val="22"/>
            <w:lang w:eastAsia="zh-CN"/>
          </w:rPr>
          <w:tab/>
        </w:r>
        <w:r w:rsidRPr="00D21B7A">
          <w:rPr>
            <w:rStyle w:val="Hyperlink"/>
            <w:noProof/>
          </w:rPr>
          <w:t>Reference Documents</w:t>
        </w:r>
        <w:r>
          <w:rPr>
            <w:noProof/>
            <w:webHidden/>
          </w:rPr>
          <w:tab/>
        </w:r>
        <w:r>
          <w:rPr>
            <w:noProof/>
            <w:webHidden/>
          </w:rPr>
          <w:fldChar w:fldCharType="begin"/>
        </w:r>
        <w:r>
          <w:rPr>
            <w:noProof/>
            <w:webHidden/>
          </w:rPr>
          <w:instrText xml:space="preserve"> PAGEREF _Toc228367775 \h </w:instrText>
        </w:r>
        <w:r>
          <w:rPr>
            <w:noProof/>
            <w:webHidden/>
          </w:rPr>
        </w:r>
        <w:r>
          <w:rPr>
            <w:noProof/>
            <w:webHidden/>
          </w:rPr>
          <w:fldChar w:fldCharType="separate"/>
        </w:r>
        <w:r w:rsidR="007D3BF3">
          <w:rPr>
            <w:noProof/>
            <w:webHidden/>
          </w:rPr>
          <w:t>8</w:t>
        </w:r>
        <w:r>
          <w:rPr>
            <w:noProof/>
            <w:webHidden/>
          </w:rPr>
          <w:fldChar w:fldCharType="end"/>
        </w:r>
      </w:hyperlink>
    </w:p>
    <w:p w:rsidR="004C4C17" w:rsidRDefault="004C4C1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776" w:history="1">
        <w:r w:rsidRPr="00D21B7A">
          <w:rPr>
            <w:rStyle w:val="Hyperlink"/>
            <w:noProof/>
          </w:rPr>
          <w:t>2.1</w:t>
        </w:r>
        <w:r>
          <w:rPr>
            <w:rFonts w:asciiTheme="minorHAnsi" w:eastAsiaTheme="minorEastAsia" w:hAnsiTheme="minorHAnsi" w:cstheme="minorBidi"/>
            <w:noProof/>
            <w:snapToGrid/>
            <w:color w:val="auto"/>
            <w:sz w:val="22"/>
            <w:szCs w:val="22"/>
            <w:lang w:eastAsia="zh-CN"/>
          </w:rPr>
          <w:tab/>
        </w:r>
        <w:r w:rsidRPr="00D21B7A">
          <w:rPr>
            <w:rStyle w:val="Hyperlink"/>
            <w:noProof/>
          </w:rPr>
          <w:t>QUT Avionics Documents</w:t>
        </w:r>
        <w:r>
          <w:rPr>
            <w:noProof/>
            <w:webHidden/>
          </w:rPr>
          <w:tab/>
        </w:r>
        <w:r>
          <w:rPr>
            <w:noProof/>
            <w:webHidden/>
          </w:rPr>
          <w:fldChar w:fldCharType="begin"/>
        </w:r>
        <w:r>
          <w:rPr>
            <w:noProof/>
            <w:webHidden/>
          </w:rPr>
          <w:instrText xml:space="preserve"> PAGEREF _Toc228367776 \h </w:instrText>
        </w:r>
        <w:r>
          <w:rPr>
            <w:noProof/>
            <w:webHidden/>
          </w:rPr>
        </w:r>
        <w:r>
          <w:rPr>
            <w:noProof/>
            <w:webHidden/>
          </w:rPr>
          <w:fldChar w:fldCharType="separate"/>
        </w:r>
        <w:r w:rsidR="007D3BF3">
          <w:rPr>
            <w:noProof/>
            <w:webHidden/>
          </w:rPr>
          <w:t>8</w:t>
        </w:r>
        <w:r>
          <w:rPr>
            <w:noProof/>
            <w:webHidden/>
          </w:rPr>
          <w:fldChar w:fldCharType="end"/>
        </w:r>
      </w:hyperlink>
    </w:p>
    <w:p w:rsidR="004C4C17" w:rsidRDefault="004C4C1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777" w:history="1">
        <w:r w:rsidRPr="00D21B7A">
          <w:rPr>
            <w:rStyle w:val="Hyperlink"/>
            <w:noProof/>
          </w:rPr>
          <w:t>2.2</w:t>
        </w:r>
        <w:r>
          <w:rPr>
            <w:rFonts w:asciiTheme="minorHAnsi" w:eastAsiaTheme="minorEastAsia" w:hAnsiTheme="minorHAnsi" w:cstheme="minorBidi"/>
            <w:noProof/>
            <w:snapToGrid/>
            <w:color w:val="auto"/>
            <w:sz w:val="22"/>
            <w:szCs w:val="22"/>
            <w:lang w:eastAsia="zh-CN"/>
          </w:rPr>
          <w:tab/>
        </w:r>
        <w:r w:rsidRPr="00D21B7A">
          <w:rPr>
            <w:rStyle w:val="Hyperlink"/>
            <w:noProof/>
          </w:rPr>
          <w:t>Non-QUT Documents</w:t>
        </w:r>
        <w:r>
          <w:rPr>
            <w:noProof/>
            <w:webHidden/>
          </w:rPr>
          <w:tab/>
        </w:r>
        <w:r>
          <w:rPr>
            <w:noProof/>
            <w:webHidden/>
          </w:rPr>
          <w:fldChar w:fldCharType="begin"/>
        </w:r>
        <w:r>
          <w:rPr>
            <w:noProof/>
            <w:webHidden/>
          </w:rPr>
          <w:instrText xml:space="preserve"> PAGEREF _Toc228367777 \h </w:instrText>
        </w:r>
        <w:r>
          <w:rPr>
            <w:noProof/>
            <w:webHidden/>
          </w:rPr>
        </w:r>
        <w:r>
          <w:rPr>
            <w:noProof/>
            <w:webHidden/>
          </w:rPr>
          <w:fldChar w:fldCharType="separate"/>
        </w:r>
        <w:r w:rsidR="007D3BF3">
          <w:rPr>
            <w:noProof/>
            <w:webHidden/>
          </w:rPr>
          <w:t>8</w:t>
        </w:r>
        <w:r>
          <w:rPr>
            <w:noProof/>
            <w:webHidden/>
          </w:rPr>
          <w:fldChar w:fldCharType="end"/>
        </w:r>
      </w:hyperlink>
    </w:p>
    <w:p w:rsidR="004C4C17" w:rsidRDefault="004C4C17">
      <w:pPr>
        <w:pStyle w:val="TOC1"/>
        <w:tabs>
          <w:tab w:val="left" w:pos="480"/>
        </w:tabs>
        <w:rPr>
          <w:rFonts w:asciiTheme="minorHAnsi" w:eastAsiaTheme="minorEastAsia" w:hAnsiTheme="minorHAnsi" w:cstheme="minorBidi"/>
          <w:noProof/>
          <w:snapToGrid/>
          <w:color w:val="auto"/>
          <w:sz w:val="22"/>
          <w:szCs w:val="22"/>
          <w:lang w:eastAsia="zh-CN"/>
        </w:rPr>
      </w:pPr>
      <w:hyperlink w:anchor="_Toc228367778" w:history="1">
        <w:r w:rsidRPr="00D21B7A">
          <w:rPr>
            <w:rStyle w:val="Hyperlink"/>
            <w:noProof/>
          </w:rPr>
          <w:t>3</w:t>
        </w:r>
        <w:r>
          <w:rPr>
            <w:rFonts w:asciiTheme="minorHAnsi" w:eastAsiaTheme="minorEastAsia" w:hAnsiTheme="minorHAnsi" w:cstheme="minorBidi"/>
            <w:noProof/>
            <w:snapToGrid/>
            <w:color w:val="auto"/>
            <w:sz w:val="22"/>
            <w:szCs w:val="22"/>
            <w:lang w:eastAsia="zh-CN"/>
          </w:rPr>
          <w:tab/>
        </w:r>
        <w:r w:rsidRPr="00D21B7A">
          <w:rPr>
            <w:rStyle w:val="Hyperlink"/>
            <w:noProof/>
          </w:rPr>
          <w:t>Trajectory Engine</w:t>
        </w:r>
        <w:r>
          <w:rPr>
            <w:noProof/>
            <w:webHidden/>
          </w:rPr>
          <w:tab/>
        </w:r>
        <w:r>
          <w:rPr>
            <w:noProof/>
            <w:webHidden/>
          </w:rPr>
          <w:fldChar w:fldCharType="begin"/>
        </w:r>
        <w:r>
          <w:rPr>
            <w:noProof/>
            <w:webHidden/>
          </w:rPr>
          <w:instrText xml:space="preserve"> PAGEREF _Toc228367778 \h </w:instrText>
        </w:r>
        <w:r>
          <w:rPr>
            <w:noProof/>
            <w:webHidden/>
          </w:rPr>
        </w:r>
        <w:r>
          <w:rPr>
            <w:noProof/>
            <w:webHidden/>
          </w:rPr>
          <w:fldChar w:fldCharType="separate"/>
        </w:r>
        <w:r w:rsidR="007D3BF3">
          <w:rPr>
            <w:noProof/>
            <w:webHidden/>
          </w:rPr>
          <w:t>10</w:t>
        </w:r>
        <w:r>
          <w:rPr>
            <w:noProof/>
            <w:webHidden/>
          </w:rPr>
          <w:fldChar w:fldCharType="end"/>
        </w:r>
      </w:hyperlink>
    </w:p>
    <w:p w:rsidR="004C4C17" w:rsidRDefault="004C4C17">
      <w:pPr>
        <w:pStyle w:val="TOC1"/>
        <w:tabs>
          <w:tab w:val="left" w:pos="480"/>
        </w:tabs>
        <w:rPr>
          <w:rFonts w:asciiTheme="minorHAnsi" w:eastAsiaTheme="minorEastAsia" w:hAnsiTheme="minorHAnsi" w:cstheme="minorBidi"/>
          <w:noProof/>
          <w:snapToGrid/>
          <w:color w:val="auto"/>
          <w:sz w:val="22"/>
          <w:szCs w:val="22"/>
          <w:lang w:eastAsia="zh-CN"/>
        </w:rPr>
      </w:pPr>
      <w:hyperlink w:anchor="_Toc228367779" w:history="1">
        <w:r w:rsidRPr="00D21B7A">
          <w:rPr>
            <w:rStyle w:val="Hyperlink"/>
            <w:noProof/>
          </w:rPr>
          <w:t>4</w:t>
        </w:r>
        <w:r>
          <w:rPr>
            <w:rFonts w:asciiTheme="minorHAnsi" w:eastAsiaTheme="minorEastAsia" w:hAnsiTheme="minorHAnsi" w:cstheme="minorBidi"/>
            <w:noProof/>
            <w:snapToGrid/>
            <w:color w:val="auto"/>
            <w:sz w:val="22"/>
            <w:szCs w:val="22"/>
            <w:lang w:eastAsia="zh-CN"/>
          </w:rPr>
          <w:tab/>
        </w:r>
        <w:r w:rsidRPr="00D21B7A">
          <w:rPr>
            <w:rStyle w:val="Hyperlink"/>
            <w:noProof/>
          </w:rPr>
          <w:t>Aircraft Control Model</w:t>
        </w:r>
        <w:r>
          <w:rPr>
            <w:noProof/>
            <w:webHidden/>
          </w:rPr>
          <w:tab/>
        </w:r>
        <w:r>
          <w:rPr>
            <w:noProof/>
            <w:webHidden/>
          </w:rPr>
          <w:fldChar w:fldCharType="begin"/>
        </w:r>
        <w:r>
          <w:rPr>
            <w:noProof/>
            <w:webHidden/>
          </w:rPr>
          <w:instrText xml:space="preserve"> PAGEREF _Toc228367779 \h </w:instrText>
        </w:r>
        <w:r>
          <w:rPr>
            <w:noProof/>
            <w:webHidden/>
          </w:rPr>
        </w:r>
        <w:r>
          <w:rPr>
            <w:noProof/>
            <w:webHidden/>
          </w:rPr>
          <w:fldChar w:fldCharType="separate"/>
        </w:r>
        <w:r w:rsidR="007D3BF3">
          <w:rPr>
            <w:noProof/>
            <w:webHidden/>
          </w:rPr>
          <w:t>11</w:t>
        </w:r>
        <w:r>
          <w:rPr>
            <w:noProof/>
            <w:webHidden/>
          </w:rPr>
          <w:fldChar w:fldCharType="end"/>
        </w:r>
      </w:hyperlink>
    </w:p>
    <w:p w:rsidR="004C4C17" w:rsidRDefault="004C4C1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780" w:history="1">
        <w:r w:rsidRPr="00D21B7A">
          <w:rPr>
            <w:rStyle w:val="Hyperlink"/>
            <w:noProof/>
          </w:rPr>
          <w:t>4.1</w:t>
        </w:r>
        <w:r>
          <w:rPr>
            <w:rFonts w:asciiTheme="minorHAnsi" w:eastAsiaTheme="minorEastAsia" w:hAnsiTheme="minorHAnsi" w:cstheme="minorBidi"/>
            <w:noProof/>
            <w:snapToGrid/>
            <w:color w:val="auto"/>
            <w:sz w:val="22"/>
            <w:szCs w:val="22"/>
            <w:lang w:eastAsia="zh-CN"/>
          </w:rPr>
          <w:tab/>
        </w:r>
        <w:r w:rsidRPr="00D21B7A">
          <w:rPr>
            <w:rStyle w:val="Hyperlink"/>
            <w:noProof/>
          </w:rPr>
          <w:t>Model Predictive Control</w:t>
        </w:r>
        <w:r>
          <w:rPr>
            <w:noProof/>
            <w:webHidden/>
          </w:rPr>
          <w:tab/>
        </w:r>
        <w:r>
          <w:rPr>
            <w:noProof/>
            <w:webHidden/>
          </w:rPr>
          <w:fldChar w:fldCharType="begin"/>
        </w:r>
        <w:r>
          <w:rPr>
            <w:noProof/>
            <w:webHidden/>
          </w:rPr>
          <w:instrText xml:space="preserve"> PAGEREF _Toc228367780 \h </w:instrText>
        </w:r>
        <w:r>
          <w:rPr>
            <w:noProof/>
            <w:webHidden/>
          </w:rPr>
        </w:r>
        <w:r>
          <w:rPr>
            <w:noProof/>
            <w:webHidden/>
          </w:rPr>
          <w:fldChar w:fldCharType="separate"/>
        </w:r>
        <w:r w:rsidR="007D3BF3">
          <w:rPr>
            <w:noProof/>
            <w:webHidden/>
          </w:rPr>
          <w:t>11</w:t>
        </w:r>
        <w:r>
          <w:rPr>
            <w:noProof/>
            <w:webHidden/>
          </w:rPr>
          <w:fldChar w:fldCharType="end"/>
        </w:r>
      </w:hyperlink>
    </w:p>
    <w:p w:rsidR="004C4C17" w:rsidRDefault="004C4C1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781" w:history="1">
        <w:r w:rsidRPr="00D21B7A">
          <w:rPr>
            <w:rStyle w:val="Hyperlink"/>
            <w:noProof/>
          </w:rPr>
          <w:t>4.2</w:t>
        </w:r>
        <w:r>
          <w:rPr>
            <w:rFonts w:asciiTheme="minorHAnsi" w:eastAsiaTheme="minorEastAsia" w:hAnsiTheme="minorHAnsi" w:cstheme="minorBidi"/>
            <w:noProof/>
            <w:snapToGrid/>
            <w:color w:val="auto"/>
            <w:sz w:val="22"/>
            <w:szCs w:val="22"/>
            <w:lang w:eastAsia="zh-CN"/>
          </w:rPr>
          <w:tab/>
        </w:r>
        <w:r w:rsidRPr="00D21B7A">
          <w:rPr>
            <w:rStyle w:val="Hyperlink"/>
            <w:noProof/>
          </w:rPr>
          <w:t>Manoeuvre Automation Theory</w:t>
        </w:r>
        <w:r>
          <w:rPr>
            <w:noProof/>
            <w:webHidden/>
          </w:rPr>
          <w:tab/>
        </w:r>
        <w:r>
          <w:rPr>
            <w:noProof/>
            <w:webHidden/>
          </w:rPr>
          <w:fldChar w:fldCharType="begin"/>
        </w:r>
        <w:r>
          <w:rPr>
            <w:noProof/>
            <w:webHidden/>
          </w:rPr>
          <w:instrText xml:space="preserve"> PAGEREF _Toc228367781 \h </w:instrText>
        </w:r>
        <w:r>
          <w:rPr>
            <w:noProof/>
            <w:webHidden/>
          </w:rPr>
        </w:r>
        <w:r>
          <w:rPr>
            <w:noProof/>
            <w:webHidden/>
          </w:rPr>
          <w:fldChar w:fldCharType="separate"/>
        </w:r>
        <w:r w:rsidR="007D3BF3">
          <w:rPr>
            <w:noProof/>
            <w:webHidden/>
          </w:rPr>
          <w:t>12</w:t>
        </w:r>
        <w:r>
          <w:rPr>
            <w:noProof/>
            <w:webHidden/>
          </w:rPr>
          <w:fldChar w:fldCharType="end"/>
        </w:r>
      </w:hyperlink>
    </w:p>
    <w:p w:rsidR="004C4C17" w:rsidRDefault="004C4C1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782" w:history="1">
        <w:r w:rsidRPr="00D21B7A">
          <w:rPr>
            <w:rStyle w:val="Hyperlink"/>
            <w:noProof/>
          </w:rPr>
          <w:t>4.3</w:t>
        </w:r>
        <w:r>
          <w:rPr>
            <w:rFonts w:asciiTheme="minorHAnsi" w:eastAsiaTheme="minorEastAsia" w:hAnsiTheme="minorHAnsi" w:cstheme="minorBidi"/>
            <w:noProof/>
            <w:snapToGrid/>
            <w:color w:val="auto"/>
            <w:sz w:val="22"/>
            <w:szCs w:val="22"/>
            <w:lang w:eastAsia="zh-CN"/>
          </w:rPr>
          <w:tab/>
        </w:r>
        <w:r w:rsidRPr="00D21B7A">
          <w:rPr>
            <w:rStyle w:val="Hyperlink"/>
            <w:noProof/>
          </w:rPr>
          <w:t>Recommendation</w:t>
        </w:r>
        <w:r>
          <w:rPr>
            <w:noProof/>
            <w:webHidden/>
          </w:rPr>
          <w:tab/>
        </w:r>
        <w:r>
          <w:rPr>
            <w:noProof/>
            <w:webHidden/>
          </w:rPr>
          <w:fldChar w:fldCharType="begin"/>
        </w:r>
        <w:r>
          <w:rPr>
            <w:noProof/>
            <w:webHidden/>
          </w:rPr>
          <w:instrText xml:space="preserve"> PAGEREF _Toc228367782 \h </w:instrText>
        </w:r>
        <w:r>
          <w:rPr>
            <w:noProof/>
            <w:webHidden/>
          </w:rPr>
        </w:r>
        <w:r>
          <w:rPr>
            <w:noProof/>
            <w:webHidden/>
          </w:rPr>
          <w:fldChar w:fldCharType="separate"/>
        </w:r>
        <w:r w:rsidR="007D3BF3">
          <w:rPr>
            <w:noProof/>
            <w:webHidden/>
          </w:rPr>
          <w:t>12</w:t>
        </w:r>
        <w:r>
          <w:rPr>
            <w:noProof/>
            <w:webHidden/>
          </w:rPr>
          <w:fldChar w:fldCharType="end"/>
        </w:r>
      </w:hyperlink>
    </w:p>
    <w:p w:rsidR="004C4C17" w:rsidRDefault="004C4C17">
      <w:pPr>
        <w:pStyle w:val="TOC1"/>
        <w:tabs>
          <w:tab w:val="left" w:pos="480"/>
        </w:tabs>
        <w:rPr>
          <w:rFonts w:asciiTheme="minorHAnsi" w:eastAsiaTheme="minorEastAsia" w:hAnsiTheme="minorHAnsi" w:cstheme="minorBidi"/>
          <w:noProof/>
          <w:snapToGrid/>
          <w:color w:val="auto"/>
          <w:sz w:val="22"/>
          <w:szCs w:val="22"/>
          <w:lang w:eastAsia="zh-CN"/>
        </w:rPr>
      </w:pPr>
      <w:hyperlink w:anchor="_Toc228367783" w:history="1">
        <w:r w:rsidRPr="00D21B7A">
          <w:rPr>
            <w:rStyle w:val="Hyperlink"/>
            <w:noProof/>
          </w:rPr>
          <w:t>5</w:t>
        </w:r>
        <w:r>
          <w:rPr>
            <w:rFonts w:asciiTheme="minorHAnsi" w:eastAsiaTheme="minorEastAsia" w:hAnsiTheme="minorHAnsi" w:cstheme="minorBidi"/>
            <w:noProof/>
            <w:snapToGrid/>
            <w:color w:val="auto"/>
            <w:sz w:val="22"/>
            <w:szCs w:val="22"/>
            <w:lang w:eastAsia="zh-CN"/>
          </w:rPr>
          <w:tab/>
        </w:r>
        <w:r w:rsidRPr="00D21B7A">
          <w:rPr>
            <w:rStyle w:val="Hyperlink"/>
            <w:noProof/>
          </w:rPr>
          <w:t>Vehicle Dynamics Model</w:t>
        </w:r>
        <w:r>
          <w:rPr>
            <w:noProof/>
            <w:webHidden/>
          </w:rPr>
          <w:tab/>
        </w:r>
        <w:r>
          <w:rPr>
            <w:noProof/>
            <w:webHidden/>
          </w:rPr>
          <w:fldChar w:fldCharType="begin"/>
        </w:r>
        <w:r>
          <w:rPr>
            <w:noProof/>
            <w:webHidden/>
          </w:rPr>
          <w:instrText xml:space="preserve"> PAGEREF _Toc228367783 \h </w:instrText>
        </w:r>
        <w:r>
          <w:rPr>
            <w:noProof/>
            <w:webHidden/>
          </w:rPr>
        </w:r>
        <w:r>
          <w:rPr>
            <w:noProof/>
            <w:webHidden/>
          </w:rPr>
          <w:fldChar w:fldCharType="separate"/>
        </w:r>
        <w:r w:rsidR="007D3BF3">
          <w:rPr>
            <w:noProof/>
            <w:webHidden/>
          </w:rPr>
          <w:t>13</w:t>
        </w:r>
        <w:r>
          <w:rPr>
            <w:noProof/>
            <w:webHidden/>
          </w:rPr>
          <w:fldChar w:fldCharType="end"/>
        </w:r>
      </w:hyperlink>
    </w:p>
    <w:p w:rsidR="004C4C17" w:rsidRDefault="004C4C1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784" w:history="1">
        <w:r w:rsidRPr="00D21B7A">
          <w:rPr>
            <w:rStyle w:val="Hyperlink"/>
            <w:noProof/>
          </w:rPr>
          <w:t>5.1</w:t>
        </w:r>
        <w:r>
          <w:rPr>
            <w:rFonts w:asciiTheme="minorHAnsi" w:eastAsiaTheme="minorEastAsia" w:hAnsiTheme="minorHAnsi" w:cstheme="minorBidi"/>
            <w:noProof/>
            <w:snapToGrid/>
            <w:color w:val="auto"/>
            <w:sz w:val="22"/>
            <w:szCs w:val="22"/>
            <w:lang w:eastAsia="zh-CN"/>
          </w:rPr>
          <w:tab/>
        </w:r>
        <w:r w:rsidRPr="00D21B7A">
          <w:rPr>
            <w:rStyle w:val="Hyperlink"/>
            <w:noProof/>
          </w:rPr>
          <w:t>Recommendation</w:t>
        </w:r>
        <w:r>
          <w:rPr>
            <w:noProof/>
            <w:webHidden/>
          </w:rPr>
          <w:tab/>
        </w:r>
        <w:r>
          <w:rPr>
            <w:noProof/>
            <w:webHidden/>
          </w:rPr>
          <w:fldChar w:fldCharType="begin"/>
        </w:r>
        <w:r>
          <w:rPr>
            <w:noProof/>
            <w:webHidden/>
          </w:rPr>
          <w:instrText xml:space="preserve"> PAGEREF _Toc228367784 \h </w:instrText>
        </w:r>
        <w:r>
          <w:rPr>
            <w:noProof/>
            <w:webHidden/>
          </w:rPr>
        </w:r>
        <w:r>
          <w:rPr>
            <w:noProof/>
            <w:webHidden/>
          </w:rPr>
          <w:fldChar w:fldCharType="separate"/>
        </w:r>
        <w:r w:rsidR="007D3BF3">
          <w:rPr>
            <w:noProof/>
            <w:webHidden/>
          </w:rPr>
          <w:t>13</w:t>
        </w:r>
        <w:r>
          <w:rPr>
            <w:noProof/>
            <w:webHidden/>
          </w:rPr>
          <w:fldChar w:fldCharType="end"/>
        </w:r>
      </w:hyperlink>
    </w:p>
    <w:p w:rsidR="004C4C17" w:rsidRDefault="004C4C17">
      <w:pPr>
        <w:pStyle w:val="TOC1"/>
        <w:tabs>
          <w:tab w:val="left" w:pos="480"/>
        </w:tabs>
        <w:rPr>
          <w:rFonts w:asciiTheme="minorHAnsi" w:eastAsiaTheme="minorEastAsia" w:hAnsiTheme="minorHAnsi" w:cstheme="minorBidi"/>
          <w:noProof/>
          <w:snapToGrid/>
          <w:color w:val="auto"/>
          <w:sz w:val="22"/>
          <w:szCs w:val="22"/>
          <w:lang w:eastAsia="zh-CN"/>
        </w:rPr>
      </w:pPr>
      <w:hyperlink w:anchor="_Toc228367785" w:history="1">
        <w:r w:rsidRPr="00D21B7A">
          <w:rPr>
            <w:rStyle w:val="Hyperlink"/>
            <w:noProof/>
          </w:rPr>
          <w:t>6</w:t>
        </w:r>
        <w:r>
          <w:rPr>
            <w:rFonts w:asciiTheme="minorHAnsi" w:eastAsiaTheme="minorEastAsia" w:hAnsiTheme="minorHAnsi" w:cstheme="minorBidi"/>
            <w:noProof/>
            <w:snapToGrid/>
            <w:color w:val="auto"/>
            <w:sz w:val="22"/>
            <w:szCs w:val="22"/>
            <w:lang w:eastAsia="zh-CN"/>
          </w:rPr>
          <w:tab/>
        </w:r>
        <w:r w:rsidRPr="00D21B7A">
          <w:rPr>
            <w:rStyle w:val="Hyperlink"/>
            <w:noProof/>
          </w:rPr>
          <w:t>Further Considerations</w:t>
        </w:r>
        <w:r>
          <w:rPr>
            <w:noProof/>
            <w:webHidden/>
          </w:rPr>
          <w:tab/>
        </w:r>
        <w:r>
          <w:rPr>
            <w:noProof/>
            <w:webHidden/>
          </w:rPr>
          <w:fldChar w:fldCharType="begin"/>
        </w:r>
        <w:r>
          <w:rPr>
            <w:noProof/>
            <w:webHidden/>
          </w:rPr>
          <w:instrText xml:space="preserve"> PAGEREF _Toc228367785 \h </w:instrText>
        </w:r>
        <w:r>
          <w:rPr>
            <w:noProof/>
            <w:webHidden/>
          </w:rPr>
        </w:r>
        <w:r>
          <w:rPr>
            <w:noProof/>
            <w:webHidden/>
          </w:rPr>
          <w:fldChar w:fldCharType="separate"/>
        </w:r>
        <w:r w:rsidR="007D3BF3">
          <w:rPr>
            <w:noProof/>
            <w:webHidden/>
          </w:rPr>
          <w:t>14</w:t>
        </w:r>
        <w:r>
          <w:rPr>
            <w:noProof/>
            <w:webHidden/>
          </w:rPr>
          <w:fldChar w:fldCharType="end"/>
        </w:r>
      </w:hyperlink>
    </w:p>
    <w:p w:rsidR="004C4C17" w:rsidRDefault="004C4C1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786" w:history="1">
        <w:r w:rsidRPr="00D21B7A">
          <w:rPr>
            <w:rStyle w:val="Hyperlink"/>
            <w:noProof/>
          </w:rPr>
          <w:t>6.1</w:t>
        </w:r>
        <w:r>
          <w:rPr>
            <w:rFonts w:asciiTheme="minorHAnsi" w:eastAsiaTheme="minorEastAsia" w:hAnsiTheme="minorHAnsi" w:cstheme="minorBidi"/>
            <w:noProof/>
            <w:snapToGrid/>
            <w:color w:val="auto"/>
            <w:sz w:val="22"/>
            <w:szCs w:val="22"/>
            <w:lang w:eastAsia="zh-CN"/>
          </w:rPr>
          <w:tab/>
        </w:r>
        <w:r w:rsidRPr="00D21B7A">
          <w:rPr>
            <w:rStyle w:val="Hyperlink"/>
            <w:noProof/>
          </w:rPr>
          <w:t>Aircraft Intent</w:t>
        </w:r>
        <w:r>
          <w:rPr>
            <w:noProof/>
            <w:webHidden/>
          </w:rPr>
          <w:tab/>
        </w:r>
        <w:r>
          <w:rPr>
            <w:noProof/>
            <w:webHidden/>
          </w:rPr>
          <w:fldChar w:fldCharType="begin"/>
        </w:r>
        <w:r>
          <w:rPr>
            <w:noProof/>
            <w:webHidden/>
          </w:rPr>
          <w:instrText xml:space="preserve"> PAGEREF _Toc228367786 \h </w:instrText>
        </w:r>
        <w:r>
          <w:rPr>
            <w:noProof/>
            <w:webHidden/>
          </w:rPr>
        </w:r>
        <w:r>
          <w:rPr>
            <w:noProof/>
            <w:webHidden/>
          </w:rPr>
          <w:fldChar w:fldCharType="separate"/>
        </w:r>
        <w:r w:rsidR="007D3BF3">
          <w:rPr>
            <w:noProof/>
            <w:webHidden/>
          </w:rPr>
          <w:t>14</w:t>
        </w:r>
        <w:r>
          <w:rPr>
            <w:noProof/>
            <w:webHidden/>
          </w:rPr>
          <w:fldChar w:fldCharType="end"/>
        </w:r>
      </w:hyperlink>
    </w:p>
    <w:p w:rsidR="004C4C17" w:rsidRDefault="004C4C1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787" w:history="1">
        <w:r w:rsidRPr="00D21B7A">
          <w:rPr>
            <w:rStyle w:val="Hyperlink"/>
            <w:noProof/>
            <w:lang w:eastAsia="zh-CN"/>
          </w:rPr>
          <w:t>6.2</w:t>
        </w:r>
        <w:r>
          <w:rPr>
            <w:rFonts w:asciiTheme="minorHAnsi" w:eastAsiaTheme="minorEastAsia" w:hAnsiTheme="minorHAnsi" w:cstheme="minorBidi"/>
            <w:noProof/>
            <w:snapToGrid/>
            <w:color w:val="auto"/>
            <w:sz w:val="22"/>
            <w:szCs w:val="22"/>
            <w:lang w:eastAsia="zh-CN"/>
          </w:rPr>
          <w:tab/>
        </w:r>
        <w:r w:rsidRPr="00D21B7A">
          <w:rPr>
            <w:rStyle w:val="Hyperlink"/>
            <w:noProof/>
            <w:lang w:eastAsia="zh-CN"/>
          </w:rPr>
          <w:t>Meteorology</w:t>
        </w:r>
        <w:r>
          <w:rPr>
            <w:noProof/>
            <w:webHidden/>
          </w:rPr>
          <w:tab/>
        </w:r>
        <w:r>
          <w:rPr>
            <w:noProof/>
            <w:webHidden/>
          </w:rPr>
          <w:fldChar w:fldCharType="begin"/>
        </w:r>
        <w:r>
          <w:rPr>
            <w:noProof/>
            <w:webHidden/>
          </w:rPr>
          <w:instrText xml:space="preserve"> PAGEREF _Toc228367787 \h </w:instrText>
        </w:r>
        <w:r>
          <w:rPr>
            <w:noProof/>
            <w:webHidden/>
          </w:rPr>
        </w:r>
        <w:r>
          <w:rPr>
            <w:noProof/>
            <w:webHidden/>
          </w:rPr>
          <w:fldChar w:fldCharType="separate"/>
        </w:r>
        <w:r w:rsidR="007D3BF3">
          <w:rPr>
            <w:noProof/>
            <w:webHidden/>
          </w:rPr>
          <w:t>14</w:t>
        </w:r>
        <w:r>
          <w:rPr>
            <w:noProof/>
            <w:webHidden/>
          </w:rPr>
          <w:fldChar w:fldCharType="end"/>
        </w:r>
      </w:hyperlink>
    </w:p>
    <w:p w:rsidR="004C4C17" w:rsidRDefault="004C4C1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788" w:history="1">
        <w:r w:rsidRPr="00D21B7A">
          <w:rPr>
            <w:rStyle w:val="Hyperlink"/>
            <w:noProof/>
            <w:lang w:eastAsia="zh-CN"/>
          </w:rPr>
          <w:t>6.3</w:t>
        </w:r>
        <w:r>
          <w:rPr>
            <w:rFonts w:asciiTheme="minorHAnsi" w:eastAsiaTheme="minorEastAsia" w:hAnsiTheme="minorHAnsi" w:cstheme="minorBidi"/>
            <w:noProof/>
            <w:snapToGrid/>
            <w:color w:val="auto"/>
            <w:sz w:val="22"/>
            <w:szCs w:val="22"/>
            <w:lang w:eastAsia="zh-CN"/>
          </w:rPr>
          <w:tab/>
        </w:r>
        <w:r w:rsidRPr="00D21B7A">
          <w:rPr>
            <w:rStyle w:val="Hyperlink"/>
            <w:noProof/>
            <w:lang w:eastAsia="zh-CN"/>
          </w:rPr>
          <w:t>Collision Avoidance</w:t>
        </w:r>
        <w:r>
          <w:rPr>
            <w:noProof/>
            <w:webHidden/>
          </w:rPr>
          <w:tab/>
        </w:r>
        <w:r>
          <w:rPr>
            <w:noProof/>
            <w:webHidden/>
          </w:rPr>
          <w:fldChar w:fldCharType="begin"/>
        </w:r>
        <w:r>
          <w:rPr>
            <w:noProof/>
            <w:webHidden/>
          </w:rPr>
          <w:instrText xml:space="preserve"> PAGEREF _Toc228367788 \h </w:instrText>
        </w:r>
        <w:r>
          <w:rPr>
            <w:noProof/>
            <w:webHidden/>
          </w:rPr>
        </w:r>
        <w:r>
          <w:rPr>
            <w:noProof/>
            <w:webHidden/>
          </w:rPr>
          <w:fldChar w:fldCharType="separate"/>
        </w:r>
        <w:r w:rsidR="007D3BF3">
          <w:rPr>
            <w:noProof/>
            <w:webHidden/>
          </w:rPr>
          <w:t>14</w:t>
        </w:r>
        <w:r>
          <w:rPr>
            <w:noProof/>
            <w:webHidden/>
          </w:rPr>
          <w:fldChar w:fldCharType="end"/>
        </w:r>
      </w:hyperlink>
    </w:p>
    <w:p w:rsidR="004C4C17" w:rsidRDefault="004C4C1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789" w:history="1">
        <w:r w:rsidRPr="00D21B7A">
          <w:rPr>
            <w:rStyle w:val="Hyperlink"/>
            <w:noProof/>
            <w:lang w:eastAsia="zh-CN"/>
          </w:rPr>
          <w:t>6.4</w:t>
        </w:r>
        <w:r>
          <w:rPr>
            <w:rFonts w:asciiTheme="minorHAnsi" w:eastAsiaTheme="minorEastAsia" w:hAnsiTheme="minorHAnsi" w:cstheme="minorBidi"/>
            <w:noProof/>
            <w:snapToGrid/>
            <w:color w:val="auto"/>
            <w:sz w:val="22"/>
            <w:szCs w:val="22"/>
            <w:lang w:eastAsia="zh-CN"/>
          </w:rPr>
          <w:tab/>
        </w:r>
        <w:r w:rsidRPr="00D21B7A">
          <w:rPr>
            <w:rStyle w:val="Hyperlink"/>
            <w:noProof/>
            <w:lang w:eastAsia="zh-CN"/>
          </w:rPr>
          <w:t>Computational Load</w:t>
        </w:r>
        <w:r>
          <w:rPr>
            <w:noProof/>
            <w:webHidden/>
          </w:rPr>
          <w:tab/>
        </w:r>
        <w:r>
          <w:rPr>
            <w:noProof/>
            <w:webHidden/>
          </w:rPr>
          <w:fldChar w:fldCharType="begin"/>
        </w:r>
        <w:r>
          <w:rPr>
            <w:noProof/>
            <w:webHidden/>
          </w:rPr>
          <w:instrText xml:space="preserve"> PAGEREF _Toc228367789 \h </w:instrText>
        </w:r>
        <w:r>
          <w:rPr>
            <w:noProof/>
            <w:webHidden/>
          </w:rPr>
        </w:r>
        <w:r>
          <w:rPr>
            <w:noProof/>
            <w:webHidden/>
          </w:rPr>
          <w:fldChar w:fldCharType="separate"/>
        </w:r>
        <w:r w:rsidR="007D3BF3">
          <w:rPr>
            <w:noProof/>
            <w:webHidden/>
          </w:rPr>
          <w:t>14</w:t>
        </w:r>
        <w:r>
          <w:rPr>
            <w:noProof/>
            <w:webHidden/>
          </w:rPr>
          <w:fldChar w:fldCharType="end"/>
        </w:r>
      </w:hyperlink>
    </w:p>
    <w:p w:rsidR="004C4C17" w:rsidRDefault="004C4C1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790" w:history="1">
        <w:r w:rsidRPr="00D21B7A">
          <w:rPr>
            <w:rStyle w:val="Hyperlink"/>
            <w:noProof/>
          </w:rPr>
          <w:t>6.5</w:t>
        </w:r>
        <w:r>
          <w:rPr>
            <w:rFonts w:asciiTheme="minorHAnsi" w:eastAsiaTheme="minorEastAsia" w:hAnsiTheme="minorHAnsi" w:cstheme="minorBidi"/>
            <w:noProof/>
            <w:snapToGrid/>
            <w:color w:val="auto"/>
            <w:sz w:val="22"/>
            <w:szCs w:val="22"/>
            <w:lang w:eastAsia="zh-CN"/>
          </w:rPr>
          <w:tab/>
        </w:r>
        <w:r w:rsidRPr="00D21B7A">
          <w:rPr>
            <w:rStyle w:val="Hyperlink"/>
            <w:noProof/>
          </w:rPr>
          <w:t>Flight Management Systems</w:t>
        </w:r>
        <w:r>
          <w:rPr>
            <w:noProof/>
            <w:webHidden/>
          </w:rPr>
          <w:tab/>
        </w:r>
        <w:r>
          <w:rPr>
            <w:noProof/>
            <w:webHidden/>
          </w:rPr>
          <w:fldChar w:fldCharType="begin"/>
        </w:r>
        <w:r>
          <w:rPr>
            <w:noProof/>
            <w:webHidden/>
          </w:rPr>
          <w:instrText xml:space="preserve"> PAGEREF _Toc228367790 \h </w:instrText>
        </w:r>
        <w:r>
          <w:rPr>
            <w:noProof/>
            <w:webHidden/>
          </w:rPr>
        </w:r>
        <w:r>
          <w:rPr>
            <w:noProof/>
            <w:webHidden/>
          </w:rPr>
          <w:fldChar w:fldCharType="separate"/>
        </w:r>
        <w:r w:rsidR="007D3BF3">
          <w:rPr>
            <w:noProof/>
            <w:webHidden/>
          </w:rPr>
          <w:t>15</w:t>
        </w:r>
        <w:r>
          <w:rPr>
            <w:noProof/>
            <w:webHidden/>
          </w:rPr>
          <w:fldChar w:fldCharType="end"/>
        </w:r>
      </w:hyperlink>
    </w:p>
    <w:p w:rsidR="004C4C17" w:rsidRDefault="004C4C17">
      <w:pPr>
        <w:pStyle w:val="TOC1"/>
        <w:tabs>
          <w:tab w:val="left" w:pos="480"/>
        </w:tabs>
        <w:rPr>
          <w:rFonts w:asciiTheme="minorHAnsi" w:eastAsiaTheme="minorEastAsia" w:hAnsiTheme="minorHAnsi" w:cstheme="minorBidi"/>
          <w:noProof/>
          <w:snapToGrid/>
          <w:color w:val="auto"/>
          <w:sz w:val="22"/>
          <w:szCs w:val="22"/>
          <w:lang w:eastAsia="zh-CN"/>
        </w:rPr>
      </w:pPr>
      <w:hyperlink w:anchor="_Toc228367791" w:history="1">
        <w:r w:rsidRPr="00D21B7A">
          <w:rPr>
            <w:rStyle w:val="Hyperlink"/>
            <w:noProof/>
          </w:rPr>
          <w:t>7</w:t>
        </w:r>
        <w:r>
          <w:rPr>
            <w:rFonts w:asciiTheme="minorHAnsi" w:eastAsiaTheme="minorEastAsia" w:hAnsiTheme="minorHAnsi" w:cstheme="minorBidi"/>
            <w:noProof/>
            <w:snapToGrid/>
            <w:color w:val="auto"/>
            <w:sz w:val="22"/>
            <w:szCs w:val="22"/>
            <w:lang w:eastAsia="zh-CN"/>
          </w:rPr>
          <w:tab/>
        </w:r>
        <w:r w:rsidRPr="00D21B7A">
          <w:rPr>
            <w:rStyle w:val="Hyperlink"/>
            <w:noProof/>
          </w:rPr>
          <w:t>Conclusions</w:t>
        </w:r>
        <w:r>
          <w:rPr>
            <w:noProof/>
            <w:webHidden/>
          </w:rPr>
          <w:tab/>
        </w:r>
        <w:r>
          <w:rPr>
            <w:noProof/>
            <w:webHidden/>
          </w:rPr>
          <w:fldChar w:fldCharType="begin"/>
        </w:r>
        <w:r>
          <w:rPr>
            <w:noProof/>
            <w:webHidden/>
          </w:rPr>
          <w:instrText xml:space="preserve"> PAGEREF _Toc228367791 \h </w:instrText>
        </w:r>
        <w:r>
          <w:rPr>
            <w:noProof/>
            <w:webHidden/>
          </w:rPr>
        </w:r>
        <w:r>
          <w:rPr>
            <w:noProof/>
            <w:webHidden/>
          </w:rPr>
          <w:fldChar w:fldCharType="separate"/>
        </w:r>
        <w:r w:rsidR="007D3BF3">
          <w:rPr>
            <w:noProof/>
            <w:webHidden/>
          </w:rPr>
          <w:t>16</w:t>
        </w:r>
        <w:r>
          <w:rPr>
            <w:noProof/>
            <w:webHidden/>
          </w:rPr>
          <w:fldChar w:fldCharType="end"/>
        </w:r>
      </w:hyperlink>
    </w:p>
    <w:p w:rsidR="004C4C17" w:rsidRDefault="004C4C17">
      <w:pPr>
        <w:pStyle w:val="TOC1"/>
        <w:tabs>
          <w:tab w:val="left" w:pos="480"/>
        </w:tabs>
        <w:rPr>
          <w:rFonts w:asciiTheme="minorHAnsi" w:eastAsiaTheme="minorEastAsia" w:hAnsiTheme="minorHAnsi" w:cstheme="minorBidi"/>
          <w:noProof/>
          <w:snapToGrid/>
          <w:color w:val="auto"/>
          <w:sz w:val="22"/>
          <w:szCs w:val="22"/>
          <w:lang w:eastAsia="zh-CN"/>
        </w:rPr>
      </w:pPr>
      <w:hyperlink w:anchor="_Toc228367792" w:history="1">
        <w:r w:rsidRPr="00D21B7A">
          <w:rPr>
            <w:rStyle w:val="Hyperlink"/>
            <w:noProof/>
          </w:rPr>
          <w:t>8</w:t>
        </w:r>
        <w:r>
          <w:rPr>
            <w:rFonts w:asciiTheme="minorHAnsi" w:eastAsiaTheme="minorEastAsia" w:hAnsiTheme="minorHAnsi" w:cstheme="minorBidi"/>
            <w:noProof/>
            <w:snapToGrid/>
            <w:color w:val="auto"/>
            <w:sz w:val="22"/>
            <w:szCs w:val="22"/>
            <w:lang w:eastAsia="zh-CN"/>
          </w:rPr>
          <w:tab/>
        </w:r>
        <w:r w:rsidRPr="00D21B7A">
          <w:rPr>
            <w:rStyle w:val="Hyperlink"/>
            <w:noProof/>
          </w:rPr>
          <w:t>Appendices</w:t>
        </w:r>
        <w:r>
          <w:rPr>
            <w:noProof/>
            <w:webHidden/>
          </w:rPr>
          <w:tab/>
        </w:r>
        <w:r>
          <w:rPr>
            <w:noProof/>
            <w:webHidden/>
          </w:rPr>
          <w:fldChar w:fldCharType="begin"/>
        </w:r>
        <w:r>
          <w:rPr>
            <w:noProof/>
            <w:webHidden/>
          </w:rPr>
          <w:instrText xml:space="preserve"> PAGEREF _Toc228367792 \h </w:instrText>
        </w:r>
        <w:r>
          <w:rPr>
            <w:noProof/>
            <w:webHidden/>
          </w:rPr>
        </w:r>
        <w:r>
          <w:rPr>
            <w:noProof/>
            <w:webHidden/>
          </w:rPr>
          <w:fldChar w:fldCharType="separate"/>
        </w:r>
        <w:r w:rsidR="007D3BF3">
          <w:rPr>
            <w:noProof/>
            <w:webHidden/>
          </w:rPr>
          <w:t>17</w:t>
        </w:r>
        <w:r>
          <w:rPr>
            <w:noProof/>
            <w:webHidden/>
          </w:rPr>
          <w:fldChar w:fldCharType="end"/>
        </w:r>
      </w:hyperlink>
    </w:p>
    <w:p w:rsidR="0089318B" w:rsidRPr="00843B98" w:rsidRDefault="00AF7D3B" w:rsidP="0089318B">
      <w:pPr>
        <w:rPr>
          <w:b/>
          <w:color w:val="auto"/>
          <w:sz w:val="28"/>
          <w:u w:val="single"/>
        </w:rPr>
      </w:pPr>
      <w:r w:rsidRPr="00843B98">
        <w:rPr>
          <w:b/>
          <w:color w:val="auto"/>
        </w:rPr>
        <w:fldChar w:fldCharType="end"/>
      </w:r>
    </w:p>
    <w:p w:rsidR="0089318B" w:rsidRPr="00843B98" w:rsidRDefault="0089318B" w:rsidP="0089318B">
      <w:pPr>
        <w:tabs>
          <w:tab w:val="left" w:pos="7371"/>
        </w:tabs>
        <w:jc w:val="center"/>
        <w:outlineLvl w:val="0"/>
        <w:rPr>
          <w:b/>
          <w:color w:val="auto"/>
        </w:rPr>
      </w:pPr>
      <w:r w:rsidRPr="00843B98">
        <w:rPr>
          <w:b/>
          <w:color w:val="auto"/>
        </w:rPr>
        <w:t>List of Figures</w:t>
      </w:r>
    </w:p>
    <w:p w:rsidR="0089318B" w:rsidRPr="00843B98" w:rsidRDefault="0089318B" w:rsidP="0089318B">
      <w:pPr>
        <w:rPr>
          <w:color w:val="auto"/>
        </w:rPr>
      </w:pPr>
    </w:p>
    <w:p w:rsidR="0089318B" w:rsidRPr="00843B98" w:rsidRDefault="0089318B" w:rsidP="0089318B">
      <w:pPr>
        <w:tabs>
          <w:tab w:val="left" w:pos="8505"/>
        </w:tabs>
        <w:rPr>
          <w:b/>
          <w:color w:val="auto"/>
          <w:u w:val="single"/>
        </w:rPr>
      </w:pPr>
      <w:r w:rsidRPr="00843B98">
        <w:rPr>
          <w:color w:val="auto"/>
        </w:rPr>
        <w:t>Figure</w:t>
      </w:r>
      <w:r w:rsidRPr="00843B98">
        <w:rPr>
          <w:noProof/>
          <w:webHidden/>
          <w:color w:val="auto"/>
        </w:rPr>
        <w:tab/>
      </w:r>
      <w:r w:rsidRPr="00843B98">
        <w:rPr>
          <w:color w:val="auto"/>
        </w:rPr>
        <w:t>Page No.</w:t>
      </w:r>
    </w:p>
    <w:p w:rsidR="0089318B" w:rsidRPr="00843B98" w:rsidRDefault="0089318B" w:rsidP="0089318B">
      <w:pPr>
        <w:rPr>
          <w:color w:val="auto"/>
        </w:rPr>
      </w:pPr>
    </w:p>
    <w:p w:rsidR="004C4C17" w:rsidRDefault="00AF7D3B">
      <w:pPr>
        <w:pStyle w:val="TableofFigures"/>
        <w:tabs>
          <w:tab w:val="right" w:leader="dot" w:pos="9464"/>
        </w:tabs>
        <w:rPr>
          <w:rFonts w:asciiTheme="minorHAnsi" w:eastAsiaTheme="minorEastAsia" w:hAnsiTheme="minorHAnsi" w:cstheme="minorBidi"/>
          <w:noProof/>
          <w:snapToGrid/>
          <w:color w:val="auto"/>
          <w:sz w:val="22"/>
          <w:szCs w:val="22"/>
          <w:lang w:eastAsia="zh-CN"/>
        </w:rPr>
      </w:pPr>
      <w:r w:rsidRPr="00843B98">
        <w:rPr>
          <w:color w:val="auto"/>
        </w:rPr>
        <w:fldChar w:fldCharType="begin"/>
      </w:r>
      <w:r w:rsidR="0089318B" w:rsidRPr="00843B98">
        <w:rPr>
          <w:color w:val="auto"/>
        </w:rPr>
        <w:instrText xml:space="preserve"> TOC \h \z \c "Figure" </w:instrText>
      </w:r>
      <w:r w:rsidRPr="00843B98">
        <w:rPr>
          <w:color w:val="auto"/>
        </w:rPr>
        <w:fldChar w:fldCharType="separate"/>
      </w:r>
      <w:hyperlink w:anchor="_Toc228367793" w:history="1">
        <w:r w:rsidR="004C4C17" w:rsidRPr="00E26827">
          <w:rPr>
            <w:rStyle w:val="Hyperlink"/>
            <w:noProof/>
          </w:rPr>
          <w:t>Figure 1 - Trajectory Engine</w:t>
        </w:r>
        <w:r w:rsidR="004C4C17">
          <w:rPr>
            <w:noProof/>
            <w:webHidden/>
          </w:rPr>
          <w:tab/>
        </w:r>
        <w:r w:rsidR="004C4C17">
          <w:rPr>
            <w:noProof/>
            <w:webHidden/>
          </w:rPr>
          <w:fldChar w:fldCharType="begin"/>
        </w:r>
        <w:r w:rsidR="004C4C17">
          <w:rPr>
            <w:noProof/>
            <w:webHidden/>
          </w:rPr>
          <w:instrText xml:space="preserve"> PAGEREF _Toc228367793 \h </w:instrText>
        </w:r>
        <w:r w:rsidR="004C4C17">
          <w:rPr>
            <w:noProof/>
            <w:webHidden/>
          </w:rPr>
        </w:r>
        <w:r w:rsidR="004C4C17">
          <w:rPr>
            <w:noProof/>
            <w:webHidden/>
          </w:rPr>
          <w:fldChar w:fldCharType="separate"/>
        </w:r>
        <w:r w:rsidR="007D3BF3">
          <w:rPr>
            <w:noProof/>
            <w:webHidden/>
          </w:rPr>
          <w:t>10</w:t>
        </w:r>
        <w:r w:rsidR="004C4C17">
          <w:rPr>
            <w:noProof/>
            <w:webHidden/>
          </w:rPr>
          <w:fldChar w:fldCharType="end"/>
        </w:r>
      </w:hyperlink>
    </w:p>
    <w:p w:rsidR="0089318B" w:rsidRPr="00843B98" w:rsidRDefault="00AF7D3B" w:rsidP="0089318B">
      <w:pPr>
        <w:rPr>
          <w:color w:val="auto"/>
        </w:rPr>
      </w:pPr>
      <w:r w:rsidRPr="00843B98">
        <w:rPr>
          <w:color w:val="auto"/>
        </w:rPr>
        <w:fldChar w:fldCharType="end"/>
      </w:r>
    </w:p>
    <w:p w:rsidR="0089318B" w:rsidRPr="00843B98" w:rsidRDefault="0089318B" w:rsidP="0089318B">
      <w:pPr>
        <w:tabs>
          <w:tab w:val="left" w:pos="7371"/>
        </w:tabs>
        <w:jc w:val="left"/>
        <w:outlineLvl w:val="0"/>
        <w:rPr>
          <w:b/>
          <w:color w:val="auto"/>
          <w:sz w:val="28"/>
          <w:u w:val="single"/>
        </w:rPr>
      </w:pPr>
    </w:p>
    <w:p w:rsidR="0089318B" w:rsidRPr="00843B98" w:rsidRDefault="0089318B" w:rsidP="0089318B">
      <w:pPr>
        <w:tabs>
          <w:tab w:val="left" w:pos="7371"/>
        </w:tabs>
        <w:jc w:val="center"/>
        <w:outlineLvl w:val="0"/>
        <w:rPr>
          <w:b/>
          <w:color w:val="auto"/>
        </w:rPr>
      </w:pPr>
      <w:r w:rsidRPr="00843B98">
        <w:rPr>
          <w:b/>
          <w:color w:val="auto"/>
        </w:rPr>
        <w:t>List of Tables</w:t>
      </w:r>
    </w:p>
    <w:p w:rsidR="0089318B" w:rsidRPr="00843B98" w:rsidRDefault="0089318B" w:rsidP="0089318B">
      <w:pPr>
        <w:rPr>
          <w:rFonts w:ascii="Times" w:hAnsi="Times"/>
          <w:color w:val="auto"/>
        </w:rPr>
      </w:pPr>
    </w:p>
    <w:p w:rsidR="0089318B" w:rsidRPr="00843B98" w:rsidRDefault="0089318B" w:rsidP="0089318B">
      <w:pPr>
        <w:tabs>
          <w:tab w:val="left" w:pos="8505"/>
        </w:tabs>
        <w:rPr>
          <w:b/>
          <w:color w:val="auto"/>
          <w:u w:val="single"/>
        </w:rPr>
      </w:pPr>
      <w:r w:rsidRPr="00843B98">
        <w:rPr>
          <w:color w:val="auto"/>
        </w:rPr>
        <w:t>Table</w:t>
      </w:r>
      <w:r w:rsidRPr="00843B98">
        <w:rPr>
          <w:noProof/>
          <w:webHidden/>
          <w:color w:val="auto"/>
        </w:rPr>
        <w:tab/>
      </w:r>
      <w:r w:rsidRPr="00843B98">
        <w:rPr>
          <w:color w:val="auto"/>
        </w:rPr>
        <w:t>Page No.</w:t>
      </w:r>
    </w:p>
    <w:p w:rsidR="0089318B" w:rsidRPr="00843B98" w:rsidRDefault="0089318B" w:rsidP="0089318B">
      <w:pPr>
        <w:rPr>
          <w:color w:val="auto"/>
        </w:rPr>
      </w:pPr>
    </w:p>
    <w:p w:rsidR="0089318B" w:rsidRPr="00843B98" w:rsidRDefault="0089318B" w:rsidP="0089318B">
      <w:pPr>
        <w:rPr>
          <w:b/>
          <w:color w:val="auto"/>
        </w:rPr>
      </w:pPr>
      <w:r w:rsidRPr="00843B98">
        <w:rPr>
          <w:color w:val="auto"/>
        </w:rPr>
        <w:t>No Tables.</w:t>
      </w:r>
    </w:p>
    <w:p w:rsidR="0089318B" w:rsidRPr="00843B98" w:rsidRDefault="0089318B" w:rsidP="0089318B">
      <w:pPr>
        <w:rPr>
          <w:b/>
          <w:color w:val="auto"/>
          <w:sz w:val="28"/>
          <w:u w:val="single"/>
        </w:rPr>
      </w:pPr>
      <w:r w:rsidRPr="00843B98">
        <w:rPr>
          <w:b/>
          <w:color w:val="auto"/>
        </w:rPr>
        <w:br w:type="page"/>
      </w:r>
    </w:p>
    <w:p w:rsidR="0089318B" w:rsidRPr="00843B98" w:rsidRDefault="0089318B" w:rsidP="0089318B">
      <w:pPr>
        <w:tabs>
          <w:tab w:val="left" w:pos="7371"/>
        </w:tabs>
        <w:jc w:val="center"/>
        <w:outlineLvl w:val="0"/>
        <w:rPr>
          <w:b/>
          <w:color w:val="auto"/>
        </w:rPr>
      </w:pPr>
      <w:r w:rsidRPr="00843B98">
        <w:rPr>
          <w:b/>
          <w:color w:val="auto"/>
        </w:rPr>
        <w:lastRenderedPageBreak/>
        <w:t xml:space="preserve">Definitions </w:t>
      </w:r>
    </w:p>
    <w:p w:rsidR="0089318B" w:rsidRPr="00843B98" w:rsidRDefault="0089318B" w:rsidP="0089318B">
      <w:pPr>
        <w:tabs>
          <w:tab w:val="left" w:pos="7371"/>
        </w:tabs>
        <w:jc w:val="left"/>
        <w:outlineLvl w:val="0"/>
        <w:rPr>
          <w:rFonts w:ascii="Times" w:hAnsi="Times"/>
          <w:color w:val="auto"/>
        </w:rPr>
      </w:pPr>
    </w:p>
    <w:tbl>
      <w:tblPr>
        <w:tblW w:w="0" w:type="auto"/>
        <w:tblLook w:val="0000"/>
      </w:tblPr>
      <w:tblGrid>
        <w:gridCol w:w="2029"/>
        <w:gridCol w:w="7661"/>
      </w:tblGrid>
      <w:tr w:rsidR="0089318B" w:rsidRPr="00843B98" w:rsidTr="00425BF9">
        <w:tc>
          <w:tcPr>
            <w:tcW w:w="2029" w:type="dxa"/>
          </w:tcPr>
          <w:p w:rsidR="0089318B" w:rsidRPr="00843B98" w:rsidRDefault="0089318B" w:rsidP="00425BF9">
            <w:pPr>
              <w:pStyle w:val="BodyText"/>
            </w:pPr>
            <w:r>
              <w:t>PFMS</w:t>
            </w:r>
          </w:p>
        </w:tc>
        <w:tc>
          <w:tcPr>
            <w:tcW w:w="7661" w:type="dxa"/>
          </w:tcPr>
          <w:p w:rsidR="0089318B" w:rsidRPr="00843B98" w:rsidRDefault="0089318B" w:rsidP="00425BF9">
            <w:pPr>
              <w:pStyle w:val="BodyText"/>
            </w:pPr>
            <w:r>
              <w:t>Predictive Flight Management System</w:t>
            </w:r>
          </w:p>
        </w:tc>
      </w:tr>
      <w:tr w:rsidR="0089318B" w:rsidRPr="00843B98" w:rsidTr="00425BF9">
        <w:tc>
          <w:tcPr>
            <w:tcW w:w="2029" w:type="dxa"/>
          </w:tcPr>
          <w:p w:rsidR="0089318B" w:rsidRPr="00843B98" w:rsidRDefault="0089318B" w:rsidP="00425BF9">
            <w:pPr>
              <w:pStyle w:val="BodyText"/>
            </w:pPr>
            <w:r>
              <w:t>UAS</w:t>
            </w:r>
          </w:p>
        </w:tc>
        <w:tc>
          <w:tcPr>
            <w:tcW w:w="7661" w:type="dxa"/>
          </w:tcPr>
          <w:p w:rsidR="0089318B" w:rsidRPr="00843B98" w:rsidRDefault="0089318B" w:rsidP="00425BF9">
            <w:pPr>
              <w:pStyle w:val="BodyText"/>
            </w:pPr>
            <w:r>
              <w:t>Uninhabited Aerial System</w:t>
            </w:r>
          </w:p>
        </w:tc>
      </w:tr>
      <w:tr w:rsidR="0089318B" w:rsidRPr="00843B98" w:rsidTr="00425BF9">
        <w:tc>
          <w:tcPr>
            <w:tcW w:w="2029" w:type="dxa"/>
          </w:tcPr>
          <w:p w:rsidR="0089318B" w:rsidRPr="00843B98" w:rsidRDefault="0089318B" w:rsidP="00425BF9">
            <w:pPr>
              <w:pStyle w:val="BodyText"/>
            </w:pPr>
            <w:r>
              <w:t>DOF</w:t>
            </w:r>
          </w:p>
        </w:tc>
        <w:tc>
          <w:tcPr>
            <w:tcW w:w="7661" w:type="dxa"/>
          </w:tcPr>
          <w:p w:rsidR="0089318B" w:rsidRPr="00843B98" w:rsidRDefault="0089318B" w:rsidP="00425BF9">
            <w:pPr>
              <w:pStyle w:val="BodyText"/>
            </w:pPr>
            <w:r>
              <w:t>Degree of Freedom</w:t>
            </w:r>
          </w:p>
        </w:tc>
      </w:tr>
      <w:tr w:rsidR="0089318B" w:rsidRPr="00843B98" w:rsidTr="00425BF9">
        <w:tc>
          <w:tcPr>
            <w:tcW w:w="2029" w:type="dxa"/>
          </w:tcPr>
          <w:p w:rsidR="0089318B" w:rsidRPr="00843B98" w:rsidRDefault="0089318B" w:rsidP="00425BF9">
            <w:pPr>
              <w:pStyle w:val="BodyText"/>
            </w:pPr>
            <w:r>
              <w:t>UAV</w:t>
            </w:r>
          </w:p>
        </w:tc>
        <w:tc>
          <w:tcPr>
            <w:tcW w:w="7661" w:type="dxa"/>
          </w:tcPr>
          <w:p w:rsidR="0089318B" w:rsidRPr="00843B98" w:rsidRDefault="0089318B" w:rsidP="00425BF9">
            <w:pPr>
              <w:pStyle w:val="BodyText"/>
            </w:pPr>
            <w:r>
              <w:t>Unmanned Aerial Vehicle</w:t>
            </w:r>
          </w:p>
        </w:tc>
      </w:tr>
      <w:tr w:rsidR="0089318B" w:rsidRPr="00843B98" w:rsidTr="00425BF9">
        <w:tc>
          <w:tcPr>
            <w:tcW w:w="2029" w:type="dxa"/>
          </w:tcPr>
          <w:p w:rsidR="0089318B" w:rsidRPr="00843B98" w:rsidRDefault="0089318B" w:rsidP="00425BF9">
            <w:pPr>
              <w:pStyle w:val="BodyText"/>
            </w:pPr>
            <w:r w:rsidRPr="009C285B">
              <w:t>ARCAA</w:t>
            </w:r>
          </w:p>
        </w:tc>
        <w:tc>
          <w:tcPr>
            <w:tcW w:w="7661" w:type="dxa"/>
          </w:tcPr>
          <w:p w:rsidR="0089318B" w:rsidRPr="00843B98" w:rsidRDefault="0089318B" w:rsidP="00425BF9">
            <w:pPr>
              <w:pStyle w:val="BodyText"/>
            </w:pPr>
            <w:r w:rsidRPr="009C285B">
              <w:t>Australian Research Centre for Aerospace Automation</w:t>
            </w:r>
          </w:p>
        </w:tc>
      </w:tr>
      <w:tr w:rsidR="0089318B" w:rsidRPr="00843B98" w:rsidTr="00425BF9">
        <w:tc>
          <w:tcPr>
            <w:tcW w:w="2029" w:type="dxa"/>
          </w:tcPr>
          <w:p w:rsidR="0089318B" w:rsidRPr="00843B98" w:rsidRDefault="0089318B" w:rsidP="00425BF9">
            <w:pPr>
              <w:pStyle w:val="BodyText"/>
            </w:pPr>
            <w:r w:rsidRPr="009C285B">
              <w:t>QUAS</w:t>
            </w:r>
          </w:p>
        </w:tc>
        <w:tc>
          <w:tcPr>
            <w:tcW w:w="7661" w:type="dxa"/>
          </w:tcPr>
          <w:p w:rsidR="0089318B" w:rsidRPr="00843B98" w:rsidRDefault="0089318B" w:rsidP="00425BF9">
            <w:pPr>
              <w:pStyle w:val="BodyText"/>
            </w:pPr>
            <w:r w:rsidRPr="009C285B">
              <w:t>QUT Unmanned Aerial System</w:t>
            </w:r>
          </w:p>
        </w:tc>
      </w:tr>
      <w:tr w:rsidR="0089318B" w:rsidRPr="00843B98" w:rsidTr="00425BF9">
        <w:tc>
          <w:tcPr>
            <w:tcW w:w="2029" w:type="dxa"/>
          </w:tcPr>
          <w:p w:rsidR="0089318B" w:rsidRPr="00843B98" w:rsidRDefault="0089318B" w:rsidP="00425BF9">
            <w:pPr>
              <w:pStyle w:val="BodyText"/>
            </w:pPr>
            <w:r w:rsidRPr="000A0480">
              <w:t>TE</w:t>
            </w:r>
          </w:p>
        </w:tc>
        <w:tc>
          <w:tcPr>
            <w:tcW w:w="7661" w:type="dxa"/>
          </w:tcPr>
          <w:p w:rsidR="0089318B" w:rsidRPr="00843B98" w:rsidRDefault="0089318B" w:rsidP="00425BF9">
            <w:pPr>
              <w:pStyle w:val="BodyText"/>
            </w:pPr>
            <w:r>
              <w:t>Trajectory Engine</w:t>
            </w:r>
          </w:p>
        </w:tc>
      </w:tr>
      <w:tr w:rsidR="0089318B" w:rsidRPr="00843B98" w:rsidTr="00425BF9">
        <w:tc>
          <w:tcPr>
            <w:tcW w:w="2029" w:type="dxa"/>
          </w:tcPr>
          <w:p w:rsidR="0089318B" w:rsidRPr="00843B98" w:rsidRDefault="0089318B" w:rsidP="00425BF9">
            <w:pPr>
              <w:pStyle w:val="BodyText"/>
            </w:pPr>
            <w:r>
              <w:t>MPC</w:t>
            </w:r>
          </w:p>
        </w:tc>
        <w:tc>
          <w:tcPr>
            <w:tcW w:w="7661" w:type="dxa"/>
          </w:tcPr>
          <w:p w:rsidR="0089318B" w:rsidRPr="00843B98" w:rsidRDefault="0089318B" w:rsidP="00425BF9">
            <w:pPr>
              <w:pStyle w:val="BodyText"/>
            </w:pPr>
            <w:r>
              <w:t>Model Predictive Control</w:t>
            </w:r>
          </w:p>
        </w:tc>
      </w:tr>
      <w:tr w:rsidR="0089318B" w:rsidRPr="00843B98" w:rsidTr="00425BF9">
        <w:tc>
          <w:tcPr>
            <w:tcW w:w="2029" w:type="dxa"/>
          </w:tcPr>
          <w:p w:rsidR="0089318B" w:rsidRPr="00843B98" w:rsidRDefault="0089318B" w:rsidP="00425BF9">
            <w:pPr>
              <w:pStyle w:val="BodyText"/>
            </w:pPr>
            <w:r>
              <w:t>RHPC</w:t>
            </w:r>
          </w:p>
        </w:tc>
        <w:tc>
          <w:tcPr>
            <w:tcW w:w="7661" w:type="dxa"/>
          </w:tcPr>
          <w:p w:rsidR="0089318B" w:rsidRPr="00843B98" w:rsidRDefault="0089318B" w:rsidP="00425BF9">
            <w:pPr>
              <w:pStyle w:val="BodyText"/>
            </w:pPr>
            <w:r>
              <w:t>Receding Horizon Predictive Control</w:t>
            </w:r>
          </w:p>
        </w:tc>
      </w:tr>
      <w:tr w:rsidR="0089318B" w:rsidRPr="00843B98" w:rsidTr="00425BF9">
        <w:tc>
          <w:tcPr>
            <w:tcW w:w="2029" w:type="dxa"/>
          </w:tcPr>
          <w:p w:rsidR="0089318B" w:rsidRPr="00843B98" w:rsidRDefault="0089318B" w:rsidP="00425BF9">
            <w:pPr>
              <w:pStyle w:val="BodyText"/>
            </w:pPr>
            <w:r>
              <w:t>ATCo</w:t>
            </w:r>
          </w:p>
        </w:tc>
        <w:tc>
          <w:tcPr>
            <w:tcW w:w="7661" w:type="dxa"/>
          </w:tcPr>
          <w:p w:rsidR="0089318B" w:rsidRPr="00843B98" w:rsidRDefault="0089318B" w:rsidP="00425BF9">
            <w:pPr>
              <w:pStyle w:val="BodyText"/>
            </w:pPr>
            <w:r>
              <w:t>Air Traffic Controller</w:t>
            </w:r>
          </w:p>
        </w:tc>
      </w:tr>
      <w:tr w:rsidR="00F86BA9" w:rsidRPr="00843B98" w:rsidTr="00425BF9">
        <w:tc>
          <w:tcPr>
            <w:tcW w:w="2029" w:type="dxa"/>
          </w:tcPr>
          <w:p w:rsidR="00F86BA9" w:rsidRDefault="00F86BA9" w:rsidP="00425BF9">
            <w:pPr>
              <w:pStyle w:val="BodyText"/>
            </w:pPr>
            <w:r>
              <w:rPr>
                <w:rFonts w:eastAsia="Batang" w:hint="eastAsia"/>
                <w:lang w:eastAsia="ko-KR"/>
              </w:rPr>
              <w:t>4D</w:t>
            </w:r>
          </w:p>
        </w:tc>
        <w:tc>
          <w:tcPr>
            <w:tcW w:w="7661" w:type="dxa"/>
          </w:tcPr>
          <w:p w:rsidR="00F86BA9" w:rsidRPr="00F86BA9" w:rsidRDefault="00F86BA9" w:rsidP="00425BF9">
            <w:pPr>
              <w:pStyle w:val="BodyText"/>
              <w:rPr>
                <w:rFonts w:eastAsia="Batang"/>
                <w:lang w:eastAsia="ko-KR"/>
              </w:rPr>
            </w:pPr>
            <w:r>
              <w:rPr>
                <w:rFonts w:eastAsia="Batang" w:hint="eastAsia"/>
                <w:lang w:eastAsia="ko-KR"/>
              </w:rPr>
              <w:t>Four Dimensional</w:t>
            </w:r>
          </w:p>
        </w:tc>
      </w:tr>
    </w:tbl>
    <w:p w:rsidR="0089318B" w:rsidRPr="00843B98" w:rsidRDefault="0089318B" w:rsidP="0089318B">
      <w:pPr>
        <w:pStyle w:val="Heading1"/>
        <w:tabs>
          <w:tab w:val="clear" w:pos="432"/>
        </w:tabs>
        <w:ind w:left="360" w:hanging="360"/>
        <w:jc w:val="left"/>
      </w:pPr>
      <w:bookmarkStart w:id="0" w:name="_Toc228367772"/>
      <w:r w:rsidRPr="00843B98">
        <w:lastRenderedPageBreak/>
        <w:t>Introduction</w:t>
      </w:r>
      <w:bookmarkEnd w:id="0"/>
    </w:p>
    <w:p w:rsidR="0089318B" w:rsidRPr="00843B98" w:rsidRDefault="0089318B" w:rsidP="0089318B">
      <w:pPr>
        <w:pStyle w:val="BodyText"/>
      </w:pPr>
      <w:r w:rsidRPr="008C5819">
        <w:t>This paper is generated subsequent to review of literature pertaining to the development of a PFMS for a UAS.</w:t>
      </w:r>
      <w:r>
        <w:t xml:space="preserve"> </w:t>
      </w:r>
      <w:r>
        <w:rPr>
          <w:rFonts w:eastAsia="Batang" w:hint="eastAsia"/>
          <w:lang w:eastAsia="ko-KR"/>
        </w:rPr>
        <w:t xml:space="preserve">From the literature </w:t>
      </w:r>
      <w:r>
        <w:t>details recommendations for the implementation of the PFM</w:t>
      </w:r>
      <w:r>
        <w:rPr>
          <w:rFonts w:eastAsia="Batang" w:hint="eastAsia"/>
          <w:lang w:eastAsia="ko-KR"/>
        </w:rPr>
        <w:t>S</w:t>
      </w:r>
      <w:r>
        <w:t>.</w:t>
      </w:r>
    </w:p>
    <w:p w:rsidR="0089318B" w:rsidRDefault="0089318B" w:rsidP="0089318B">
      <w:pPr>
        <w:pStyle w:val="Heading2"/>
        <w:spacing w:line="360" w:lineRule="auto"/>
        <w:ind w:left="576" w:hanging="576"/>
        <w:rPr>
          <w:snapToGrid/>
        </w:rPr>
      </w:pPr>
      <w:bookmarkStart w:id="1" w:name="_Toc228367773"/>
      <w:r w:rsidRPr="00843B98">
        <w:rPr>
          <w:snapToGrid/>
        </w:rPr>
        <w:t>Scope</w:t>
      </w:r>
      <w:bookmarkEnd w:id="1"/>
    </w:p>
    <w:p w:rsidR="0089318B" w:rsidRPr="00BF4409" w:rsidRDefault="0089318B" w:rsidP="0089318B">
      <w:pPr>
        <w:spacing w:line="360" w:lineRule="auto"/>
      </w:pPr>
      <w:r>
        <w:t>This document outlines recommendations according to surveyed literature on the implementation of the PFMS.</w:t>
      </w:r>
    </w:p>
    <w:p w:rsidR="0089318B" w:rsidRPr="00843B98" w:rsidRDefault="0089318B" w:rsidP="0089318B">
      <w:pPr>
        <w:pStyle w:val="Heading2"/>
        <w:spacing w:line="360" w:lineRule="auto"/>
        <w:ind w:left="576" w:hanging="576"/>
        <w:rPr>
          <w:snapToGrid/>
        </w:rPr>
      </w:pPr>
      <w:bookmarkStart w:id="2" w:name="_Toc228367774"/>
      <w:r w:rsidRPr="00843B98">
        <w:rPr>
          <w:snapToGrid/>
        </w:rPr>
        <w:t>Background</w:t>
      </w:r>
      <w:bookmarkEnd w:id="2"/>
    </w:p>
    <w:p w:rsidR="0089318B" w:rsidRPr="009C285B" w:rsidRDefault="0089318B" w:rsidP="0089318B">
      <w:pPr>
        <w:pStyle w:val="BodyText"/>
      </w:pPr>
      <w:r w:rsidRPr="005459C6">
        <w:t xml:space="preserve">QUT has been developing UAV technology in various forms since 1991. In </w:t>
      </w:r>
      <w:r>
        <w:t xml:space="preserve">the past, subsequent to receiving commands from an autonomous traffic controller, flight trajectory prediction has been performed by linear methods which ignore the states of the aircraft, weather effects and successive waypoints. A PFMS allows for an Unmanned Aerial Vehicle (UAV) to have some level of intelligence to determine whether it will be capable of intercepting a demanded waypoint at a given time, whether to ignore waypoints that may/may not be invalid if there is a higher then expected latency in the system, and how to handle the difference between mandatory (mission) waypoints and the demanded waypoints from the traffic controller. In advanced stages of the project the PFMS may include concepts such as autonomous collision avoidance that is </w:t>
      </w:r>
      <w:r w:rsidRPr="009C285B">
        <w:t>independent of the autonomous traffic controller.</w:t>
      </w:r>
    </w:p>
    <w:p w:rsidR="0089318B" w:rsidRPr="00843B98" w:rsidRDefault="0089318B" w:rsidP="0089318B">
      <w:pPr>
        <w:pStyle w:val="BodyText"/>
      </w:pPr>
      <w:r w:rsidRPr="009C285B">
        <w:t>This year the Australian Research Centre for Aerospace Automation (ARCAA) requires a PFMS for the Smart Skies QUT Unmanned Aerial System (QUAS) resulting in the PFMS project.</w:t>
      </w:r>
      <w:r>
        <w:t xml:space="preserve"> </w:t>
      </w:r>
      <w:r w:rsidRPr="008C5819">
        <w:t>This paper is generated subsequent to review of literature pertaining to the development of a PFMS for a UAS.</w:t>
      </w:r>
    </w:p>
    <w:p w:rsidR="0089318B" w:rsidRPr="00E14B53" w:rsidRDefault="0089318B" w:rsidP="0089318B">
      <w:pPr>
        <w:pStyle w:val="Heading1"/>
        <w:tabs>
          <w:tab w:val="clear" w:pos="432"/>
        </w:tabs>
        <w:ind w:left="360" w:hanging="360"/>
        <w:jc w:val="left"/>
      </w:pPr>
      <w:bookmarkStart w:id="3" w:name="_Toc228367775"/>
      <w:r w:rsidRPr="00E14B53">
        <w:lastRenderedPageBreak/>
        <w:t>Reference Documents</w:t>
      </w:r>
      <w:bookmarkEnd w:id="3"/>
    </w:p>
    <w:p w:rsidR="0089318B" w:rsidRPr="00843B98" w:rsidRDefault="0089318B" w:rsidP="0089318B">
      <w:pPr>
        <w:pStyle w:val="Heading2"/>
        <w:spacing w:line="360" w:lineRule="auto"/>
        <w:ind w:left="576" w:hanging="576"/>
      </w:pPr>
      <w:bookmarkStart w:id="4" w:name="_Toc228367776"/>
      <w:r w:rsidRPr="00843B98">
        <w:t>QUT Avionics Documents</w:t>
      </w:r>
      <w:bookmarkEnd w:id="4"/>
    </w:p>
    <w:tbl>
      <w:tblPr>
        <w:tblW w:w="9926" w:type="dxa"/>
        <w:tblLook w:val="0000"/>
      </w:tblPr>
      <w:tblGrid>
        <w:gridCol w:w="1238"/>
        <w:gridCol w:w="3174"/>
        <w:gridCol w:w="5514"/>
      </w:tblGrid>
      <w:tr w:rsidR="0089318B" w:rsidRPr="00843B98" w:rsidTr="00425BF9">
        <w:tc>
          <w:tcPr>
            <w:tcW w:w="1238" w:type="dxa"/>
          </w:tcPr>
          <w:p w:rsidR="0089318B" w:rsidRPr="00843B98" w:rsidRDefault="0089318B" w:rsidP="00425BF9">
            <w:pPr>
              <w:pStyle w:val="BodyText"/>
            </w:pPr>
            <w:r w:rsidRPr="00843B98">
              <w:t>RD/1</w:t>
            </w:r>
          </w:p>
        </w:tc>
        <w:tc>
          <w:tcPr>
            <w:tcW w:w="3174" w:type="dxa"/>
          </w:tcPr>
          <w:p w:rsidR="0089318B" w:rsidRPr="00843B98" w:rsidRDefault="0089318B" w:rsidP="00425BF9">
            <w:pPr>
              <w:pStyle w:val="BodyText"/>
            </w:pPr>
            <w:r>
              <w:t>QUAV-PFMS-SYS-HO-0001</w:t>
            </w:r>
          </w:p>
        </w:tc>
        <w:tc>
          <w:tcPr>
            <w:tcW w:w="5514" w:type="dxa"/>
          </w:tcPr>
          <w:p w:rsidR="0089318B" w:rsidRPr="00AF10B1" w:rsidRDefault="0089318B" w:rsidP="00425BF9">
            <w:pPr>
              <w:pStyle w:val="BodyText"/>
              <w:rPr>
                <w:highlight w:val="red"/>
              </w:rPr>
            </w:pPr>
            <w:r w:rsidRPr="005F769C">
              <w:t>QUAV Project, PFMS, High Level Objectives for</w:t>
            </w:r>
          </w:p>
        </w:tc>
      </w:tr>
    </w:tbl>
    <w:p w:rsidR="0089318B" w:rsidRPr="00843B98" w:rsidRDefault="0089318B" w:rsidP="0089318B">
      <w:pPr>
        <w:pStyle w:val="Heading2"/>
        <w:spacing w:line="360" w:lineRule="auto"/>
        <w:ind w:left="576" w:hanging="576"/>
      </w:pPr>
      <w:bookmarkStart w:id="5" w:name="_Toc228367777"/>
      <w:r w:rsidRPr="00843B98">
        <w:t>Non-QUT Documents</w:t>
      </w:r>
      <w:bookmarkEnd w:id="5"/>
    </w:p>
    <w:tbl>
      <w:tblPr>
        <w:tblW w:w="9747" w:type="dxa"/>
        <w:tblLook w:val="0000"/>
      </w:tblPr>
      <w:tblGrid>
        <w:gridCol w:w="800"/>
        <w:gridCol w:w="57"/>
        <w:gridCol w:w="8833"/>
        <w:gridCol w:w="57"/>
      </w:tblGrid>
      <w:tr w:rsidR="0089318B" w:rsidRPr="00843B98" w:rsidTr="00425BF9">
        <w:tc>
          <w:tcPr>
            <w:tcW w:w="857" w:type="dxa"/>
            <w:gridSpan w:val="2"/>
          </w:tcPr>
          <w:p w:rsidR="0089318B" w:rsidRPr="00843B98" w:rsidRDefault="0089318B" w:rsidP="00425BF9">
            <w:pPr>
              <w:pStyle w:val="BodyText"/>
            </w:pPr>
            <w:r>
              <w:t>RD/2</w:t>
            </w:r>
          </w:p>
        </w:tc>
        <w:tc>
          <w:tcPr>
            <w:tcW w:w="8890" w:type="dxa"/>
            <w:gridSpan w:val="2"/>
          </w:tcPr>
          <w:p w:rsidR="0089318B" w:rsidRPr="00843B98" w:rsidRDefault="0089318B" w:rsidP="00425BF9">
            <w:pPr>
              <w:widowControl/>
              <w:autoSpaceDE w:val="0"/>
              <w:autoSpaceDN w:val="0"/>
              <w:adjustRightInd w:val="0"/>
              <w:spacing w:before="0"/>
              <w:jc w:val="left"/>
            </w:pPr>
            <w:r>
              <w:rPr>
                <w:snapToGrid/>
                <w:color w:val="auto"/>
                <w:szCs w:val="24"/>
                <w:lang w:eastAsia="zh-CN"/>
              </w:rPr>
              <w:t xml:space="preserve">P. Narayan,.P. Wu and D. Campbell, “Unmanning UAVs – Addressing Challenges in On-Board Planning and Decision Making” in </w:t>
            </w:r>
            <w:r>
              <w:rPr>
                <w:i/>
                <w:iCs/>
                <w:snapToGrid/>
                <w:color w:val="auto"/>
                <w:szCs w:val="24"/>
                <w:lang w:eastAsia="zh-CN"/>
              </w:rPr>
              <w:t>Proceedings of the First International Conference on Humans Operating Unmanned Systems</w:t>
            </w:r>
            <w:r>
              <w:rPr>
                <w:snapToGrid/>
                <w:color w:val="auto"/>
                <w:szCs w:val="24"/>
                <w:lang w:eastAsia="zh-CN"/>
              </w:rPr>
              <w:t>, pp. 159-171, France</w:t>
            </w:r>
            <w:r>
              <w:rPr>
                <w:szCs w:val="24"/>
                <w:lang w:eastAsia="zh-CN"/>
              </w:rPr>
              <w:t>, 2008</w:t>
            </w:r>
          </w:p>
        </w:tc>
      </w:tr>
      <w:tr w:rsidR="0089318B" w:rsidRPr="00843B98" w:rsidTr="00425BF9">
        <w:tc>
          <w:tcPr>
            <w:tcW w:w="857" w:type="dxa"/>
            <w:gridSpan w:val="2"/>
          </w:tcPr>
          <w:p w:rsidR="0089318B" w:rsidRPr="00843B98" w:rsidRDefault="0089318B" w:rsidP="00425BF9">
            <w:pPr>
              <w:pStyle w:val="BodyText"/>
            </w:pPr>
            <w:r>
              <w:t>RD/3</w:t>
            </w:r>
          </w:p>
        </w:tc>
        <w:tc>
          <w:tcPr>
            <w:tcW w:w="8890" w:type="dxa"/>
            <w:gridSpan w:val="2"/>
          </w:tcPr>
          <w:p w:rsidR="0089318B" w:rsidRPr="00843B98" w:rsidRDefault="0089318B" w:rsidP="00425BF9">
            <w:pPr>
              <w:widowControl/>
              <w:autoSpaceDE w:val="0"/>
              <w:autoSpaceDN w:val="0"/>
              <w:adjustRightInd w:val="0"/>
              <w:spacing w:before="0"/>
              <w:jc w:val="left"/>
            </w:pPr>
            <w:r w:rsidRPr="00313773">
              <w:rPr>
                <w:color w:val="auto"/>
              </w:rPr>
              <w:t xml:space="preserve">M. Porretta, M. Dupuy, W. Schuster, A. Majumdar and W Ochieng. “Performance Evaluation of Novel 4D Trajectory Prediction Model for Civil Aircraft”, in </w:t>
            </w:r>
            <w:r w:rsidRPr="00313773">
              <w:rPr>
                <w:i/>
                <w:color w:val="auto"/>
              </w:rPr>
              <w:t>The Journal of Navigation</w:t>
            </w:r>
            <w:r w:rsidRPr="00313773">
              <w:rPr>
                <w:color w:val="auto"/>
              </w:rPr>
              <w:t>, vol. 61, pp. 393–420, 2008</w:t>
            </w:r>
          </w:p>
        </w:tc>
      </w:tr>
      <w:tr w:rsidR="0089318B" w:rsidRPr="00843B98" w:rsidTr="00425BF9">
        <w:tc>
          <w:tcPr>
            <w:tcW w:w="857" w:type="dxa"/>
            <w:gridSpan w:val="2"/>
          </w:tcPr>
          <w:p w:rsidR="0089318B" w:rsidRPr="00843B98" w:rsidRDefault="0089318B" w:rsidP="00425BF9">
            <w:pPr>
              <w:pStyle w:val="BodyText"/>
            </w:pPr>
            <w:r>
              <w:t>RD/4</w:t>
            </w:r>
          </w:p>
        </w:tc>
        <w:tc>
          <w:tcPr>
            <w:tcW w:w="8890" w:type="dxa"/>
            <w:gridSpan w:val="2"/>
          </w:tcPr>
          <w:p w:rsidR="0089318B" w:rsidRPr="00313773" w:rsidRDefault="0089318B" w:rsidP="00425BF9">
            <w:pPr>
              <w:widowControl/>
              <w:autoSpaceDE w:val="0"/>
              <w:autoSpaceDN w:val="0"/>
              <w:adjustRightInd w:val="0"/>
              <w:spacing w:before="0"/>
              <w:jc w:val="left"/>
            </w:pPr>
            <w:r w:rsidRPr="00313773">
              <w:rPr>
                <w:color w:val="auto"/>
              </w:rPr>
              <w:t>C. L. Castillo, W. Moreno and K. P. Valavanis, “Unmanned Helicopter Waypoint Trajectory Tracking Using Model Predictive Conrol”, in 2007 Mediterranean Conference on Control and Automation, Athens, 2007</w:t>
            </w:r>
          </w:p>
        </w:tc>
      </w:tr>
      <w:tr w:rsidR="0089318B" w:rsidRPr="00843B98" w:rsidTr="00425BF9">
        <w:tc>
          <w:tcPr>
            <w:tcW w:w="857" w:type="dxa"/>
            <w:gridSpan w:val="2"/>
          </w:tcPr>
          <w:p w:rsidR="0089318B" w:rsidRPr="00843B98" w:rsidRDefault="0089318B" w:rsidP="00425BF9">
            <w:pPr>
              <w:pStyle w:val="BodyText"/>
            </w:pPr>
            <w:r>
              <w:t>RD/5</w:t>
            </w:r>
          </w:p>
        </w:tc>
        <w:tc>
          <w:tcPr>
            <w:tcW w:w="8890" w:type="dxa"/>
            <w:gridSpan w:val="2"/>
          </w:tcPr>
          <w:p w:rsidR="0089318B" w:rsidRPr="00843B98" w:rsidRDefault="0089318B" w:rsidP="00425BF9">
            <w:pPr>
              <w:pStyle w:val="BodyText"/>
              <w:spacing w:line="240" w:lineRule="auto"/>
            </w:pPr>
            <w:r w:rsidRPr="006B57B9">
              <w:rPr>
                <w:snapToGrid w:val="0"/>
              </w:rPr>
              <w:t>L. Singh</w:t>
            </w:r>
            <w:r>
              <w:rPr>
                <w:snapToGrid w:val="0"/>
              </w:rPr>
              <w:t xml:space="preserve"> and</w:t>
            </w:r>
            <w:r w:rsidRPr="006B57B9">
              <w:rPr>
                <w:snapToGrid w:val="0"/>
              </w:rPr>
              <w:t xml:space="preserve"> J. Fuller, “Trajectory generation for a UAV in urban terrain, using nonlinear MPC”, in </w:t>
            </w:r>
            <w:r w:rsidRPr="006B57B9">
              <w:rPr>
                <w:i/>
                <w:snapToGrid w:val="0"/>
              </w:rPr>
              <w:t>Proceedings of the 2001 American Control Conference</w:t>
            </w:r>
            <w:r w:rsidRPr="006B57B9">
              <w:rPr>
                <w:snapToGrid w:val="0"/>
              </w:rPr>
              <w:t xml:space="preserve">, </w:t>
            </w:r>
            <w:r>
              <w:t>Arlington, VA,</w:t>
            </w:r>
            <w:r w:rsidRPr="006B57B9">
              <w:rPr>
                <w:snapToGrid w:val="0"/>
              </w:rPr>
              <w:t xml:space="preserve"> 2001</w:t>
            </w:r>
            <w:r>
              <w:rPr>
                <w:snapToGrid w:val="0"/>
              </w:rPr>
              <w:t xml:space="preserve"> </w:t>
            </w:r>
          </w:p>
        </w:tc>
      </w:tr>
      <w:tr w:rsidR="0089318B" w:rsidRPr="00843B98" w:rsidTr="00425BF9">
        <w:tc>
          <w:tcPr>
            <w:tcW w:w="857" w:type="dxa"/>
            <w:gridSpan w:val="2"/>
          </w:tcPr>
          <w:p w:rsidR="0089318B" w:rsidRPr="00843B98" w:rsidRDefault="0089318B" w:rsidP="00425BF9">
            <w:pPr>
              <w:pStyle w:val="BodyText"/>
            </w:pPr>
            <w:r>
              <w:t>RD/6</w:t>
            </w:r>
          </w:p>
        </w:tc>
        <w:tc>
          <w:tcPr>
            <w:tcW w:w="8890" w:type="dxa"/>
            <w:gridSpan w:val="2"/>
          </w:tcPr>
          <w:p w:rsidR="0089318B" w:rsidRPr="00843B98" w:rsidRDefault="0089318B" w:rsidP="00425BF9">
            <w:pPr>
              <w:widowControl/>
              <w:autoSpaceDE w:val="0"/>
              <w:autoSpaceDN w:val="0"/>
              <w:adjustRightInd w:val="0"/>
              <w:spacing w:before="0"/>
              <w:jc w:val="left"/>
            </w:pPr>
            <w:r w:rsidRPr="005E41F0">
              <w:rPr>
                <w:color w:val="auto"/>
              </w:rPr>
              <w:t xml:space="preserve">H. J. Kin, D. H. Shim and S. Sastry, </w:t>
            </w:r>
            <w:r>
              <w:rPr>
                <w:color w:val="auto"/>
              </w:rPr>
              <w:t>“</w:t>
            </w:r>
            <w:r w:rsidRPr="006B57B9">
              <w:rPr>
                <w:color w:val="auto"/>
              </w:rPr>
              <w:t>Nonlinear</w:t>
            </w:r>
            <w:r w:rsidRPr="006B57B9">
              <w:rPr>
                <w:i/>
                <w:color w:val="auto"/>
              </w:rPr>
              <w:t xml:space="preserve"> </w:t>
            </w:r>
            <w:r w:rsidRPr="006B57B9">
              <w:rPr>
                <w:color w:val="auto"/>
              </w:rPr>
              <w:t>Model Predictive Tracking Control for Rotorcraft-based Unmanned Aerial Vehicles</w:t>
            </w:r>
            <w:r>
              <w:rPr>
                <w:i/>
                <w:color w:val="auto"/>
              </w:rPr>
              <w:t>”</w:t>
            </w:r>
            <w:r>
              <w:rPr>
                <w:b/>
                <w:bCs/>
                <w:snapToGrid/>
                <w:color w:val="auto"/>
                <w:sz w:val="18"/>
                <w:szCs w:val="18"/>
                <w:lang w:eastAsia="zh-CN"/>
              </w:rPr>
              <w:t xml:space="preserve"> </w:t>
            </w:r>
            <w:r w:rsidRPr="006B57B9">
              <w:rPr>
                <w:color w:val="auto"/>
              </w:rPr>
              <w:t xml:space="preserve">in </w:t>
            </w:r>
            <w:r w:rsidRPr="006B57B9">
              <w:rPr>
                <w:i/>
                <w:color w:val="auto"/>
              </w:rPr>
              <w:t xml:space="preserve">Proceedings of </w:t>
            </w:r>
            <w:r>
              <w:rPr>
                <w:i/>
                <w:color w:val="auto"/>
              </w:rPr>
              <w:t>the American Control Conference,</w:t>
            </w:r>
            <w:r w:rsidRPr="006B57B9">
              <w:rPr>
                <w:i/>
                <w:color w:val="auto"/>
              </w:rPr>
              <w:t xml:space="preserve"> </w:t>
            </w:r>
            <w:r w:rsidRPr="006B57B9">
              <w:rPr>
                <w:color w:val="auto"/>
              </w:rPr>
              <w:t>Anchorage, AK</w:t>
            </w:r>
            <w:r>
              <w:rPr>
                <w:color w:val="auto"/>
              </w:rPr>
              <w:t>,</w:t>
            </w:r>
            <w:r w:rsidRPr="006B57B9">
              <w:rPr>
                <w:color w:val="auto"/>
              </w:rPr>
              <w:t xml:space="preserve"> 2002</w:t>
            </w:r>
          </w:p>
        </w:tc>
      </w:tr>
      <w:tr w:rsidR="0089318B" w:rsidRPr="00843B98" w:rsidTr="00425BF9">
        <w:tc>
          <w:tcPr>
            <w:tcW w:w="857" w:type="dxa"/>
            <w:gridSpan w:val="2"/>
          </w:tcPr>
          <w:p w:rsidR="0089318B" w:rsidRPr="00843B98" w:rsidRDefault="0089318B" w:rsidP="00425BF9">
            <w:pPr>
              <w:pStyle w:val="BodyText"/>
            </w:pPr>
            <w:r>
              <w:t>RD/7</w:t>
            </w:r>
          </w:p>
        </w:tc>
        <w:tc>
          <w:tcPr>
            <w:tcW w:w="8890" w:type="dxa"/>
            <w:gridSpan w:val="2"/>
          </w:tcPr>
          <w:p w:rsidR="0089318B" w:rsidRPr="00843B98" w:rsidRDefault="0089318B" w:rsidP="00425BF9">
            <w:pPr>
              <w:pStyle w:val="BodyText"/>
              <w:spacing w:line="240" w:lineRule="auto"/>
            </w:pPr>
            <w:r w:rsidRPr="009535D2">
              <w:rPr>
                <w:snapToGrid w:val="0"/>
              </w:rPr>
              <w:t xml:space="preserve">E. F. Camacho and C. Bordon, </w:t>
            </w:r>
            <w:r w:rsidRPr="009535D2">
              <w:rPr>
                <w:i/>
                <w:snapToGrid w:val="0"/>
              </w:rPr>
              <w:t>Model Predictive Control</w:t>
            </w:r>
            <w:r>
              <w:rPr>
                <w:i/>
                <w:snapToGrid w:val="0"/>
              </w:rPr>
              <w:t>,</w:t>
            </w:r>
            <w:r w:rsidRPr="009535D2">
              <w:rPr>
                <w:snapToGrid w:val="0"/>
              </w:rPr>
              <w:t xml:space="preserve"> London: Springer-Verlang, 2004.</w:t>
            </w:r>
          </w:p>
        </w:tc>
      </w:tr>
      <w:tr w:rsidR="0089318B" w:rsidRPr="00843B98" w:rsidTr="00425BF9">
        <w:tc>
          <w:tcPr>
            <w:tcW w:w="857" w:type="dxa"/>
            <w:gridSpan w:val="2"/>
          </w:tcPr>
          <w:p w:rsidR="0089318B" w:rsidRPr="00843B98" w:rsidRDefault="0089318B" w:rsidP="00425BF9">
            <w:pPr>
              <w:pStyle w:val="BodyText"/>
            </w:pPr>
            <w:r>
              <w:t>RD/8</w:t>
            </w:r>
          </w:p>
        </w:tc>
        <w:tc>
          <w:tcPr>
            <w:tcW w:w="8890" w:type="dxa"/>
            <w:gridSpan w:val="2"/>
          </w:tcPr>
          <w:p w:rsidR="0089318B" w:rsidRPr="00843B98" w:rsidRDefault="0089318B" w:rsidP="00425BF9">
            <w:pPr>
              <w:pStyle w:val="BodyText"/>
              <w:spacing w:line="240" w:lineRule="auto"/>
              <w:jc w:val="left"/>
            </w:pPr>
            <w:r>
              <w:t xml:space="preserve">A. Bemporad, M. Morari and H. L. Ricker, </w:t>
            </w:r>
            <w:r w:rsidRPr="009535D2">
              <w:rPr>
                <w:i/>
              </w:rPr>
              <w:t>Model Predictive Control Toolbox User’</w:t>
            </w:r>
            <w:r>
              <w:rPr>
                <w:i/>
              </w:rPr>
              <w:t xml:space="preserve">s  </w:t>
            </w:r>
            <w:r w:rsidRPr="009535D2">
              <w:rPr>
                <w:i/>
              </w:rPr>
              <w:t>Guide</w:t>
            </w:r>
            <w:r>
              <w:rPr>
                <w:i/>
              </w:rPr>
              <w:t xml:space="preserve">, </w:t>
            </w:r>
            <w:r>
              <w:t>The MathWorks, Inc, 2006</w:t>
            </w:r>
          </w:p>
        </w:tc>
      </w:tr>
      <w:tr w:rsidR="0089318B" w:rsidRPr="00843B98" w:rsidTr="00425BF9">
        <w:trPr>
          <w:gridAfter w:val="1"/>
          <w:wAfter w:w="57" w:type="dxa"/>
        </w:trPr>
        <w:tc>
          <w:tcPr>
            <w:tcW w:w="800" w:type="dxa"/>
          </w:tcPr>
          <w:p w:rsidR="0089318B" w:rsidRPr="00843B98" w:rsidRDefault="0089318B" w:rsidP="00425BF9">
            <w:pPr>
              <w:pStyle w:val="BodyText"/>
            </w:pPr>
            <w:r>
              <w:t>RD/9</w:t>
            </w:r>
          </w:p>
        </w:tc>
        <w:tc>
          <w:tcPr>
            <w:tcW w:w="8890" w:type="dxa"/>
            <w:gridSpan w:val="2"/>
          </w:tcPr>
          <w:p w:rsidR="0089318B" w:rsidRPr="00843B98" w:rsidRDefault="0089318B" w:rsidP="00425BF9">
            <w:pPr>
              <w:widowControl/>
              <w:autoSpaceDE w:val="0"/>
              <w:autoSpaceDN w:val="0"/>
              <w:adjustRightInd w:val="0"/>
              <w:spacing w:before="0"/>
              <w:jc w:val="left"/>
            </w:pPr>
            <w:r>
              <w:rPr>
                <w:color w:val="auto"/>
              </w:rPr>
              <w:t xml:space="preserve">E. </w:t>
            </w:r>
            <w:r w:rsidRPr="00764B7B">
              <w:rPr>
                <w:color w:val="auto"/>
              </w:rPr>
              <w:t xml:space="preserve">Frazzoli, </w:t>
            </w:r>
            <w:r>
              <w:rPr>
                <w:color w:val="auto"/>
              </w:rPr>
              <w:t xml:space="preserve">M. A. </w:t>
            </w:r>
            <w:r w:rsidRPr="00764B7B">
              <w:rPr>
                <w:color w:val="auto"/>
              </w:rPr>
              <w:t xml:space="preserve">Dahleh, </w:t>
            </w:r>
            <w:r>
              <w:rPr>
                <w:color w:val="auto"/>
              </w:rPr>
              <w:t xml:space="preserve">and E. </w:t>
            </w:r>
            <w:r w:rsidRPr="00764B7B">
              <w:rPr>
                <w:color w:val="auto"/>
              </w:rPr>
              <w:t xml:space="preserve">Feron, </w:t>
            </w:r>
            <w:r>
              <w:rPr>
                <w:color w:val="auto"/>
              </w:rPr>
              <w:t>“</w:t>
            </w:r>
            <w:r w:rsidRPr="00764B7B">
              <w:rPr>
                <w:i/>
                <w:color w:val="auto"/>
              </w:rPr>
              <w:t>Maneuver-based motion planning for nonlinear systems with symmetries</w:t>
            </w:r>
            <w:r>
              <w:rPr>
                <w:color w:val="auto"/>
              </w:rPr>
              <w:t>”,</w:t>
            </w:r>
            <w:r w:rsidRPr="00764B7B">
              <w:rPr>
                <w:color w:val="auto"/>
              </w:rPr>
              <w:t xml:space="preserve"> </w:t>
            </w:r>
            <w:r>
              <w:rPr>
                <w:color w:val="auto"/>
              </w:rPr>
              <w:t xml:space="preserve"> in</w:t>
            </w:r>
            <w:r w:rsidRPr="00764B7B">
              <w:rPr>
                <w:color w:val="auto"/>
              </w:rPr>
              <w:t xml:space="preserve"> IEEE Transactions on </w:t>
            </w:r>
            <w:r>
              <w:rPr>
                <w:color w:val="auto"/>
              </w:rPr>
              <w:t>Robotics, pp.</w:t>
            </w:r>
            <w:r w:rsidRPr="00764B7B">
              <w:rPr>
                <w:color w:val="auto"/>
              </w:rPr>
              <w:t>1077-1091</w:t>
            </w:r>
            <w:r>
              <w:rPr>
                <w:color w:val="auto"/>
              </w:rPr>
              <w:t>, 2005</w:t>
            </w:r>
          </w:p>
        </w:tc>
      </w:tr>
      <w:tr w:rsidR="0089318B" w:rsidRPr="00843B98" w:rsidTr="00425BF9">
        <w:tc>
          <w:tcPr>
            <w:tcW w:w="857" w:type="dxa"/>
            <w:gridSpan w:val="2"/>
          </w:tcPr>
          <w:p w:rsidR="0089318B" w:rsidRPr="00843B98" w:rsidRDefault="0089318B" w:rsidP="00425BF9">
            <w:pPr>
              <w:pStyle w:val="BodyText"/>
            </w:pPr>
            <w:r>
              <w:t>RD/10</w:t>
            </w:r>
          </w:p>
        </w:tc>
        <w:tc>
          <w:tcPr>
            <w:tcW w:w="8890" w:type="dxa"/>
            <w:gridSpan w:val="2"/>
          </w:tcPr>
          <w:p w:rsidR="0089318B" w:rsidRPr="00843B98" w:rsidRDefault="0089318B" w:rsidP="00425BF9">
            <w:pPr>
              <w:widowControl/>
              <w:autoSpaceDE w:val="0"/>
              <w:autoSpaceDN w:val="0"/>
              <w:adjustRightInd w:val="0"/>
              <w:spacing w:before="0"/>
              <w:jc w:val="left"/>
            </w:pPr>
            <w:r>
              <w:rPr>
                <w:color w:val="auto"/>
              </w:rPr>
              <w:t xml:space="preserve">T. </w:t>
            </w:r>
            <w:r w:rsidRPr="00B85071">
              <w:rPr>
                <w:color w:val="auto"/>
              </w:rPr>
              <w:t>Schouwenaars,</w:t>
            </w:r>
            <w:r>
              <w:rPr>
                <w:color w:val="auto"/>
              </w:rPr>
              <w:t xml:space="preserve"> B. Mettler, E. </w:t>
            </w:r>
            <w:r w:rsidRPr="00B85071">
              <w:rPr>
                <w:color w:val="auto"/>
              </w:rPr>
              <w:t>Feron</w:t>
            </w:r>
            <w:r>
              <w:rPr>
                <w:color w:val="auto"/>
              </w:rPr>
              <w:t xml:space="preserve"> and J.</w:t>
            </w:r>
            <w:r w:rsidRPr="00B85071">
              <w:rPr>
                <w:color w:val="auto"/>
              </w:rPr>
              <w:t xml:space="preserve"> How,</w:t>
            </w:r>
            <w:r>
              <w:rPr>
                <w:color w:val="auto"/>
              </w:rPr>
              <w:t xml:space="preserve"> “</w:t>
            </w:r>
            <w:r w:rsidRPr="00E424CD">
              <w:rPr>
                <w:color w:val="auto"/>
              </w:rPr>
              <w:t>Robust Motion Planning Using a Maneuver Automaton with Built-In Uncertainties</w:t>
            </w:r>
            <w:r>
              <w:rPr>
                <w:color w:val="auto"/>
              </w:rPr>
              <w:t>”, in</w:t>
            </w:r>
            <w:r w:rsidRPr="00B85071">
              <w:rPr>
                <w:color w:val="auto"/>
              </w:rPr>
              <w:t xml:space="preserve"> </w:t>
            </w:r>
            <w:r w:rsidRPr="00E424CD">
              <w:rPr>
                <w:i/>
                <w:color w:val="auto"/>
              </w:rPr>
              <w:t>AIAA Aerospace Sciences and Exhibit</w:t>
            </w:r>
            <w:r w:rsidRPr="00B85071">
              <w:rPr>
                <w:color w:val="auto"/>
              </w:rPr>
              <w:t>,</w:t>
            </w:r>
            <w:r>
              <w:rPr>
                <w:color w:val="auto"/>
              </w:rPr>
              <w:t xml:space="preserve"> </w:t>
            </w:r>
            <w:r w:rsidRPr="00B85071">
              <w:rPr>
                <w:snapToGrid/>
                <w:color w:val="auto"/>
              </w:rPr>
              <w:t>Reno Nevada</w:t>
            </w:r>
            <w:r>
              <w:rPr>
                <w:snapToGrid/>
                <w:color w:val="auto"/>
              </w:rPr>
              <w:t>,</w:t>
            </w:r>
            <w:r w:rsidRPr="00B85071">
              <w:rPr>
                <w:snapToGrid/>
                <w:color w:val="auto"/>
              </w:rPr>
              <w:t xml:space="preserve"> 2003</w:t>
            </w:r>
          </w:p>
        </w:tc>
      </w:tr>
      <w:tr w:rsidR="0089318B" w:rsidRPr="00843B98" w:rsidTr="00425BF9">
        <w:tc>
          <w:tcPr>
            <w:tcW w:w="857" w:type="dxa"/>
            <w:gridSpan w:val="2"/>
          </w:tcPr>
          <w:p w:rsidR="0089318B" w:rsidRPr="00843B98" w:rsidRDefault="0089318B" w:rsidP="00425BF9">
            <w:pPr>
              <w:pStyle w:val="BodyText"/>
            </w:pPr>
            <w:r>
              <w:t>RD/11</w:t>
            </w:r>
          </w:p>
        </w:tc>
        <w:tc>
          <w:tcPr>
            <w:tcW w:w="8890" w:type="dxa"/>
            <w:gridSpan w:val="2"/>
          </w:tcPr>
          <w:p w:rsidR="0089318B" w:rsidRPr="00E424CD" w:rsidRDefault="0089318B" w:rsidP="00425BF9">
            <w:pPr>
              <w:widowControl/>
              <w:autoSpaceDE w:val="0"/>
              <w:autoSpaceDN w:val="0"/>
              <w:adjustRightInd w:val="0"/>
              <w:spacing w:before="0"/>
              <w:jc w:val="left"/>
              <w:rPr>
                <w:color w:val="auto"/>
              </w:rPr>
            </w:pPr>
            <w:r>
              <w:rPr>
                <w:color w:val="auto"/>
              </w:rPr>
              <w:t>T. Schouwenaars</w:t>
            </w:r>
            <w:r w:rsidRPr="00E424CD">
              <w:rPr>
                <w:color w:val="auto"/>
              </w:rPr>
              <w:t>,</w:t>
            </w:r>
            <w:r>
              <w:rPr>
                <w:color w:val="auto"/>
              </w:rPr>
              <w:t xml:space="preserve"> J.</w:t>
            </w:r>
            <w:r w:rsidRPr="00E424CD">
              <w:rPr>
                <w:color w:val="auto"/>
              </w:rPr>
              <w:t xml:space="preserve"> How,</w:t>
            </w:r>
            <w:r>
              <w:rPr>
                <w:color w:val="auto"/>
              </w:rPr>
              <w:t xml:space="preserve"> E.</w:t>
            </w:r>
            <w:r w:rsidRPr="00E424CD">
              <w:rPr>
                <w:color w:val="auto"/>
              </w:rPr>
              <w:t xml:space="preserve"> Feron,</w:t>
            </w:r>
            <w:r>
              <w:rPr>
                <w:color w:val="auto"/>
              </w:rPr>
              <w:t xml:space="preserve"> “</w:t>
            </w:r>
            <w:r w:rsidRPr="00E424CD">
              <w:rPr>
                <w:color w:val="auto"/>
              </w:rPr>
              <w:t xml:space="preserve">Receding horizon path planning with implicit safety </w:t>
            </w:r>
            <w:r>
              <w:rPr>
                <w:color w:val="auto"/>
              </w:rPr>
              <w:t>guarantees” in</w:t>
            </w:r>
            <w:r w:rsidRPr="00E424CD">
              <w:rPr>
                <w:color w:val="auto"/>
              </w:rPr>
              <w:t xml:space="preserve"> </w:t>
            </w:r>
            <w:r w:rsidRPr="00E424CD">
              <w:rPr>
                <w:i/>
                <w:color w:val="auto"/>
              </w:rPr>
              <w:t>Proceedings of the 2004</w:t>
            </w:r>
            <w:r>
              <w:rPr>
                <w:i/>
                <w:color w:val="auto"/>
              </w:rPr>
              <w:t xml:space="preserve"> </w:t>
            </w:r>
            <w:r w:rsidRPr="00E424CD">
              <w:rPr>
                <w:i/>
                <w:color w:val="auto"/>
              </w:rPr>
              <w:t>American Control Conference</w:t>
            </w:r>
            <w:r w:rsidRPr="00E424CD">
              <w:rPr>
                <w:color w:val="auto"/>
              </w:rPr>
              <w:t>, Massachusetts</w:t>
            </w:r>
            <w:r>
              <w:rPr>
                <w:color w:val="auto"/>
              </w:rPr>
              <w:t>, 2004</w:t>
            </w:r>
          </w:p>
        </w:tc>
      </w:tr>
      <w:tr w:rsidR="0089318B" w:rsidRPr="00843B98" w:rsidTr="00425BF9">
        <w:tc>
          <w:tcPr>
            <w:tcW w:w="857" w:type="dxa"/>
            <w:gridSpan w:val="2"/>
          </w:tcPr>
          <w:p w:rsidR="0089318B" w:rsidRPr="00843B98" w:rsidRDefault="0089318B" w:rsidP="00425BF9">
            <w:pPr>
              <w:pStyle w:val="BodyText"/>
            </w:pPr>
            <w:r>
              <w:t>RD/12</w:t>
            </w:r>
          </w:p>
        </w:tc>
        <w:tc>
          <w:tcPr>
            <w:tcW w:w="8890" w:type="dxa"/>
            <w:gridSpan w:val="2"/>
          </w:tcPr>
          <w:p w:rsidR="0089318B" w:rsidRPr="00E424CD" w:rsidRDefault="0089318B" w:rsidP="00425BF9">
            <w:pPr>
              <w:widowControl/>
              <w:autoSpaceDE w:val="0"/>
              <w:autoSpaceDN w:val="0"/>
              <w:adjustRightInd w:val="0"/>
              <w:spacing w:before="0"/>
              <w:jc w:val="left"/>
              <w:rPr>
                <w:color w:val="auto"/>
              </w:rPr>
            </w:pPr>
            <w:r>
              <w:rPr>
                <w:color w:val="auto"/>
              </w:rPr>
              <w:t xml:space="preserve">L. </w:t>
            </w:r>
            <w:r w:rsidRPr="00E424CD">
              <w:rPr>
                <w:color w:val="auto"/>
              </w:rPr>
              <w:t>Singh,</w:t>
            </w:r>
            <w:r>
              <w:rPr>
                <w:color w:val="auto"/>
              </w:rPr>
              <w:t xml:space="preserve"> J.</w:t>
            </w:r>
            <w:r w:rsidRPr="00E424CD">
              <w:rPr>
                <w:color w:val="auto"/>
              </w:rPr>
              <w:t xml:space="preserve"> Plump, </w:t>
            </w:r>
            <w:r>
              <w:rPr>
                <w:color w:val="auto"/>
              </w:rPr>
              <w:t>M. W.</w:t>
            </w:r>
            <w:r w:rsidRPr="00E424CD">
              <w:rPr>
                <w:color w:val="auto"/>
              </w:rPr>
              <w:t xml:space="preserve"> McConley</w:t>
            </w:r>
            <w:r>
              <w:rPr>
                <w:color w:val="auto"/>
              </w:rPr>
              <w:t xml:space="preserve"> and</w:t>
            </w:r>
            <w:r w:rsidRPr="00E424CD">
              <w:rPr>
                <w:color w:val="auto"/>
              </w:rPr>
              <w:t xml:space="preserve"> </w:t>
            </w:r>
            <w:r>
              <w:rPr>
                <w:color w:val="auto"/>
              </w:rPr>
              <w:t>B. D.</w:t>
            </w:r>
            <w:r w:rsidRPr="00E424CD">
              <w:rPr>
                <w:color w:val="auto"/>
              </w:rPr>
              <w:t xml:space="preserve"> Appleby, </w:t>
            </w:r>
            <w:r>
              <w:rPr>
                <w:color w:val="auto"/>
              </w:rPr>
              <w:t>“</w:t>
            </w:r>
            <w:r w:rsidRPr="00E424CD">
              <w:rPr>
                <w:color w:val="auto"/>
              </w:rPr>
              <w:t>Software Enabled Control:Autonomous Agile Guidance and Control for a UAV in Partially Unknown Urban Terrain</w:t>
            </w:r>
            <w:r>
              <w:rPr>
                <w:color w:val="auto"/>
              </w:rPr>
              <w:t>”, in</w:t>
            </w:r>
            <w:r w:rsidRPr="00E424CD">
              <w:rPr>
                <w:color w:val="auto"/>
              </w:rPr>
              <w:t xml:space="preserve">. </w:t>
            </w:r>
            <w:r w:rsidRPr="0035750F">
              <w:rPr>
                <w:i/>
                <w:color w:val="auto"/>
              </w:rPr>
              <w:t>AIAA Guidance, Navigation, and Control Conference and Exhibit</w:t>
            </w:r>
            <w:r w:rsidRPr="00E424CD">
              <w:rPr>
                <w:color w:val="auto"/>
              </w:rPr>
              <w:t>, Austin, Texas (2003)</w:t>
            </w:r>
          </w:p>
        </w:tc>
      </w:tr>
      <w:tr w:rsidR="0089318B" w:rsidRPr="00843B98" w:rsidTr="00425BF9">
        <w:tc>
          <w:tcPr>
            <w:tcW w:w="857" w:type="dxa"/>
            <w:gridSpan w:val="2"/>
          </w:tcPr>
          <w:p w:rsidR="0089318B" w:rsidRPr="00843B98" w:rsidRDefault="0089318B" w:rsidP="00425BF9">
            <w:pPr>
              <w:pStyle w:val="BodyText"/>
            </w:pPr>
            <w:r>
              <w:t>RD/13</w:t>
            </w:r>
          </w:p>
        </w:tc>
        <w:tc>
          <w:tcPr>
            <w:tcW w:w="8890" w:type="dxa"/>
            <w:gridSpan w:val="2"/>
          </w:tcPr>
          <w:p w:rsidR="0089318B" w:rsidRPr="00843B98" w:rsidRDefault="0089318B" w:rsidP="00425BF9">
            <w:pPr>
              <w:pStyle w:val="BodyText"/>
            </w:pPr>
            <w:r w:rsidRPr="00C501B8">
              <w:rPr>
                <w:snapToGrid w:val="0"/>
              </w:rPr>
              <w:t>Aerosim Blockset. Unmanned Dynamics</w:t>
            </w:r>
            <w:r>
              <w:rPr>
                <w:snapToGrid w:val="0"/>
              </w:rPr>
              <w:t>,</w:t>
            </w:r>
            <w:r w:rsidRPr="00C501B8">
              <w:rPr>
                <w:snapToGrid w:val="0"/>
              </w:rPr>
              <w:t xml:space="preserve"> 2003</w:t>
            </w:r>
          </w:p>
        </w:tc>
      </w:tr>
      <w:tr w:rsidR="0089318B" w:rsidRPr="00843B98" w:rsidTr="00425BF9">
        <w:tc>
          <w:tcPr>
            <w:tcW w:w="857" w:type="dxa"/>
            <w:gridSpan w:val="2"/>
          </w:tcPr>
          <w:p w:rsidR="0089318B" w:rsidRDefault="0089318B" w:rsidP="00425BF9">
            <w:pPr>
              <w:pStyle w:val="BodyText"/>
            </w:pPr>
            <w:r>
              <w:t>RD/14</w:t>
            </w:r>
          </w:p>
        </w:tc>
        <w:tc>
          <w:tcPr>
            <w:tcW w:w="8890" w:type="dxa"/>
            <w:gridSpan w:val="2"/>
          </w:tcPr>
          <w:p w:rsidR="0089318B" w:rsidRPr="00C501B8" w:rsidRDefault="0089318B" w:rsidP="00425BF9">
            <w:pPr>
              <w:widowControl/>
              <w:autoSpaceDE w:val="0"/>
              <w:autoSpaceDN w:val="0"/>
              <w:adjustRightInd w:val="0"/>
              <w:spacing w:before="0"/>
              <w:jc w:val="left"/>
            </w:pPr>
            <w:r w:rsidRPr="003A0939">
              <w:rPr>
                <w:color w:val="auto"/>
              </w:rPr>
              <w:t>B</w:t>
            </w:r>
            <w:r>
              <w:rPr>
                <w:color w:val="auto"/>
              </w:rPr>
              <w:t>.</w:t>
            </w:r>
            <w:r w:rsidRPr="003A0939">
              <w:rPr>
                <w:color w:val="auto"/>
              </w:rPr>
              <w:t>Gill</w:t>
            </w:r>
            <w:r>
              <w:rPr>
                <w:color w:val="auto"/>
              </w:rPr>
              <w:t xml:space="preserve"> and </w:t>
            </w:r>
            <w:r w:rsidRPr="003A0939">
              <w:rPr>
                <w:color w:val="auto"/>
              </w:rPr>
              <w:t>B</w:t>
            </w:r>
            <w:r>
              <w:rPr>
                <w:color w:val="auto"/>
              </w:rPr>
              <w:t>.</w:t>
            </w:r>
            <w:r w:rsidRPr="003A0939">
              <w:rPr>
                <w:color w:val="auto"/>
              </w:rPr>
              <w:t xml:space="preserve"> Maddock</w:t>
            </w:r>
            <w:r>
              <w:rPr>
                <w:color w:val="auto"/>
              </w:rPr>
              <w:t>, “</w:t>
            </w:r>
            <w:r w:rsidRPr="003A0939">
              <w:rPr>
                <w:color w:val="auto"/>
              </w:rPr>
              <w:t>Prediction of Optimal 4D Trajectories in the</w:t>
            </w:r>
            <w:r>
              <w:rPr>
                <w:rFonts w:ascii="Arial" w:hAnsi="Arial" w:cs="Arial"/>
                <w:b/>
                <w:bCs/>
                <w:snapToGrid/>
                <w:color w:val="auto"/>
                <w:sz w:val="28"/>
                <w:szCs w:val="28"/>
                <w:lang w:eastAsia="zh-CN"/>
              </w:rPr>
              <w:t xml:space="preserve"> </w:t>
            </w:r>
            <w:r w:rsidRPr="003A0939">
              <w:rPr>
                <w:color w:val="auto"/>
              </w:rPr>
              <w:t>Presence of Time and Altitude Constraints”, EUROCONTROL, 1997</w:t>
            </w:r>
          </w:p>
        </w:tc>
      </w:tr>
      <w:tr w:rsidR="0089318B" w:rsidRPr="00843B98" w:rsidTr="00425BF9">
        <w:tc>
          <w:tcPr>
            <w:tcW w:w="857" w:type="dxa"/>
            <w:gridSpan w:val="2"/>
          </w:tcPr>
          <w:p w:rsidR="0089318B" w:rsidRDefault="0089318B" w:rsidP="00425BF9">
            <w:pPr>
              <w:pStyle w:val="BodyText"/>
            </w:pPr>
            <w:r>
              <w:t>RD/15</w:t>
            </w:r>
          </w:p>
        </w:tc>
        <w:tc>
          <w:tcPr>
            <w:tcW w:w="8890" w:type="dxa"/>
            <w:gridSpan w:val="2"/>
          </w:tcPr>
          <w:p w:rsidR="0089318B" w:rsidRPr="00C501B8" w:rsidRDefault="0089318B" w:rsidP="00425BF9">
            <w:r>
              <w:t xml:space="preserve">Flight Management System </w:t>
            </w:r>
            <w:r w:rsidRPr="003A0939">
              <w:t xml:space="preserve">[internet]. 2007 [cited 2009 April 15]. Available from: </w:t>
            </w:r>
            <w:r w:rsidRPr="00D4717A">
              <w:t>http://en.wikipedia.org/wiki/Flight_management_system</w:t>
            </w:r>
          </w:p>
        </w:tc>
      </w:tr>
    </w:tbl>
    <w:p w:rsidR="0089318B" w:rsidRDefault="0089318B" w:rsidP="0089318B">
      <w:pPr>
        <w:rPr>
          <w:color w:val="auto"/>
        </w:rPr>
      </w:pPr>
    </w:p>
    <w:p w:rsidR="0089318B" w:rsidRPr="00843B98" w:rsidRDefault="0089318B" w:rsidP="0089318B">
      <w:pPr>
        <w:rPr>
          <w:color w:val="auto"/>
        </w:rPr>
      </w:pPr>
      <w:r w:rsidRPr="00843B98">
        <w:rPr>
          <w:color w:val="auto"/>
        </w:rPr>
        <w:t xml:space="preserve">In the event of any conflict between this document and any RD referenced herein, such conflict shall be notified to </w:t>
      </w:r>
      <w:fldSimple w:instr=" DOCPROPERTY &quot;Manager&quot;  \* MERGEFORMAT ">
        <w:r w:rsidR="004C4C17" w:rsidRPr="004C4C17">
          <w:rPr>
            <w:color w:val="auto"/>
          </w:rPr>
          <w:t>Dr Luis Mejias</w:t>
        </w:r>
      </w:fldSimple>
      <w:r w:rsidRPr="00843B98">
        <w:rPr>
          <w:color w:val="auto"/>
        </w:rPr>
        <w:t>.</w:t>
      </w:r>
    </w:p>
    <w:p w:rsidR="0089318B" w:rsidRDefault="0089318B" w:rsidP="0089318B">
      <w:pPr>
        <w:rPr>
          <w:color w:val="auto"/>
        </w:rPr>
      </w:pPr>
      <w:r w:rsidRPr="00843B98">
        <w:rPr>
          <w:color w:val="auto"/>
        </w:rPr>
        <w:t xml:space="preserve">In the following text, RD/x identifies referenced documents, where "x" denotes the actual document. </w:t>
      </w:r>
    </w:p>
    <w:p w:rsidR="0089318B" w:rsidRDefault="0089318B" w:rsidP="0089318B">
      <w:pPr>
        <w:spacing w:line="360" w:lineRule="auto"/>
        <w:rPr>
          <w:color w:val="auto"/>
        </w:rPr>
      </w:pPr>
      <w:r>
        <w:rPr>
          <w:color w:val="auto"/>
        </w:rPr>
        <w:br w:type="page"/>
      </w:r>
    </w:p>
    <w:p w:rsidR="0089318B" w:rsidRDefault="0089318B" w:rsidP="0089318B">
      <w:pPr>
        <w:pStyle w:val="Heading1"/>
        <w:tabs>
          <w:tab w:val="clear" w:pos="432"/>
        </w:tabs>
        <w:ind w:left="360" w:hanging="360"/>
        <w:jc w:val="left"/>
      </w:pPr>
      <w:bookmarkStart w:id="6" w:name="_Toc228367778"/>
      <w:r>
        <w:lastRenderedPageBreak/>
        <w:t>Trajectory Engine</w:t>
      </w:r>
      <w:bookmarkEnd w:id="6"/>
    </w:p>
    <w:p w:rsidR="0089318B" w:rsidRPr="000A0480" w:rsidRDefault="0089318B" w:rsidP="0089318B">
      <w:pPr>
        <w:spacing w:line="360" w:lineRule="auto"/>
      </w:pPr>
      <w:r w:rsidRPr="000A0480">
        <w:t>The process of prediction over time of the location of the UAS is a multi-disciplinary problem that combines the fields of trajectory planning, guidance and control, and vehicle dynamics [</w:t>
      </w:r>
      <w:r>
        <w:t>RD/2</w:t>
      </w:r>
      <w:r w:rsidRPr="000A0480">
        <w:t>]. For the purpose of prediction of location at a required time the PFMS must develop a trajectory based on the aircraft intent</w:t>
      </w:r>
      <w:r>
        <w:rPr>
          <w:rFonts w:eastAsia="Batang" w:hint="eastAsia"/>
          <w:lang w:eastAsia="ko-KR"/>
        </w:rPr>
        <w:t xml:space="preserve">, see section </w:t>
      </w:r>
      <w:r w:rsidR="00AF7D3B">
        <w:rPr>
          <w:rFonts w:eastAsia="Batang"/>
          <w:lang w:eastAsia="ko-KR"/>
        </w:rPr>
        <w:fldChar w:fldCharType="begin"/>
      </w:r>
      <w:r w:rsidR="00F86BA9">
        <w:rPr>
          <w:rFonts w:eastAsia="Batang"/>
          <w:lang w:eastAsia="ko-KR"/>
        </w:rPr>
        <w:instrText xml:space="preserve"> </w:instrText>
      </w:r>
      <w:r w:rsidR="00F86BA9">
        <w:rPr>
          <w:rFonts w:eastAsia="Batang" w:hint="eastAsia"/>
          <w:lang w:eastAsia="ko-KR"/>
        </w:rPr>
        <w:instrText>REF _Ref228366272 \r \h</w:instrText>
      </w:r>
      <w:r w:rsidR="00F86BA9">
        <w:rPr>
          <w:rFonts w:eastAsia="Batang"/>
          <w:lang w:eastAsia="ko-KR"/>
        </w:rPr>
        <w:instrText xml:space="preserve"> </w:instrText>
      </w:r>
      <w:r w:rsidR="00AF7D3B">
        <w:rPr>
          <w:rFonts w:eastAsia="Batang"/>
          <w:lang w:eastAsia="ko-KR"/>
        </w:rPr>
      </w:r>
      <w:r w:rsidR="00AF7D3B">
        <w:rPr>
          <w:rFonts w:eastAsia="Batang"/>
          <w:lang w:eastAsia="ko-KR"/>
        </w:rPr>
        <w:fldChar w:fldCharType="separate"/>
      </w:r>
      <w:r w:rsidR="007D3BF3">
        <w:rPr>
          <w:rFonts w:eastAsia="Batang"/>
          <w:lang w:eastAsia="ko-KR"/>
        </w:rPr>
        <w:t>6.1</w:t>
      </w:r>
      <w:r w:rsidR="00AF7D3B">
        <w:rPr>
          <w:rFonts w:eastAsia="Batang"/>
          <w:lang w:eastAsia="ko-KR"/>
        </w:rPr>
        <w:fldChar w:fldCharType="end"/>
      </w:r>
      <w:r>
        <w:rPr>
          <w:rFonts w:eastAsia="Batang" w:hint="eastAsia"/>
          <w:lang w:eastAsia="ko-KR"/>
        </w:rPr>
        <w:t>,</w:t>
      </w:r>
      <w:r w:rsidRPr="000A0480">
        <w:t xml:space="preserve"> and simulate aircraft guidance along the intended route in time. </w:t>
      </w:r>
    </w:p>
    <w:p w:rsidR="0089318B" w:rsidRDefault="0089318B" w:rsidP="0089318B">
      <w:pPr>
        <w:spacing w:line="360" w:lineRule="auto"/>
      </w:pPr>
      <w:r w:rsidRPr="000A0480">
        <w:t>A common published [</w:t>
      </w:r>
      <w:r>
        <w:t>RD/3</w:t>
      </w:r>
      <w:r w:rsidRPr="000A0480">
        <w:t xml:space="preserve">, </w:t>
      </w:r>
      <w:r>
        <w:t>RD/4</w:t>
      </w:r>
      <w:r w:rsidRPr="000A0480">
        <w:t xml:space="preserve">] simulation model, known as Trajectory Engine (TE), for trajectory prediction is detailed in </w:t>
      </w:r>
      <w:fldSimple w:instr=" REF _Ref228306891 \h  \* MERGEFORMAT ">
        <w:r w:rsidR="007D3BF3">
          <w:t xml:space="preserve">Figure </w:t>
        </w:r>
        <w:r w:rsidR="007D3BF3">
          <w:rPr>
            <w:noProof/>
          </w:rPr>
          <w:t>1</w:t>
        </w:r>
      </w:fldSimple>
      <w:r w:rsidRPr="000A0480">
        <w:t>. The TE contains an aircraft control model, an aircraft dynamics model, system inputs, aircraft performance constraints and outputs a trajectory prediction. Through interaction of these two models over time the evolution of the state of the aircraft can be predicted as it transverses along its desired route in time.</w:t>
      </w:r>
      <w:r>
        <w:t xml:space="preserve"> </w:t>
      </w:r>
    </w:p>
    <w:p w:rsidR="0089318B" w:rsidRDefault="0089318B" w:rsidP="0089318B">
      <w:pPr>
        <w:keepNext/>
        <w:spacing w:line="360" w:lineRule="auto"/>
        <w:jc w:val="center"/>
      </w:pPr>
      <w:r>
        <w:object w:dxaOrig="7845" w:dyaOrig="3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191.25pt" o:ole="">
            <v:imagedata r:id="rId7" o:title=""/>
          </v:shape>
          <o:OLEObject Type="Embed" ProgID="Visio.Drawing.11" ShapeID="_x0000_i1025" DrawAspect="Content" ObjectID="_1302113381" r:id="rId8"/>
        </w:object>
      </w:r>
    </w:p>
    <w:p w:rsidR="0089318B" w:rsidRDefault="0089318B" w:rsidP="0089318B">
      <w:pPr>
        <w:pStyle w:val="Caption"/>
        <w:spacing w:line="360" w:lineRule="auto"/>
      </w:pPr>
      <w:bookmarkStart w:id="7" w:name="_Ref228306891"/>
      <w:bookmarkStart w:id="8" w:name="_Toc228367793"/>
      <w:r>
        <w:t xml:space="preserve">Figure </w:t>
      </w:r>
      <w:fldSimple w:instr=" SEQ Figure \* ARABIC ">
        <w:r w:rsidR="007D3BF3">
          <w:rPr>
            <w:noProof/>
          </w:rPr>
          <w:t>1</w:t>
        </w:r>
      </w:fldSimple>
      <w:bookmarkEnd w:id="7"/>
      <w:r>
        <w:t xml:space="preserve"> - Trajectory Engine</w:t>
      </w:r>
      <w:bookmarkEnd w:id="8"/>
    </w:p>
    <w:p w:rsidR="0089318B" w:rsidRDefault="0089318B" w:rsidP="0089318B">
      <w:pPr>
        <w:spacing w:line="360" w:lineRule="auto"/>
      </w:pPr>
      <w:r>
        <w:t xml:space="preserve">It is then reasonable that this review provides primarily insight on implementation of the </w:t>
      </w:r>
      <w:bookmarkStart w:id="9" w:name="OLE_LINK1"/>
      <w:bookmarkStart w:id="10" w:name="OLE_LINK2"/>
      <w:r>
        <w:t>aircraft control</w:t>
      </w:r>
      <w:bookmarkEnd w:id="9"/>
      <w:bookmarkEnd w:id="10"/>
      <w:r>
        <w:t xml:space="preserve"> and vehicle dynamics models. In addition</w:t>
      </w:r>
      <w:r w:rsidR="00F86BA9">
        <w:rPr>
          <w:rFonts w:eastAsia="Batang" w:hint="eastAsia"/>
          <w:lang w:eastAsia="ko-KR"/>
        </w:rPr>
        <w:t>, the document</w:t>
      </w:r>
      <w:r>
        <w:t xml:space="preserve"> investig</w:t>
      </w:r>
      <w:r w:rsidR="00F86BA9">
        <w:rPr>
          <w:rFonts w:eastAsia="Batang" w:hint="eastAsia"/>
          <w:lang w:eastAsia="ko-KR"/>
        </w:rPr>
        <w:t>ates</w:t>
      </w:r>
      <w:r>
        <w:t xml:space="preserve"> </w:t>
      </w:r>
      <w:r w:rsidR="00F86BA9">
        <w:rPr>
          <w:rFonts w:eastAsia="Batang" w:hint="eastAsia"/>
          <w:lang w:eastAsia="ko-KR"/>
        </w:rPr>
        <w:t>the</w:t>
      </w:r>
      <w:r>
        <w:t xml:space="preserve"> implementation of aircraft intent, advanced considerations such as meteorology and required aircraft initial state information.</w:t>
      </w:r>
    </w:p>
    <w:p w:rsidR="0089318B" w:rsidRPr="005736CD" w:rsidRDefault="0089318B" w:rsidP="0089318B">
      <w:pPr>
        <w:pStyle w:val="Heading1"/>
        <w:tabs>
          <w:tab w:val="clear" w:pos="432"/>
        </w:tabs>
        <w:ind w:left="360" w:hanging="360"/>
        <w:jc w:val="left"/>
      </w:pPr>
      <w:bookmarkStart w:id="11" w:name="_Toc228367779"/>
      <w:r>
        <w:lastRenderedPageBreak/>
        <w:t>Aircraft Control Model</w:t>
      </w:r>
      <w:bookmarkEnd w:id="11"/>
    </w:p>
    <w:p w:rsidR="0089318B" w:rsidRPr="00F44993" w:rsidRDefault="0089318B" w:rsidP="0089318B">
      <w:pPr>
        <w:spacing w:line="360" w:lineRule="auto"/>
      </w:pPr>
      <w:r w:rsidRPr="00F44993">
        <w:t xml:space="preserve">A flight trajectory represents the motion of an aircraft as it moves to a desired position, or successive desired positions. </w:t>
      </w:r>
      <w:r>
        <w:t xml:space="preserve">The control model is concerned with the guidance of the UAS along its trajectory. </w:t>
      </w:r>
      <w:r w:rsidRPr="00F44993">
        <w:t>Many current approaches for trajectory prediction</w:t>
      </w:r>
      <w:r>
        <w:t xml:space="preserve"> </w:t>
      </w:r>
      <w:r w:rsidRPr="00F44993">
        <w:t>available in literature</w:t>
      </w:r>
      <w:r>
        <w:t>, with control considerations,</w:t>
      </w:r>
      <w:r w:rsidRPr="00F44993">
        <w:t xml:space="preserve"> are perform</w:t>
      </w:r>
      <w:r>
        <w:t>ed</w:t>
      </w:r>
      <w:r w:rsidRPr="00F44993">
        <w:t xml:space="preserve"> in three-dimensions where considerations of expected times of arrival are not considered </w:t>
      </w:r>
      <w:r>
        <w:t xml:space="preserve">in the control methods </w:t>
      </w:r>
      <w:r w:rsidRPr="00F44993">
        <w:t>[</w:t>
      </w:r>
      <w:r>
        <w:t>RD/3</w:t>
      </w:r>
      <w:r w:rsidRPr="00F44993">
        <w:t xml:space="preserve">]. Such methods are not suitable as time considerations must be made along the intended route in order to make predictions in time and, consequently, only four-dimensional </w:t>
      </w:r>
      <w:r w:rsidR="00F86BA9">
        <w:rPr>
          <w:rFonts w:eastAsia="Batang" w:hint="eastAsia"/>
          <w:lang w:eastAsia="ko-KR"/>
        </w:rPr>
        <w:t xml:space="preserve">(4D) </w:t>
      </w:r>
      <w:r w:rsidRPr="00F44993">
        <w:t xml:space="preserve">trajectory </w:t>
      </w:r>
      <w:r>
        <w:t>control</w:t>
      </w:r>
      <w:r w:rsidRPr="00F44993">
        <w:t xml:space="preserve"> </w:t>
      </w:r>
      <w:r>
        <w:t>methods</w:t>
      </w:r>
      <w:r w:rsidRPr="00F44993">
        <w:t xml:space="preserve"> </w:t>
      </w:r>
      <w:r>
        <w:t>are</w:t>
      </w:r>
      <w:r w:rsidRPr="00F44993">
        <w:t xml:space="preserve"> suitable. </w:t>
      </w:r>
    </w:p>
    <w:p w:rsidR="0089318B" w:rsidRDefault="0089318B" w:rsidP="0089318B">
      <w:pPr>
        <w:spacing w:line="360" w:lineRule="auto"/>
      </w:pPr>
      <w:r w:rsidRPr="00F44993">
        <w:t xml:space="preserve">Two suitable published 4D trajectory </w:t>
      </w:r>
      <w:r>
        <w:t>control</w:t>
      </w:r>
      <w:r w:rsidRPr="00F44993">
        <w:t xml:space="preserve"> </w:t>
      </w:r>
      <w:r>
        <w:t>methods</w:t>
      </w:r>
      <w:r w:rsidRPr="00F44993">
        <w:t xml:space="preserve"> investigated below in the sections.</w:t>
      </w:r>
    </w:p>
    <w:p w:rsidR="0089318B" w:rsidRDefault="0089318B" w:rsidP="0089318B">
      <w:pPr>
        <w:pStyle w:val="Heading2"/>
        <w:spacing w:line="360" w:lineRule="auto"/>
        <w:ind w:left="576" w:hanging="576"/>
      </w:pPr>
      <w:bookmarkStart w:id="12" w:name="_Toc228367780"/>
      <w:r>
        <w:t>Model Predictive Control</w:t>
      </w:r>
      <w:bookmarkEnd w:id="12"/>
    </w:p>
    <w:p w:rsidR="0089318B" w:rsidRPr="00F86BA9" w:rsidRDefault="0089318B" w:rsidP="0089318B">
      <w:pPr>
        <w:spacing w:line="360" w:lineRule="auto"/>
        <w:rPr>
          <w:rFonts w:eastAsia="Batang"/>
          <w:lang w:eastAsia="ko-KR"/>
        </w:rPr>
      </w:pPr>
      <w:r>
        <w:t>Model Predictive Control (MPC), also called Receding Horizon Predictive Control (RHPC), has been used in industry since of the end of the 1970’s and is a published approach [RD/5, RD/6] with attitude considerations to trajectory generation. It can be considered the most general approach to a control problem in the time domain [RD/7]. MPC refers to a set of control strategies that are based on the ideas and concepts [RD/7] as follows</w:t>
      </w:r>
      <w:r w:rsidR="00F86BA9">
        <w:rPr>
          <w:rFonts w:eastAsia="Batang" w:hint="eastAsia"/>
          <w:lang w:eastAsia="ko-KR"/>
        </w:rPr>
        <w:t>.</w:t>
      </w:r>
    </w:p>
    <w:p w:rsidR="0089318B" w:rsidRDefault="0089318B" w:rsidP="00F86BA9">
      <w:pPr>
        <w:pStyle w:val="ListParagraph"/>
        <w:numPr>
          <w:ilvl w:val="0"/>
          <w:numId w:val="3"/>
        </w:numPr>
        <w:spacing w:line="360" w:lineRule="auto"/>
      </w:pPr>
      <w:r>
        <w:t>Explicit use of a model to predict the process output at future time instants;</w:t>
      </w:r>
    </w:p>
    <w:p w:rsidR="0089318B" w:rsidRDefault="0089318B" w:rsidP="00F86BA9">
      <w:pPr>
        <w:pStyle w:val="ListParagraph"/>
        <w:numPr>
          <w:ilvl w:val="0"/>
          <w:numId w:val="3"/>
        </w:numPr>
        <w:spacing w:line="360" w:lineRule="auto"/>
      </w:pPr>
      <w:r>
        <w:t>Computation of a control sequence minimising a cost or object function;</w:t>
      </w:r>
    </w:p>
    <w:p w:rsidR="0089318B" w:rsidRDefault="0089318B" w:rsidP="00F86BA9">
      <w:pPr>
        <w:pStyle w:val="ListParagraph"/>
        <w:numPr>
          <w:ilvl w:val="0"/>
          <w:numId w:val="3"/>
        </w:numPr>
        <w:spacing w:line="360" w:lineRule="auto"/>
      </w:pPr>
      <w:r>
        <w:t>Receding horizon strategy, in which at each instant the predicted behaviour is displaced towards the future and only the first control signal calculated at each step is applied.</w:t>
      </w:r>
    </w:p>
    <w:p w:rsidR="0089318B" w:rsidRPr="00F86BA9" w:rsidRDefault="0089318B" w:rsidP="0089318B">
      <w:pPr>
        <w:spacing w:line="360" w:lineRule="auto"/>
        <w:rPr>
          <w:rFonts w:eastAsia="Batang"/>
          <w:lang w:eastAsia="ko-KR"/>
        </w:rPr>
      </w:pPr>
      <w:r>
        <w:t>The advantages of utilising MPC for the purpose of trajectory prediction over other methods</w:t>
      </w:r>
      <w:r w:rsidR="00F86BA9">
        <w:t xml:space="preserve"> are as follows</w:t>
      </w:r>
      <w:r w:rsidR="00F86BA9">
        <w:rPr>
          <w:rFonts w:eastAsia="Batang" w:hint="eastAsia"/>
          <w:lang w:eastAsia="ko-KR"/>
        </w:rPr>
        <w:t>.</w:t>
      </w:r>
    </w:p>
    <w:p w:rsidR="0089318B" w:rsidRDefault="0089318B" w:rsidP="00F86BA9">
      <w:pPr>
        <w:pStyle w:val="ListParagraph"/>
        <w:numPr>
          <w:ilvl w:val="0"/>
          <w:numId w:val="4"/>
        </w:numPr>
        <w:spacing w:line="360" w:lineRule="auto"/>
      </w:pPr>
      <w:r>
        <w:t>Attractive to users with only a limited knowledge of control as the concepts are intuitive;</w:t>
      </w:r>
    </w:p>
    <w:p w:rsidR="0089318B" w:rsidRDefault="0089318B" w:rsidP="00F86BA9">
      <w:pPr>
        <w:pStyle w:val="ListParagraph"/>
        <w:numPr>
          <w:ilvl w:val="0"/>
          <w:numId w:val="4"/>
        </w:numPr>
        <w:spacing w:line="360" w:lineRule="auto"/>
      </w:pPr>
      <w:r>
        <w:t>Supports constrains of variables associated with a control problem such as inputs, outputs or state variables;</w:t>
      </w:r>
    </w:p>
    <w:p w:rsidR="0089318B" w:rsidRPr="00F57618" w:rsidRDefault="0089318B" w:rsidP="00F86BA9">
      <w:pPr>
        <w:pStyle w:val="ListParagraph"/>
        <w:numPr>
          <w:ilvl w:val="0"/>
          <w:numId w:val="4"/>
        </w:numPr>
        <w:spacing w:line="360" w:lineRule="auto"/>
      </w:pPr>
      <w:r>
        <w:t xml:space="preserve"> </w:t>
      </w:r>
      <w:r w:rsidRPr="00F57618">
        <w:t xml:space="preserve">It can be used to control a </w:t>
      </w:r>
      <w:r>
        <w:t xml:space="preserve">systems with </w:t>
      </w:r>
      <w:r w:rsidRPr="00F57618">
        <w:t>complex</w:t>
      </w:r>
      <w:r>
        <w:t xml:space="preserve"> dynamics with intrinsic compensation for</w:t>
      </w:r>
      <w:r w:rsidRPr="00F57618">
        <w:t xml:space="preserve"> dead time, non</w:t>
      </w:r>
      <w:r>
        <w:t>-</w:t>
      </w:r>
      <w:r w:rsidRPr="00F57618">
        <w:t xml:space="preserve">minimum phase </w:t>
      </w:r>
      <w:r>
        <w:t xml:space="preserve">dynamics </w:t>
      </w:r>
      <w:r w:rsidRPr="00F57618">
        <w:t xml:space="preserve">and unstable </w:t>
      </w:r>
      <w:r>
        <w:t>systems;</w:t>
      </w:r>
    </w:p>
    <w:p w:rsidR="0089318B" w:rsidRDefault="0089318B" w:rsidP="00F86BA9">
      <w:pPr>
        <w:pStyle w:val="ListParagraph"/>
        <w:numPr>
          <w:ilvl w:val="0"/>
          <w:numId w:val="4"/>
        </w:numPr>
        <w:spacing w:line="360" w:lineRule="auto"/>
      </w:pPr>
      <w:r>
        <w:t>Basic formulation can be extended to multivariable plants easily;</w:t>
      </w:r>
    </w:p>
    <w:p w:rsidR="0089318B" w:rsidRDefault="0089318B" w:rsidP="00F86BA9">
      <w:pPr>
        <w:pStyle w:val="ListParagraph"/>
        <w:numPr>
          <w:ilvl w:val="0"/>
          <w:numId w:val="4"/>
        </w:numPr>
        <w:spacing w:line="360" w:lineRule="auto"/>
      </w:pPr>
      <w:r>
        <w:t>Ability to use future values of references when they are available, allowing MPC to improve performance in navigation such as trajectory generation;</w:t>
      </w:r>
    </w:p>
    <w:p w:rsidR="0089318B" w:rsidRDefault="0089318B" w:rsidP="00F86BA9">
      <w:pPr>
        <w:pStyle w:val="ListParagraph"/>
        <w:numPr>
          <w:ilvl w:val="0"/>
          <w:numId w:val="4"/>
        </w:numPr>
        <w:spacing w:line="360" w:lineRule="auto"/>
      </w:pPr>
      <w:r>
        <w:t xml:space="preserve">MPC can be implemented using the Matlab Model Predictive Control Toolbox (MPCTB) </w:t>
      </w:r>
      <w:r>
        <w:lastRenderedPageBreak/>
        <w:t>[RD/8], which has a graphical user interface (GUI) that allows for an interactive design of controllers.</w:t>
      </w:r>
    </w:p>
    <w:p w:rsidR="0089318B" w:rsidRDefault="0089318B" w:rsidP="0089318B">
      <w:pPr>
        <w:pStyle w:val="Heading2"/>
        <w:spacing w:line="360" w:lineRule="auto"/>
        <w:ind w:left="576" w:hanging="576"/>
      </w:pPr>
      <w:bookmarkStart w:id="13" w:name="_Toc228367781"/>
      <w:r>
        <w:t xml:space="preserve">Manoeuvre </w:t>
      </w:r>
      <w:r w:rsidRPr="00A74D82">
        <w:t>Automation Theory</w:t>
      </w:r>
      <w:bookmarkEnd w:id="13"/>
    </w:p>
    <w:p w:rsidR="0089318B" w:rsidRDefault="0089318B" w:rsidP="0089318B">
      <w:pPr>
        <w:spacing w:line="360" w:lineRule="auto"/>
      </w:pPr>
      <w:r w:rsidRPr="00A74D82">
        <w:t>An alternative approach to trajectory prediction, with attitude considerations,</w:t>
      </w:r>
      <w:r>
        <w:t xml:space="preserve"> is the application of manoeuvre </w:t>
      </w:r>
      <w:r w:rsidRPr="00A74D82">
        <w:t>automation theory. Manoeuvre automation theory is a published approach [</w:t>
      </w:r>
      <w:r>
        <w:t>RD/9</w:t>
      </w:r>
      <w:r w:rsidRPr="00A74D82">
        <w:t>] where a</w:t>
      </w:r>
      <w:r>
        <w:t xml:space="preserve"> </w:t>
      </w:r>
      <w:r w:rsidRPr="00A74D82">
        <w:t>hybrid model of the dynamics of a vehicle, known as a manoeuvre automaton (MA), is developed. The MA consists of a finite collection of two types of motion primitives, specifically trim conditions and manoeuvres</w:t>
      </w:r>
      <w:r>
        <w:t xml:space="preserve"> [RD/10]</w:t>
      </w:r>
      <w:r w:rsidRPr="00A74D82">
        <w:t>. A trim condition is a dynamic equilibrium of the vehicle and a manoeuvre is defined as a finite time transition between two trim conditions.</w:t>
      </w:r>
      <w:r>
        <w:t xml:space="preserve"> Hence,</w:t>
      </w:r>
      <w:r w:rsidRPr="00A34D89">
        <w:t xml:space="preserve"> smooth feasible</w:t>
      </w:r>
      <w:r>
        <w:t xml:space="preserve"> </w:t>
      </w:r>
      <w:r w:rsidRPr="00A34D89">
        <w:t>flight trajectories can be formed via concatenation of predefined trim and manoeuvre primitives</w:t>
      </w:r>
      <w:r>
        <w:t xml:space="preserve"> [RD/2]</w:t>
      </w:r>
      <w:r w:rsidRPr="00A34D89">
        <w:t>.</w:t>
      </w:r>
      <w:r>
        <w:t xml:space="preserve"> The implementation of m</w:t>
      </w:r>
      <w:r w:rsidRPr="00A74D82">
        <w:t>anoeuvre automation theory</w:t>
      </w:r>
      <w:r>
        <w:t xml:space="preserve"> requires advanced concepts such as dynamic programming, as employed in related research [RD/11, RD/12].</w:t>
      </w:r>
    </w:p>
    <w:p w:rsidR="0089318B" w:rsidRDefault="0089318B" w:rsidP="0089318B">
      <w:pPr>
        <w:pStyle w:val="Heading2"/>
        <w:spacing w:line="360" w:lineRule="auto"/>
        <w:ind w:left="576" w:hanging="576"/>
      </w:pPr>
      <w:bookmarkStart w:id="14" w:name="_Toc228367782"/>
      <w:r>
        <w:t>Recommendation</w:t>
      </w:r>
      <w:bookmarkEnd w:id="14"/>
    </w:p>
    <w:p w:rsidR="0089318B" w:rsidRPr="0089318B" w:rsidRDefault="0089318B" w:rsidP="0089318B">
      <w:pPr>
        <w:spacing w:line="360" w:lineRule="auto"/>
        <w:rPr>
          <w:rFonts w:eastAsia="Batang"/>
          <w:lang w:eastAsia="ko-KR"/>
        </w:rPr>
      </w:pPr>
      <w:r>
        <w:t xml:space="preserve">Due to the detailed advantages the implementation of a model predictive controller is more feasible then use manoeuvre </w:t>
      </w:r>
      <w:r w:rsidRPr="00A74D82">
        <w:t>automation theory</w:t>
      </w:r>
      <w:r>
        <w:t xml:space="preserve"> for trajectory planning. This is due to project time constraints, limited knowledge of control theory and availability of support tools and related research regarding MPC.</w:t>
      </w:r>
    </w:p>
    <w:p w:rsidR="0089318B" w:rsidRDefault="0089318B" w:rsidP="0089318B">
      <w:pPr>
        <w:pStyle w:val="Heading1"/>
        <w:tabs>
          <w:tab w:val="clear" w:pos="432"/>
        </w:tabs>
        <w:ind w:left="360" w:hanging="360"/>
        <w:jc w:val="left"/>
      </w:pPr>
      <w:bookmarkStart w:id="15" w:name="_Toc228367783"/>
      <w:r>
        <w:lastRenderedPageBreak/>
        <w:t>Vehicle Dynamics Model</w:t>
      </w:r>
      <w:bookmarkEnd w:id="15"/>
    </w:p>
    <w:p w:rsidR="0089318B" w:rsidRDefault="0089318B" w:rsidP="0089318B">
      <w:pPr>
        <w:spacing w:line="360" w:lineRule="auto"/>
      </w:pPr>
      <w:r>
        <w:t>The inclusion of vehicle dynamics during trajectory generation allows for trajectories which account for platform constraints and increase prediction accuracy [RD/2]. The type of performance bounds which can be considered during the trajectory planning process depends on the number of states simulated. Further, the inclusion of a greater number of performance states provides a better model of the true vehicle dynamics and thereby increased prediction accuracy.</w:t>
      </w:r>
    </w:p>
    <w:p w:rsidR="0089318B" w:rsidRDefault="00E744ED" w:rsidP="0089318B">
      <w:pPr>
        <w:spacing w:line="360" w:lineRule="auto"/>
      </w:pPr>
      <w:r>
        <w:t>A 3</w:t>
      </w:r>
      <w:r>
        <w:rPr>
          <w:rFonts w:eastAsia="Batang" w:hint="eastAsia"/>
          <w:lang w:eastAsia="ko-KR"/>
        </w:rPr>
        <w:t>-</w:t>
      </w:r>
      <w:r w:rsidR="0089318B">
        <w:t xml:space="preserve">DOF model allows for platform constraints of minimum stall velocity, maximum velocity, minimum turn radius and maximum climb and descent rates [RD/2]. For incorporation of attitude rate constraints a more complex </w:t>
      </w:r>
      <w:r>
        <w:t>6</w:t>
      </w:r>
      <w:r>
        <w:rPr>
          <w:rFonts w:eastAsia="Batang" w:hint="eastAsia"/>
          <w:lang w:eastAsia="ko-KR"/>
        </w:rPr>
        <w:t>-</w:t>
      </w:r>
      <w:r w:rsidR="0089318B">
        <w:t>DOF is required.</w:t>
      </w:r>
    </w:p>
    <w:p w:rsidR="0089318B" w:rsidRDefault="0089318B" w:rsidP="0089318B">
      <w:pPr>
        <w:pStyle w:val="Heading2"/>
        <w:spacing w:line="360" w:lineRule="auto"/>
        <w:ind w:left="576" w:hanging="576"/>
      </w:pPr>
      <w:bookmarkStart w:id="16" w:name="_Toc228367784"/>
      <w:r>
        <w:t>Recommendation</w:t>
      </w:r>
      <w:bookmarkEnd w:id="16"/>
    </w:p>
    <w:p w:rsidR="0089318B" w:rsidRDefault="0089318B" w:rsidP="0089318B">
      <w:pPr>
        <w:spacing w:line="360" w:lineRule="auto"/>
      </w:pPr>
      <w:r>
        <w:t>From literature, from an Air Traffic Controllers (ATCo) perspective a trajectory can be sufficiently generated through the use of a 6-DOF model [RD/3]</w:t>
      </w:r>
      <w:r w:rsidR="00E744ED">
        <w:t>.  Consequently a 6</w:t>
      </w:r>
      <w:r w:rsidR="00E744ED">
        <w:rPr>
          <w:rFonts w:eastAsia="Batang" w:hint="eastAsia"/>
          <w:lang w:eastAsia="ko-KR"/>
        </w:rPr>
        <w:t>-</w:t>
      </w:r>
      <w:r>
        <w:t>DOF model has been deemed adequate to model the vehicle dynamics of a UAS for the PFMS.</w:t>
      </w:r>
    </w:p>
    <w:p w:rsidR="0089318B" w:rsidRDefault="0089318B" w:rsidP="0089318B">
      <w:pPr>
        <w:spacing w:line="360" w:lineRule="auto"/>
      </w:pPr>
      <w:r>
        <w:t>Supporting this selection is the availability of the Aerosonde UAV data set, containing a 6-DOF model, provided by the Aerosim Blockset [RD/13]. This will allow for validation of simulations of the PFMS during implementation.</w:t>
      </w:r>
    </w:p>
    <w:p w:rsidR="0089318B" w:rsidRDefault="0089318B" w:rsidP="0089318B">
      <w:pPr>
        <w:pStyle w:val="Heading1"/>
        <w:tabs>
          <w:tab w:val="clear" w:pos="432"/>
        </w:tabs>
        <w:ind w:left="360" w:hanging="360"/>
        <w:jc w:val="left"/>
      </w:pPr>
      <w:bookmarkStart w:id="17" w:name="_Toc228367785"/>
      <w:r>
        <w:lastRenderedPageBreak/>
        <w:t>Further Considerations</w:t>
      </w:r>
      <w:bookmarkEnd w:id="17"/>
    </w:p>
    <w:p w:rsidR="0089318B" w:rsidRDefault="0089318B" w:rsidP="0089318B">
      <w:pPr>
        <w:spacing w:line="360" w:lineRule="auto"/>
        <w:rPr>
          <w:rFonts w:eastAsia="Batang"/>
          <w:lang w:eastAsia="ko-KR"/>
        </w:rPr>
      </w:pPr>
      <w:r>
        <w:t>In the subsequent sections further considerations pertaining to the implementation of the PFMS are detailed with relevant literature.</w:t>
      </w:r>
    </w:p>
    <w:p w:rsidR="0089318B" w:rsidRPr="00E14B53" w:rsidRDefault="0089318B" w:rsidP="0089318B">
      <w:pPr>
        <w:pStyle w:val="Heading2"/>
        <w:spacing w:line="360" w:lineRule="auto"/>
        <w:ind w:left="576" w:hanging="576"/>
      </w:pPr>
      <w:bookmarkStart w:id="18" w:name="_Ref228365662"/>
      <w:bookmarkStart w:id="19" w:name="_Ref228366272"/>
      <w:bookmarkStart w:id="20" w:name="_Toc228367786"/>
      <w:r w:rsidRPr="00E14B53">
        <w:t>Aircraft Intent</w:t>
      </w:r>
      <w:bookmarkEnd w:id="18"/>
      <w:bookmarkEnd w:id="19"/>
      <w:bookmarkEnd w:id="20"/>
    </w:p>
    <w:p w:rsidR="0089318B" w:rsidRDefault="0089318B" w:rsidP="0089318B">
      <w:pPr>
        <w:spacing w:line="360" w:lineRule="auto"/>
      </w:pPr>
      <w:r>
        <w:t>Aircraft intent is the navigation data, aircraft waypoints as defined by the ATCo, and the control power available to intercept a waypoint. The measure of control power is valuable as platforms may reduce control power to decrease the chance of loss of platform control [RD/2]. The</w:t>
      </w:r>
      <w:r w:rsidR="00E744ED">
        <w:rPr>
          <w:rFonts w:eastAsia="Batang" w:hint="eastAsia"/>
          <w:lang w:eastAsia="ko-KR"/>
        </w:rPr>
        <w:t>reby, the</w:t>
      </w:r>
      <w:r>
        <w:t xml:space="preserve"> PFMS control model requires constraints on the control power available.</w:t>
      </w:r>
    </w:p>
    <w:p w:rsidR="0089318B" w:rsidRDefault="0089318B" w:rsidP="0089318B">
      <w:pPr>
        <w:pStyle w:val="Heading2"/>
        <w:spacing w:line="360" w:lineRule="auto"/>
        <w:ind w:left="576" w:hanging="576"/>
        <w:rPr>
          <w:snapToGrid/>
          <w:lang w:eastAsia="zh-CN"/>
        </w:rPr>
      </w:pPr>
      <w:bookmarkStart w:id="21" w:name="_Toc228367787"/>
      <w:r>
        <w:rPr>
          <w:snapToGrid/>
          <w:lang w:eastAsia="zh-CN"/>
        </w:rPr>
        <w:t>Meteorology</w:t>
      </w:r>
      <w:bookmarkEnd w:id="21"/>
    </w:p>
    <w:p w:rsidR="0089318B" w:rsidRPr="00880E36" w:rsidRDefault="0089318B" w:rsidP="0089318B">
      <w:pPr>
        <w:spacing w:line="360" w:lineRule="auto"/>
      </w:pPr>
      <w:r>
        <w:t>With the increasing complexity of UAS it is possible to investigate m</w:t>
      </w:r>
      <w:r w:rsidRPr="00880E36">
        <w:t xml:space="preserve">eteorological forecasts </w:t>
      </w:r>
      <w:r>
        <w:t>in real time to predict the effects of a flight trajectory due to</w:t>
      </w:r>
      <w:r w:rsidRPr="00880E36">
        <w:t xml:space="preserve"> wind and temperature</w:t>
      </w:r>
      <w:r w:rsidR="00E744ED">
        <w:rPr>
          <w:rFonts w:eastAsia="Batang" w:hint="eastAsia"/>
          <w:lang w:eastAsia="ko-KR"/>
        </w:rPr>
        <w:t>,</w:t>
      </w:r>
      <w:r>
        <w:t xml:space="preserve"> </w:t>
      </w:r>
      <w:r w:rsidR="00E744ED">
        <w:rPr>
          <w:rFonts w:eastAsia="Batang" w:hint="eastAsia"/>
          <w:lang w:eastAsia="ko-KR"/>
        </w:rPr>
        <w:t>such as the</w:t>
      </w:r>
      <w:r>
        <w:t xml:space="preserve"> advanced FMS described in literature [RD/14]</w:t>
      </w:r>
      <w:r w:rsidRPr="00880E36">
        <w:t>.</w:t>
      </w:r>
      <w:r>
        <w:t xml:space="preserve"> In later stages of the project meteorology may be accounted for during trajectory prediction.</w:t>
      </w:r>
    </w:p>
    <w:p w:rsidR="0089318B" w:rsidRDefault="0089318B" w:rsidP="0089318B">
      <w:pPr>
        <w:pStyle w:val="Heading2"/>
        <w:spacing w:line="360" w:lineRule="auto"/>
        <w:ind w:left="576" w:hanging="576"/>
        <w:rPr>
          <w:snapToGrid/>
          <w:lang w:eastAsia="zh-CN"/>
        </w:rPr>
      </w:pPr>
      <w:bookmarkStart w:id="22" w:name="_Toc228367788"/>
      <w:r>
        <w:rPr>
          <w:lang w:eastAsia="zh-CN"/>
        </w:rPr>
        <w:t>Collision Avoidance</w:t>
      </w:r>
      <w:bookmarkEnd w:id="22"/>
      <w:r w:rsidRPr="00AC6125">
        <w:rPr>
          <w:snapToGrid/>
          <w:lang w:eastAsia="zh-CN"/>
        </w:rPr>
        <w:t xml:space="preserve"> </w:t>
      </w:r>
    </w:p>
    <w:p w:rsidR="0089318B" w:rsidRDefault="0089318B" w:rsidP="0089318B">
      <w:pPr>
        <w:spacing w:line="360" w:lineRule="auto"/>
      </w:pPr>
      <w:r>
        <w:t>In advanced stages of the project the PFMS may include concepts such as autonomous collision avoidance. The trajectory engine proposed within this document is alike that published in literature [RD/2, RD/3, RD/14] which are capable, with more computational load, of collision avoidance.</w:t>
      </w:r>
    </w:p>
    <w:p w:rsidR="0089318B" w:rsidRPr="00880E36" w:rsidRDefault="0089318B" w:rsidP="0089318B">
      <w:pPr>
        <w:spacing w:line="360" w:lineRule="auto"/>
        <w:rPr>
          <w:lang w:eastAsia="zh-CN"/>
        </w:rPr>
      </w:pPr>
      <w:r>
        <w:t>In advanced stages of the project literature will be reviewed to provide insight into implementing collision avoidance considerations.</w:t>
      </w:r>
    </w:p>
    <w:p w:rsidR="0089318B" w:rsidRDefault="0089318B" w:rsidP="0089318B">
      <w:pPr>
        <w:pStyle w:val="Heading2"/>
        <w:spacing w:line="360" w:lineRule="auto"/>
        <w:ind w:left="576" w:hanging="576"/>
        <w:rPr>
          <w:snapToGrid/>
          <w:lang w:eastAsia="zh-CN"/>
        </w:rPr>
      </w:pPr>
      <w:bookmarkStart w:id="23" w:name="_Toc228367789"/>
      <w:r w:rsidRPr="00BD209B">
        <w:rPr>
          <w:snapToGrid/>
          <w:lang w:eastAsia="zh-CN"/>
        </w:rPr>
        <w:t>Computational Load</w:t>
      </w:r>
      <w:bookmarkEnd w:id="23"/>
    </w:p>
    <w:p w:rsidR="0089318B" w:rsidRDefault="0089318B" w:rsidP="0089318B">
      <w:pPr>
        <w:spacing w:line="360" w:lineRule="auto"/>
      </w:pPr>
      <w:r>
        <w:t xml:space="preserve">The prediction accuracy is coupled with the complexity of the trajectory planning and guidance models </w:t>
      </w:r>
      <w:r w:rsidRPr="007B70DA">
        <w:t>and consequently the computational effort required [</w:t>
      </w:r>
      <w:r>
        <w:t>RD/3</w:t>
      </w:r>
      <w:r w:rsidRPr="007B70DA">
        <w:t>]. Thereby, the relationship between computational effort and trajectory prediction accuracy defines the limits of the trajectory engine as it must be suitable for airborne implementation where computational resources available are limited.</w:t>
      </w:r>
    </w:p>
    <w:p w:rsidR="0089318B" w:rsidRPr="00B11D85" w:rsidRDefault="0089318B" w:rsidP="0089318B">
      <w:pPr>
        <w:spacing w:line="360" w:lineRule="auto"/>
        <w:rPr>
          <w:lang w:eastAsia="zh-CN"/>
        </w:rPr>
      </w:pPr>
      <w:r>
        <w:t>For the initial stages of the project it is assumed that the hardware will capable to operate the prediction model. Similar models in literature [RD/4] as proposed in this document suggest that implementation is possible considering available computational power onboard a UAS.</w:t>
      </w:r>
    </w:p>
    <w:p w:rsidR="0089318B" w:rsidRDefault="0089318B" w:rsidP="0089318B">
      <w:pPr>
        <w:pStyle w:val="Heading2"/>
        <w:spacing w:line="360" w:lineRule="auto"/>
        <w:ind w:left="576" w:hanging="576"/>
      </w:pPr>
      <w:bookmarkStart w:id="24" w:name="_Toc228367790"/>
      <w:r>
        <w:lastRenderedPageBreak/>
        <w:t>Flight Management Systems</w:t>
      </w:r>
      <w:bookmarkEnd w:id="24"/>
    </w:p>
    <w:p w:rsidR="0089318B" w:rsidRDefault="0089318B" w:rsidP="0089318B">
      <w:pPr>
        <w:spacing w:line="360" w:lineRule="auto"/>
        <w:rPr>
          <w:snapToGrid/>
          <w:color w:val="auto"/>
          <w:sz w:val="19"/>
          <w:szCs w:val="19"/>
          <w:lang w:eastAsia="zh-CN"/>
        </w:rPr>
      </w:pPr>
      <w:r w:rsidRPr="00AC6125">
        <w:t>A</w:t>
      </w:r>
      <w:r w:rsidR="00E744ED">
        <w:rPr>
          <w:rFonts w:eastAsia="Batang" w:hint="eastAsia"/>
          <w:lang w:eastAsia="ko-KR"/>
        </w:rPr>
        <w:t>n</w:t>
      </w:r>
      <w:r w:rsidRPr="00AC6125">
        <w:t xml:space="preserve"> </w:t>
      </w:r>
      <w:r w:rsidR="00E744ED">
        <w:rPr>
          <w:rFonts w:eastAsia="Batang" w:hint="eastAsia"/>
          <w:lang w:eastAsia="ko-KR"/>
        </w:rPr>
        <w:t>FMS</w:t>
      </w:r>
      <w:r w:rsidRPr="00AC6125">
        <w:t xml:space="preserve"> is a fundamental part of a modern aircraft in that it controls the navigation</w:t>
      </w:r>
      <w:r>
        <w:t>, for further information see [RD/15]</w:t>
      </w:r>
      <w:r w:rsidRPr="00AC6125">
        <w:t>. For an unmanned</w:t>
      </w:r>
      <w:r>
        <w:t xml:space="preserve"> autonomous aircraft navigation is performed by the aircraft control system. For the purpose of the PFMS it is not required to control the navigation of the aircraft, rather aid in validation of navigation data. This is reflected in the projects HLOs as per RD/1.</w:t>
      </w:r>
    </w:p>
    <w:p w:rsidR="0089318B" w:rsidRDefault="0089318B" w:rsidP="0089318B">
      <w:pPr>
        <w:pStyle w:val="Heading1"/>
        <w:tabs>
          <w:tab w:val="clear" w:pos="432"/>
        </w:tabs>
        <w:ind w:left="360" w:hanging="360"/>
        <w:jc w:val="left"/>
      </w:pPr>
      <w:bookmarkStart w:id="25" w:name="_Toc228367791"/>
      <w:r>
        <w:lastRenderedPageBreak/>
        <w:t>Conclusions</w:t>
      </w:r>
      <w:bookmarkEnd w:id="25"/>
      <w:r>
        <w:t xml:space="preserve"> </w:t>
      </w:r>
    </w:p>
    <w:p w:rsidR="0089318B" w:rsidRPr="00E744ED" w:rsidRDefault="0089318B" w:rsidP="0089318B">
      <w:pPr>
        <w:spacing w:line="360" w:lineRule="auto"/>
        <w:rPr>
          <w:rFonts w:eastAsia="Batang"/>
          <w:lang w:eastAsia="ko-KR"/>
        </w:rPr>
      </w:pPr>
      <w:r>
        <w:t>Through extensive review of literature it is concluded that the PFMS will utilise MPC for the</w:t>
      </w:r>
      <w:r w:rsidR="00E744ED">
        <w:t xml:space="preserve"> aircraft control model and a 6</w:t>
      </w:r>
      <w:r w:rsidR="00E744ED">
        <w:rPr>
          <w:rFonts w:eastAsia="Batang" w:hint="eastAsia"/>
          <w:lang w:eastAsia="ko-KR"/>
        </w:rPr>
        <w:t>-</w:t>
      </w:r>
      <w:r>
        <w:t xml:space="preserve">DOF model for simulation of vehicle dynamics. </w:t>
      </w:r>
      <w:r w:rsidR="00E744ED">
        <w:rPr>
          <w:rFonts w:eastAsia="Batang" w:hint="eastAsia"/>
          <w:lang w:eastAsia="ko-KR"/>
        </w:rPr>
        <w:t>Further, t</w:t>
      </w:r>
      <w:r w:rsidR="00E744ED">
        <w:t>he document details considerations of incorporation of advanced concepts and recommends additional investigation prior to implementation</w:t>
      </w:r>
      <w:r w:rsidR="00E744ED">
        <w:rPr>
          <w:rFonts w:eastAsia="Batang" w:hint="eastAsia"/>
          <w:lang w:eastAsia="ko-KR"/>
        </w:rPr>
        <w:t>.</w:t>
      </w:r>
    </w:p>
    <w:p w:rsidR="0089318B" w:rsidRPr="00EE5024" w:rsidRDefault="0089318B" w:rsidP="0089318B">
      <w:pPr>
        <w:pStyle w:val="Heading1"/>
        <w:tabs>
          <w:tab w:val="clear" w:pos="432"/>
        </w:tabs>
        <w:ind w:left="360" w:hanging="360"/>
        <w:jc w:val="left"/>
      </w:pPr>
      <w:bookmarkStart w:id="26" w:name="_Toc228367792"/>
      <w:r w:rsidRPr="00EE5024">
        <w:lastRenderedPageBreak/>
        <w:t>Appendices</w:t>
      </w:r>
      <w:bookmarkEnd w:id="26"/>
    </w:p>
    <w:p w:rsidR="0089318B" w:rsidRDefault="0089318B" w:rsidP="0089318B">
      <w:r>
        <w:t>None.</w:t>
      </w:r>
    </w:p>
    <w:p w:rsidR="009975F2" w:rsidRPr="0089318B" w:rsidRDefault="009975F2">
      <w:pPr>
        <w:tabs>
          <w:tab w:val="left" w:pos="7371"/>
        </w:tabs>
        <w:jc w:val="left"/>
        <w:outlineLvl w:val="0"/>
        <w:rPr>
          <w:rFonts w:eastAsia="Batang"/>
          <w:b/>
          <w:color w:val="auto"/>
          <w:sz w:val="28"/>
          <w:u w:val="single"/>
          <w:lang w:eastAsia="ko-KR"/>
        </w:rPr>
      </w:pPr>
    </w:p>
    <w:sectPr w:rsidR="009975F2" w:rsidRPr="0089318B" w:rsidSect="00C60570">
      <w:headerReference w:type="default" r:id="rId9"/>
      <w:footerReference w:type="default" r:id="rId10"/>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18B" w:rsidRDefault="0089318B">
      <w:pPr>
        <w:spacing w:before="0"/>
      </w:pPr>
      <w:r>
        <w:separator/>
      </w:r>
    </w:p>
  </w:endnote>
  <w:endnote w:type="continuationSeparator" w:id="1">
    <w:p w:rsidR="0089318B" w:rsidRDefault="0089318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5F2" w:rsidRDefault="009975F2">
    <w:pPr>
      <w:pStyle w:val="Footer"/>
      <w:tabs>
        <w:tab w:val="clear" w:pos="8306"/>
        <w:tab w:val="right" w:pos="8647"/>
      </w:tabs>
      <w:jc w:val="center"/>
      <w:rPr>
        <w:bCs/>
        <w:sz w:val="16"/>
      </w:rPr>
    </w:pPr>
    <w:r>
      <w:rPr>
        <w:sz w:val="16"/>
      </w:rPr>
      <w:t xml:space="preserve">· Last updated by </w:t>
    </w:r>
    <w:fldSimple w:instr=" AUTHOR  \* MERGEFORMAT ">
      <w:r w:rsidR="007D3BF3" w:rsidRPr="007D3BF3">
        <w:rPr>
          <w:noProof/>
          <w:sz w:val="16"/>
        </w:rPr>
        <w:t>Nicholas Rutherford</w:t>
      </w:r>
    </w:fldSimple>
    <w:r>
      <w:rPr>
        <w:sz w:val="16"/>
      </w:rPr>
      <w:t xml:space="preserve"> on </w:t>
    </w:r>
    <w:fldSimple w:instr=" SAVEDATE  \* MERGEFORMAT ">
      <w:r w:rsidR="007D3BF3" w:rsidRPr="007D3BF3">
        <w:rPr>
          <w:noProof/>
          <w:sz w:val="16"/>
        </w:rPr>
        <w:t>24/04/2009 8:21:00 PM</w:t>
      </w:r>
    </w:fldSimple>
    <w:r>
      <w:rPr>
        <w:sz w:val="16"/>
      </w:rPr>
      <w:t xml:space="preserve"> · Filename: </w:t>
    </w:r>
    <w:fldSimple w:instr=" FILENAME \* FirstCap \* MERGEFORMAT ">
      <w:r w:rsidR="007D3BF3" w:rsidRPr="007D3BF3">
        <w:rPr>
          <w:noProof/>
          <w:sz w:val="16"/>
        </w:rPr>
        <w:t>QUAS-PFMS-TS-0001.docx</w:t>
      </w:r>
    </w:fldSimple>
    <w:r>
      <w:rPr>
        <w:sz w:val="16"/>
      </w:rPr>
      <w:t xml:space="preserve"> · FileSize; </w:t>
    </w:r>
    <w:fldSimple w:instr=" FILESIZE  \* MERGEFORMAT ">
      <w:r w:rsidR="00F84AC1" w:rsidRPr="00F84AC1">
        <w:rPr>
          <w:noProof/>
          <w:sz w:val="16"/>
        </w:rPr>
        <w:t>68793</w:t>
      </w:r>
    </w:fldSimple>
    <w:r>
      <w:rPr>
        <w:sz w:val="16"/>
      </w:rPr>
      <w:t xml:space="preserve"> bytes</w:t>
    </w:r>
    <w:r w:rsidRPr="00DD351F">
      <w:rPr>
        <w:sz w:val="16"/>
      </w:rPr>
      <w:t xml:space="preserve"> </w:t>
    </w:r>
    <w:r>
      <w:rPr>
        <w:sz w:val="16"/>
      </w:rPr>
      <w:t xml:space="preserve">· </w:t>
    </w:r>
    <w:r w:rsidRPr="00DD351F">
      <w:rPr>
        <w:sz w:val="16"/>
      </w:rPr>
      <w:t xml:space="preserve">Template: </w:t>
    </w:r>
    <w:fldSimple w:instr=" TEMPLATE  \* MERGEFORMAT ">
      <w:r w:rsidR="007D3BF3" w:rsidRPr="007D3BF3">
        <w:rPr>
          <w:noProof/>
          <w:sz w:val="16"/>
        </w:rPr>
        <w:t>Avionics PFMS</w:t>
      </w:r>
      <w:r w:rsidR="007D3BF3">
        <w:rPr>
          <w:noProof/>
        </w:rPr>
        <w:t>.dotx</w:t>
      </w:r>
    </w:fldSimple>
    <w:r w:rsidRPr="00DD351F">
      <w:rPr>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18B" w:rsidRDefault="0089318B">
      <w:pPr>
        <w:spacing w:before="0"/>
      </w:pPr>
      <w:r>
        <w:separator/>
      </w:r>
    </w:p>
  </w:footnote>
  <w:footnote w:type="continuationSeparator" w:id="1">
    <w:p w:rsidR="0089318B" w:rsidRDefault="0089318B">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9975F2">
      <w:trPr>
        <w:cantSplit/>
        <w:jc w:val="center"/>
      </w:trPr>
      <w:tc>
        <w:tcPr>
          <w:tcW w:w="3579" w:type="dxa"/>
          <w:tcBorders>
            <w:top w:val="single" w:sz="6" w:space="0" w:color="auto"/>
            <w:left w:val="single" w:sz="6" w:space="0" w:color="auto"/>
            <w:bottom w:val="single" w:sz="6" w:space="0" w:color="auto"/>
            <w:right w:val="single" w:sz="6" w:space="0" w:color="auto"/>
          </w:tcBorders>
        </w:tcPr>
        <w:p w:rsidR="009975F2" w:rsidRDefault="00722FC3">
          <w:pPr>
            <w:spacing w:before="60" w:after="60"/>
            <w:ind w:left="289"/>
            <w:jc w:val="center"/>
            <w:rPr>
              <w:sz w:val="26"/>
            </w:rPr>
          </w:pPr>
          <w:r>
            <w:rPr>
              <w:rFonts w:ascii="Times" w:hAnsi="Times"/>
              <w:b/>
              <w:noProof/>
              <w:snapToGrid/>
              <w:sz w:val="20"/>
              <w:lang w:eastAsia="zh-CN"/>
            </w:rPr>
            <w:drawing>
              <wp:inline distT="0" distB="0" distL="0" distR="0">
                <wp:extent cx="1781175" cy="552450"/>
                <wp:effectExtent l="19050" t="0" r="9525" b="0"/>
                <wp:docPr id="2"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9975F2" w:rsidRDefault="00AF7D3B">
          <w:pPr>
            <w:jc w:val="center"/>
            <w:rPr>
              <w:bCs/>
              <w:spacing w:val="80"/>
              <w:sz w:val="32"/>
            </w:rPr>
          </w:pPr>
          <w:fldSimple w:instr=" SUBJECT  \* MERGEFORMAT ">
            <w:r w:rsidR="007D3BF3" w:rsidRPr="007D3BF3">
              <w:rPr>
                <w:bCs/>
                <w:spacing w:val="80"/>
                <w:sz w:val="32"/>
              </w:rPr>
              <w:t>QUT Avionics</w:t>
            </w:r>
          </w:fldSimple>
        </w:p>
        <w:p w:rsidR="009975F2" w:rsidRDefault="00AF7D3B">
          <w:pPr>
            <w:jc w:val="center"/>
            <w:rPr>
              <w:rFonts w:ascii="Times" w:hAnsi="Times"/>
              <w:b/>
              <w:sz w:val="72"/>
            </w:rPr>
          </w:pPr>
          <w:fldSimple w:instr=" DOCPROPERTY &quot;Category&quot;  \* MERGEFORMAT ">
            <w:r w:rsidR="007D3BF3" w:rsidRPr="007D3BF3">
              <w:rPr>
                <w:rFonts w:ascii="Times" w:hAnsi="Times"/>
              </w:rPr>
              <w:t>QUAS Project</w:t>
            </w:r>
          </w:fldSimple>
        </w:p>
      </w:tc>
      <w:tc>
        <w:tcPr>
          <w:tcW w:w="3141" w:type="dxa"/>
          <w:tcBorders>
            <w:top w:val="single" w:sz="6" w:space="0" w:color="auto"/>
            <w:bottom w:val="single" w:sz="6" w:space="0" w:color="auto"/>
            <w:right w:val="single" w:sz="6" w:space="0" w:color="auto"/>
          </w:tcBorders>
        </w:tcPr>
        <w:p w:rsidR="009975F2" w:rsidRDefault="009975F2">
          <w:pPr>
            <w:tabs>
              <w:tab w:val="left" w:pos="1009"/>
            </w:tabs>
            <w:spacing w:before="0"/>
            <w:ind w:left="113"/>
            <w:rPr>
              <w:sz w:val="20"/>
            </w:rPr>
          </w:pPr>
          <w:r>
            <w:rPr>
              <w:sz w:val="20"/>
            </w:rPr>
            <w:t>Doc No:</w:t>
          </w:r>
          <w:r>
            <w:rPr>
              <w:sz w:val="20"/>
            </w:rPr>
            <w:tab/>
          </w:r>
          <w:fldSimple w:instr=" DOCPROPERTY &quot;Document number&quot;  \* MERGEFORMAT ">
            <w:r w:rsidR="007D3BF3" w:rsidRPr="007D3BF3">
              <w:rPr>
                <w:sz w:val="20"/>
              </w:rPr>
              <w:t>QUAS-PFMS-TS-0001</w:t>
            </w:r>
          </w:fldSimple>
        </w:p>
        <w:p w:rsidR="009975F2" w:rsidRDefault="009975F2">
          <w:pPr>
            <w:tabs>
              <w:tab w:val="left" w:pos="1009"/>
            </w:tabs>
            <w:spacing w:before="0"/>
            <w:ind w:left="112"/>
            <w:rPr>
              <w:sz w:val="20"/>
            </w:rPr>
          </w:pPr>
          <w:r>
            <w:rPr>
              <w:sz w:val="20"/>
            </w:rPr>
            <w:t>Issue:</w:t>
          </w:r>
          <w:r>
            <w:rPr>
              <w:sz w:val="20"/>
            </w:rPr>
            <w:tab/>
          </w:r>
          <w:fldSimple w:instr=" DOCPROPERTY &quot;Issue&quot;  \* MERGEFORMAT ">
            <w:r w:rsidR="007D3BF3" w:rsidRPr="007D3BF3">
              <w:rPr>
                <w:sz w:val="20"/>
              </w:rPr>
              <w:t>1.0</w:t>
            </w:r>
          </w:fldSimple>
        </w:p>
        <w:p w:rsidR="009975F2" w:rsidRDefault="009975F2">
          <w:pPr>
            <w:tabs>
              <w:tab w:val="left" w:pos="1009"/>
            </w:tabs>
            <w:spacing w:before="0"/>
            <w:ind w:left="112"/>
            <w:rPr>
              <w:sz w:val="20"/>
            </w:rPr>
          </w:pPr>
          <w:r>
            <w:rPr>
              <w:sz w:val="20"/>
            </w:rPr>
            <w:t>Page:</w:t>
          </w:r>
          <w:r>
            <w:rPr>
              <w:sz w:val="20"/>
            </w:rPr>
            <w:tab/>
          </w:r>
          <w:r w:rsidR="00AF7D3B">
            <w:rPr>
              <w:sz w:val="20"/>
            </w:rPr>
            <w:fldChar w:fldCharType="begin"/>
          </w:r>
          <w:r>
            <w:rPr>
              <w:sz w:val="20"/>
            </w:rPr>
            <w:instrText>page \\* arabic</w:instrText>
          </w:r>
          <w:r w:rsidR="00AF7D3B">
            <w:rPr>
              <w:sz w:val="20"/>
            </w:rPr>
            <w:fldChar w:fldCharType="separate"/>
          </w:r>
          <w:r w:rsidR="007D3BF3">
            <w:rPr>
              <w:noProof/>
              <w:sz w:val="20"/>
            </w:rPr>
            <w:t>4</w:t>
          </w:r>
          <w:r w:rsidR="00AF7D3B">
            <w:rPr>
              <w:sz w:val="20"/>
            </w:rPr>
            <w:fldChar w:fldCharType="end"/>
          </w:r>
          <w:r>
            <w:rPr>
              <w:sz w:val="20"/>
            </w:rPr>
            <w:t xml:space="preserve"> </w:t>
          </w:r>
          <w:r>
            <w:rPr>
              <w:sz w:val="20"/>
            </w:rPr>
            <w:tab/>
            <w:t xml:space="preserve">of </w:t>
          </w:r>
          <w:r>
            <w:rPr>
              <w:sz w:val="20"/>
            </w:rPr>
            <w:tab/>
          </w:r>
          <w:fldSimple w:instr=" NUMPAGES  \* MERGEFORMAT ">
            <w:r w:rsidR="007D3BF3" w:rsidRPr="007D3BF3">
              <w:rPr>
                <w:noProof/>
                <w:sz w:val="20"/>
              </w:rPr>
              <w:t>17</w:t>
            </w:r>
          </w:fldSimple>
        </w:p>
        <w:p w:rsidR="009975F2" w:rsidRDefault="009975F2">
          <w:pPr>
            <w:tabs>
              <w:tab w:val="left" w:pos="1009"/>
            </w:tabs>
            <w:spacing w:before="0" w:after="120"/>
            <w:ind w:left="113"/>
            <w:rPr>
              <w:sz w:val="22"/>
            </w:rPr>
          </w:pPr>
          <w:r>
            <w:rPr>
              <w:sz w:val="20"/>
            </w:rPr>
            <w:t>Date:</w:t>
          </w:r>
          <w:r>
            <w:rPr>
              <w:sz w:val="20"/>
            </w:rPr>
            <w:tab/>
          </w:r>
          <w:fldSimple w:instr=" DOCPROPERTY &quot;Date completed&quot;  \* MERGEFORMAT ">
            <w:r w:rsidR="007D3BF3" w:rsidRPr="007D3BF3">
              <w:rPr>
                <w:sz w:val="20"/>
              </w:rPr>
              <w:t>24/04/2009</w:t>
            </w:r>
          </w:fldSimple>
        </w:p>
      </w:tc>
    </w:tr>
  </w:tbl>
  <w:p w:rsidR="009975F2" w:rsidRDefault="009975F2">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D6FEB"/>
    <w:multiLevelType w:val="hybridMultilevel"/>
    <w:tmpl w:val="C910FC84"/>
    <w:lvl w:ilvl="0" w:tplc="6844965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E925FBE"/>
    <w:multiLevelType w:val="hybridMultilevel"/>
    <w:tmpl w:val="9E8CF77E"/>
    <w:lvl w:ilvl="0" w:tplc="8D2C3348">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0248F2"/>
    <w:multiLevelType w:val="multilevel"/>
    <w:tmpl w:val="935C987E"/>
    <w:lvl w:ilvl="0">
      <w:start w:val="1"/>
      <w:numFmt w:val="decimal"/>
      <w:pStyle w:val="Heading1"/>
      <w:lvlText w:val="%1"/>
      <w:lvlJc w:val="left"/>
      <w:pPr>
        <w:tabs>
          <w:tab w:val="num" w:pos="716"/>
        </w:tabs>
        <w:ind w:left="716"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3ABD1A5C"/>
    <w:multiLevelType w:val="hybridMultilevel"/>
    <w:tmpl w:val="E4844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1" fillcolor="white">
      <v:fill color="white"/>
    </o:shapedefaults>
  </w:hdrShapeDefaults>
  <w:footnotePr>
    <w:footnote w:id="0"/>
    <w:footnote w:id="1"/>
  </w:footnotePr>
  <w:endnotePr>
    <w:numFmt w:val="lowerLetter"/>
    <w:endnote w:id="0"/>
    <w:endnote w:id="1"/>
  </w:endnotePr>
  <w:compat>
    <w:useFELayout/>
  </w:compat>
  <w:rsids>
    <w:rsidRoot w:val="00F86BA9"/>
    <w:rsid w:val="00370982"/>
    <w:rsid w:val="004C4C17"/>
    <w:rsid w:val="00567C79"/>
    <w:rsid w:val="005863CB"/>
    <w:rsid w:val="0059756D"/>
    <w:rsid w:val="00600375"/>
    <w:rsid w:val="00677544"/>
    <w:rsid w:val="00680123"/>
    <w:rsid w:val="00722FC3"/>
    <w:rsid w:val="007D3BF3"/>
    <w:rsid w:val="008270C2"/>
    <w:rsid w:val="00843B98"/>
    <w:rsid w:val="0089318B"/>
    <w:rsid w:val="00990409"/>
    <w:rsid w:val="009975F2"/>
    <w:rsid w:val="009E5356"/>
    <w:rsid w:val="00A755EE"/>
    <w:rsid w:val="00A96545"/>
    <w:rsid w:val="00AF7D3B"/>
    <w:rsid w:val="00B14937"/>
    <w:rsid w:val="00BB7B88"/>
    <w:rsid w:val="00BF4409"/>
    <w:rsid w:val="00C60570"/>
    <w:rsid w:val="00CD6FA5"/>
    <w:rsid w:val="00D20932"/>
    <w:rsid w:val="00DD351F"/>
    <w:rsid w:val="00E3437E"/>
    <w:rsid w:val="00E744ED"/>
    <w:rsid w:val="00EB756E"/>
    <w:rsid w:val="00EF0FC5"/>
    <w:rsid w:val="00F3126C"/>
    <w:rsid w:val="00F84AC1"/>
    <w:rsid w:val="00F86BA9"/>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0"/>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0570"/>
    <w:pPr>
      <w:keepNext/>
      <w:pageBreakBefore/>
      <w:numPr>
        <w:numId w:val="1"/>
      </w:numPr>
      <w:tabs>
        <w:tab w:val="clear" w:pos="716"/>
        <w:tab w:val="num" w:pos="432"/>
      </w:tabs>
      <w:spacing w:before="240" w:after="120"/>
      <w:ind w:left="431" w:hanging="431"/>
      <w:outlineLvl w:val="0"/>
    </w:pPr>
    <w:rPr>
      <w:b/>
      <w:kern w:val="28"/>
    </w:rPr>
  </w:style>
  <w:style w:type="paragraph" w:styleId="Heading2">
    <w:name w:val="heading 2"/>
    <w:basedOn w:val="Normal"/>
    <w:next w:val="Normal"/>
    <w:autoRedefine/>
    <w:qFormat/>
    <w:rsid w:val="00C60570"/>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C60570"/>
    <w:pPr>
      <w:keepNext/>
      <w:numPr>
        <w:ilvl w:val="2"/>
        <w:numId w:val="1"/>
      </w:numPr>
      <w:spacing w:before="240" w:after="120"/>
      <w:outlineLvl w:val="2"/>
    </w:pPr>
    <w:rPr>
      <w:b/>
    </w:rPr>
  </w:style>
  <w:style w:type="paragraph" w:styleId="Heading4">
    <w:name w:val="heading 4"/>
    <w:basedOn w:val="Normal"/>
    <w:next w:val="Normal"/>
    <w:autoRedefine/>
    <w:qFormat/>
    <w:rsid w:val="00C60570"/>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C60570"/>
    <w:pPr>
      <w:numPr>
        <w:ilvl w:val="4"/>
        <w:numId w:val="1"/>
      </w:numPr>
      <w:spacing w:before="240" w:after="60"/>
      <w:outlineLvl w:val="4"/>
    </w:pPr>
    <w:rPr>
      <w:b/>
    </w:rPr>
  </w:style>
  <w:style w:type="paragraph" w:styleId="Heading6">
    <w:name w:val="heading 6"/>
    <w:basedOn w:val="Normal"/>
    <w:next w:val="Normal"/>
    <w:autoRedefine/>
    <w:qFormat/>
    <w:rsid w:val="00C60570"/>
    <w:pPr>
      <w:numPr>
        <w:ilvl w:val="5"/>
        <w:numId w:val="1"/>
      </w:numPr>
      <w:spacing w:before="240" w:after="60"/>
      <w:outlineLvl w:val="5"/>
    </w:pPr>
    <w:rPr>
      <w:b/>
    </w:rPr>
  </w:style>
  <w:style w:type="paragraph" w:styleId="Heading7">
    <w:name w:val="heading 7"/>
    <w:basedOn w:val="Normal"/>
    <w:next w:val="Normal"/>
    <w:autoRedefine/>
    <w:qFormat/>
    <w:rsid w:val="00C60570"/>
    <w:pPr>
      <w:numPr>
        <w:ilvl w:val="6"/>
        <w:numId w:val="1"/>
      </w:numPr>
      <w:spacing w:before="240" w:after="60"/>
      <w:outlineLvl w:val="6"/>
    </w:pPr>
    <w:rPr>
      <w:b/>
    </w:rPr>
  </w:style>
  <w:style w:type="paragraph" w:styleId="Heading8">
    <w:name w:val="heading 8"/>
    <w:basedOn w:val="Normal"/>
    <w:next w:val="Normal"/>
    <w:autoRedefine/>
    <w:qFormat/>
    <w:rsid w:val="00C60570"/>
    <w:pPr>
      <w:numPr>
        <w:ilvl w:val="7"/>
        <w:numId w:val="1"/>
      </w:numPr>
      <w:spacing w:before="240" w:after="60"/>
      <w:outlineLvl w:val="7"/>
    </w:pPr>
    <w:rPr>
      <w:b/>
    </w:rPr>
  </w:style>
  <w:style w:type="paragraph" w:styleId="Heading9">
    <w:name w:val="heading 9"/>
    <w:basedOn w:val="Normal"/>
    <w:next w:val="Normal"/>
    <w:autoRedefine/>
    <w:qFormat/>
    <w:rsid w:val="00C60570"/>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60570"/>
    <w:pPr>
      <w:tabs>
        <w:tab w:val="center" w:pos="4153"/>
        <w:tab w:val="right" w:pos="8306"/>
      </w:tabs>
    </w:pPr>
  </w:style>
  <w:style w:type="paragraph" w:styleId="Title">
    <w:name w:val="Title"/>
    <w:basedOn w:val="Normal"/>
    <w:qFormat/>
    <w:rsid w:val="00C60570"/>
    <w:pPr>
      <w:spacing w:before="240" w:after="60"/>
      <w:jc w:val="center"/>
    </w:pPr>
    <w:rPr>
      <w:b/>
      <w:caps/>
      <w:kern w:val="28"/>
      <w:sz w:val="32"/>
    </w:rPr>
  </w:style>
  <w:style w:type="paragraph" w:styleId="TOC1">
    <w:name w:val="toc 1"/>
    <w:basedOn w:val="Normal"/>
    <w:next w:val="Normal"/>
    <w:autoRedefine/>
    <w:uiPriority w:val="39"/>
    <w:rsid w:val="00C60570"/>
    <w:pPr>
      <w:tabs>
        <w:tab w:val="right" w:leader="dot" w:pos="9355"/>
      </w:tabs>
      <w:spacing w:before="240"/>
      <w:jc w:val="left"/>
    </w:pPr>
  </w:style>
  <w:style w:type="paragraph" w:styleId="TOC2">
    <w:name w:val="toc 2"/>
    <w:basedOn w:val="Normal"/>
    <w:next w:val="Normal"/>
    <w:autoRedefine/>
    <w:uiPriority w:val="39"/>
    <w:rsid w:val="00C60570"/>
    <w:pPr>
      <w:tabs>
        <w:tab w:val="right" w:leader="dot" w:pos="9355"/>
      </w:tabs>
      <w:ind w:left="238"/>
      <w:jc w:val="left"/>
    </w:pPr>
  </w:style>
  <w:style w:type="paragraph" w:styleId="TOC7">
    <w:name w:val="toc 7"/>
    <w:basedOn w:val="Normal"/>
    <w:next w:val="Normal"/>
    <w:autoRedefine/>
    <w:semiHidden/>
    <w:rsid w:val="00C60570"/>
    <w:pPr>
      <w:tabs>
        <w:tab w:val="right" w:leader="dot" w:pos="9355"/>
      </w:tabs>
      <w:spacing w:before="0"/>
      <w:ind w:left="1440"/>
      <w:jc w:val="left"/>
    </w:pPr>
    <w:rPr>
      <w:sz w:val="20"/>
    </w:rPr>
  </w:style>
  <w:style w:type="paragraph" w:styleId="TOC3">
    <w:name w:val="toc 3"/>
    <w:basedOn w:val="Normal"/>
    <w:next w:val="Normal"/>
    <w:autoRedefine/>
    <w:uiPriority w:val="39"/>
    <w:rsid w:val="00C60570"/>
    <w:pPr>
      <w:tabs>
        <w:tab w:val="right" w:leader="dot" w:pos="9355"/>
      </w:tabs>
      <w:spacing w:before="0"/>
      <w:ind w:left="480"/>
      <w:jc w:val="left"/>
    </w:pPr>
  </w:style>
  <w:style w:type="paragraph" w:styleId="TOC4">
    <w:name w:val="toc 4"/>
    <w:basedOn w:val="Normal"/>
    <w:next w:val="Normal"/>
    <w:autoRedefine/>
    <w:semiHidden/>
    <w:rsid w:val="00C60570"/>
    <w:pPr>
      <w:tabs>
        <w:tab w:val="right" w:leader="dot" w:pos="9355"/>
      </w:tabs>
      <w:spacing w:before="0"/>
      <w:ind w:left="720"/>
      <w:jc w:val="left"/>
    </w:pPr>
    <w:rPr>
      <w:sz w:val="20"/>
    </w:rPr>
  </w:style>
  <w:style w:type="paragraph" w:styleId="TOC5">
    <w:name w:val="toc 5"/>
    <w:basedOn w:val="Normal"/>
    <w:next w:val="Normal"/>
    <w:autoRedefine/>
    <w:semiHidden/>
    <w:rsid w:val="00C60570"/>
    <w:pPr>
      <w:tabs>
        <w:tab w:val="right" w:leader="dot" w:pos="9355"/>
      </w:tabs>
      <w:spacing w:before="0"/>
      <w:ind w:left="960"/>
      <w:jc w:val="left"/>
    </w:pPr>
    <w:rPr>
      <w:sz w:val="20"/>
    </w:rPr>
  </w:style>
  <w:style w:type="paragraph" w:styleId="TOC6">
    <w:name w:val="toc 6"/>
    <w:basedOn w:val="Normal"/>
    <w:next w:val="Normal"/>
    <w:autoRedefine/>
    <w:semiHidden/>
    <w:rsid w:val="00C60570"/>
    <w:pPr>
      <w:tabs>
        <w:tab w:val="right" w:leader="dot" w:pos="9355"/>
      </w:tabs>
      <w:spacing w:before="0"/>
      <w:ind w:left="1200"/>
      <w:jc w:val="left"/>
    </w:pPr>
    <w:rPr>
      <w:sz w:val="20"/>
    </w:rPr>
  </w:style>
  <w:style w:type="paragraph" w:styleId="TOC8">
    <w:name w:val="toc 8"/>
    <w:basedOn w:val="Normal"/>
    <w:next w:val="Normal"/>
    <w:autoRedefine/>
    <w:semiHidden/>
    <w:rsid w:val="00C60570"/>
    <w:pPr>
      <w:tabs>
        <w:tab w:val="right" w:leader="dot" w:pos="9355"/>
      </w:tabs>
      <w:spacing w:before="0"/>
      <w:ind w:left="1680"/>
      <w:jc w:val="left"/>
    </w:pPr>
    <w:rPr>
      <w:sz w:val="20"/>
    </w:rPr>
  </w:style>
  <w:style w:type="paragraph" w:styleId="TOC9">
    <w:name w:val="toc 9"/>
    <w:basedOn w:val="Normal"/>
    <w:next w:val="Normal"/>
    <w:autoRedefine/>
    <w:semiHidden/>
    <w:rsid w:val="00C60570"/>
    <w:pPr>
      <w:tabs>
        <w:tab w:val="right" w:leader="dot" w:pos="9355"/>
      </w:tabs>
      <w:spacing w:before="0"/>
      <w:ind w:left="1920"/>
      <w:jc w:val="left"/>
    </w:pPr>
    <w:rPr>
      <w:sz w:val="20"/>
    </w:rPr>
  </w:style>
  <w:style w:type="paragraph" w:styleId="Footer">
    <w:name w:val="footer"/>
    <w:basedOn w:val="Normal"/>
    <w:semiHidden/>
    <w:rsid w:val="00C60570"/>
    <w:pPr>
      <w:tabs>
        <w:tab w:val="center" w:pos="4153"/>
        <w:tab w:val="right" w:pos="8306"/>
      </w:tabs>
    </w:pPr>
  </w:style>
  <w:style w:type="paragraph" w:customStyle="1" w:styleId="FigureTitle">
    <w:name w:val="Figure Title"/>
    <w:basedOn w:val="Normal"/>
    <w:rsid w:val="00C60570"/>
    <w:pPr>
      <w:jc w:val="center"/>
    </w:pPr>
    <w:rPr>
      <w:b/>
    </w:rPr>
  </w:style>
  <w:style w:type="paragraph" w:customStyle="1" w:styleId="TableTitle">
    <w:name w:val="Table Title"/>
    <w:basedOn w:val="FigureTitle"/>
    <w:rsid w:val="00C60570"/>
  </w:style>
  <w:style w:type="character" w:styleId="CommentReference">
    <w:name w:val="annotation reference"/>
    <w:basedOn w:val="DefaultParagraphFont"/>
    <w:semiHidden/>
    <w:rsid w:val="00C60570"/>
    <w:rPr>
      <w:sz w:val="16"/>
    </w:rPr>
  </w:style>
  <w:style w:type="paragraph" w:styleId="CommentText">
    <w:name w:val="annotation text"/>
    <w:basedOn w:val="Normal"/>
    <w:semiHidden/>
    <w:rsid w:val="00C60570"/>
    <w:rPr>
      <w:sz w:val="20"/>
    </w:rPr>
  </w:style>
  <w:style w:type="paragraph" w:styleId="FootnoteText">
    <w:name w:val="footnote text"/>
    <w:basedOn w:val="Normal"/>
    <w:semiHidden/>
    <w:rsid w:val="00C60570"/>
    <w:rPr>
      <w:sz w:val="20"/>
    </w:rPr>
  </w:style>
  <w:style w:type="paragraph" w:styleId="BodyText">
    <w:name w:val="Body Text"/>
    <w:link w:val="BodyTextChar"/>
    <w:semiHidden/>
    <w:rsid w:val="00C60570"/>
    <w:pPr>
      <w:keepLines/>
      <w:spacing w:before="120" w:after="120" w:line="360" w:lineRule="auto"/>
      <w:jc w:val="both"/>
    </w:pPr>
    <w:rPr>
      <w:sz w:val="24"/>
      <w:lang w:eastAsia="en-US"/>
    </w:rPr>
  </w:style>
  <w:style w:type="paragraph" w:styleId="TableofFigures">
    <w:name w:val="table of figures"/>
    <w:basedOn w:val="Normal"/>
    <w:next w:val="Normal"/>
    <w:uiPriority w:val="99"/>
    <w:rsid w:val="00C60570"/>
    <w:pPr>
      <w:ind w:left="480" w:hanging="480"/>
    </w:pPr>
  </w:style>
  <w:style w:type="paragraph" w:styleId="Caption">
    <w:name w:val="caption"/>
    <w:basedOn w:val="Normal"/>
    <w:next w:val="Normal"/>
    <w:qFormat/>
    <w:rsid w:val="00C60570"/>
    <w:pPr>
      <w:spacing w:after="120"/>
      <w:jc w:val="center"/>
    </w:pPr>
    <w:rPr>
      <w:bCs/>
      <w:sz w:val="20"/>
    </w:rPr>
  </w:style>
  <w:style w:type="paragraph" w:styleId="DocumentMap">
    <w:name w:val="Document Map"/>
    <w:basedOn w:val="Normal"/>
    <w:semiHidden/>
    <w:rsid w:val="00C60570"/>
    <w:pPr>
      <w:shd w:val="clear" w:color="auto" w:fill="000080"/>
    </w:pPr>
    <w:rPr>
      <w:rFonts w:ascii="Tahoma" w:hAnsi="Tahoma"/>
    </w:rPr>
  </w:style>
  <w:style w:type="paragraph" w:styleId="Subtitle">
    <w:name w:val="Subtitle"/>
    <w:basedOn w:val="Normal"/>
    <w:qFormat/>
    <w:rsid w:val="00C60570"/>
    <w:pPr>
      <w:widowControl/>
      <w:spacing w:before="0"/>
      <w:jc w:val="center"/>
    </w:pPr>
    <w:rPr>
      <w:b/>
      <w:noProof/>
      <w:snapToGrid/>
      <w:sz w:val="56"/>
    </w:rPr>
  </w:style>
  <w:style w:type="character" w:styleId="Hyperlink">
    <w:name w:val="Hyperlink"/>
    <w:basedOn w:val="DefaultParagraphFont"/>
    <w:uiPriority w:val="99"/>
    <w:rsid w:val="00C60570"/>
    <w:rPr>
      <w:color w:val="0000FF"/>
      <w:u w:val="single"/>
    </w:rPr>
  </w:style>
  <w:style w:type="character" w:styleId="FollowedHyperlink">
    <w:name w:val="FollowedHyperlink"/>
    <w:basedOn w:val="DefaultParagraphFont"/>
    <w:semiHidden/>
    <w:rsid w:val="00C60570"/>
    <w:rPr>
      <w:color w:val="800080"/>
      <w:u w:val="single"/>
    </w:rPr>
  </w:style>
  <w:style w:type="character" w:styleId="FootnoteReference">
    <w:name w:val="footnote reference"/>
    <w:basedOn w:val="DefaultParagraphFont"/>
    <w:semiHidden/>
    <w:rsid w:val="00C60570"/>
    <w:rPr>
      <w:vertAlign w:val="superscript"/>
    </w:rPr>
  </w:style>
  <w:style w:type="paragraph" w:styleId="BodyText2">
    <w:name w:val="Body Text 2"/>
    <w:basedOn w:val="Normal"/>
    <w:semiHidden/>
    <w:rsid w:val="00C60570"/>
    <w:pPr>
      <w:jc w:val="center"/>
    </w:pPr>
    <w:rPr>
      <w:b/>
      <w:bCs/>
      <w:sz w:val="40"/>
    </w:rPr>
  </w:style>
  <w:style w:type="paragraph" w:styleId="BalloonText">
    <w:name w:val="Balloon Text"/>
    <w:basedOn w:val="Normal"/>
    <w:link w:val="BalloonTextChar"/>
    <w:uiPriority w:val="99"/>
    <w:semiHidden/>
    <w:unhideWhenUsed/>
    <w:rsid w:val="00A9654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5"/>
    <w:rPr>
      <w:rFonts w:ascii="Tahoma" w:hAnsi="Tahoma" w:cs="Tahoma"/>
      <w:snapToGrid w:val="0"/>
      <w:color w:val="000000"/>
      <w:sz w:val="16"/>
      <w:szCs w:val="16"/>
      <w:lang w:eastAsia="en-US"/>
    </w:rPr>
  </w:style>
  <w:style w:type="character" w:customStyle="1" w:styleId="staffdir-hidden">
    <w:name w:val="staffdir-hidden"/>
    <w:basedOn w:val="DefaultParagraphFont"/>
    <w:rsid w:val="00A96545"/>
  </w:style>
  <w:style w:type="character" w:styleId="Strong">
    <w:name w:val="Strong"/>
    <w:basedOn w:val="DefaultParagraphFont"/>
    <w:uiPriority w:val="22"/>
    <w:qFormat/>
    <w:rsid w:val="00A96545"/>
    <w:rPr>
      <w:b/>
      <w:bCs/>
    </w:rPr>
  </w:style>
  <w:style w:type="character" w:customStyle="1" w:styleId="BodyTextChar">
    <w:name w:val="Body Text Char"/>
    <w:basedOn w:val="DefaultParagraphFont"/>
    <w:link w:val="BodyText"/>
    <w:semiHidden/>
    <w:rsid w:val="00BF4409"/>
    <w:rPr>
      <w:sz w:val="24"/>
      <w:lang w:eastAsia="en-US"/>
    </w:rPr>
  </w:style>
  <w:style w:type="table" w:styleId="TableGrid">
    <w:name w:val="Table Grid"/>
    <w:basedOn w:val="TableNormal"/>
    <w:uiPriority w:val="59"/>
    <w:rsid w:val="00A75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FMSProject">
    <w:name w:val="PFMS Project"/>
    <w:basedOn w:val="TableNormal"/>
    <w:uiPriority w:val="99"/>
    <w:qFormat/>
    <w:rsid w:val="00A7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000000" w:themeFill="text1"/>
      </w:tcPr>
    </w:tblStylePr>
  </w:style>
  <w:style w:type="paragraph" w:styleId="ListParagraph">
    <w:name w:val="List Paragraph"/>
    <w:basedOn w:val="Normal"/>
    <w:uiPriority w:val="34"/>
    <w:qFormat/>
    <w:rsid w:val="008931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2009\PFMS\Official%20Documents\Avionics%20PF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PFMS.dotx</Template>
  <TotalTime>80</TotalTime>
  <Pages>17</Pages>
  <Words>2350</Words>
  <Characters>15422</Characters>
  <Application>Microsoft Office Word</Application>
  <DocSecurity>0</DocSecurity>
  <Lines>395</Lines>
  <Paragraphs>240</Paragraphs>
  <ScaleCrop>false</ScaleCrop>
  <HeadingPairs>
    <vt:vector size="2" baseType="variant">
      <vt:variant>
        <vt:lpstr>Title</vt:lpstr>
      </vt:variant>
      <vt:variant>
        <vt:i4>1</vt:i4>
      </vt:variant>
    </vt:vector>
  </HeadingPairs>
  <TitlesOfParts>
    <vt:vector size="1" baseType="lpstr">
      <vt:lpstr>Predictive Flight Management System, Trade Study for</vt:lpstr>
    </vt:vector>
  </TitlesOfParts>
  <Manager>Dr Luis Mejias</Manager>
  <Company>Queensland University of Technology</Company>
  <LinksUpToDate>false</LinksUpToDate>
  <CharactersWithSpaces>17532</CharactersWithSpaces>
  <SharedDoc>false</SharedDoc>
  <HLinks>
    <vt:vector size="156" baseType="variant">
      <vt:variant>
        <vt:i4>1441847</vt:i4>
      </vt:variant>
      <vt:variant>
        <vt:i4>194</vt:i4>
      </vt:variant>
      <vt:variant>
        <vt:i4>0</vt:i4>
      </vt:variant>
      <vt:variant>
        <vt:i4>5</vt:i4>
      </vt:variant>
      <vt:variant>
        <vt:lpwstr/>
      </vt:variant>
      <vt:variant>
        <vt:lpwstr>_Toc196213192</vt:lpwstr>
      </vt:variant>
      <vt:variant>
        <vt:i4>1441847</vt:i4>
      </vt:variant>
      <vt:variant>
        <vt:i4>188</vt:i4>
      </vt:variant>
      <vt:variant>
        <vt:i4>0</vt:i4>
      </vt:variant>
      <vt:variant>
        <vt:i4>5</vt:i4>
      </vt:variant>
      <vt:variant>
        <vt:lpwstr/>
      </vt:variant>
      <vt:variant>
        <vt:lpwstr>_Toc196213191</vt:lpwstr>
      </vt:variant>
      <vt:variant>
        <vt:i4>1441847</vt:i4>
      </vt:variant>
      <vt:variant>
        <vt:i4>182</vt:i4>
      </vt:variant>
      <vt:variant>
        <vt:i4>0</vt:i4>
      </vt:variant>
      <vt:variant>
        <vt:i4>5</vt:i4>
      </vt:variant>
      <vt:variant>
        <vt:lpwstr/>
      </vt:variant>
      <vt:variant>
        <vt:lpwstr>_Toc196213190</vt:lpwstr>
      </vt:variant>
      <vt:variant>
        <vt:i4>1507383</vt:i4>
      </vt:variant>
      <vt:variant>
        <vt:i4>173</vt:i4>
      </vt:variant>
      <vt:variant>
        <vt:i4>0</vt:i4>
      </vt:variant>
      <vt:variant>
        <vt:i4>5</vt:i4>
      </vt:variant>
      <vt:variant>
        <vt:lpwstr/>
      </vt:variant>
      <vt:variant>
        <vt:lpwstr>_Toc196213189</vt:lpwstr>
      </vt:variant>
      <vt:variant>
        <vt:i4>1507383</vt:i4>
      </vt:variant>
      <vt:variant>
        <vt:i4>167</vt:i4>
      </vt:variant>
      <vt:variant>
        <vt:i4>0</vt:i4>
      </vt:variant>
      <vt:variant>
        <vt:i4>5</vt:i4>
      </vt:variant>
      <vt:variant>
        <vt:lpwstr/>
      </vt:variant>
      <vt:variant>
        <vt:lpwstr>_Toc196213188</vt:lpwstr>
      </vt:variant>
      <vt:variant>
        <vt:i4>1507383</vt:i4>
      </vt:variant>
      <vt:variant>
        <vt:i4>161</vt:i4>
      </vt:variant>
      <vt:variant>
        <vt:i4>0</vt:i4>
      </vt:variant>
      <vt:variant>
        <vt:i4>5</vt:i4>
      </vt:variant>
      <vt:variant>
        <vt:lpwstr/>
      </vt:variant>
      <vt:variant>
        <vt:lpwstr>_Toc196213187</vt:lpwstr>
      </vt:variant>
      <vt:variant>
        <vt:i4>1507383</vt:i4>
      </vt:variant>
      <vt:variant>
        <vt:i4>155</vt:i4>
      </vt:variant>
      <vt:variant>
        <vt:i4>0</vt:i4>
      </vt:variant>
      <vt:variant>
        <vt:i4>5</vt:i4>
      </vt:variant>
      <vt:variant>
        <vt:lpwstr/>
      </vt:variant>
      <vt:variant>
        <vt:lpwstr>_Toc196213186</vt:lpwstr>
      </vt:variant>
      <vt:variant>
        <vt:i4>1507383</vt:i4>
      </vt:variant>
      <vt:variant>
        <vt:i4>149</vt:i4>
      </vt:variant>
      <vt:variant>
        <vt:i4>0</vt:i4>
      </vt:variant>
      <vt:variant>
        <vt:i4>5</vt:i4>
      </vt:variant>
      <vt:variant>
        <vt:lpwstr/>
      </vt:variant>
      <vt:variant>
        <vt:lpwstr>_Toc196213185</vt:lpwstr>
      </vt:variant>
      <vt:variant>
        <vt:i4>1507383</vt:i4>
      </vt:variant>
      <vt:variant>
        <vt:i4>143</vt:i4>
      </vt:variant>
      <vt:variant>
        <vt:i4>0</vt:i4>
      </vt:variant>
      <vt:variant>
        <vt:i4>5</vt:i4>
      </vt:variant>
      <vt:variant>
        <vt:lpwstr/>
      </vt:variant>
      <vt:variant>
        <vt:lpwstr>_Toc196213184</vt:lpwstr>
      </vt:variant>
      <vt:variant>
        <vt:i4>1507383</vt:i4>
      </vt:variant>
      <vt:variant>
        <vt:i4>137</vt:i4>
      </vt:variant>
      <vt:variant>
        <vt:i4>0</vt:i4>
      </vt:variant>
      <vt:variant>
        <vt:i4>5</vt:i4>
      </vt:variant>
      <vt:variant>
        <vt:lpwstr/>
      </vt:variant>
      <vt:variant>
        <vt:lpwstr>_Toc196213183</vt:lpwstr>
      </vt:variant>
      <vt:variant>
        <vt:i4>1507383</vt:i4>
      </vt:variant>
      <vt:variant>
        <vt:i4>131</vt:i4>
      </vt:variant>
      <vt:variant>
        <vt:i4>0</vt:i4>
      </vt:variant>
      <vt:variant>
        <vt:i4>5</vt:i4>
      </vt:variant>
      <vt:variant>
        <vt:lpwstr/>
      </vt:variant>
      <vt:variant>
        <vt:lpwstr>_Toc196213182</vt:lpwstr>
      </vt:variant>
      <vt:variant>
        <vt:i4>1507383</vt:i4>
      </vt:variant>
      <vt:variant>
        <vt:i4>125</vt:i4>
      </vt:variant>
      <vt:variant>
        <vt:i4>0</vt:i4>
      </vt:variant>
      <vt:variant>
        <vt:i4>5</vt:i4>
      </vt:variant>
      <vt:variant>
        <vt:lpwstr/>
      </vt:variant>
      <vt:variant>
        <vt:lpwstr>_Toc196213181</vt:lpwstr>
      </vt:variant>
      <vt:variant>
        <vt:i4>1507383</vt:i4>
      </vt:variant>
      <vt:variant>
        <vt:i4>119</vt:i4>
      </vt:variant>
      <vt:variant>
        <vt:i4>0</vt:i4>
      </vt:variant>
      <vt:variant>
        <vt:i4>5</vt:i4>
      </vt:variant>
      <vt:variant>
        <vt:lpwstr/>
      </vt:variant>
      <vt:variant>
        <vt:lpwstr>_Toc196213180</vt:lpwstr>
      </vt:variant>
      <vt:variant>
        <vt:i4>1572919</vt:i4>
      </vt:variant>
      <vt:variant>
        <vt:i4>113</vt:i4>
      </vt:variant>
      <vt:variant>
        <vt:i4>0</vt:i4>
      </vt:variant>
      <vt:variant>
        <vt:i4>5</vt:i4>
      </vt:variant>
      <vt:variant>
        <vt:lpwstr/>
      </vt:variant>
      <vt:variant>
        <vt:lpwstr>_Toc196213179</vt:lpwstr>
      </vt:variant>
      <vt:variant>
        <vt:i4>1572919</vt:i4>
      </vt:variant>
      <vt:variant>
        <vt:i4>107</vt:i4>
      </vt:variant>
      <vt:variant>
        <vt:i4>0</vt:i4>
      </vt:variant>
      <vt:variant>
        <vt:i4>5</vt:i4>
      </vt:variant>
      <vt:variant>
        <vt:lpwstr/>
      </vt:variant>
      <vt:variant>
        <vt:lpwstr>_Toc196213178</vt:lpwstr>
      </vt:variant>
      <vt:variant>
        <vt:i4>1572919</vt:i4>
      </vt:variant>
      <vt:variant>
        <vt:i4>101</vt:i4>
      </vt:variant>
      <vt:variant>
        <vt:i4>0</vt:i4>
      </vt:variant>
      <vt:variant>
        <vt:i4>5</vt:i4>
      </vt:variant>
      <vt:variant>
        <vt:lpwstr/>
      </vt:variant>
      <vt:variant>
        <vt:lpwstr>_Toc196213177</vt:lpwstr>
      </vt:variant>
      <vt:variant>
        <vt:i4>1572919</vt:i4>
      </vt:variant>
      <vt:variant>
        <vt:i4>95</vt:i4>
      </vt:variant>
      <vt:variant>
        <vt:i4>0</vt:i4>
      </vt:variant>
      <vt:variant>
        <vt:i4>5</vt:i4>
      </vt:variant>
      <vt:variant>
        <vt:lpwstr/>
      </vt:variant>
      <vt:variant>
        <vt:lpwstr>_Toc196213176</vt:lpwstr>
      </vt:variant>
      <vt:variant>
        <vt:i4>1572919</vt:i4>
      </vt:variant>
      <vt:variant>
        <vt:i4>89</vt:i4>
      </vt:variant>
      <vt:variant>
        <vt:i4>0</vt:i4>
      </vt:variant>
      <vt:variant>
        <vt:i4>5</vt:i4>
      </vt:variant>
      <vt:variant>
        <vt:lpwstr/>
      </vt:variant>
      <vt:variant>
        <vt:lpwstr>_Toc196213175</vt:lpwstr>
      </vt:variant>
      <vt:variant>
        <vt:i4>1572919</vt:i4>
      </vt:variant>
      <vt:variant>
        <vt:i4>83</vt:i4>
      </vt:variant>
      <vt:variant>
        <vt:i4>0</vt:i4>
      </vt:variant>
      <vt:variant>
        <vt:i4>5</vt:i4>
      </vt:variant>
      <vt:variant>
        <vt:lpwstr/>
      </vt:variant>
      <vt:variant>
        <vt:lpwstr>_Toc196213174</vt:lpwstr>
      </vt:variant>
      <vt:variant>
        <vt:i4>1572919</vt:i4>
      </vt:variant>
      <vt:variant>
        <vt:i4>77</vt:i4>
      </vt:variant>
      <vt:variant>
        <vt:i4>0</vt:i4>
      </vt:variant>
      <vt:variant>
        <vt:i4>5</vt:i4>
      </vt:variant>
      <vt:variant>
        <vt:lpwstr/>
      </vt:variant>
      <vt:variant>
        <vt:lpwstr>_Toc196213173</vt:lpwstr>
      </vt:variant>
      <vt:variant>
        <vt:i4>1572919</vt:i4>
      </vt:variant>
      <vt:variant>
        <vt:i4>71</vt:i4>
      </vt:variant>
      <vt:variant>
        <vt:i4>0</vt:i4>
      </vt:variant>
      <vt:variant>
        <vt:i4>5</vt:i4>
      </vt:variant>
      <vt:variant>
        <vt:lpwstr/>
      </vt:variant>
      <vt:variant>
        <vt:lpwstr>_Toc196213172</vt:lpwstr>
      </vt:variant>
      <vt:variant>
        <vt:i4>1572919</vt:i4>
      </vt:variant>
      <vt:variant>
        <vt:i4>65</vt:i4>
      </vt:variant>
      <vt:variant>
        <vt:i4>0</vt:i4>
      </vt:variant>
      <vt:variant>
        <vt:i4>5</vt:i4>
      </vt:variant>
      <vt:variant>
        <vt:lpwstr/>
      </vt:variant>
      <vt:variant>
        <vt:lpwstr>_Toc196213171</vt:lpwstr>
      </vt:variant>
      <vt:variant>
        <vt:i4>1572919</vt:i4>
      </vt:variant>
      <vt:variant>
        <vt:i4>59</vt:i4>
      </vt:variant>
      <vt:variant>
        <vt:i4>0</vt:i4>
      </vt:variant>
      <vt:variant>
        <vt:i4>5</vt:i4>
      </vt:variant>
      <vt:variant>
        <vt:lpwstr/>
      </vt:variant>
      <vt:variant>
        <vt:lpwstr>_Toc196213170</vt:lpwstr>
      </vt:variant>
      <vt:variant>
        <vt:i4>1638455</vt:i4>
      </vt:variant>
      <vt:variant>
        <vt:i4>53</vt:i4>
      </vt:variant>
      <vt:variant>
        <vt:i4>0</vt:i4>
      </vt:variant>
      <vt:variant>
        <vt:i4>5</vt:i4>
      </vt:variant>
      <vt:variant>
        <vt:lpwstr/>
      </vt:variant>
      <vt:variant>
        <vt:lpwstr>_Toc196213169</vt:lpwstr>
      </vt:variant>
      <vt:variant>
        <vt:i4>1638455</vt:i4>
      </vt:variant>
      <vt:variant>
        <vt:i4>47</vt:i4>
      </vt:variant>
      <vt:variant>
        <vt:i4>0</vt:i4>
      </vt:variant>
      <vt:variant>
        <vt:i4>5</vt:i4>
      </vt:variant>
      <vt:variant>
        <vt:lpwstr/>
      </vt:variant>
      <vt:variant>
        <vt:lpwstr>_Toc196213168</vt:lpwstr>
      </vt:variant>
      <vt:variant>
        <vt:i4>1638455</vt:i4>
      </vt:variant>
      <vt:variant>
        <vt:i4>41</vt:i4>
      </vt:variant>
      <vt:variant>
        <vt:i4>0</vt:i4>
      </vt:variant>
      <vt:variant>
        <vt:i4>5</vt:i4>
      </vt:variant>
      <vt:variant>
        <vt:lpwstr/>
      </vt:variant>
      <vt:variant>
        <vt:lpwstr>_Toc196213167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Flight Management System, Trade Study for</dc:title>
  <dc:subject>QUT Avionics</dc:subject>
  <dc:creator>Nicholas Rutherford</dc:creator>
  <cp:lastModifiedBy>labuser</cp:lastModifiedBy>
  <cp:revision>6</cp:revision>
  <cp:lastPrinted>2009-04-24T10:55:00Z</cp:lastPrinted>
  <dcterms:created xsi:type="dcterms:W3CDTF">2009-04-24T09:50:00Z</dcterms:created>
  <dcterms:modified xsi:type="dcterms:W3CDTF">2009-04-24T11:22:00Z</dcterms:modified>
  <cp:category>QUAS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QUAS Project</vt:lpwstr>
  </property>
  <property fmtid="{D5CDD505-2E9C-101B-9397-08002B2CF9AE}" pid="3" name="Date completed">
    <vt:lpwstr>24/04/2009</vt:lpwstr>
  </property>
  <property fmtid="{D5CDD505-2E9C-101B-9397-08002B2CF9AE}" pid="4" name="Checked by">
    <vt:lpwstr>Nicholas Rutherford</vt:lpwstr>
  </property>
  <property fmtid="{D5CDD505-2E9C-101B-9397-08002B2CF9AE}" pid="5" name="Client">
    <vt:lpwstr>Dr Luis Mejias</vt:lpwstr>
  </property>
  <property fmtid="{D5CDD505-2E9C-101B-9397-08002B2CF9AE}" pid="6" name="Group">
    <vt:lpwstr>PFMS, 2009</vt:lpwstr>
  </property>
  <property fmtid="{D5CDD505-2E9C-101B-9397-08002B2CF9AE}" pid="7" name="Document number">
    <vt:lpwstr>QUAS-PFMS-TS-0001</vt:lpwstr>
  </property>
  <property fmtid="{D5CDD505-2E9C-101B-9397-08002B2CF9AE}" pid="8" name="Issue">
    <vt:lpwstr>1.0</vt:lpwstr>
  </property>
  <property fmtid="{D5CDD505-2E9C-101B-9397-08002B2CF9AE}" pid="9" name="Student_Manager">
    <vt:lpwstr>Nicholas Rutherford</vt:lpwstr>
  </property>
</Properties>
</file>