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Pr="00881822" w:rsidRDefault="009975F2" w:rsidP="00990409">
      <w:pPr>
        <w:pStyle w:val="FigureTitle"/>
        <w:jc w:val="both"/>
        <w:rPr>
          <w:bCs/>
          <w:color w:val="auto"/>
        </w:rPr>
      </w:pPr>
      <w:bookmarkStart w:id="0" w:name="_Toc310922053"/>
    </w:p>
    <w:p w:rsidR="009975F2" w:rsidRPr="00881822" w:rsidRDefault="009975F2">
      <w:pPr>
        <w:pStyle w:val="FigureTitle"/>
        <w:rPr>
          <w:bCs/>
          <w:color w:val="auto"/>
        </w:rPr>
      </w:pPr>
    </w:p>
    <w:p w:rsidR="009975F2" w:rsidRPr="00881822" w:rsidRDefault="009975F2">
      <w:pPr>
        <w:pStyle w:val="FigureTitle"/>
        <w:rPr>
          <w:bCs/>
          <w:color w:val="auto"/>
        </w:rPr>
      </w:pPr>
    </w:p>
    <w:p w:rsidR="009975F2" w:rsidRPr="00881822" w:rsidRDefault="009975F2">
      <w:pPr>
        <w:pStyle w:val="FigureTitle"/>
        <w:rPr>
          <w:bCs/>
          <w:color w:val="auto"/>
        </w:rPr>
      </w:pPr>
    </w:p>
    <w:p w:rsidR="009975F2" w:rsidRPr="00881822" w:rsidRDefault="009975F2">
      <w:pPr>
        <w:pStyle w:val="BodyText2"/>
        <w:rPr>
          <w:color w:val="auto"/>
        </w:rPr>
      </w:pPr>
      <w:r w:rsidRPr="00881822">
        <w:rPr>
          <w:color w:val="auto"/>
        </w:rPr>
        <w:t xml:space="preserve">Title: </w:t>
      </w:r>
      <w:fldSimple w:instr=" DOCPROPERTY &quot;Category&quot;  \* MERGEFORMAT ">
        <w:r w:rsidR="00731B25" w:rsidRPr="00731B25">
          <w:rPr>
            <w:color w:val="auto"/>
          </w:rPr>
          <w:t>QUAS Project</w:t>
        </w:r>
      </w:fldSimple>
      <w:r w:rsidRPr="00881822">
        <w:rPr>
          <w:color w:val="auto"/>
        </w:rPr>
        <w:t xml:space="preserve">, </w:t>
      </w:r>
      <w:fldSimple w:instr=" TITLE  \* MERGEFORMAT ">
        <w:r w:rsidR="00731B25" w:rsidRPr="00731B25">
          <w:rPr>
            <w:color w:val="auto"/>
          </w:rPr>
          <w:t>Predictive Flight Management System</w:t>
        </w:r>
        <w:r w:rsidR="00731B25">
          <w:t>, High Level Objectives for</w:t>
        </w:r>
      </w:fldSimple>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r w:rsidRPr="00881822">
        <w:rPr>
          <w:bCs/>
          <w:i/>
          <w:iCs/>
          <w:color w:val="auto"/>
          <w:spacing w:val="100"/>
          <w:sz w:val="28"/>
        </w:rPr>
        <w:t xml:space="preserve">“A </w:t>
      </w:r>
      <w:fldSimple w:instr=" SUBJECT  \* MERGEFORMAT ">
        <w:r w:rsidR="00731B25" w:rsidRPr="00731B25">
          <w:rPr>
            <w:bCs/>
            <w:i/>
            <w:iCs/>
            <w:color w:val="auto"/>
            <w:spacing w:val="100"/>
            <w:sz w:val="28"/>
          </w:rPr>
          <w:t>QUT Avionics</w:t>
        </w:r>
      </w:fldSimple>
      <w:r w:rsidRPr="00881822">
        <w:rPr>
          <w:bCs/>
          <w:i/>
          <w:iCs/>
          <w:color w:val="auto"/>
          <w:spacing w:val="100"/>
          <w:sz w:val="28"/>
        </w:rPr>
        <w:t xml:space="preserve"> Project”</w:t>
      </w:r>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bCs/>
          <w:i/>
          <w:iCs/>
          <w:color w:val="auto"/>
          <w:spacing w:val="100"/>
          <w:sz w:val="28"/>
        </w:rPr>
      </w:pPr>
    </w:p>
    <w:p w:rsidR="009975F2" w:rsidRPr="00881822" w:rsidRDefault="009975F2">
      <w:pPr>
        <w:keepLines/>
        <w:framePr w:h="10581" w:hRule="exact" w:hSpace="181" w:wrap="around" w:vAnchor="page" w:hAnchor="page" w:x="1296" w:y="5651" w:anchorLock="1"/>
        <w:tabs>
          <w:tab w:val="left" w:pos="2268"/>
          <w:tab w:val="left" w:pos="5812"/>
          <w:tab w:val="left" w:pos="6663"/>
        </w:tabs>
        <w:ind w:right="-30"/>
        <w:jc w:val="center"/>
        <w:rPr>
          <w:color w:val="auto"/>
        </w:rPr>
      </w:pPr>
    </w:p>
    <w:p w:rsidR="009975F2" w:rsidRPr="00881822"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81822">
        <w:rPr>
          <w:color w:val="auto"/>
        </w:rPr>
        <w:t>Prepared by</w:t>
      </w:r>
      <w:r w:rsidRPr="00881822">
        <w:rPr>
          <w:color w:val="auto"/>
        </w:rPr>
        <w:tab/>
      </w:r>
      <w:r w:rsidRPr="00881822">
        <w:rPr>
          <w:color w:val="auto"/>
          <w:u w:val="single"/>
        </w:rPr>
        <w:tab/>
      </w:r>
      <w:r w:rsidRPr="00881822">
        <w:rPr>
          <w:color w:val="auto"/>
        </w:rPr>
        <w:tab/>
        <w:t>Date</w:t>
      </w:r>
      <w:r w:rsidRPr="00881822">
        <w:rPr>
          <w:color w:val="auto"/>
        </w:rPr>
        <w:tab/>
        <w:t>_______________</w:t>
      </w:r>
    </w:p>
    <w:p w:rsidR="009975F2" w:rsidRPr="00881822"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81822">
        <w:rPr>
          <w:color w:val="auto"/>
          <w:sz w:val="20"/>
        </w:rPr>
        <w:tab/>
      </w:r>
      <w:fldSimple w:instr=" AUTHOR  \* MERGEFORMAT ">
        <w:r w:rsidR="00731B25" w:rsidRPr="00731B25">
          <w:rPr>
            <w:rFonts w:ascii="Times" w:hAnsi="Times" w:cs="Times"/>
            <w:noProof/>
            <w:color w:val="auto"/>
            <w:sz w:val="20"/>
          </w:rPr>
          <w:t>Nicholas</w:t>
        </w:r>
        <w:r w:rsidR="00731B25" w:rsidRPr="00731B25">
          <w:rPr>
            <w:rFonts w:ascii="Times" w:hAnsi="Times" w:cs="Times"/>
            <w:noProof/>
            <w:sz w:val="20"/>
          </w:rPr>
          <w:t xml:space="preserve"> Rutherford</w:t>
        </w:r>
      </w:fldSimple>
      <w:r w:rsidRPr="00881822">
        <w:rPr>
          <w:rFonts w:ascii="Times" w:hAnsi="Times"/>
          <w:color w:val="auto"/>
          <w:sz w:val="20"/>
        </w:rPr>
        <w:t xml:space="preserve">, </w:t>
      </w:r>
      <w:fldSimple w:instr=" DOCPROPERTY &quot;Group&quot;  \* MERGEFORMAT ">
        <w:r w:rsidR="00731B25" w:rsidRPr="00731B25">
          <w:rPr>
            <w:rFonts w:ascii="Times" w:hAnsi="Times"/>
            <w:color w:val="auto"/>
            <w:sz w:val="20"/>
          </w:rPr>
          <w:t>PFMS, 2009</w:t>
        </w:r>
      </w:fldSimple>
    </w:p>
    <w:p w:rsidR="009975F2" w:rsidRPr="00881822"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81822">
        <w:rPr>
          <w:color w:val="auto"/>
        </w:rPr>
        <w:t>Authorised for use by</w:t>
      </w:r>
      <w:r w:rsidRPr="00881822">
        <w:rPr>
          <w:color w:val="auto"/>
        </w:rPr>
        <w:tab/>
      </w:r>
      <w:r w:rsidRPr="00881822">
        <w:rPr>
          <w:color w:val="auto"/>
          <w:u w:val="single"/>
        </w:rPr>
        <w:tab/>
      </w:r>
      <w:r w:rsidRPr="00881822">
        <w:rPr>
          <w:color w:val="auto"/>
        </w:rPr>
        <w:tab/>
        <w:t>Date</w:t>
      </w:r>
      <w:r w:rsidRPr="00881822">
        <w:rPr>
          <w:color w:val="auto"/>
        </w:rPr>
        <w:tab/>
        <w:t>_______________</w:t>
      </w:r>
    </w:p>
    <w:p w:rsidR="004F01EE" w:rsidRPr="004F01EE" w:rsidRDefault="009975F2">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sidRPr="00881822">
        <w:rPr>
          <w:color w:val="auto"/>
          <w:sz w:val="20"/>
        </w:rPr>
        <w:tab/>
      </w:r>
      <w:fldSimple w:instr=" DOCPROPERTY  Client  \* MERGEFORMAT ">
        <w:r w:rsidR="00731B25" w:rsidRPr="00731B25">
          <w:rPr>
            <w:rFonts w:ascii="Times" w:hAnsi="Times"/>
            <w:color w:val="auto"/>
            <w:sz w:val="20"/>
          </w:rPr>
          <w:t>Dr Luis Mejias</w:t>
        </w:r>
      </w:fldSimple>
      <w:r w:rsidRPr="00881822">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F01EE" w:rsidRDefault="004F01EE">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F01EE" w:rsidRPr="00881822" w:rsidRDefault="004F01EE">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81822">
        <w:rPr>
          <w:b/>
          <w:bCs/>
          <w:color w:val="auto"/>
        </w:rPr>
        <w:t>QUT Avionics</w:t>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Queensland University of Technology</w:t>
      </w:r>
    </w:p>
    <w:p w:rsidR="009975F2" w:rsidRPr="00881822"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S1110</w:t>
      </w:r>
      <w:r w:rsidR="009975F2" w:rsidRPr="00881822">
        <w:rPr>
          <w:color w:val="auto"/>
        </w:rPr>
        <w:tab/>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Gardens Point Campus</w:t>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Brisbane, Australia, 4001.</w:t>
      </w:r>
      <w:r w:rsidRPr="00881822">
        <w:rPr>
          <w:color w:val="auto"/>
        </w:rPr>
        <w:tab/>
      </w:r>
    </w:p>
    <w:p w:rsidR="009975F2" w:rsidRPr="00881822"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81822">
        <w:rPr>
          <w:color w:val="auto"/>
        </w:rPr>
        <w:tab/>
      </w:r>
    </w:p>
    <w:p w:rsidR="009975F2" w:rsidRPr="00881822"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81822">
        <w:rPr>
          <w:color w:val="auto"/>
        </w:rPr>
        <w:t>Telephone</w:t>
      </w:r>
      <w:r w:rsidRPr="00881822">
        <w:rPr>
          <w:color w:val="auto"/>
        </w:rPr>
        <w:tab/>
      </w:r>
      <w:r w:rsidR="00D20932" w:rsidRPr="00881822">
        <w:rPr>
          <w:color w:val="auto"/>
        </w:rPr>
        <w:t xml:space="preserve">(+61 7) </w:t>
      </w:r>
      <w:r w:rsidR="00A96545" w:rsidRPr="00881822">
        <w:rPr>
          <w:color w:val="auto"/>
        </w:rPr>
        <w:t>313</w:t>
      </w:r>
      <w:r w:rsidR="00A96545" w:rsidRPr="00881822">
        <w:rPr>
          <w:rStyle w:val="Strong"/>
          <w:b w:val="0"/>
          <w:color w:val="auto"/>
        </w:rPr>
        <w:t>8 1411</w:t>
      </w:r>
    </w:p>
    <w:p w:rsidR="009975F2" w:rsidRPr="00881822"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81822">
        <w:rPr>
          <w:color w:val="auto"/>
        </w:rPr>
        <w:t>e-mail</w:t>
      </w:r>
      <w:r w:rsidRPr="00881822">
        <w:rPr>
          <w:color w:val="auto"/>
        </w:rPr>
        <w:tab/>
      </w:r>
      <w:r w:rsidR="00A96545" w:rsidRPr="00881822">
        <w:rPr>
          <w:color w:val="auto"/>
        </w:rPr>
        <w:t>luis.mejias@qut.edu.au</w:t>
      </w:r>
    </w:p>
    <w:p w:rsidR="009975F2" w:rsidRPr="00881822"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81822" w:rsidRDefault="009975F2">
      <w:pPr>
        <w:framePr w:h="10581" w:hRule="exact" w:hSpace="181" w:wrap="around" w:vAnchor="page" w:hAnchor="page" w:x="1296" w:y="5651" w:anchorLock="1"/>
        <w:rPr>
          <w:color w:val="auto"/>
          <w:sz w:val="20"/>
        </w:rPr>
      </w:pPr>
      <w:r w:rsidRPr="00881822">
        <w:rPr>
          <w:color w:val="auto"/>
          <w:sz w:val="20"/>
        </w:rPr>
        <w:t>This document is Copyright 200</w:t>
      </w:r>
      <w:r w:rsidR="008241C3">
        <w:rPr>
          <w:color w:val="auto"/>
          <w:sz w:val="20"/>
        </w:rPr>
        <w:t>9</w:t>
      </w:r>
      <w:r w:rsidRPr="00881822">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81822"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81822" w:rsidRDefault="009975F2">
      <w:pPr>
        <w:jc w:val="center"/>
        <w:rPr>
          <w:color w:val="auto"/>
        </w:rPr>
      </w:pPr>
    </w:p>
    <w:p w:rsidR="009975F2" w:rsidRPr="00881822" w:rsidRDefault="009975F2">
      <w:pPr>
        <w:jc w:val="center"/>
        <w:rPr>
          <w:color w:val="auto"/>
        </w:rPr>
      </w:pPr>
    </w:p>
    <w:p w:rsidR="009975F2" w:rsidRPr="00881822" w:rsidRDefault="009975F2">
      <w:pPr>
        <w:jc w:val="center"/>
        <w:rPr>
          <w:bCs/>
          <w:color w:val="auto"/>
          <w:sz w:val="28"/>
        </w:rPr>
      </w:pPr>
    </w:p>
    <w:p w:rsidR="009975F2" w:rsidRPr="00881822" w:rsidRDefault="009975F2">
      <w:pPr>
        <w:jc w:val="center"/>
        <w:rPr>
          <w:b/>
          <w:bCs/>
          <w:color w:val="auto"/>
          <w:sz w:val="28"/>
        </w:rPr>
      </w:pPr>
      <w:r w:rsidRPr="00881822">
        <w:rPr>
          <w:b/>
          <w:bCs/>
          <w:color w:val="auto"/>
        </w:rPr>
        <w:t>Revision Record</w:t>
      </w:r>
    </w:p>
    <w:p w:rsidR="009975F2" w:rsidRPr="00881822"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81822">
        <w:tc>
          <w:tcPr>
            <w:tcW w:w="1808" w:type="dxa"/>
          </w:tcPr>
          <w:p w:rsidR="009975F2" w:rsidRPr="00881822" w:rsidRDefault="009975F2">
            <w:pPr>
              <w:pStyle w:val="FigureTitle"/>
              <w:rPr>
                <w:color w:val="auto"/>
              </w:rPr>
            </w:pPr>
            <w:r w:rsidRPr="00881822">
              <w:rPr>
                <w:color w:val="auto"/>
              </w:rPr>
              <w:t>Document Issue/Revision Status</w:t>
            </w:r>
          </w:p>
        </w:tc>
        <w:tc>
          <w:tcPr>
            <w:tcW w:w="4294" w:type="dxa"/>
          </w:tcPr>
          <w:p w:rsidR="009975F2" w:rsidRPr="00881822" w:rsidRDefault="009975F2">
            <w:pPr>
              <w:jc w:val="center"/>
              <w:rPr>
                <w:b/>
                <w:color w:val="auto"/>
              </w:rPr>
            </w:pPr>
            <w:r w:rsidRPr="00881822">
              <w:rPr>
                <w:b/>
                <w:color w:val="auto"/>
              </w:rPr>
              <w:t>Description of Change</w:t>
            </w:r>
          </w:p>
        </w:tc>
        <w:tc>
          <w:tcPr>
            <w:tcW w:w="1695" w:type="dxa"/>
          </w:tcPr>
          <w:p w:rsidR="009975F2" w:rsidRPr="00881822" w:rsidRDefault="009975F2">
            <w:pPr>
              <w:ind w:left="-108" w:firstLine="108"/>
              <w:jc w:val="center"/>
              <w:rPr>
                <w:b/>
                <w:color w:val="auto"/>
              </w:rPr>
            </w:pPr>
            <w:r w:rsidRPr="00881822">
              <w:rPr>
                <w:b/>
                <w:color w:val="auto"/>
              </w:rPr>
              <w:t>Date</w:t>
            </w:r>
          </w:p>
        </w:tc>
        <w:tc>
          <w:tcPr>
            <w:tcW w:w="1559" w:type="dxa"/>
          </w:tcPr>
          <w:p w:rsidR="009975F2" w:rsidRPr="00881822" w:rsidRDefault="009975F2">
            <w:pPr>
              <w:jc w:val="center"/>
              <w:rPr>
                <w:b/>
                <w:color w:val="auto"/>
              </w:rPr>
            </w:pPr>
            <w:r w:rsidRPr="00881822">
              <w:rPr>
                <w:b/>
                <w:color w:val="auto"/>
              </w:rPr>
              <w:t>Approved</w:t>
            </w:r>
          </w:p>
        </w:tc>
      </w:tr>
      <w:tr w:rsidR="009975F2" w:rsidRPr="00881822">
        <w:tc>
          <w:tcPr>
            <w:tcW w:w="1808" w:type="dxa"/>
          </w:tcPr>
          <w:p w:rsidR="009975F2" w:rsidRPr="00881822" w:rsidRDefault="00161CE9">
            <w:pPr>
              <w:spacing w:after="120"/>
              <w:jc w:val="center"/>
              <w:rPr>
                <w:color w:val="auto"/>
              </w:rPr>
            </w:pPr>
            <w:fldSimple w:instr=" DOCPROPERTY &quot;Issue&quot;  \* MERGEFORMAT ">
              <w:r w:rsidR="00731B25" w:rsidRPr="00731B25">
                <w:rPr>
                  <w:color w:val="auto"/>
                </w:rPr>
                <w:t>1.0</w:t>
              </w:r>
            </w:fldSimple>
          </w:p>
        </w:tc>
        <w:tc>
          <w:tcPr>
            <w:tcW w:w="4294" w:type="dxa"/>
          </w:tcPr>
          <w:p w:rsidR="009975F2" w:rsidRPr="00881822" w:rsidRDefault="009975F2">
            <w:pPr>
              <w:spacing w:after="120"/>
              <w:jc w:val="left"/>
              <w:rPr>
                <w:color w:val="auto"/>
              </w:rPr>
            </w:pPr>
            <w:r w:rsidRPr="00881822">
              <w:rPr>
                <w:color w:val="auto"/>
              </w:rPr>
              <w:t>Initial Issue</w:t>
            </w:r>
          </w:p>
        </w:tc>
        <w:tc>
          <w:tcPr>
            <w:tcW w:w="1695" w:type="dxa"/>
          </w:tcPr>
          <w:p w:rsidR="009975F2" w:rsidRPr="00881822" w:rsidRDefault="00161CE9">
            <w:pPr>
              <w:spacing w:after="120"/>
              <w:jc w:val="center"/>
              <w:rPr>
                <w:color w:val="auto"/>
              </w:rPr>
            </w:pPr>
            <w:fldSimple w:instr=" DOCPROPERTY &quot;Date completed&quot;  \* MERGEFORMAT ">
              <w:r w:rsidR="00731B25" w:rsidRPr="00731B25">
                <w:rPr>
                  <w:rFonts w:ascii="Times" w:hAnsi="Times"/>
                  <w:color w:val="auto"/>
                </w:rPr>
                <w:t>24/04/2009</w:t>
              </w:r>
            </w:fldSimple>
          </w:p>
        </w:tc>
        <w:tc>
          <w:tcPr>
            <w:tcW w:w="1559" w:type="dxa"/>
          </w:tcPr>
          <w:p w:rsidR="009975F2" w:rsidRPr="00881822" w:rsidRDefault="00161CE9">
            <w:pPr>
              <w:spacing w:after="120"/>
              <w:jc w:val="center"/>
              <w:rPr>
                <w:color w:val="auto"/>
              </w:rPr>
            </w:pPr>
            <w:fldSimple w:instr=" DOCPROPERTY &quot;Student_Manager&quot;  \* MERGEFORMAT ">
              <w:r w:rsidR="00731B25" w:rsidRPr="00731B25">
                <w:rPr>
                  <w:color w:val="auto"/>
                </w:rPr>
                <w:t>Nicholas Rutherford</w:t>
              </w:r>
            </w:fldSimple>
          </w:p>
        </w:tc>
      </w:tr>
    </w:tbl>
    <w:p w:rsidR="009975F2" w:rsidRPr="00881822"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81822" w:rsidRDefault="009975F2">
      <w:pPr>
        <w:jc w:val="center"/>
        <w:outlineLvl w:val="0"/>
        <w:rPr>
          <w:b/>
          <w:color w:val="auto"/>
        </w:rPr>
      </w:pPr>
      <w:r w:rsidRPr="00881822">
        <w:rPr>
          <w:b/>
          <w:color w:val="auto"/>
        </w:rPr>
        <w:t>Distribution List</w:t>
      </w:r>
    </w:p>
    <w:p w:rsidR="009975F2" w:rsidRPr="00881822"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81822">
        <w:tc>
          <w:tcPr>
            <w:tcW w:w="2070" w:type="dxa"/>
          </w:tcPr>
          <w:p w:rsidR="009975F2" w:rsidRPr="00881822" w:rsidRDefault="009975F2">
            <w:pPr>
              <w:jc w:val="center"/>
              <w:rPr>
                <w:b/>
                <w:color w:val="auto"/>
              </w:rPr>
            </w:pPr>
            <w:r w:rsidRPr="00881822">
              <w:rPr>
                <w:b/>
                <w:color w:val="auto"/>
              </w:rPr>
              <w:t>Name</w:t>
            </w:r>
          </w:p>
        </w:tc>
        <w:tc>
          <w:tcPr>
            <w:tcW w:w="3919" w:type="dxa"/>
          </w:tcPr>
          <w:p w:rsidR="009975F2" w:rsidRPr="00881822" w:rsidRDefault="009975F2">
            <w:pPr>
              <w:jc w:val="center"/>
              <w:rPr>
                <w:b/>
                <w:color w:val="auto"/>
              </w:rPr>
            </w:pPr>
            <w:r w:rsidRPr="00881822">
              <w:rPr>
                <w:b/>
                <w:color w:val="auto"/>
              </w:rPr>
              <w:t>Affiliation</w:t>
            </w:r>
          </w:p>
        </w:tc>
        <w:tc>
          <w:tcPr>
            <w:tcW w:w="1808" w:type="dxa"/>
          </w:tcPr>
          <w:p w:rsidR="009975F2" w:rsidRPr="00881822" w:rsidRDefault="009975F2">
            <w:pPr>
              <w:ind w:left="-108" w:firstLine="108"/>
              <w:jc w:val="center"/>
              <w:rPr>
                <w:b/>
                <w:color w:val="auto"/>
              </w:rPr>
            </w:pPr>
            <w:r w:rsidRPr="00881822">
              <w:rPr>
                <w:b/>
                <w:color w:val="auto"/>
              </w:rPr>
              <w:t>Distribution Date</w:t>
            </w:r>
          </w:p>
        </w:tc>
        <w:tc>
          <w:tcPr>
            <w:tcW w:w="1559" w:type="dxa"/>
          </w:tcPr>
          <w:p w:rsidR="009975F2" w:rsidRPr="00881822" w:rsidRDefault="009975F2">
            <w:pPr>
              <w:jc w:val="center"/>
              <w:rPr>
                <w:b/>
                <w:color w:val="auto"/>
              </w:rPr>
            </w:pPr>
            <w:r w:rsidRPr="00881822">
              <w:rPr>
                <w:b/>
                <w:color w:val="auto"/>
              </w:rPr>
              <w:t>Approved</w:t>
            </w:r>
          </w:p>
        </w:tc>
      </w:tr>
      <w:tr w:rsidR="009975F2" w:rsidRPr="00881822">
        <w:tc>
          <w:tcPr>
            <w:tcW w:w="2070" w:type="dxa"/>
          </w:tcPr>
          <w:p w:rsidR="009975F2" w:rsidRPr="00881822" w:rsidRDefault="009975F2">
            <w:pPr>
              <w:spacing w:after="120"/>
              <w:jc w:val="center"/>
              <w:rPr>
                <w:rFonts w:ascii="Times" w:hAnsi="Times"/>
                <w:color w:val="auto"/>
              </w:rPr>
            </w:pPr>
            <w:r w:rsidRPr="00881822">
              <w:rPr>
                <w:rFonts w:ascii="Times" w:hAnsi="Times"/>
                <w:color w:val="auto"/>
              </w:rPr>
              <w:t>Avionics Lab File Archive</w:t>
            </w:r>
          </w:p>
        </w:tc>
        <w:tc>
          <w:tcPr>
            <w:tcW w:w="3919" w:type="dxa"/>
          </w:tcPr>
          <w:p w:rsidR="009975F2" w:rsidRPr="00881822" w:rsidRDefault="009975F2">
            <w:pPr>
              <w:spacing w:after="120"/>
              <w:jc w:val="left"/>
              <w:rPr>
                <w:rFonts w:ascii="Times" w:hAnsi="Times"/>
                <w:color w:val="auto"/>
              </w:rPr>
            </w:pPr>
            <w:r w:rsidRPr="00881822">
              <w:rPr>
                <w:rFonts w:ascii="Times" w:hAnsi="Times"/>
                <w:color w:val="auto"/>
              </w:rPr>
              <w:t>QUT Avionics</w:t>
            </w:r>
          </w:p>
        </w:tc>
        <w:tc>
          <w:tcPr>
            <w:tcW w:w="1808" w:type="dxa"/>
          </w:tcPr>
          <w:p w:rsidR="009975F2" w:rsidRPr="00881822" w:rsidRDefault="00161CE9">
            <w:pPr>
              <w:spacing w:after="120"/>
              <w:jc w:val="center"/>
              <w:rPr>
                <w:rFonts w:ascii="Times" w:hAnsi="Times"/>
                <w:color w:val="auto"/>
              </w:rPr>
            </w:pPr>
            <w:fldSimple w:instr=" DOCPROPERTY &quot;Date completed&quot;  \* MERGEFORMAT ">
              <w:r w:rsidR="00731B25" w:rsidRPr="00731B25">
                <w:rPr>
                  <w:color w:val="auto"/>
                </w:rPr>
                <w:t>24/04/2009</w:t>
              </w:r>
            </w:fldSimple>
          </w:p>
        </w:tc>
        <w:tc>
          <w:tcPr>
            <w:tcW w:w="1559" w:type="dxa"/>
          </w:tcPr>
          <w:p w:rsidR="009975F2" w:rsidRPr="00881822" w:rsidRDefault="00161CE9">
            <w:pPr>
              <w:spacing w:after="120"/>
              <w:jc w:val="center"/>
              <w:rPr>
                <w:rFonts w:ascii="Times" w:hAnsi="Times"/>
                <w:color w:val="auto"/>
              </w:rPr>
            </w:pPr>
            <w:fldSimple w:instr=" DOCPROPERTY &quot;Student_Manager&quot;  \* MERGEFORMAT ">
              <w:r w:rsidR="00731B25" w:rsidRPr="00731B25">
                <w:rPr>
                  <w:color w:val="auto"/>
                </w:rPr>
                <w:t>Nicholas Rutherford</w:t>
              </w:r>
            </w:fldSimple>
          </w:p>
        </w:tc>
      </w:tr>
    </w:tbl>
    <w:p w:rsidR="009975F2" w:rsidRPr="00881822" w:rsidRDefault="009975F2">
      <w:pPr>
        <w:jc w:val="left"/>
        <w:outlineLvl w:val="0"/>
        <w:rPr>
          <w:b/>
          <w:color w:val="auto"/>
          <w:sz w:val="28"/>
          <w:u w:val="single"/>
        </w:rPr>
      </w:pPr>
    </w:p>
    <w:p w:rsidR="009975F2" w:rsidRPr="00881822" w:rsidRDefault="009975F2">
      <w:pPr>
        <w:jc w:val="left"/>
        <w:outlineLvl w:val="0"/>
        <w:rPr>
          <w:b/>
          <w:color w:val="auto"/>
          <w:sz w:val="28"/>
          <w:u w:val="single"/>
        </w:rPr>
      </w:pPr>
      <w:r w:rsidRPr="00881822">
        <w:rPr>
          <w:b/>
          <w:color w:val="auto"/>
          <w:sz w:val="28"/>
          <w:u w:val="single"/>
        </w:rPr>
        <w:br w:type="page"/>
      </w:r>
    </w:p>
    <w:p w:rsidR="009975F2" w:rsidRDefault="00B6784D">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color w:val="auto"/>
        </w:rPr>
      </w:pPr>
      <w:r>
        <w:rPr>
          <w:b/>
          <w:color w:val="auto"/>
        </w:rPr>
        <w:lastRenderedPageBreak/>
        <w:t>Abstract</w:t>
      </w:r>
    </w:p>
    <w:p w:rsidR="00B6784D" w:rsidRDefault="00D37EAA" w:rsidP="00F219F3">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pPr>
      <w:r>
        <w:rPr>
          <w:color w:val="auto"/>
        </w:rPr>
        <w:t xml:space="preserve">This document details the High Level Objectives (HLOs) for the Predictive Flight Management </w:t>
      </w:r>
      <w:r w:rsidR="00613D36">
        <w:rPr>
          <w:color w:val="auto"/>
        </w:rPr>
        <w:t xml:space="preserve">System (PFMS) </w:t>
      </w:r>
      <w:r>
        <w:rPr>
          <w:color w:val="auto"/>
        </w:rPr>
        <w:t>project which were defined utilising the provided statement of work and consultation with the project</w:t>
      </w:r>
      <w:r w:rsidR="00DD0C17">
        <w:rPr>
          <w:color w:val="auto"/>
        </w:rPr>
        <w:t>’s</w:t>
      </w:r>
      <w:r>
        <w:rPr>
          <w:color w:val="auto"/>
        </w:rPr>
        <w:t xml:space="preserve"> supervisor</w:t>
      </w:r>
      <w:r w:rsidR="00DD0C17">
        <w:rPr>
          <w:color w:val="auto"/>
        </w:rPr>
        <w:t>,</w:t>
      </w:r>
      <w:r>
        <w:rPr>
          <w:color w:val="auto"/>
        </w:rPr>
        <w:t xml:space="preserve"> </w:t>
      </w:r>
      <w:fldSimple w:instr=" DOCPROPERTY  Client  \* MERGEFORMAT ">
        <w:r w:rsidR="00731B25" w:rsidRPr="00731B25">
          <w:rPr>
            <w:color w:val="auto"/>
          </w:rPr>
          <w:t>Dr Luis Mejias</w:t>
        </w:r>
      </w:fldSimple>
      <w:r w:rsidR="00080B93">
        <w:rPr>
          <w:color w:val="auto"/>
        </w:rPr>
        <w:t>.</w:t>
      </w:r>
      <w:r w:rsidR="00DD0C17">
        <w:rPr>
          <w:color w:val="auto"/>
        </w:rPr>
        <w:t xml:space="preserve"> The document explicitly details the customer’s requirements in order of preference and details if they are mandatory and desired. </w:t>
      </w:r>
      <w:r w:rsidR="00F219F3">
        <w:rPr>
          <w:color w:val="auto"/>
        </w:rPr>
        <w:t xml:space="preserve"> </w:t>
      </w:r>
      <w:r w:rsidR="00B6784D" w:rsidRPr="006E6B2C">
        <w:t>The HLOs will be completed in succession as described, with HLO-1</w:t>
      </w:r>
      <w:r w:rsidR="00D858CB">
        <w:t xml:space="preserve"> and HLO-2</w:t>
      </w:r>
      <w:r w:rsidR="00B6784D" w:rsidRPr="006E6B2C">
        <w:t xml:space="preserve"> being mandatory and </w:t>
      </w:r>
      <w:r w:rsidR="00B6784D">
        <w:t>successive HLOs</w:t>
      </w:r>
      <w:r w:rsidR="00B6784D" w:rsidRPr="006E6B2C">
        <w:t xml:space="preserve"> being desired. </w:t>
      </w:r>
    </w:p>
    <w:p w:rsidR="00DD0C17" w:rsidRDefault="00F219F3" w:rsidP="00DB045F">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rPr>
          <w:color w:val="auto"/>
        </w:rPr>
      </w:pPr>
      <w:r>
        <w:rPr>
          <w:color w:val="auto"/>
        </w:rPr>
        <w:t xml:space="preserve">The HLOs are </w:t>
      </w:r>
      <w:r w:rsidR="001C2674">
        <w:rPr>
          <w:color w:val="auto"/>
        </w:rPr>
        <w:t>summarised</w:t>
      </w:r>
      <w:r>
        <w:rPr>
          <w:color w:val="auto"/>
        </w:rPr>
        <w:t xml:space="preserve"> below</w:t>
      </w:r>
      <w:r w:rsidR="001C2674">
        <w:rPr>
          <w:color w:val="auto"/>
        </w:rPr>
        <w:t>:</w:t>
      </w:r>
    </w:p>
    <w:p w:rsidR="00F219F3" w:rsidRDefault="00DD0C17" w:rsidP="00F219F3">
      <w:pPr>
        <w:pStyle w:val="HLOsatement"/>
        <w:numPr>
          <w:ilvl w:val="0"/>
          <w:numId w:val="2"/>
        </w:numPr>
        <w:rPr>
          <w:i w:val="0"/>
        </w:rPr>
      </w:pPr>
      <w:r w:rsidRPr="00F219F3">
        <w:rPr>
          <w:i w:val="0"/>
          <w:color w:val="auto"/>
        </w:rPr>
        <w:t>HLO-1</w:t>
      </w:r>
      <w:r w:rsidR="00F219F3" w:rsidRPr="00F219F3">
        <w:rPr>
          <w:i w:val="0"/>
          <w:color w:val="auto"/>
        </w:rPr>
        <w:t xml:space="preserve"> of the PFMS project is to</w:t>
      </w:r>
      <w:r w:rsidR="00F219F3" w:rsidRPr="00F219F3">
        <w:rPr>
          <w:i w:val="0"/>
        </w:rPr>
        <w:t xml:space="preserve"> conduct a literature review in order to identify the relevant information about Flight Management Systems, control and aircraft Dynamics</w:t>
      </w:r>
      <w:r w:rsidR="00F219F3">
        <w:rPr>
          <w:i w:val="0"/>
        </w:rPr>
        <w:t xml:space="preserve">. </w:t>
      </w:r>
    </w:p>
    <w:p w:rsidR="00B6784D" w:rsidRDefault="00B6784D" w:rsidP="00B6784D">
      <w:pPr>
        <w:pStyle w:val="BodyText"/>
        <w:numPr>
          <w:ilvl w:val="0"/>
          <w:numId w:val="2"/>
        </w:numPr>
      </w:pPr>
      <w:r w:rsidRPr="00B6784D">
        <w:t>HLO-</w:t>
      </w:r>
      <w:r w:rsidR="003758D9">
        <w:t>2</w:t>
      </w:r>
      <w:r w:rsidRPr="00B6784D">
        <w:t xml:space="preserve"> is to design a 3D simulation based system capability with a level of intelligence.</w:t>
      </w:r>
    </w:p>
    <w:p w:rsidR="00B6784D" w:rsidRDefault="00B6784D" w:rsidP="00B6784D">
      <w:pPr>
        <w:pStyle w:val="BodyText"/>
        <w:numPr>
          <w:ilvl w:val="0"/>
          <w:numId w:val="2"/>
        </w:numPr>
      </w:pPr>
      <w:r>
        <w:t>HLO-</w:t>
      </w:r>
      <w:r w:rsidR="003758D9">
        <w:t>3</w:t>
      </w:r>
      <w:r>
        <w:t xml:space="preserve"> is to design </w:t>
      </w:r>
      <w:r w:rsidRPr="00B6784D">
        <w:t>a PFMS system capability with a level of intelligence and install and test onboard a UAV.</w:t>
      </w:r>
    </w:p>
    <w:p w:rsidR="009975F2" w:rsidRPr="0086512E" w:rsidRDefault="00B6784D" w:rsidP="0086512E">
      <w:pPr>
        <w:pStyle w:val="BodyText"/>
        <w:numPr>
          <w:ilvl w:val="0"/>
          <w:numId w:val="2"/>
        </w:numPr>
        <w:tabs>
          <w:tab w:val="left" w:pos="7371"/>
        </w:tabs>
        <w:jc w:val="left"/>
        <w:outlineLvl w:val="0"/>
        <w:rPr>
          <w:b/>
          <w:sz w:val="28"/>
          <w:u w:val="single"/>
        </w:rPr>
      </w:pPr>
      <w:r>
        <w:t>HLO-</w:t>
      </w:r>
      <w:r w:rsidR="003758D9">
        <w:t>4</w:t>
      </w:r>
      <w:r>
        <w:t xml:space="preserve"> is to d</w:t>
      </w:r>
      <w:r w:rsidRPr="00B6784D">
        <w:t>esign a advanced PFMS system capability with improved concepts of operation and install and test onboard a UAV</w:t>
      </w:r>
      <w:r w:rsidR="0086512E">
        <w:t>.</w:t>
      </w:r>
      <w:r w:rsidR="009975F2" w:rsidRPr="0086512E">
        <w:rPr>
          <w:b/>
          <w:sz w:val="28"/>
          <w:u w:val="single"/>
        </w:rPr>
        <w:br w:type="page"/>
      </w:r>
    </w:p>
    <w:p w:rsidR="009975F2" w:rsidRPr="00881822" w:rsidRDefault="009975F2">
      <w:pPr>
        <w:tabs>
          <w:tab w:val="left" w:pos="7371"/>
        </w:tabs>
        <w:jc w:val="center"/>
        <w:outlineLvl w:val="0"/>
        <w:rPr>
          <w:b/>
          <w:color w:val="auto"/>
        </w:rPr>
      </w:pPr>
      <w:r w:rsidRPr="00881822">
        <w:rPr>
          <w:b/>
          <w:color w:val="auto"/>
        </w:rPr>
        <w:lastRenderedPageBreak/>
        <w:t>Table of Contents</w:t>
      </w:r>
    </w:p>
    <w:p w:rsidR="009975F2" w:rsidRPr="00881822" w:rsidRDefault="009975F2">
      <w:pPr>
        <w:pStyle w:val="Header"/>
        <w:tabs>
          <w:tab w:val="clear" w:pos="4153"/>
          <w:tab w:val="clear" w:pos="8306"/>
        </w:tabs>
        <w:rPr>
          <w:color w:val="auto"/>
        </w:rPr>
      </w:pPr>
    </w:p>
    <w:p w:rsidR="009975F2" w:rsidRPr="00881822" w:rsidRDefault="009975F2">
      <w:pPr>
        <w:tabs>
          <w:tab w:val="left" w:pos="8505"/>
        </w:tabs>
        <w:rPr>
          <w:b/>
          <w:color w:val="auto"/>
          <w:u w:val="single"/>
        </w:rPr>
      </w:pPr>
      <w:r w:rsidRPr="00881822">
        <w:rPr>
          <w:color w:val="auto"/>
        </w:rPr>
        <w:t>Paragraph</w:t>
      </w:r>
      <w:r w:rsidRPr="00881822">
        <w:rPr>
          <w:noProof/>
          <w:webHidden/>
          <w:color w:val="auto"/>
        </w:rPr>
        <w:tab/>
      </w:r>
      <w:r w:rsidRPr="00881822">
        <w:rPr>
          <w:color w:val="auto"/>
        </w:rPr>
        <w:t>Page No.</w:t>
      </w:r>
    </w:p>
    <w:bookmarkEnd w:id="0"/>
    <w:p w:rsidR="009975F2" w:rsidRPr="00881822" w:rsidRDefault="009975F2">
      <w:pPr>
        <w:rPr>
          <w:color w:val="auto"/>
        </w:rPr>
      </w:pPr>
    </w:p>
    <w:p w:rsidR="00731B25" w:rsidRDefault="00161CE9">
      <w:pPr>
        <w:pStyle w:val="TOC1"/>
        <w:tabs>
          <w:tab w:val="left" w:pos="480"/>
        </w:tabs>
        <w:rPr>
          <w:rFonts w:asciiTheme="minorHAnsi" w:eastAsiaTheme="minorEastAsia" w:hAnsiTheme="minorHAnsi" w:cstheme="minorBidi"/>
          <w:noProof/>
          <w:snapToGrid/>
          <w:color w:val="auto"/>
          <w:sz w:val="22"/>
          <w:szCs w:val="22"/>
          <w:lang w:eastAsia="zh-CN"/>
        </w:rPr>
      </w:pPr>
      <w:r w:rsidRPr="00881822">
        <w:rPr>
          <w:b/>
          <w:color w:val="auto"/>
        </w:rPr>
        <w:fldChar w:fldCharType="begin"/>
      </w:r>
      <w:r w:rsidR="009975F2" w:rsidRPr="00881822">
        <w:rPr>
          <w:b/>
          <w:color w:val="auto"/>
        </w:rPr>
        <w:instrText xml:space="preserve"> TOC \o "1-3" \h \z </w:instrText>
      </w:r>
      <w:r w:rsidRPr="00881822">
        <w:rPr>
          <w:b/>
          <w:color w:val="auto"/>
        </w:rPr>
        <w:fldChar w:fldCharType="separate"/>
      </w:r>
      <w:hyperlink w:anchor="_Toc228367905" w:history="1">
        <w:r w:rsidR="00731B25" w:rsidRPr="00863A38">
          <w:rPr>
            <w:rStyle w:val="Hyperlink"/>
            <w:noProof/>
          </w:rPr>
          <w:t>1</w:t>
        </w:r>
        <w:r w:rsidR="00731B25">
          <w:rPr>
            <w:rFonts w:asciiTheme="minorHAnsi" w:eastAsiaTheme="minorEastAsia" w:hAnsiTheme="minorHAnsi" w:cstheme="minorBidi"/>
            <w:noProof/>
            <w:snapToGrid/>
            <w:color w:val="auto"/>
            <w:sz w:val="22"/>
            <w:szCs w:val="22"/>
            <w:lang w:eastAsia="zh-CN"/>
          </w:rPr>
          <w:tab/>
        </w:r>
        <w:r w:rsidR="00731B25" w:rsidRPr="00863A38">
          <w:rPr>
            <w:rStyle w:val="Hyperlink"/>
            <w:noProof/>
          </w:rPr>
          <w:t>Introduction</w:t>
        </w:r>
        <w:r w:rsidR="00731B25">
          <w:rPr>
            <w:noProof/>
            <w:webHidden/>
          </w:rPr>
          <w:tab/>
        </w:r>
        <w:r w:rsidR="00731B25">
          <w:rPr>
            <w:noProof/>
            <w:webHidden/>
          </w:rPr>
          <w:fldChar w:fldCharType="begin"/>
        </w:r>
        <w:r w:rsidR="00731B25">
          <w:rPr>
            <w:noProof/>
            <w:webHidden/>
          </w:rPr>
          <w:instrText xml:space="preserve"> PAGEREF _Toc228367905 \h </w:instrText>
        </w:r>
        <w:r w:rsidR="00731B25">
          <w:rPr>
            <w:noProof/>
            <w:webHidden/>
          </w:rPr>
        </w:r>
        <w:r w:rsidR="00731B25">
          <w:rPr>
            <w:noProof/>
            <w:webHidden/>
          </w:rPr>
          <w:fldChar w:fldCharType="separate"/>
        </w:r>
        <w:r w:rsidR="00ED6216">
          <w:rPr>
            <w:noProof/>
            <w:webHidden/>
          </w:rPr>
          <w:t>6</w:t>
        </w:r>
        <w:r w:rsidR="00731B25">
          <w:rPr>
            <w:noProof/>
            <w:webHidden/>
          </w:rPr>
          <w:fldChar w:fldCharType="end"/>
        </w:r>
      </w:hyperlink>
    </w:p>
    <w:p w:rsidR="00731B25" w:rsidRDefault="00731B25">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06" w:history="1">
        <w:r w:rsidRPr="00863A38">
          <w:rPr>
            <w:rStyle w:val="Hyperlink"/>
            <w:noProof/>
          </w:rPr>
          <w:t>1.1</w:t>
        </w:r>
        <w:r>
          <w:rPr>
            <w:rFonts w:asciiTheme="minorHAnsi" w:eastAsiaTheme="minorEastAsia" w:hAnsiTheme="minorHAnsi" w:cstheme="minorBidi"/>
            <w:noProof/>
            <w:snapToGrid/>
            <w:color w:val="auto"/>
            <w:sz w:val="22"/>
            <w:szCs w:val="22"/>
            <w:lang w:eastAsia="zh-CN"/>
          </w:rPr>
          <w:tab/>
        </w:r>
        <w:r w:rsidRPr="00863A38">
          <w:rPr>
            <w:rStyle w:val="Hyperlink"/>
            <w:noProof/>
          </w:rPr>
          <w:t>Scope</w:t>
        </w:r>
        <w:r>
          <w:rPr>
            <w:noProof/>
            <w:webHidden/>
          </w:rPr>
          <w:tab/>
        </w:r>
        <w:r>
          <w:rPr>
            <w:noProof/>
            <w:webHidden/>
          </w:rPr>
          <w:fldChar w:fldCharType="begin"/>
        </w:r>
        <w:r>
          <w:rPr>
            <w:noProof/>
            <w:webHidden/>
          </w:rPr>
          <w:instrText xml:space="preserve"> PAGEREF _Toc228367906 \h </w:instrText>
        </w:r>
        <w:r>
          <w:rPr>
            <w:noProof/>
            <w:webHidden/>
          </w:rPr>
        </w:r>
        <w:r>
          <w:rPr>
            <w:noProof/>
            <w:webHidden/>
          </w:rPr>
          <w:fldChar w:fldCharType="separate"/>
        </w:r>
        <w:r w:rsidR="00ED6216">
          <w:rPr>
            <w:noProof/>
            <w:webHidden/>
          </w:rPr>
          <w:t>6</w:t>
        </w:r>
        <w:r>
          <w:rPr>
            <w:noProof/>
            <w:webHidden/>
          </w:rPr>
          <w:fldChar w:fldCharType="end"/>
        </w:r>
      </w:hyperlink>
    </w:p>
    <w:p w:rsidR="00731B25" w:rsidRDefault="00731B25">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07" w:history="1">
        <w:r w:rsidRPr="00863A38">
          <w:rPr>
            <w:rStyle w:val="Hyperlink"/>
            <w:noProof/>
          </w:rPr>
          <w:t>1.2</w:t>
        </w:r>
        <w:r>
          <w:rPr>
            <w:rFonts w:asciiTheme="minorHAnsi" w:eastAsiaTheme="minorEastAsia" w:hAnsiTheme="minorHAnsi" w:cstheme="minorBidi"/>
            <w:noProof/>
            <w:snapToGrid/>
            <w:color w:val="auto"/>
            <w:sz w:val="22"/>
            <w:szCs w:val="22"/>
            <w:lang w:eastAsia="zh-CN"/>
          </w:rPr>
          <w:tab/>
        </w:r>
        <w:r w:rsidRPr="00863A38">
          <w:rPr>
            <w:rStyle w:val="Hyperlink"/>
            <w:noProof/>
          </w:rPr>
          <w:t>Background</w:t>
        </w:r>
        <w:r>
          <w:rPr>
            <w:noProof/>
            <w:webHidden/>
          </w:rPr>
          <w:tab/>
        </w:r>
        <w:r>
          <w:rPr>
            <w:noProof/>
            <w:webHidden/>
          </w:rPr>
          <w:fldChar w:fldCharType="begin"/>
        </w:r>
        <w:r>
          <w:rPr>
            <w:noProof/>
            <w:webHidden/>
          </w:rPr>
          <w:instrText xml:space="preserve"> PAGEREF _Toc228367907 \h </w:instrText>
        </w:r>
        <w:r>
          <w:rPr>
            <w:noProof/>
            <w:webHidden/>
          </w:rPr>
        </w:r>
        <w:r>
          <w:rPr>
            <w:noProof/>
            <w:webHidden/>
          </w:rPr>
          <w:fldChar w:fldCharType="separate"/>
        </w:r>
        <w:r w:rsidR="00ED6216">
          <w:rPr>
            <w:noProof/>
            <w:webHidden/>
          </w:rPr>
          <w:t>6</w:t>
        </w:r>
        <w:r>
          <w:rPr>
            <w:noProof/>
            <w:webHidden/>
          </w:rPr>
          <w:fldChar w:fldCharType="end"/>
        </w:r>
      </w:hyperlink>
    </w:p>
    <w:p w:rsidR="00731B25" w:rsidRDefault="00731B25">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08" w:history="1">
        <w:r w:rsidRPr="00863A38">
          <w:rPr>
            <w:rStyle w:val="Hyperlink"/>
            <w:noProof/>
          </w:rPr>
          <w:t>2</w:t>
        </w:r>
        <w:r>
          <w:rPr>
            <w:rFonts w:asciiTheme="minorHAnsi" w:eastAsiaTheme="minorEastAsia" w:hAnsiTheme="minorHAnsi" w:cstheme="minorBidi"/>
            <w:noProof/>
            <w:snapToGrid/>
            <w:color w:val="auto"/>
            <w:sz w:val="22"/>
            <w:szCs w:val="22"/>
            <w:lang w:eastAsia="zh-CN"/>
          </w:rPr>
          <w:tab/>
        </w:r>
        <w:r w:rsidRPr="00863A38">
          <w:rPr>
            <w:rStyle w:val="Hyperlink"/>
            <w:noProof/>
          </w:rPr>
          <w:t>Reference Documents</w:t>
        </w:r>
        <w:r>
          <w:rPr>
            <w:noProof/>
            <w:webHidden/>
          </w:rPr>
          <w:tab/>
        </w:r>
        <w:r>
          <w:rPr>
            <w:noProof/>
            <w:webHidden/>
          </w:rPr>
          <w:fldChar w:fldCharType="begin"/>
        </w:r>
        <w:r>
          <w:rPr>
            <w:noProof/>
            <w:webHidden/>
          </w:rPr>
          <w:instrText xml:space="preserve"> PAGEREF _Toc228367908 \h </w:instrText>
        </w:r>
        <w:r>
          <w:rPr>
            <w:noProof/>
            <w:webHidden/>
          </w:rPr>
        </w:r>
        <w:r>
          <w:rPr>
            <w:noProof/>
            <w:webHidden/>
          </w:rPr>
          <w:fldChar w:fldCharType="separate"/>
        </w:r>
        <w:r w:rsidR="00ED6216">
          <w:rPr>
            <w:noProof/>
            <w:webHidden/>
          </w:rPr>
          <w:t>7</w:t>
        </w:r>
        <w:r>
          <w:rPr>
            <w:noProof/>
            <w:webHidden/>
          </w:rPr>
          <w:fldChar w:fldCharType="end"/>
        </w:r>
      </w:hyperlink>
    </w:p>
    <w:p w:rsidR="00731B25" w:rsidRDefault="00731B25">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09" w:history="1">
        <w:r w:rsidRPr="00863A38">
          <w:rPr>
            <w:rStyle w:val="Hyperlink"/>
            <w:noProof/>
          </w:rPr>
          <w:t>2.1</w:t>
        </w:r>
        <w:r>
          <w:rPr>
            <w:rFonts w:asciiTheme="minorHAnsi" w:eastAsiaTheme="minorEastAsia" w:hAnsiTheme="minorHAnsi" w:cstheme="minorBidi"/>
            <w:noProof/>
            <w:snapToGrid/>
            <w:color w:val="auto"/>
            <w:sz w:val="22"/>
            <w:szCs w:val="22"/>
            <w:lang w:eastAsia="zh-CN"/>
          </w:rPr>
          <w:tab/>
        </w:r>
        <w:r w:rsidRPr="00863A38">
          <w:rPr>
            <w:rStyle w:val="Hyperlink"/>
            <w:noProof/>
          </w:rPr>
          <w:t>QUT Avionics Documents</w:t>
        </w:r>
        <w:r>
          <w:rPr>
            <w:noProof/>
            <w:webHidden/>
          </w:rPr>
          <w:tab/>
        </w:r>
        <w:r>
          <w:rPr>
            <w:noProof/>
            <w:webHidden/>
          </w:rPr>
          <w:fldChar w:fldCharType="begin"/>
        </w:r>
        <w:r>
          <w:rPr>
            <w:noProof/>
            <w:webHidden/>
          </w:rPr>
          <w:instrText xml:space="preserve"> PAGEREF _Toc228367909 \h </w:instrText>
        </w:r>
        <w:r>
          <w:rPr>
            <w:noProof/>
            <w:webHidden/>
          </w:rPr>
        </w:r>
        <w:r>
          <w:rPr>
            <w:noProof/>
            <w:webHidden/>
          </w:rPr>
          <w:fldChar w:fldCharType="separate"/>
        </w:r>
        <w:r w:rsidR="00ED6216">
          <w:rPr>
            <w:noProof/>
            <w:webHidden/>
          </w:rPr>
          <w:t>7</w:t>
        </w:r>
        <w:r>
          <w:rPr>
            <w:noProof/>
            <w:webHidden/>
          </w:rPr>
          <w:fldChar w:fldCharType="end"/>
        </w:r>
      </w:hyperlink>
    </w:p>
    <w:p w:rsidR="00731B25" w:rsidRDefault="00731B25">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10" w:history="1">
        <w:r w:rsidRPr="00863A38">
          <w:rPr>
            <w:rStyle w:val="Hyperlink"/>
            <w:noProof/>
          </w:rPr>
          <w:t>2.2</w:t>
        </w:r>
        <w:r>
          <w:rPr>
            <w:rFonts w:asciiTheme="minorHAnsi" w:eastAsiaTheme="minorEastAsia" w:hAnsiTheme="minorHAnsi" w:cstheme="minorBidi"/>
            <w:noProof/>
            <w:snapToGrid/>
            <w:color w:val="auto"/>
            <w:sz w:val="22"/>
            <w:szCs w:val="22"/>
            <w:lang w:eastAsia="zh-CN"/>
          </w:rPr>
          <w:tab/>
        </w:r>
        <w:r w:rsidRPr="00863A38">
          <w:rPr>
            <w:rStyle w:val="Hyperlink"/>
            <w:noProof/>
          </w:rPr>
          <w:t>Non-QUT Documents</w:t>
        </w:r>
        <w:r>
          <w:rPr>
            <w:noProof/>
            <w:webHidden/>
          </w:rPr>
          <w:tab/>
        </w:r>
        <w:r>
          <w:rPr>
            <w:noProof/>
            <w:webHidden/>
          </w:rPr>
          <w:fldChar w:fldCharType="begin"/>
        </w:r>
        <w:r>
          <w:rPr>
            <w:noProof/>
            <w:webHidden/>
          </w:rPr>
          <w:instrText xml:space="preserve"> PAGEREF _Toc228367910 \h </w:instrText>
        </w:r>
        <w:r>
          <w:rPr>
            <w:noProof/>
            <w:webHidden/>
          </w:rPr>
        </w:r>
        <w:r>
          <w:rPr>
            <w:noProof/>
            <w:webHidden/>
          </w:rPr>
          <w:fldChar w:fldCharType="separate"/>
        </w:r>
        <w:r w:rsidR="00ED6216">
          <w:rPr>
            <w:noProof/>
            <w:webHidden/>
          </w:rPr>
          <w:t>7</w:t>
        </w:r>
        <w:r>
          <w:rPr>
            <w:noProof/>
            <w:webHidden/>
          </w:rPr>
          <w:fldChar w:fldCharType="end"/>
        </w:r>
      </w:hyperlink>
    </w:p>
    <w:p w:rsidR="00731B25" w:rsidRDefault="00731B25">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11" w:history="1">
        <w:r w:rsidRPr="00863A38">
          <w:rPr>
            <w:rStyle w:val="Hyperlink"/>
            <w:noProof/>
          </w:rPr>
          <w:t>3</w:t>
        </w:r>
        <w:r>
          <w:rPr>
            <w:rFonts w:asciiTheme="minorHAnsi" w:eastAsiaTheme="minorEastAsia" w:hAnsiTheme="minorHAnsi" w:cstheme="minorBidi"/>
            <w:noProof/>
            <w:snapToGrid/>
            <w:color w:val="auto"/>
            <w:sz w:val="22"/>
            <w:szCs w:val="22"/>
            <w:lang w:eastAsia="zh-CN"/>
          </w:rPr>
          <w:tab/>
        </w:r>
        <w:r w:rsidRPr="00863A38">
          <w:rPr>
            <w:rStyle w:val="Hyperlink"/>
            <w:noProof/>
          </w:rPr>
          <w:t>High Level Objectives</w:t>
        </w:r>
        <w:r>
          <w:rPr>
            <w:noProof/>
            <w:webHidden/>
          </w:rPr>
          <w:tab/>
        </w:r>
        <w:r>
          <w:rPr>
            <w:noProof/>
            <w:webHidden/>
          </w:rPr>
          <w:fldChar w:fldCharType="begin"/>
        </w:r>
        <w:r>
          <w:rPr>
            <w:noProof/>
            <w:webHidden/>
          </w:rPr>
          <w:instrText xml:space="preserve"> PAGEREF _Toc228367911 \h </w:instrText>
        </w:r>
        <w:r>
          <w:rPr>
            <w:noProof/>
            <w:webHidden/>
          </w:rPr>
        </w:r>
        <w:r>
          <w:rPr>
            <w:noProof/>
            <w:webHidden/>
          </w:rPr>
          <w:fldChar w:fldCharType="separate"/>
        </w:r>
        <w:r w:rsidR="00ED6216">
          <w:rPr>
            <w:noProof/>
            <w:webHidden/>
          </w:rPr>
          <w:t>8</w:t>
        </w:r>
        <w:r>
          <w:rPr>
            <w:noProof/>
            <w:webHidden/>
          </w:rPr>
          <w:fldChar w:fldCharType="end"/>
        </w:r>
      </w:hyperlink>
    </w:p>
    <w:p w:rsidR="00731B25" w:rsidRDefault="00731B25">
      <w:pPr>
        <w:pStyle w:val="TOC2"/>
        <w:tabs>
          <w:tab w:val="left" w:pos="960"/>
        </w:tabs>
        <w:rPr>
          <w:rFonts w:asciiTheme="minorHAnsi" w:eastAsiaTheme="minorEastAsia" w:hAnsiTheme="minorHAnsi" w:cstheme="minorBidi"/>
          <w:noProof/>
          <w:snapToGrid/>
          <w:color w:val="auto"/>
          <w:sz w:val="22"/>
          <w:szCs w:val="22"/>
          <w:lang w:eastAsia="zh-CN"/>
        </w:rPr>
      </w:pPr>
      <w:hyperlink w:anchor="_Toc228367912" w:history="1">
        <w:r w:rsidRPr="00863A38">
          <w:rPr>
            <w:rStyle w:val="Hyperlink"/>
            <w:noProof/>
          </w:rPr>
          <w:t>3.1</w:t>
        </w:r>
        <w:r>
          <w:rPr>
            <w:rFonts w:asciiTheme="minorHAnsi" w:eastAsiaTheme="minorEastAsia" w:hAnsiTheme="minorHAnsi" w:cstheme="minorBidi"/>
            <w:noProof/>
            <w:snapToGrid/>
            <w:color w:val="auto"/>
            <w:sz w:val="22"/>
            <w:szCs w:val="22"/>
            <w:lang w:eastAsia="zh-CN"/>
          </w:rPr>
          <w:tab/>
        </w:r>
        <w:r w:rsidRPr="00863A38">
          <w:rPr>
            <w:rStyle w:val="Hyperlink"/>
            <w:noProof/>
          </w:rPr>
          <w:t>High Level Objectives Overview</w:t>
        </w:r>
        <w:r>
          <w:rPr>
            <w:noProof/>
            <w:webHidden/>
          </w:rPr>
          <w:tab/>
        </w:r>
        <w:r>
          <w:rPr>
            <w:noProof/>
            <w:webHidden/>
          </w:rPr>
          <w:fldChar w:fldCharType="begin"/>
        </w:r>
        <w:r>
          <w:rPr>
            <w:noProof/>
            <w:webHidden/>
          </w:rPr>
          <w:instrText xml:space="preserve"> PAGEREF _Toc228367912 \h </w:instrText>
        </w:r>
        <w:r>
          <w:rPr>
            <w:noProof/>
            <w:webHidden/>
          </w:rPr>
        </w:r>
        <w:r>
          <w:rPr>
            <w:noProof/>
            <w:webHidden/>
          </w:rPr>
          <w:fldChar w:fldCharType="separate"/>
        </w:r>
        <w:r w:rsidR="00ED6216">
          <w:rPr>
            <w:noProof/>
            <w:webHidden/>
          </w:rPr>
          <w:t>8</w:t>
        </w:r>
        <w:r>
          <w:rPr>
            <w:noProof/>
            <w:webHidden/>
          </w:rPr>
          <w:fldChar w:fldCharType="end"/>
        </w:r>
      </w:hyperlink>
    </w:p>
    <w:p w:rsidR="00731B25" w:rsidRDefault="00731B25">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13" w:history="1">
        <w:r w:rsidRPr="00863A38">
          <w:rPr>
            <w:rStyle w:val="Hyperlink"/>
            <w:noProof/>
          </w:rPr>
          <w:t>3.1.1</w:t>
        </w:r>
        <w:r>
          <w:rPr>
            <w:rFonts w:asciiTheme="minorHAnsi" w:eastAsiaTheme="minorEastAsia" w:hAnsiTheme="minorHAnsi" w:cstheme="minorBidi"/>
            <w:noProof/>
            <w:snapToGrid/>
            <w:color w:val="auto"/>
            <w:sz w:val="22"/>
            <w:szCs w:val="22"/>
            <w:lang w:eastAsia="zh-CN"/>
          </w:rPr>
          <w:tab/>
        </w:r>
        <w:r w:rsidRPr="00863A38">
          <w:rPr>
            <w:rStyle w:val="Hyperlink"/>
            <w:noProof/>
          </w:rPr>
          <w:t>HLO-1</w:t>
        </w:r>
        <w:r>
          <w:rPr>
            <w:noProof/>
            <w:webHidden/>
          </w:rPr>
          <w:tab/>
        </w:r>
        <w:r>
          <w:rPr>
            <w:noProof/>
            <w:webHidden/>
          </w:rPr>
          <w:fldChar w:fldCharType="begin"/>
        </w:r>
        <w:r>
          <w:rPr>
            <w:noProof/>
            <w:webHidden/>
          </w:rPr>
          <w:instrText xml:space="preserve"> PAGEREF _Toc228367913 \h </w:instrText>
        </w:r>
        <w:r>
          <w:rPr>
            <w:noProof/>
            <w:webHidden/>
          </w:rPr>
        </w:r>
        <w:r>
          <w:rPr>
            <w:noProof/>
            <w:webHidden/>
          </w:rPr>
          <w:fldChar w:fldCharType="separate"/>
        </w:r>
        <w:r w:rsidR="00ED6216">
          <w:rPr>
            <w:noProof/>
            <w:webHidden/>
          </w:rPr>
          <w:t>8</w:t>
        </w:r>
        <w:r>
          <w:rPr>
            <w:noProof/>
            <w:webHidden/>
          </w:rPr>
          <w:fldChar w:fldCharType="end"/>
        </w:r>
      </w:hyperlink>
    </w:p>
    <w:p w:rsidR="00731B25" w:rsidRDefault="00731B25">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14" w:history="1">
        <w:r w:rsidRPr="00863A38">
          <w:rPr>
            <w:rStyle w:val="Hyperlink"/>
            <w:noProof/>
          </w:rPr>
          <w:t>3.1.2</w:t>
        </w:r>
        <w:r>
          <w:rPr>
            <w:rFonts w:asciiTheme="minorHAnsi" w:eastAsiaTheme="minorEastAsia" w:hAnsiTheme="minorHAnsi" w:cstheme="minorBidi"/>
            <w:noProof/>
            <w:snapToGrid/>
            <w:color w:val="auto"/>
            <w:sz w:val="22"/>
            <w:szCs w:val="22"/>
            <w:lang w:eastAsia="zh-CN"/>
          </w:rPr>
          <w:tab/>
        </w:r>
        <w:r w:rsidRPr="00863A38">
          <w:rPr>
            <w:rStyle w:val="Hyperlink"/>
            <w:noProof/>
          </w:rPr>
          <w:t>HLO-2</w:t>
        </w:r>
        <w:r>
          <w:rPr>
            <w:noProof/>
            <w:webHidden/>
          </w:rPr>
          <w:tab/>
        </w:r>
        <w:r>
          <w:rPr>
            <w:noProof/>
            <w:webHidden/>
          </w:rPr>
          <w:fldChar w:fldCharType="begin"/>
        </w:r>
        <w:r>
          <w:rPr>
            <w:noProof/>
            <w:webHidden/>
          </w:rPr>
          <w:instrText xml:space="preserve"> PAGEREF _Toc228367914 \h </w:instrText>
        </w:r>
        <w:r>
          <w:rPr>
            <w:noProof/>
            <w:webHidden/>
          </w:rPr>
        </w:r>
        <w:r>
          <w:rPr>
            <w:noProof/>
            <w:webHidden/>
          </w:rPr>
          <w:fldChar w:fldCharType="separate"/>
        </w:r>
        <w:r w:rsidR="00ED6216">
          <w:rPr>
            <w:noProof/>
            <w:webHidden/>
          </w:rPr>
          <w:t>8</w:t>
        </w:r>
        <w:r>
          <w:rPr>
            <w:noProof/>
            <w:webHidden/>
          </w:rPr>
          <w:fldChar w:fldCharType="end"/>
        </w:r>
      </w:hyperlink>
    </w:p>
    <w:p w:rsidR="00731B25" w:rsidRDefault="00731B25">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15" w:history="1">
        <w:r w:rsidRPr="00863A38">
          <w:rPr>
            <w:rStyle w:val="Hyperlink"/>
            <w:noProof/>
          </w:rPr>
          <w:t>3.1.3</w:t>
        </w:r>
        <w:r>
          <w:rPr>
            <w:rFonts w:asciiTheme="minorHAnsi" w:eastAsiaTheme="minorEastAsia" w:hAnsiTheme="minorHAnsi" w:cstheme="minorBidi"/>
            <w:noProof/>
            <w:snapToGrid/>
            <w:color w:val="auto"/>
            <w:sz w:val="22"/>
            <w:szCs w:val="22"/>
            <w:lang w:eastAsia="zh-CN"/>
          </w:rPr>
          <w:tab/>
        </w:r>
        <w:r w:rsidRPr="00863A38">
          <w:rPr>
            <w:rStyle w:val="Hyperlink"/>
            <w:noProof/>
          </w:rPr>
          <w:t>HLO-3</w:t>
        </w:r>
        <w:r>
          <w:rPr>
            <w:noProof/>
            <w:webHidden/>
          </w:rPr>
          <w:tab/>
        </w:r>
        <w:r>
          <w:rPr>
            <w:noProof/>
            <w:webHidden/>
          </w:rPr>
          <w:fldChar w:fldCharType="begin"/>
        </w:r>
        <w:r>
          <w:rPr>
            <w:noProof/>
            <w:webHidden/>
          </w:rPr>
          <w:instrText xml:space="preserve"> PAGEREF _Toc228367915 \h </w:instrText>
        </w:r>
        <w:r>
          <w:rPr>
            <w:noProof/>
            <w:webHidden/>
          </w:rPr>
        </w:r>
        <w:r>
          <w:rPr>
            <w:noProof/>
            <w:webHidden/>
          </w:rPr>
          <w:fldChar w:fldCharType="separate"/>
        </w:r>
        <w:r w:rsidR="00ED6216">
          <w:rPr>
            <w:noProof/>
            <w:webHidden/>
          </w:rPr>
          <w:t>9</w:t>
        </w:r>
        <w:r>
          <w:rPr>
            <w:noProof/>
            <w:webHidden/>
          </w:rPr>
          <w:fldChar w:fldCharType="end"/>
        </w:r>
      </w:hyperlink>
    </w:p>
    <w:p w:rsidR="00731B25" w:rsidRDefault="00731B25">
      <w:pPr>
        <w:pStyle w:val="TOC3"/>
        <w:tabs>
          <w:tab w:val="left" w:pos="1200"/>
        </w:tabs>
        <w:rPr>
          <w:rFonts w:asciiTheme="minorHAnsi" w:eastAsiaTheme="minorEastAsia" w:hAnsiTheme="minorHAnsi" w:cstheme="minorBidi"/>
          <w:noProof/>
          <w:snapToGrid/>
          <w:color w:val="auto"/>
          <w:sz w:val="22"/>
          <w:szCs w:val="22"/>
          <w:lang w:eastAsia="zh-CN"/>
        </w:rPr>
      </w:pPr>
      <w:hyperlink w:anchor="_Toc228367916" w:history="1">
        <w:r w:rsidRPr="00863A38">
          <w:rPr>
            <w:rStyle w:val="Hyperlink"/>
            <w:noProof/>
          </w:rPr>
          <w:t>3.1.4</w:t>
        </w:r>
        <w:r>
          <w:rPr>
            <w:rFonts w:asciiTheme="minorHAnsi" w:eastAsiaTheme="minorEastAsia" w:hAnsiTheme="minorHAnsi" w:cstheme="minorBidi"/>
            <w:noProof/>
            <w:snapToGrid/>
            <w:color w:val="auto"/>
            <w:sz w:val="22"/>
            <w:szCs w:val="22"/>
            <w:lang w:eastAsia="zh-CN"/>
          </w:rPr>
          <w:tab/>
        </w:r>
        <w:r w:rsidRPr="00863A38">
          <w:rPr>
            <w:rStyle w:val="Hyperlink"/>
            <w:noProof/>
          </w:rPr>
          <w:t>HLO-4</w:t>
        </w:r>
        <w:r>
          <w:rPr>
            <w:noProof/>
            <w:webHidden/>
          </w:rPr>
          <w:tab/>
        </w:r>
        <w:r>
          <w:rPr>
            <w:noProof/>
            <w:webHidden/>
          </w:rPr>
          <w:fldChar w:fldCharType="begin"/>
        </w:r>
        <w:r>
          <w:rPr>
            <w:noProof/>
            <w:webHidden/>
          </w:rPr>
          <w:instrText xml:space="preserve"> PAGEREF _Toc228367916 \h </w:instrText>
        </w:r>
        <w:r>
          <w:rPr>
            <w:noProof/>
            <w:webHidden/>
          </w:rPr>
        </w:r>
        <w:r>
          <w:rPr>
            <w:noProof/>
            <w:webHidden/>
          </w:rPr>
          <w:fldChar w:fldCharType="separate"/>
        </w:r>
        <w:r w:rsidR="00ED6216">
          <w:rPr>
            <w:noProof/>
            <w:webHidden/>
          </w:rPr>
          <w:t>9</w:t>
        </w:r>
        <w:r>
          <w:rPr>
            <w:noProof/>
            <w:webHidden/>
          </w:rPr>
          <w:fldChar w:fldCharType="end"/>
        </w:r>
      </w:hyperlink>
    </w:p>
    <w:p w:rsidR="00731B25" w:rsidRDefault="00731B25">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17" w:history="1">
        <w:r w:rsidRPr="00863A38">
          <w:rPr>
            <w:rStyle w:val="Hyperlink"/>
            <w:noProof/>
          </w:rPr>
          <w:t>4</w:t>
        </w:r>
        <w:r>
          <w:rPr>
            <w:rFonts w:asciiTheme="minorHAnsi" w:eastAsiaTheme="minorEastAsia" w:hAnsiTheme="minorHAnsi" w:cstheme="minorBidi"/>
            <w:noProof/>
            <w:snapToGrid/>
            <w:color w:val="auto"/>
            <w:sz w:val="22"/>
            <w:szCs w:val="22"/>
            <w:lang w:eastAsia="zh-CN"/>
          </w:rPr>
          <w:tab/>
        </w:r>
        <w:r w:rsidRPr="00863A38">
          <w:rPr>
            <w:rStyle w:val="Hyperlink"/>
            <w:noProof/>
          </w:rPr>
          <w:t>Conclusions</w:t>
        </w:r>
        <w:r>
          <w:rPr>
            <w:noProof/>
            <w:webHidden/>
          </w:rPr>
          <w:tab/>
        </w:r>
        <w:r>
          <w:rPr>
            <w:noProof/>
            <w:webHidden/>
          </w:rPr>
          <w:fldChar w:fldCharType="begin"/>
        </w:r>
        <w:r>
          <w:rPr>
            <w:noProof/>
            <w:webHidden/>
          </w:rPr>
          <w:instrText xml:space="preserve"> PAGEREF _Toc228367917 \h </w:instrText>
        </w:r>
        <w:r>
          <w:rPr>
            <w:noProof/>
            <w:webHidden/>
          </w:rPr>
        </w:r>
        <w:r>
          <w:rPr>
            <w:noProof/>
            <w:webHidden/>
          </w:rPr>
          <w:fldChar w:fldCharType="separate"/>
        </w:r>
        <w:r w:rsidR="00ED6216">
          <w:rPr>
            <w:noProof/>
            <w:webHidden/>
          </w:rPr>
          <w:t>10</w:t>
        </w:r>
        <w:r>
          <w:rPr>
            <w:noProof/>
            <w:webHidden/>
          </w:rPr>
          <w:fldChar w:fldCharType="end"/>
        </w:r>
      </w:hyperlink>
    </w:p>
    <w:p w:rsidR="00731B25" w:rsidRDefault="00731B25">
      <w:pPr>
        <w:pStyle w:val="TOC1"/>
        <w:tabs>
          <w:tab w:val="left" w:pos="480"/>
        </w:tabs>
        <w:rPr>
          <w:rFonts w:asciiTheme="minorHAnsi" w:eastAsiaTheme="minorEastAsia" w:hAnsiTheme="minorHAnsi" w:cstheme="minorBidi"/>
          <w:noProof/>
          <w:snapToGrid/>
          <w:color w:val="auto"/>
          <w:sz w:val="22"/>
          <w:szCs w:val="22"/>
          <w:lang w:eastAsia="zh-CN"/>
        </w:rPr>
      </w:pPr>
      <w:hyperlink w:anchor="_Toc228367918" w:history="1">
        <w:r w:rsidRPr="00863A38">
          <w:rPr>
            <w:rStyle w:val="Hyperlink"/>
            <w:noProof/>
          </w:rPr>
          <w:t>5</w:t>
        </w:r>
        <w:r>
          <w:rPr>
            <w:rFonts w:asciiTheme="minorHAnsi" w:eastAsiaTheme="minorEastAsia" w:hAnsiTheme="minorHAnsi" w:cstheme="minorBidi"/>
            <w:noProof/>
            <w:snapToGrid/>
            <w:color w:val="auto"/>
            <w:sz w:val="22"/>
            <w:szCs w:val="22"/>
            <w:lang w:eastAsia="zh-CN"/>
          </w:rPr>
          <w:tab/>
        </w:r>
        <w:r w:rsidRPr="00863A38">
          <w:rPr>
            <w:rStyle w:val="Hyperlink"/>
            <w:noProof/>
          </w:rPr>
          <w:t>Appendices</w:t>
        </w:r>
        <w:r>
          <w:rPr>
            <w:noProof/>
            <w:webHidden/>
          </w:rPr>
          <w:tab/>
        </w:r>
        <w:r>
          <w:rPr>
            <w:noProof/>
            <w:webHidden/>
          </w:rPr>
          <w:fldChar w:fldCharType="begin"/>
        </w:r>
        <w:r>
          <w:rPr>
            <w:noProof/>
            <w:webHidden/>
          </w:rPr>
          <w:instrText xml:space="preserve"> PAGEREF _Toc228367918 \h </w:instrText>
        </w:r>
        <w:r>
          <w:rPr>
            <w:noProof/>
            <w:webHidden/>
          </w:rPr>
        </w:r>
        <w:r>
          <w:rPr>
            <w:noProof/>
            <w:webHidden/>
          </w:rPr>
          <w:fldChar w:fldCharType="separate"/>
        </w:r>
        <w:r w:rsidR="00ED6216">
          <w:rPr>
            <w:noProof/>
            <w:webHidden/>
          </w:rPr>
          <w:t>11</w:t>
        </w:r>
        <w:r>
          <w:rPr>
            <w:noProof/>
            <w:webHidden/>
          </w:rPr>
          <w:fldChar w:fldCharType="end"/>
        </w:r>
      </w:hyperlink>
    </w:p>
    <w:p w:rsidR="009975F2" w:rsidRPr="00881822" w:rsidRDefault="00161CE9">
      <w:pPr>
        <w:rPr>
          <w:rFonts w:ascii="Times" w:hAnsi="Times"/>
          <w:color w:val="auto"/>
        </w:rPr>
      </w:pPr>
      <w:r w:rsidRPr="00881822">
        <w:rPr>
          <w:b/>
          <w:color w:val="auto"/>
        </w:rPr>
        <w:fldChar w:fldCharType="end"/>
      </w:r>
    </w:p>
    <w:p w:rsidR="009975F2" w:rsidRPr="00881822" w:rsidRDefault="009975F2">
      <w:pPr>
        <w:tabs>
          <w:tab w:val="left" w:pos="7371"/>
        </w:tabs>
        <w:jc w:val="center"/>
        <w:outlineLvl w:val="0"/>
        <w:rPr>
          <w:b/>
          <w:color w:val="auto"/>
        </w:rPr>
      </w:pPr>
      <w:r w:rsidRPr="00881822">
        <w:rPr>
          <w:b/>
          <w:color w:val="auto"/>
        </w:rPr>
        <w:t>List of Figures</w:t>
      </w:r>
    </w:p>
    <w:p w:rsidR="009975F2" w:rsidRPr="00881822" w:rsidRDefault="009975F2">
      <w:pPr>
        <w:rPr>
          <w:color w:val="auto"/>
        </w:rPr>
      </w:pPr>
    </w:p>
    <w:p w:rsidR="009975F2" w:rsidRPr="00881822" w:rsidRDefault="009975F2">
      <w:pPr>
        <w:tabs>
          <w:tab w:val="left" w:pos="8505"/>
        </w:tabs>
        <w:rPr>
          <w:b/>
          <w:color w:val="auto"/>
          <w:u w:val="single"/>
        </w:rPr>
      </w:pPr>
      <w:r w:rsidRPr="00881822">
        <w:rPr>
          <w:color w:val="auto"/>
        </w:rPr>
        <w:t>Figure</w:t>
      </w:r>
      <w:r w:rsidRPr="00881822">
        <w:rPr>
          <w:noProof/>
          <w:webHidden/>
          <w:color w:val="auto"/>
        </w:rPr>
        <w:tab/>
      </w:r>
      <w:r w:rsidRPr="00881822">
        <w:rPr>
          <w:color w:val="auto"/>
        </w:rPr>
        <w:t>Page No.</w:t>
      </w:r>
    </w:p>
    <w:p w:rsidR="009975F2" w:rsidRPr="00881822" w:rsidRDefault="009975F2">
      <w:pPr>
        <w:rPr>
          <w:color w:val="auto"/>
        </w:rPr>
      </w:pPr>
    </w:p>
    <w:p w:rsidR="00731B25" w:rsidRDefault="00161CE9">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881822">
        <w:rPr>
          <w:color w:val="auto"/>
        </w:rPr>
        <w:fldChar w:fldCharType="begin"/>
      </w:r>
      <w:r w:rsidR="009975F2" w:rsidRPr="00881822">
        <w:rPr>
          <w:color w:val="auto"/>
        </w:rPr>
        <w:instrText xml:space="preserve"> TOC \h \z \c "Figure" </w:instrText>
      </w:r>
      <w:r w:rsidRPr="00881822">
        <w:rPr>
          <w:color w:val="auto"/>
        </w:rPr>
        <w:fldChar w:fldCharType="separate"/>
      </w:r>
      <w:hyperlink w:anchor="_Toc228367919" w:history="1">
        <w:r w:rsidR="00731B25" w:rsidRPr="006631DD">
          <w:rPr>
            <w:rStyle w:val="Hyperlink"/>
            <w:noProof/>
          </w:rPr>
          <w:t>Figure 1 – PFMS Project’s High Level Objectives</w:t>
        </w:r>
        <w:r w:rsidR="00731B25">
          <w:rPr>
            <w:noProof/>
            <w:webHidden/>
          </w:rPr>
          <w:tab/>
        </w:r>
        <w:r w:rsidR="00731B25">
          <w:rPr>
            <w:noProof/>
            <w:webHidden/>
          </w:rPr>
          <w:fldChar w:fldCharType="begin"/>
        </w:r>
        <w:r w:rsidR="00731B25">
          <w:rPr>
            <w:noProof/>
            <w:webHidden/>
          </w:rPr>
          <w:instrText xml:space="preserve"> PAGEREF _Toc228367919 \h </w:instrText>
        </w:r>
        <w:r w:rsidR="00731B25">
          <w:rPr>
            <w:noProof/>
            <w:webHidden/>
          </w:rPr>
        </w:r>
        <w:r w:rsidR="00731B25">
          <w:rPr>
            <w:noProof/>
            <w:webHidden/>
          </w:rPr>
          <w:fldChar w:fldCharType="separate"/>
        </w:r>
        <w:r w:rsidR="00ED6216">
          <w:rPr>
            <w:noProof/>
            <w:webHidden/>
          </w:rPr>
          <w:t>8</w:t>
        </w:r>
        <w:r w:rsidR="00731B25">
          <w:rPr>
            <w:noProof/>
            <w:webHidden/>
          </w:rPr>
          <w:fldChar w:fldCharType="end"/>
        </w:r>
      </w:hyperlink>
    </w:p>
    <w:p w:rsidR="009975F2" w:rsidRPr="00881822" w:rsidRDefault="00161CE9">
      <w:pPr>
        <w:rPr>
          <w:color w:val="auto"/>
        </w:rPr>
      </w:pPr>
      <w:r w:rsidRPr="00881822">
        <w:rPr>
          <w:color w:val="auto"/>
        </w:rPr>
        <w:fldChar w:fldCharType="end"/>
      </w:r>
    </w:p>
    <w:p w:rsidR="009975F2" w:rsidRPr="00881822" w:rsidRDefault="009975F2">
      <w:pPr>
        <w:tabs>
          <w:tab w:val="left" w:pos="7371"/>
        </w:tabs>
        <w:jc w:val="center"/>
        <w:outlineLvl w:val="0"/>
        <w:rPr>
          <w:b/>
          <w:color w:val="auto"/>
        </w:rPr>
      </w:pPr>
      <w:r w:rsidRPr="00881822">
        <w:rPr>
          <w:b/>
          <w:color w:val="auto"/>
        </w:rPr>
        <w:t>List of Tables</w:t>
      </w:r>
    </w:p>
    <w:p w:rsidR="009975F2" w:rsidRPr="00881822" w:rsidRDefault="009975F2">
      <w:pPr>
        <w:rPr>
          <w:rFonts w:ascii="Times" w:hAnsi="Times"/>
          <w:color w:val="auto"/>
        </w:rPr>
      </w:pPr>
    </w:p>
    <w:p w:rsidR="009975F2" w:rsidRPr="00881822" w:rsidRDefault="009975F2">
      <w:pPr>
        <w:tabs>
          <w:tab w:val="left" w:pos="8505"/>
        </w:tabs>
        <w:rPr>
          <w:b/>
          <w:color w:val="auto"/>
          <w:u w:val="single"/>
        </w:rPr>
      </w:pPr>
      <w:r w:rsidRPr="00881822">
        <w:rPr>
          <w:color w:val="auto"/>
        </w:rPr>
        <w:t>Table</w:t>
      </w:r>
      <w:r w:rsidRPr="00881822">
        <w:rPr>
          <w:noProof/>
          <w:webHidden/>
          <w:color w:val="auto"/>
        </w:rPr>
        <w:tab/>
      </w:r>
      <w:r w:rsidRPr="00881822">
        <w:rPr>
          <w:color w:val="auto"/>
        </w:rPr>
        <w:t>Page No.</w:t>
      </w:r>
    </w:p>
    <w:p w:rsidR="009975F2" w:rsidRPr="00881822" w:rsidRDefault="009975F2">
      <w:pPr>
        <w:rPr>
          <w:color w:val="auto"/>
        </w:rPr>
      </w:pPr>
    </w:p>
    <w:p w:rsidR="009975F2" w:rsidRPr="00881822" w:rsidRDefault="009975F2">
      <w:pPr>
        <w:rPr>
          <w:b/>
          <w:color w:val="auto"/>
          <w:sz w:val="28"/>
          <w:u w:val="single"/>
        </w:rPr>
      </w:pPr>
      <w:r w:rsidRPr="00881822">
        <w:rPr>
          <w:color w:val="auto"/>
        </w:rPr>
        <w:t>No Tables.</w:t>
      </w:r>
      <w:r w:rsidRPr="00881822">
        <w:rPr>
          <w:b/>
          <w:color w:val="auto"/>
        </w:rPr>
        <w:br w:type="page"/>
      </w:r>
    </w:p>
    <w:p w:rsidR="009975F2" w:rsidRPr="00246746" w:rsidRDefault="009975F2">
      <w:pPr>
        <w:tabs>
          <w:tab w:val="left" w:pos="7371"/>
        </w:tabs>
        <w:jc w:val="center"/>
        <w:outlineLvl w:val="0"/>
        <w:rPr>
          <w:b/>
          <w:color w:val="auto"/>
        </w:rPr>
      </w:pPr>
      <w:r w:rsidRPr="00246746">
        <w:rPr>
          <w:b/>
          <w:color w:val="auto"/>
        </w:rPr>
        <w:lastRenderedPageBreak/>
        <w:t xml:space="preserve">Definitions </w:t>
      </w:r>
    </w:p>
    <w:tbl>
      <w:tblPr>
        <w:tblW w:w="0" w:type="auto"/>
        <w:tblLook w:val="0000"/>
      </w:tblPr>
      <w:tblGrid>
        <w:gridCol w:w="2029"/>
        <w:gridCol w:w="7661"/>
      </w:tblGrid>
      <w:tr w:rsidR="008E621D" w:rsidRPr="00246746">
        <w:tc>
          <w:tcPr>
            <w:tcW w:w="2029" w:type="dxa"/>
          </w:tcPr>
          <w:p w:rsidR="008E621D" w:rsidRPr="007B6948" w:rsidRDefault="008E621D" w:rsidP="00F219F3">
            <w:pPr>
              <w:pStyle w:val="BodyText"/>
            </w:pPr>
            <w:r w:rsidRPr="007B6948">
              <w:t>PFMS</w:t>
            </w:r>
          </w:p>
        </w:tc>
        <w:tc>
          <w:tcPr>
            <w:tcW w:w="7661" w:type="dxa"/>
          </w:tcPr>
          <w:p w:rsidR="008E621D" w:rsidRPr="007B6948" w:rsidRDefault="00BC3F3D" w:rsidP="00F219F3">
            <w:pPr>
              <w:pStyle w:val="BodyText"/>
            </w:pPr>
            <w:r>
              <w:t>Predictive Flight Management System</w:t>
            </w:r>
          </w:p>
        </w:tc>
      </w:tr>
      <w:tr w:rsidR="008E621D" w:rsidRPr="00246746">
        <w:tc>
          <w:tcPr>
            <w:tcW w:w="2029" w:type="dxa"/>
          </w:tcPr>
          <w:p w:rsidR="008E621D" w:rsidRDefault="008E621D" w:rsidP="00F219F3">
            <w:pPr>
              <w:pStyle w:val="BodyText"/>
            </w:pPr>
            <w:r>
              <w:t>HLO</w:t>
            </w:r>
          </w:p>
        </w:tc>
        <w:tc>
          <w:tcPr>
            <w:tcW w:w="7661" w:type="dxa"/>
          </w:tcPr>
          <w:p w:rsidR="008E621D" w:rsidRDefault="00BC3F3D" w:rsidP="00F219F3">
            <w:pPr>
              <w:pStyle w:val="BodyText"/>
            </w:pPr>
            <w:r>
              <w:t>High Level Objectives</w:t>
            </w:r>
          </w:p>
        </w:tc>
      </w:tr>
      <w:tr w:rsidR="008E621D">
        <w:tc>
          <w:tcPr>
            <w:tcW w:w="2029" w:type="dxa"/>
          </w:tcPr>
          <w:p w:rsidR="008E621D" w:rsidRDefault="008E621D" w:rsidP="00F219F3">
            <w:pPr>
              <w:pStyle w:val="BodyText"/>
            </w:pPr>
            <w:r>
              <w:t>PMP</w:t>
            </w:r>
          </w:p>
        </w:tc>
        <w:tc>
          <w:tcPr>
            <w:tcW w:w="7661" w:type="dxa"/>
          </w:tcPr>
          <w:p w:rsidR="008E621D" w:rsidRDefault="00BC3F3D" w:rsidP="00F219F3">
            <w:pPr>
              <w:pStyle w:val="BodyText"/>
            </w:pPr>
            <w:r>
              <w:t>Project Management Plan</w:t>
            </w:r>
          </w:p>
        </w:tc>
      </w:tr>
      <w:tr w:rsidR="00BC3F3D">
        <w:tc>
          <w:tcPr>
            <w:tcW w:w="2029" w:type="dxa"/>
          </w:tcPr>
          <w:p w:rsidR="00BC3F3D" w:rsidRDefault="00BC3F3D" w:rsidP="00F219F3">
            <w:pPr>
              <w:pStyle w:val="BodyText"/>
            </w:pPr>
            <w:r>
              <w:t>QUT</w:t>
            </w:r>
          </w:p>
        </w:tc>
        <w:tc>
          <w:tcPr>
            <w:tcW w:w="7661" w:type="dxa"/>
          </w:tcPr>
          <w:p w:rsidR="00BC3F3D" w:rsidRDefault="00BC3F3D" w:rsidP="00F219F3">
            <w:pPr>
              <w:pStyle w:val="BodyText"/>
            </w:pPr>
            <w:r>
              <w:t>Queensland University of Technology</w:t>
            </w:r>
          </w:p>
        </w:tc>
      </w:tr>
      <w:tr w:rsidR="008E621D">
        <w:tc>
          <w:tcPr>
            <w:tcW w:w="2029" w:type="dxa"/>
          </w:tcPr>
          <w:p w:rsidR="008E621D" w:rsidRDefault="008E621D" w:rsidP="00F219F3">
            <w:pPr>
              <w:pStyle w:val="BodyText"/>
            </w:pPr>
            <w:r>
              <w:t>QUAV</w:t>
            </w:r>
          </w:p>
        </w:tc>
        <w:tc>
          <w:tcPr>
            <w:tcW w:w="7661" w:type="dxa"/>
          </w:tcPr>
          <w:p w:rsidR="008E621D" w:rsidRDefault="00BC3F3D" w:rsidP="00F219F3">
            <w:pPr>
              <w:pStyle w:val="BodyText"/>
            </w:pPr>
            <w:r>
              <w:t xml:space="preserve">QUT Uninhabited Aerial Vehicle </w:t>
            </w:r>
          </w:p>
        </w:tc>
      </w:tr>
      <w:tr w:rsidR="008E621D">
        <w:tc>
          <w:tcPr>
            <w:tcW w:w="2029" w:type="dxa"/>
          </w:tcPr>
          <w:p w:rsidR="008E621D" w:rsidRDefault="008E621D" w:rsidP="00F219F3">
            <w:pPr>
              <w:pStyle w:val="BodyText"/>
            </w:pPr>
            <w:r>
              <w:t>UAV</w:t>
            </w:r>
          </w:p>
        </w:tc>
        <w:tc>
          <w:tcPr>
            <w:tcW w:w="7661" w:type="dxa"/>
          </w:tcPr>
          <w:p w:rsidR="008E621D" w:rsidRDefault="00BC3F3D" w:rsidP="00F219F3">
            <w:pPr>
              <w:pStyle w:val="BodyText"/>
            </w:pPr>
            <w:r>
              <w:t>Uninhabited Aerial Vehicle</w:t>
            </w:r>
          </w:p>
        </w:tc>
      </w:tr>
      <w:tr w:rsidR="008E621D">
        <w:tc>
          <w:tcPr>
            <w:tcW w:w="2029" w:type="dxa"/>
          </w:tcPr>
          <w:p w:rsidR="008E621D" w:rsidRDefault="008E621D" w:rsidP="00F219F3">
            <w:pPr>
              <w:pStyle w:val="BodyText"/>
            </w:pPr>
            <w:r>
              <w:t>ARCAA</w:t>
            </w:r>
          </w:p>
        </w:tc>
        <w:tc>
          <w:tcPr>
            <w:tcW w:w="7661" w:type="dxa"/>
          </w:tcPr>
          <w:p w:rsidR="008E621D" w:rsidRDefault="00BC3F3D" w:rsidP="00F219F3">
            <w:pPr>
              <w:pStyle w:val="BodyText"/>
            </w:pPr>
            <w:r>
              <w:t>Australian Research Centre for Aerospace Automation</w:t>
            </w:r>
          </w:p>
        </w:tc>
      </w:tr>
      <w:tr w:rsidR="008E621D">
        <w:tc>
          <w:tcPr>
            <w:tcW w:w="2029" w:type="dxa"/>
          </w:tcPr>
          <w:p w:rsidR="008E621D" w:rsidRDefault="008E621D" w:rsidP="00F219F3">
            <w:pPr>
              <w:pStyle w:val="BodyText"/>
            </w:pPr>
            <w:r>
              <w:t>QUAS</w:t>
            </w:r>
          </w:p>
        </w:tc>
        <w:tc>
          <w:tcPr>
            <w:tcW w:w="7661" w:type="dxa"/>
          </w:tcPr>
          <w:p w:rsidR="008E621D" w:rsidRDefault="007E4D94" w:rsidP="007E4D94">
            <w:pPr>
              <w:pStyle w:val="BodyText"/>
            </w:pPr>
            <w:r w:rsidRPr="009C285B">
              <w:t>QUT Un</w:t>
            </w:r>
            <w:r>
              <w:t xml:space="preserve">inhabited </w:t>
            </w:r>
            <w:r w:rsidRPr="009C285B">
              <w:t>Aerial System</w:t>
            </w:r>
          </w:p>
        </w:tc>
      </w:tr>
    </w:tbl>
    <w:p w:rsidR="009975F2" w:rsidRDefault="009975F2">
      <w:pPr>
        <w:pStyle w:val="Heading1"/>
      </w:pPr>
      <w:bookmarkStart w:id="1" w:name="_Toc228367905"/>
      <w:r>
        <w:lastRenderedPageBreak/>
        <w:t>Introduction</w:t>
      </w:r>
      <w:bookmarkEnd w:id="1"/>
    </w:p>
    <w:p w:rsidR="009975F2" w:rsidRDefault="00122E5E">
      <w:pPr>
        <w:pStyle w:val="BodyText"/>
      </w:pPr>
      <w:r>
        <w:t xml:space="preserve">This document defines the High Level Objectives (HLOs) of the PFMS project which were defined </w:t>
      </w:r>
      <w:r w:rsidR="003758D9">
        <w:t xml:space="preserve">utilising the provided statement of work and </w:t>
      </w:r>
      <w:r>
        <w:t xml:space="preserve">with consultation with the project customer </w:t>
      </w:r>
      <w:fldSimple w:instr=" DOCPROPERTY  Client  \* MERGEFORMAT ">
        <w:r w:rsidR="00731B25">
          <w:t>Dr Luis Mejias</w:t>
        </w:r>
      </w:fldSimple>
      <w:r>
        <w:t>.</w:t>
      </w:r>
      <w:r w:rsidR="007749ED">
        <w:t xml:space="preserve"> It serves as a record of defined work to be completed and delivered to the customer. This document contains both mandatory and desired objectives.</w:t>
      </w:r>
    </w:p>
    <w:p w:rsidR="009975F2" w:rsidRDefault="009975F2">
      <w:pPr>
        <w:pStyle w:val="Heading2"/>
        <w:rPr>
          <w:snapToGrid/>
        </w:rPr>
      </w:pPr>
      <w:bookmarkStart w:id="2" w:name="_Toc228367906"/>
      <w:r>
        <w:rPr>
          <w:snapToGrid/>
        </w:rPr>
        <w:t>Scope</w:t>
      </w:r>
      <w:bookmarkEnd w:id="2"/>
    </w:p>
    <w:p w:rsidR="009975F2" w:rsidRDefault="00BE29A6">
      <w:pPr>
        <w:pStyle w:val="BodyText"/>
      </w:pPr>
      <w:r>
        <w:t xml:space="preserve">This document outlines the HLOs </w:t>
      </w:r>
      <w:r w:rsidRPr="00A933AF">
        <w:t>for the 200</w:t>
      </w:r>
      <w:r>
        <w:t>9</w:t>
      </w:r>
      <w:r w:rsidRPr="00A933AF">
        <w:t xml:space="preserve"> </w:t>
      </w:r>
      <w:r w:rsidR="003758D9">
        <w:t>Unmanned Aerial Vehicle</w:t>
      </w:r>
      <w:r>
        <w:t xml:space="preserve"> PFMS</w:t>
      </w:r>
      <w:r w:rsidRPr="00A933AF">
        <w:t xml:space="preserve"> project</w:t>
      </w:r>
      <w:r>
        <w:t xml:space="preserve">. </w:t>
      </w:r>
    </w:p>
    <w:p w:rsidR="009975F2" w:rsidRDefault="009975F2">
      <w:pPr>
        <w:pStyle w:val="Heading2"/>
        <w:rPr>
          <w:snapToGrid/>
        </w:rPr>
      </w:pPr>
      <w:bookmarkStart w:id="3" w:name="_Toc228367907"/>
      <w:r>
        <w:rPr>
          <w:snapToGrid/>
        </w:rPr>
        <w:t>Background</w:t>
      </w:r>
      <w:bookmarkEnd w:id="3"/>
    </w:p>
    <w:p w:rsidR="00246746" w:rsidRPr="009C285B" w:rsidRDefault="00246746" w:rsidP="00246746">
      <w:pPr>
        <w:pStyle w:val="BodyText"/>
      </w:pPr>
      <w:r w:rsidRPr="005459C6">
        <w:t xml:space="preserve">QUT has been developing UAV technology in various forms since 1991. In </w:t>
      </w:r>
      <w:r>
        <w:t>the past</w:t>
      </w:r>
      <w:r w:rsidR="00C46A20">
        <w:t>,</w:t>
      </w:r>
      <w:r>
        <w:t xml:space="preserve"> subsequent to receiving commands from an autonomous traffic controller</w:t>
      </w:r>
      <w:r w:rsidR="00C46A20">
        <w:t>,</w:t>
      </w:r>
      <w:r>
        <w:t xml:space="preserve"> flight trajectory prediction has been performed by linear methods which ignore the </w:t>
      </w:r>
      <w:r w:rsidR="00D858CB">
        <w:t>dynamics</w:t>
      </w:r>
      <w:r>
        <w:t xml:space="preserve"> of the aircraft, weather effects and successive waypoints. A PFMS allows for </w:t>
      </w:r>
      <w:r w:rsidR="00C46A20">
        <w:t>an</w:t>
      </w:r>
      <w:r>
        <w:t xml:space="preserve"> Unmanned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independent of the autonomous traffic controller.</w:t>
      </w:r>
    </w:p>
    <w:p w:rsidR="00246746" w:rsidRDefault="00246746" w:rsidP="00246746">
      <w:pPr>
        <w:pStyle w:val="BodyText"/>
      </w:pPr>
      <w:r w:rsidRPr="009C285B">
        <w:t>This year the Australian Research Centre for Aerospace Automation (ARCAA) requires a PFMS for the Smart Skies QUT Unmanned Aerial System (QUAS) resulting in the PFMS project.</w:t>
      </w:r>
      <w:r w:rsidR="007749ED">
        <w:t xml:space="preserve"> This document outlines the HLOs of the PFMS project defined during consultation with </w:t>
      </w:r>
      <w:fldSimple w:instr=" DOCPROPERTY  Client  \* MERGEFORMAT ">
        <w:r w:rsidR="00731B25">
          <w:t>Dr Luis Mejias</w:t>
        </w:r>
      </w:fldSimple>
      <w:r w:rsidR="007749ED">
        <w:t>.</w:t>
      </w:r>
    </w:p>
    <w:p w:rsidR="009975F2" w:rsidRDefault="009975F2">
      <w:pPr>
        <w:pStyle w:val="Heading1"/>
      </w:pPr>
      <w:bookmarkStart w:id="4" w:name="_Toc228367908"/>
      <w:r>
        <w:lastRenderedPageBreak/>
        <w:t>Reference Documents</w:t>
      </w:r>
      <w:bookmarkEnd w:id="4"/>
    </w:p>
    <w:p w:rsidR="009975F2" w:rsidRDefault="009975F2">
      <w:pPr>
        <w:pStyle w:val="Heading2"/>
      </w:pPr>
      <w:bookmarkStart w:id="5" w:name="_Toc462198852"/>
      <w:bookmarkStart w:id="6" w:name="_Toc228367909"/>
      <w:r>
        <w:t>QUT Avionics Documents</w:t>
      </w:r>
      <w:bookmarkEnd w:id="5"/>
      <w:bookmarkEnd w:id="6"/>
    </w:p>
    <w:tbl>
      <w:tblPr>
        <w:tblW w:w="0" w:type="auto"/>
        <w:tblLook w:val="0000"/>
      </w:tblPr>
      <w:tblGrid>
        <w:gridCol w:w="1238"/>
        <w:gridCol w:w="2938"/>
        <w:gridCol w:w="5514"/>
      </w:tblGrid>
      <w:tr w:rsidR="00997A9F">
        <w:tc>
          <w:tcPr>
            <w:tcW w:w="1238" w:type="dxa"/>
          </w:tcPr>
          <w:p w:rsidR="00997A9F" w:rsidRPr="000141AD" w:rsidRDefault="00997A9F" w:rsidP="00997A9F">
            <w:pPr>
              <w:pStyle w:val="BodyText"/>
            </w:pPr>
            <w:r w:rsidRPr="000141AD">
              <w:t>RD/1.</w:t>
            </w:r>
          </w:p>
        </w:tc>
        <w:tc>
          <w:tcPr>
            <w:tcW w:w="2938" w:type="dxa"/>
          </w:tcPr>
          <w:p w:rsidR="00997A9F" w:rsidRPr="000141AD" w:rsidRDefault="000141AD">
            <w:pPr>
              <w:pStyle w:val="BodyText"/>
            </w:pPr>
            <w:r w:rsidRPr="000141AD">
              <w:t>SOW-002-SEM1/2-2009</w:t>
            </w:r>
          </w:p>
        </w:tc>
        <w:tc>
          <w:tcPr>
            <w:tcW w:w="5514" w:type="dxa"/>
          </w:tcPr>
          <w:p w:rsidR="00997A9F" w:rsidRPr="000141AD" w:rsidRDefault="000141AD">
            <w:pPr>
              <w:pStyle w:val="BodyText"/>
            </w:pPr>
            <w:r w:rsidRPr="000141AD">
              <w:t>Statement of Work</w:t>
            </w:r>
          </w:p>
        </w:tc>
      </w:tr>
      <w:tr w:rsidR="009975F2">
        <w:tc>
          <w:tcPr>
            <w:tcW w:w="1238" w:type="dxa"/>
          </w:tcPr>
          <w:p w:rsidR="009975F2" w:rsidRPr="001D633B" w:rsidRDefault="00015F05" w:rsidP="00997A9F">
            <w:pPr>
              <w:pStyle w:val="BodyText"/>
            </w:pPr>
            <w:r w:rsidRPr="001D633B">
              <w:t>RD/</w:t>
            </w:r>
            <w:r w:rsidR="00997A9F" w:rsidRPr="001D633B">
              <w:t>2</w:t>
            </w:r>
          </w:p>
        </w:tc>
        <w:tc>
          <w:tcPr>
            <w:tcW w:w="2938" w:type="dxa"/>
          </w:tcPr>
          <w:p w:rsidR="009975F2" w:rsidRPr="001D633B" w:rsidRDefault="00157B5D">
            <w:pPr>
              <w:pStyle w:val="BodyText"/>
            </w:pPr>
            <w:r w:rsidRPr="001D633B">
              <w:t>QUAV-PFMS-CUS-0001</w:t>
            </w:r>
          </w:p>
        </w:tc>
        <w:tc>
          <w:tcPr>
            <w:tcW w:w="5514" w:type="dxa"/>
          </w:tcPr>
          <w:p w:rsidR="009975F2" w:rsidRPr="001D633B" w:rsidRDefault="00157B5D">
            <w:pPr>
              <w:pStyle w:val="BodyText"/>
            </w:pPr>
            <w:r w:rsidRPr="001D633B">
              <w:t>Customer Minutes</w:t>
            </w:r>
          </w:p>
        </w:tc>
      </w:tr>
    </w:tbl>
    <w:p w:rsidR="009975F2" w:rsidRDefault="009975F2">
      <w:pPr>
        <w:pStyle w:val="Heading2"/>
      </w:pPr>
      <w:bookmarkStart w:id="7" w:name="_Toc228367910"/>
      <w:r>
        <w:t>Non-QUT Documents</w:t>
      </w:r>
      <w:bookmarkEnd w:id="7"/>
    </w:p>
    <w:tbl>
      <w:tblPr>
        <w:tblW w:w="9926" w:type="dxa"/>
        <w:tblLook w:val="0000"/>
      </w:tblPr>
      <w:tblGrid>
        <w:gridCol w:w="1238"/>
        <w:gridCol w:w="2157"/>
        <w:gridCol w:w="6531"/>
      </w:tblGrid>
      <w:tr w:rsidR="009975F2" w:rsidTr="00015F05">
        <w:tc>
          <w:tcPr>
            <w:tcW w:w="1238" w:type="dxa"/>
          </w:tcPr>
          <w:p w:rsidR="009975F2" w:rsidRDefault="00997A9F" w:rsidP="00997A9F">
            <w:pPr>
              <w:pStyle w:val="BodyText"/>
            </w:pPr>
            <w:r>
              <w:t>None.</w:t>
            </w:r>
          </w:p>
        </w:tc>
        <w:tc>
          <w:tcPr>
            <w:tcW w:w="2157" w:type="dxa"/>
          </w:tcPr>
          <w:p w:rsidR="009975F2" w:rsidRDefault="009975F2">
            <w:pPr>
              <w:pStyle w:val="BodyText"/>
            </w:pPr>
          </w:p>
        </w:tc>
        <w:tc>
          <w:tcPr>
            <w:tcW w:w="6531" w:type="dxa"/>
          </w:tcPr>
          <w:p w:rsidR="009975F2" w:rsidRDefault="009975F2">
            <w:pPr>
              <w:pStyle w:val="BodyText"/>
            </w:pPr>
          </w:p>
        </w:tc>
      </w:tr>
    </w:tbl>
    <w:p w:rsidR="009975F2" w:rsidRDefault="009975F2">
      <w:r>
        <w:t xml:space="preserve">In the event of any conflict between this document and any RD referenced herein, such conflict shall be notified to </w:t>
      </w:r>
      <w:fldSimple w:instr=" DOCPROPERTY &quot;Manager&quot;  \* MERGEFORMAT ">
        <w:r w:rsidR="00731B25">
          <w:t>Dr Luis Mejias</w:t>
        </w:r>
      </w:fldSimple>
      <w:r>
        <w:t>.</w:t>
      </w:r>
    </w:p>
    <w:p w:rsidR="009975F2" w:rsidRDefault="009975F2">
      <w:r>
        <w:t xml:space="preserve">In the following text, RD/x identifies referenced documents, where "x" denotes the actual document. </w:t>
      </w:r>
    </w:p>
    <w:p w:rsidR="007749ED" w:rsidRDefault="007749ED">
      <w:pPr>
        <w:widowControl/>
        <w:spacing w:before="0"/>
        <w:jc w:val="left"/>
        <w:rPr>
          <w:b/>
          <w:kern w:val="28"/>
        </w:rPr>
      </w:pPr>
      <w:r>
        <w:br w:type="page"/>
      </w:r>
    </w:p>
    <w:p w:rsidR="007749ED" w:rsidRDefault="007749ED" w:rsidP="007749ED">
      <w:pPr>
        <w:pStyle w:val="Heading1"/>
        <w:pageBreakBefore w:val="0"/>
      </w:pPr>
      <w:bookmarkStart w:id="8" w:name="_Toc212368961"/>
      <w:bookmarkStart w:id="9" w:name="_Toc228367911"/>
      <w:r>
        <w:lastRenderedPageBreak/>
        <w:t>High Level Objectives</w:t>
      </w:r>
      <w:bookmarkEnd w:id="8"/>
      <w:bookmarkEnd w:id="9"/>
    </w:p>
    <w:p w:rsidR="007749ED" w:rsidRDefault="007749ED" w:rsidP="007749ED">
      <w:pPr>
        <w:spacing w:line="360" w:lineRule="auto"/>
        <w:rPr>
          <w:rFonts w:ascii="Times" w:hAnsi="Times"/>
        </w:rPr>
      </w:pPr>
      <w:r>
        <w:rPr>
          <w:rFonts w:ascii="Times" w:hAnsi="Times"/>
        </w:rPr>
        <w:t xml:space="preserve">The HLOs of this project were defined </w:t>
      </w:r>
      <w:r w:rsidR="00C67F7B">
        <w:rPr>
          <w:rFonts w:ascii="Times" w:hAnsi="Times"/>
        </w:rPr>
        <w:t>through the statement of work (RD/</w:t>
      </w:r>
      <w:r w:rsidR="00997A9F">
        <w:rPr>
          <w:rFonts w:ascii="Times" w:hAnsi="Times"/>
        </w:rPr>
        <w:t>1</w:t>
      </w:r>
      <w:r w:rsidR="00C67F7B">
        <w:rPr>
          <w:rFonts w:ascii="Times" w:hAnsi="Times"/>
        </w:rPr>
        <w:t>)</w:t>
      </w:r>
      <w:r w:rsidR="00F43B9F">
        <w:rPr>
          <w:rFonts w:ascii="Times" w:hAnsi="Times"/>
        </w:rPr>
        <w:t>,</w:t>
      </w:r>
      <w:r w:rsidR="00C67F7B">
        <w:rPr>
          <w:rFonts w:ascii="Times" w:hAnsi="Times"/>
        </w:rPr>
        <w:t xml:space="preserve"> provided by </w:t>
      </w:r>
      <w:fldSimple w:instr=" DOCPROPERTY  Client  \* MERGEFORMAT ">
        <w:r w:rsidR="00731B25" w:rsidRPr="00731B25">
          <w:rPr>
            <w:rFonts w:ascii="Times" w:hAnsi="Times"/>
          </w:rPr>
          <w:t>Dr Luis Mejias</w:t>
        </w:r>
      </w:fldSimple>
      <w:r w:rsidR="00F43B9F">
        <w:rPr>
          <w:rFonts w:ascii="Times" w:hAnsi="Times"/>
        </w:rPr>
        <w:t>,</w:t>
      </w:r>
      <w:r w:rsidR="00C67F7B">
        <w:rPr>
          <w:rFonts w:ascii="Times" w:hAnsi="Times"/>
        </w:rPr>
        <w:t xml:space="preserve"> and during customer consultation described in meeting minutes (RD/</w:t>
      </w:r>
      <w:r w:rsidR="00997A9F">
        <w:rPr>
          <w:rFonts w:ascii="Times" w:hAnsi="Times"/>
        </w:rPr>
        <w:t>2</w:t>
      </w:r>
      <w:r w:rsidR="00C67F7B">
        <w:rPr>
          <w:rFonts w:ascii="Times" w:hAnsi="Times"/>
        </w:rPr>
        <w:t>).</w:t>
      </w:r>
      <w:r>
        <w:rPr>
          <w:rFonts w:ascii="Times" w:hAnsi="Times"/>
        </w:rPr>
        <w:t>The following HLOs are described</w:t>
      </w:r>
      <w:r w:rsidR="00C67F7B">
        <w:rPr>
          <w:rFonts w:ascii="Times" w:hAnsi="Times"/>
        </w:rPr>
        <w:t xml:space="preserve"> as either mandatory or desired where a</w:t>
      </w:r>
      <w:r>
        <w:rPr>
          <w:rFonts w:ascii="Times" w:hAnsi="Times"/>
        </w:rPr>
        <w:t>ll mandatory requirements will be completed before desired functionality is attempted.</w:t>
      </w:r>
    </w:p>
    <w:p w:rsidR="007749ED" w:rsidRDefault="007749ED" w:rsidP="007749ED">
      <w:pPr>
        <w:pStyle w:val="Heading2"/>
        <w:jc w:val="left"/>
      </w:pPr>
      <w:bookmarkStart w:id="10" w:name="_Toc212368962"/>
      <w:bookmarkStart w:id="11" w:name="_Toc228367912"/>
      <w:r>
        <w:t>High Level Objectives Overview</w:t>
      </w:r>
      <w:bookmarkEnd w:id="10"/>
      <w:bookmarkEnd w:id="11"/>
    </w:p>
    <w:p w:rsidR="007749ED" w:rsidRDefault="007749ED" w:rsidP="007749ED">
      <w:r>
        <w:t>T</w:t>
      </w:r>
      <w:r w:rsidR="00997A9F">
        <w:t xml:space="preserve">he HLOs are summarised as below where they are stated in </w:t>
      </w:r>
      <w:r w:rsidR="00F14C3C">
        <w:t>order of priority.</w:t>
      </w:r>
    </w:p>
    <w:p w:rsidR="007749ED" w:rsidRPr="001D633B" w:rsidRDefault="001D633B" w:rsidP="007749ED">
      <w:pPr>
        <w:keepNext/>
        <w:jc w:val="center"/>
      </w:pPr>
      <w:r w:rsidRPr="001D633B">
        <w:object w:dxaOrig="3372" w:dyaOrig="4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252pt" o:ole="">
            <v:imagedata r:id="rId7" o:title=""/>
          </v:shape>
          <o:OLEObject Type="Embed" ProgID="Visio.Drawing.11" ShapeID="_x0000_i1025" DrawAspect="Content" ObjectID="_1302113385" r:id="rId8"/>
        </w:object>
      </w:r>
    </w:p>
    <w:p w:rsidR="007749ED" w:rsidRPr="008C612A" w:rsidRDefault="007749ED" w:rsidP="007749ED">
      <w:pPr>
        <w:pStyle w:val="Caption"/>
      </w:pPr>
      <w:bookmarkStart w:id="12" w:name="_Toc212368968"/>
      <w:bookmarkStart w:id="13" w:name="_Toc228367919"/>
      <w:r w:rsidRPr="001D633B">
        <w:t xml:space="preserve">Figure </w:t>
      </w:r>
      <w:r w:rsidR="00161CE9" w:rsidRPr="001D633B">
        <w:fldChar w:fldCharType="begin"/>
      </w:r>
      <w:r w:rsidRPr="001D633B">
        <w:instrText xml:space="preserve"> SEQ Figure \* ARABIC </w:instrText>
      </w:r>
      <w:r w:rsidR="00161CE9" w:rsidRPr="001D633B">
        <w:fldChar w:fldCharType="separate"/>
      </w:r>
      <w:r w:rsidR="00ED6216">
        <w:rPr>
          <w:noProof/>
        </w:rPr>
        <w:t>1</w:t>
      </w:r>
      <w:r w:rsidR="00161CE9" w:rsidRPr="001D633B">
        <w:fldChar w:fldCharType="end"/>
      </w:r>
      <w:r w:rsidR="003E722A" w:rsidRPr="001D633B">
        <w:t xml:space="preserve"> – PFMS Project’s High L</w:t>
      </w:r>
      <w:r w:rsidRPr="001D633B">
        <w:t xml:space="preserve">evel </w:t>
      </w:r>
      <w:r w:rsidR="003E722A" w:rsidRPr="001D633B">
        <w:t>O</w:t>
      </w:r>
      <w:r w:rsidRPr="001D633B">
        <w:t>bjectives</w:t>
      </w:r>
      <w:bookmarkEnd w:id="12"/>
      <w:bookmarkEnd w:id="13"/>
    </w:p>
    <w:p w:rsidR="007749ED" w:rsidRPr="00D2310C" w:rsidRDefault="007749ED" w:rsidP="002B1C03">
      <w:pPr>
        <w:pStyle w:val="Heading3"/>
      </w:pPr>
      <w:bookmarkStart w:id="14" w:name="_Ref197677750"/>
      <w:bookmarkStart w:id="15" w:name="_Toc212368963"/>
      <w:bookmarkStart w:id="16" w:name="_Toc228367913"/>
      <w:r w:rsidRPr="00D2310C">
        <w:t>HLO-1</w:t>
      </w:r>
      <w:bookmarkEnd w:id="16"/>
      <w:r w:rsidRPr="00D2310C">
        <w:t xml:space="preserve"> </w:t>
      </w:r>
      <w:bookmarkEnd w:id="14"/>
      <w:bookmarkEnd w:id="15"/>
    </w:p>
    <w:p w:rsidR="007749ED" w:rsidRDefault="00F14C3C" w:rsidP="007749ED">
      <w:pPr>
        <w:pStyle w:val="HLOsatement"/>
      </w:pPr>
      <w:r w:rsidRPr="00F14C3C">
        <w:t xml:space="preserve">Conduct a literature review in order to identify the </w:t>
      </w:r>
      <w:r>
        <w:t xml:space="preserve">relevant </w:t>
      </w:r>
      <w:r w:rsidRPr="00F14C3C">
        <w:t>information about Flight Management Systems, control and aircraft Dynamics</w:t>
      </w:r>
    </w:p>
    <w:p w:rsidR="00F14C3C" w:rsidRPr="00D44253" w:rsidRDefault="00F14C3C" w:rsidP="00F14C3C">
      <w:pPr>
        <w:pStyle w:val="HLOsatement"/>
        <w:ind w:left="0"/>
        <w:rPr>
          <w:i w:val="0"/>
        </w:rPr>
      </w:pPr>
      <w:r w:rsidRPr="00D44253">
        <w:rPr>
          <w:i w:val="0"/>
        </w:rPr>
        <w:t xml:space="preserve">This </w:t>
      </w:r>
      <w:r w:rsidR="00D44253" w:rsidRPr="00D44253">
        <w:rPr>
          <w:i w:val="0"/>
        </w:rPr>
        <w:t xml:space="preserve">objective is to establish a strong understanding of the mechanics </w:t>
      </w:r>
      <w:r w:rsidR="00D858CB">
        <w:rPr>
          <w:i w:val="0"/>
        </w:rPr>
        <w:t xml:space="preserve">of </w:t>
      </w:r>
      <w:r w:rsidR="00866EF2">
        <w:rPr>
          <w:i w:val="0"/>
        </w:rPr>
        <w:t xml:space="preserve">flight management systems, control and aircraft dynamics </w:t>
      </w:r>
      <w:r w:rsidR="00D44253" w:rsidRPr="00D44253">
        <w:rPr>
          <w:i w:val="0"/>
        </w:rPr>
        <w:t xml:space="preserve">to assist in the </w:t>
      </w:r>
      <w:r w:rsidR="00CB598C">
        <w:rPr>
          <w:i w:val="0"/>
        </w:rPr>
        <w:t xml:space="preserve">subsequent </w:t>
      </w:r>
      <w:r w:rsidR="00D44253" w:rsidRPr="00D44253">
        <w:rPr>
          <w:i w:val="0"/>
        </w:rPr>
        <w:t xml:space="preserve">design of a PFMS </w:t>
      </w:r>
      <w:r w:rsidR="007F3C9D">
        <w:rPr>
          <w:i w:val="0"/>
        </w:rPr>
        <w:t>in later stages of the project.</w:t>
      </w:r>
    </w:p>
    <w:p w:rsidR="00F14C3C" w:rsidRPr="00D44253" w:rsidRDefault="00F14C3C" w:rsidP="00F14C3C">
      <w:r w:rsidRPr="00D44253">
        <w:t>This HLO is mandatory.</w:t>
      </w:r>
    </w:p>
    <w:p w:rsidR="007749ED" w:rsidRPr="00613D36" w:rsidRDefault="007749ED" w:rsidP="002B1C03">
      <w:pPr>
        <w:pStyle w:val="Heading3"/>
      </w:pPr>
      <w:bookmarkStart w:id="17" w:name="_Toc212368965"/>
      <w:bookmarkStart w:id="18" w:name="_Toc228367914"/>
      <w:r w:rsidRPr="00613D36">
        <w:t>HLO-</w:t>
      </w:r>
      <w:bookmarkEnd w:id="17"/>
      <w:r w:rsidR="00D858CB">
        <w:t>2</w:t>
      </w:r>
      <w:bookmarkEnd w:id="18"/>
    </w:p>
    <w:p w:rsidR="00D2310C" w:rsidRDefault="008C612A" w:rsidP="00D2310C">
      <w:pPr>
        <w:pStyle w:val="BodyText"/>
        <w:ind w:left="578"/>
        <w:rPr>
          <w:i/>
        </w:rPr>
      </w:pPr>
      <w:r>
        <w:rPr>
          <w:i/>
        </w:rPr>
        <w:t>Develop</w:t>
      </w:r>
      <w:r w:rsidRPr="00D2310C">
        <w:rPr>
          <w:i/>
        </w:rPr>
        <w:t xml:space="preserve"> </w:t>
      </w:r>
      <w:r w:rsidR="00D2310C" w:rsidRPr="00D2310C">
        <w:rPr>
          <w:i/>
        </w:rPr>
        <w:t xml:space="preserve">a </w:t>
      </w:r>
      <w:r w:rsidR="00B6784D">
        <w:rPr>
          <w:i/>
        </w:rPr>
        <w:t>3</w:t>
      </w:r>
      <w:r w:rsidR="00D2310C">
        <w:rPr>
          <w:i/>
        </w:rPr>
        <w:t xml:space="preserve">D </w:t>
      </w:r>
      <w:r w:rsidR="00D2310C" w:rsidRPr="00D2310C">
        <w:rPr>
          <w:i/>
        </w:rPr>
        <w:t>simulation based system capability with a level of intelligence</w:t>
      </w:r>
      <w:r w:rsidR="00D2310C">
        <w:rPr>
          <w:i/>
        </w:rPr>
        <w:t>.</w:t>
      </w:r>
    </w:p>
    <w:p w:rsidR="00D44253" w:rsidRDefault="00D44253" w:rsidP="00D44253">
      <w:pPr>
        <w:pStyle w:val="HLOsatement"/>
        <w:ind w:left="0"/>
        <w:rPr>
          <w:i w:val="0"/>
        </w:rPr>
      </w:pPr>
      <w:r w:rsidRPr="00D44253">
        <w:rPr>
          <w:i w:val="0"/>
        </w:rPr>
        <w:t>This objective is to apply understanding of a PFMS with application complex aircraft dynamics</w:t>
      </w:r>
      <w:r w:rsidR="001D633B">
        <w:rPr>
          <w:i w:val="0"/>
        </w:rPr>
        <w:t xml:space="preserve">, </w:t>
      </w:r>
      <w:r w:rsidR="001D633B">
        <w:rPr>
          <w:i w:val="0"/>
        </w:rPr>
        <w:lastRenderedPageBreak/>
        <w:t>attitude considerations,</w:t>
      </w:r>
      <w:r w:rsidRPr="00D44253">
        <w:rPr>
          <w:i w:val="0"/>
        </w:rPr>
        <w:t xml:space="preserve"> to derive a three dimensional model capable of determining a level of prediction with multiple waypoints. In addition the system must be able to determine </w:t>
      </w:r>
      <w:r w:rsidRPr="00D44253">
        <w:rPr>
          <w:rFonts w:cs="Arial"/>
          <w:i w:val="0"/>
        </w:rPr>
        <w:t>whether the aircraft will be able to intercept a demanded waypoint at a given time, whether to ignore waypoints that may/may not be invalid if there is a higher than expected latency in the system and how to handle the difference between mandatory (mission) waypoints and demanded waypoint from the autonomous traffic controller.</w:t>
      </w:r>
      <w:r w:rsidRPr="00D44253">
        <w:rPr>
          <w:i w:val="0"/>
        </w:rPr>
        <w:t xml:space="preserve"> This system will also be capable of handling standard messages which would be relayed by an autonomous air traffic controller. The model is to be implemented </w:t>
      </w:r>
      <w:r w:rsidR="00D858CB">
        <w:rPr>
          <w:i w:val="0"/>
        </w:rPr>
        <w:t>in</w:t>
      </w:r>
      <w:r w:rsidRPr="00D44253">
        <w:rPr>
          <w:i w:val="0"/>
        </w:rPr>
        <w:t xml:space="preserve"> MATLAB.</w:t>
      </w:r>
    </w:p>
    <w:p w:rsidR="00D858CB" w:rsidRPr="00D44253" w:rsidRDefault="00D858CB" w:rsidP="00D858CB">
      <w:r w:rsidRPr="00D44253">
        <w:t>This HLO is mandatory.</w:t>
      </w:r>
    </w:p>
    <w:p w:rsidR="007749ED" w:rsidRPr="00613D36" w:rsidRDefault="007749ED" w:rsidP="002B1C03">
      <w:pPr>
        <w:pStyle w:val="Heading3"/>
      </w:pPr>
      <w:bookmarkStart w:id="19" w:name="_Toc228367915"/>
      <w:r w:rsidRPr="00613D36">
        <w:t>HLO-</w:t>
      </w:r>
      <w:r w:rsidR="00D858CB">
        <w:t>3</w:t>
      </w:r>
      <w:bookmarkEnd w:id="19"/>
    </w:p>
    <w:p w:rsidR="00D2310C" w:rsidRDefault="008C612A" w:rsidP="00D2310C">
      <w:pPr>
        <w:pStyle w:val="BodyText"/>
        <w:ind w:left="578"/>
        <w:rPr>
          <w:i/>
        </w:rPr>
      </w:pPr>
      <w:r>
        <w:rPr>
          <w:i/>
        </w:rPr>
        <w:t>Develop</w:t>
      </w:r>
      <w:r w:rsidRPr="00D2310C">
        <w:rPr>
          <w:i/>
        </w:rPr>
        <w:t xml:space="preserve"> </w:t>
      </w:r>
      <w:r w:rsidR="00D2310C" w:rsidRPr="00D2310C">
        <w:rPr>
          <w:i/>
        </w:rPr>
        <w:t xml:space="preserve">a </w:t>
      </w:r>
      <w:r w:rsidR="00D2310C">
        <w:rPr>
          <w:i/>
        </w:rPr>
        <w:t>PFMS</w:t>
      </w:r>
      <w:r w:rsidR="00D2310C" w:rsidRPr="00D2310C">
        <w:rPr>
          <w:i/>
        </w:rPr>
        <w:t xml:space="preserve"> system capability with a level of intelligence</w:t>
      </w:r>
      <w:r w:rsidR="00D2310C">
        <w:rPr>
          <w:i/>
        </w:rPr>
        <w:t xml:space="preserve"> and install and test onboard a UAV.</w:t>
      </w:r>
    </w:p>
    <w:p w:rsidR="00387871" w:rsidRDefault="00387871" w:rsidP="00387871">
      <w:pPr>
        <w:pStyle w:val="HLOsatement"/>
        <w:ind w:left="0"/>
        <w:rPr>
          <w:i w:val="0"/>
        </w:rPr>
      </w:pPr>
      <w:r w:rsidRPr="00CB598C">
        <w:rPr>
          <w:i w:val="0"/>
        </w:rPr>
        <w:t>This objective is to</w:t>
      </w:r>
      <w:r w:rsidR="00CB598C" w:rsidRPr="00CB598C">
        <w:rPr>
          <w:i w:val="0"/>
        </w:rPr>
        <w:t xml:space="preserve"> transfer the PFMS capability to a UAV and its appropriate systems which is capable of operating the PFMS. In addition the system is to be tested and validated</w:t>
      </w:r>
      <w:r w:rsidR="00CB598C">
        <w:rPr>
          <w:i w:val="0"/>
        </w:rPr>
        <w:t>.</w:t>
      </w:r>
      <w:r w:rsidR="00DB1F4E" w:rsidRPr="00DB1F4E">
        <w:t xml:space="preserve"> </w:t>
      </w:r>
      <w:r w:rsidR="00DB1F4E" w:rsidRPr="00DB1F4E">
        <w:rPr>
          <w:i w:val="0"/>
        </w:rPr>
        <w:t>The UAV is to be equipped with an autopilot and suitable hardware to operate the PFMS. The PFMS is to be validated during cruising stages of flight.</w:t>
      </w:r>
    </w:p>
    <w:p w:rsidR="0090019A" w:rsidRPr="00D44253" w:rsidRDefault="0090019A" w:rsidP="0090019A">
      <w:r w:rsidRPr="00D44253">
        <w:t xml:space="preserve">This HLO is </w:t>
      </w:r>
      <w:r>
        <w:t>desired</w:t>
      </w:r>
      <w:r w:rsidRPr="00D44253">
        <w:t>.</w:t>
      </w:r>
    </w:p>
    <w:p w:rsidR="00D2310C" w:rsidRPr="00613D36" w:rsidRDefault="00D2310C" w:rsidP="002B1C03">
      <w:pPr>
        <w:pStyle w:val="Heading3"/>
      </w:pPr>
      <w:bookmarkStart w:id="20" w:name="_Toc228367916"/>
      <w:r w:rsidRPr="00613D36">
        <w:t>HLO-</w:t>
      </w:r>
      <w:r w:rsidR="00D858CB">
        <w:t>4</w:t>
      </w:r>
      <w:bookmarkEnd w:id="20"/>
    </w:p>
    <w:p w:rsidR="00D2310C" w:rsidRDefault="00D2310C" w:rsidP="00D2310C">
      <w:pPr>
        <w:pStyle w:val="BodyText"/>
        <w:ind w:left="578"/>
        <w:rPr>
          <w:i/>
        </w:rPr>
      </w:pPr>
      <w:r w:rsidRPr="00D2310C">
        <w:rPr>
          <w:i/>
        </w:rPr>
        <w:t>Design a</w:t>
      </w:r>
      <w:r w:rsidR="00E71F4D">
        <w:rPr>
          <w:i/>
        </w:rPr>
        <w:t>n</w:t>
      </w:r>
      <w:r w:rsidRPr="00D2310C">
        <w:rPr>
          <w:i/>
        </w:rPr>
        <w:t xml:space="preserve"> </w:t>
      </w:r>
      <w:r>
        <w:rPr>
          <w:i/>
        </w:rPr>
        <w:t>advanced PFMS</w:t>
      </w:r>
      <w:r w:rsidRPr="00D2310C">
        <w:rPr>
          <w:i/>
        </w:rPr>
        <w:t xml:space="preserve"> system capability </w:t>
      </w:r>
      <w:r>
        <w:rPr>
          <w:i/>
        </w:rPr>
        <w:t>with improved concepts of operation and install and test onboard a UAV.</w:t>
      </w:r>
    </w:p>
    <w:p w:rsidR="00D2310C" w:rsidRPr="00CB598C" w:rsidRDefault="00387871" w:rsidP="00CB598C">
      <w:pPr>
        <w:pStyle w:val="HLOsatement"/>
        <w:ind w:left="0"/>
        <w:rPr>
          <w:rFonts w:cs="Arial"/>
          <w:i w:val="0"/>
        </w:rPr>
      </w:pPr>
      <w:r w:rsidRPr="00CB598C">
        <w:rPr>
          <w:i w:val="0"/>
        </w:rPr>
        <w:t>This objective is to</w:t>
      </w:r>
      <w:r w:rsidR="00CB598C" w:rsidRPr="00CB598C">
        <w:rPr>
          <w:i w:val="0"/>
        </w:rPr>
        <w:t xml:space="preserve"> include advanced concepts </w:t>
      </w:r>
      <w:r w:rsidR="00CB598C">
        <w:rPr>
          <w:i w:val="0"/>
        </w:rPr>
        <w:t xml:space="preserve">of operations such as </w:t>
      </w:r>
      <w:r w:rsidR="00CB598C">
        <w:rPr>
          <w:rFonts w:cs="Arial"/>
          <w:i w:val="0"/>
        </w:rPr>
        <w:t xml:space="preserve">autonomous collision avoidance </w:t>
      </w:r>
      <w:r w:rsidR="00D2310C" w:rsidRPr="00CB598C">
        <w:rPr>
          <w:rFonts w:cs="Arial"/>
          <w:i w:val="0"/>
        </w:rPr>
        <w:t>that is, independent of the autonomous traffic controller inst</w:t>
      </w:r>
      <w:r w:rsidR="00CB598C">
        <w:rPr>
          <w:rFonts w:cs="Arial"/>
          <w:i w:val="0"/>
        </w:rPr>
        <w:t>ructions.</w:t>
      </w:r>
      <w:r w:rsidR="00D2310C" w:rsidRPr="00CB598C">
        <w:rPr>
          <w:rFonts w:cs="Arial"/>
          <w:i w:val="0"/>
        </w:rPr>
        <w:t xml:space="preserve"> </w:t>
      </w:r>
      <w:bookmarkStart w:id="21" w:name="OLE_LINK3"/>
      <w:bookmarkStart w:id="22" w:name="OLE_LINK4"/>
      <w:r w:rsidR="00D2310C" w:rsidRPr="00CB598C">
        <w:rPr>
          <w:rFonts w:cs="Arial"/>
          <w:i w:val="0"/>
        </w:rPr>
        <w:t>The mean</w:t>
      </w:r>
      <w:r w:rsidR="00CB598C" w:rsidRPr="00CB598C">
        <w:rPr>
          <w:rFonts w:cs="Arial"/>
          <w:i w:val="0"/>
        </w:rPr>
        <w:t xml:space="preserve">ing and technical specification </w:t>
      </w:r>
      <w:r w:rsidR="00D2310C" w:rsidRPr="00CB598C">
        <w:rPr>
          <w:rFonts w:cs="Arial"/>
          <w:i w:val="0"/>
        </w:rPr>
        <w:t xml:space="preserve">the term </w:t>
      </w:r>
      <w:r w:rsidR="00CB598C" w:rsidRPr="00CB598C">
        <w:rPr>
          <w:rFonts w:cs="Arial"/>
          <w:i w:val="0"/>
        </w:rPr>
        <w:t>advanced PFMS</w:t>
      </w:r>
      <w:r w:rsidR="00D2310C" w:rsidRPr="00CB598C">
        <w:rPr>
          <w:rFonts w:cs="Arial"/>
          <w:i w:val="0"/>
        </w:rPr>
        <w:t xml:space="preserve"> may evolve during later phases of the project.</w:t>
      </w:r>
      <w:bookmarkEnd w:id="21"/>
      <w:bookmarkEnd w:id="22"/>
    </w:p>
    <w:p w:rsidR="00D858CB" w:rsidRPr="00D44253" w:rsidRDefault="00D858CB" w:rsidP="00D858CB">
      <w:bookmarkStart w:id="23" w:name="_Toc212368966"/>
      <w:r w:rsidRPr="00D44253">
        <w:t xml:space="preserve">This HLO is </w:t>
      </w:r>
      <w:r>
        <w:t>desired</w:t>
      </w:r>
      <w:r w:rsidRPr="00D44253">
        <w:t>.</w:t>
      </w:r>
    </w:p>
    <w:p w:rsidR="00D2310C" w:rsidRDefault="00D2310C">
      <w:pPr>
        <w:widowControl/>
        <w:spacing w:before="0"/>
        <w:jc w:val="left"/>
        <w:rPr>
          <w:b/>
          <w:kern w:val="28"/>
          <w:highlight w:val="red"/>
        </w:rPr>
      </w:pPr>
      <w:r>
        <w:rPr>
          <w:highlight w:val="red"/>
        </w:rPr>
        <w:br w:type="page"/>
      </w:r>
    </w:p>
    <w:p w:rsidR="007749ED" w:rsidRPr="006E6B2C" w:rsidRDefault="007749ED" w:rsidP="007749ED">
      <w:pPr>
        <w:pStyle w:val="Heading1"/>
        <w:pageBreakBefore w:val="0"/>
      </w:pPr>
      <w:bookmarkStart w:id="24" w:name="_Toc228367917"/>
      <w:r w:rsidRPr="006E6B2C">
        <w:lastRenderedPageBreak/>
        <w:t>Conclusions</w:t>
      </w:r>
      <w:bookmarkEnd w:id="23"/>
      <w:bookmarkEnd w:id="24"/>
    </w:p>
    <w:p w:rsidR="007749ED" w:rsidRPr="007749ED" w:rsidRDefault="007749ED" w:rsidP="007F387D">
      <w:pPr>
        <w:spacing w:line="360" w:lineRule="auto"/>
      </w:pPr>
      <w:r w:rsidRPr="006E6B2C">
        <w:t>The HLOs will be completed in succession as described, with HLO-1</w:t>
      </w:r>
      <w:r w:rsidR="00D858CB">
        <w:t xml:space="preserve"> and HLO-2</w:t>
      </w:r>
      <w:r w:rsidRPr="006E6B2C">
        <w:t xml:space="preserve"> being mandatory and </w:t>
      </w:r>
      <w:r w:rsidR="006E6B2C">
        <w:t>successive HLOs</w:t>
      </w:r>
      <w:r w:rsidRPr="006E6B2C">
        <w:t xml:space="preserve"> being desired. All HLOs have been created from</w:t>
      </w:r>
      <w:r w:rsidR="006E6B2C">
        <w:t xml:space="preserve"> the statement of work provided by </w:t>
      </w:r>
      <w:fldSimple w:instr=" DOCPROPERTY  Client  \* MERGEFORMAT ">
        <w:r w:rsidR="00731B25">
          <w:t>Dr Luis Mejias</w:t>
        </w:r>
      </w:fldSimple>
      <w:r w:rsidR="006E6B2C">
        <w:t xml:space="preserve"> and</w:t>
      </w:r>
      <w:r w:rsidR="0068078C">
        <w:t xml:space="preserve"> from further</w:t>
      </w:r>
      <w:r w:rsidRPr="006E6B2C">
        <w:t xml:space="preserve"> negotiations</w:t>
      </w:r>
      <w:r w:rsidR="006E6B2C">
        <w:t>. The detailed HLOs</w:t>
      </w:r>
      <w:r w:rsidRPr="006E6B2C">
        <w:t xml:space="preserve"> will guide the development of the project </w:t>
      </w:r>
      <w:r w:rsidR="006E6B2C">
        <w:t>and are used to derive the system requirements.</w:t>
      </w:r>
    </w:p>
    <w:p w:rsidR="009975F2" w:rsidRDefault="009975F2">
      <w:pPr>
        <w:pStyle w:val="Heading1"/>
      </w:pPr>
      <w:bookmarkStart w:id="25" w:name="_Toc228367918"/>
      <w:r>
        <w:lastRenderedPageBreak/>
        <w:t>Appendices</w:t>
      </w:r>
      <w:bookmarkEnd w:id="25"/>
    </w:p>
    <w:p w:rsidR="00B14937" w:rsidRDefault="002B1C03">
      <w:r>
        <w:t>None.</w:t>
      </w:r>
    </w:p>
    <w:p w:rsidR="003E722A" w:rsidRDefault="003E722A"/>
    <w:sectPr w:rsidR="003E722A" w:rsidSect="00C60570">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9F3" w:rsidRDefault="00F219F3">
      <w:pPr>
        <w:spacing w:before="0"/>
      </w:pPr>
      <w:r>
        <w:separator/>
      </w:r>
    </w:p>
  </w:endnote>
  <w:endnote w:type="continuationSeparator" w:id="1">
    <w:p w:rsidR="00F219F3" w:rsidRDefault="00F219F3">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9F3" w:rsidRPr="00945989" w:rsidRDefault="00F219F3">
    <w:pPr>
      <w:pStyle w:val="Footer"/>
      <w:tabs>
        <w:tab w:val="clear" w:pos="8306"/>
        <w:tab w:val="right" w:pos="8647"/>
      </w:tabs>
      <w:jc w:val="center"/>
      <w:rPr>
        <w:sz w:val="16"/>
      </w:rPr>
    </w:pPr>
    <w:r>
      <w:rPr>
        <w:sz w:val="16"/>
      </w:rPr>
      <w:t xml:space="preserve">Last updated by </w:t>
    </w:r>
    <w:fldSimple w:instr=" AUTHOR  \* MERGEFORMAT ">
      <w:r w:rsidR="00ED6216" w:rsidRPr="00ED6216">
        <w:rPr>
          <w:noProof/>
          <w:sz w:val="16"/>
        </w:rPr>
        <w:t>Nicholas Rutherford</w:t>
      </w:r>
    </w:fldSimple>
    <w:r>
      <w:rPr>
        <w:sz w:val="16"/>
      </w:rPr>
      <w:t xml:space="preserve"> on </w:t>
    </w:r>
    <w:fldSimple w:instr=" SAVEDATE  \* MERGEFORMAT ">
      <w:r w:rsidR="00ED6216" w:rsidRPr="00ED6216">
        <w:rPr>
          <w:noProof/>
          <w:sz w:val="16"/>
        </w:rPr>
        <w:t>24/04/2009 8:26:00 PM</w:t>
      </w:r>
    </w:fldSimple>
    <w:r>
      <w:rPr>
        <w:sz w:val="16"/>
      </w:rPr>
      <w:t xml:space="preserve"> · Filename: </w:t>
    </w:r>
    <w:fldSimple w:instr=" FILENAME \* FirstCap \* MERGEFORMAT ">
      <w:r w:rsidR="00ED6216" w:rsidRPr="00ED6216">
        <w:rPr>
          <w:noProof/>
          <w:sz w:val="16"/>
        </w:rPr>
        <w:t>QUAS-PFMS-HO-0001.docx</w:t>
      </w:r>
    </w:fldSimple>
    <w:r>
      <w:rPr>
        <w:sz w:val="16"/>
      </w:rPr>
      <w:t xml:space="preserve"> · FileSize; </w:t>
    </w:r>
    <w:fldSimple w:instr=" FILESIZE  \* MERGEFORMAT ">
      <w:r w:rsidR="00731B25" w:rsidRPr="00731B25">
        <w:rPr>
          <w:noProof/>
          <w:sz w:val="16"/>
        </w:rPr>
        <w:t>70389</w:t>
      </w:r>
    </w:fldSimple>
    <w:r>
      <w:rPr>
        <w:sz w:val="16"/>
      </w:rPr>
      <w:t xml:space="preserve"> </w:t>
    </w:r>
    <w:r w:rsidRPr="00881822">
      <w:rPr>
        <w:sz w:val="16"/>
      </w:rPr>
      <w:t xml:space="preserve">bytes · Template: </w:t>
    </w:r>
    <w:fldSimple w:instr=" TEMPLATE  \* MERGEFORMAT ">
      <w:r w:rsidR="00ED6216" w:rsidRPr="00ED6216">
        <w:rPr>
          <w:noProof/>
          <w:sz w:val="16"/>
        </w:rPr>
        <w:t>Avionics PFMS</w:t>
      </w:r>
      <w:r w:rsidR="00ED6216">
        <w:rPr>
          <w:noProof/>
        </w:rPr>
        <w:t>.dotx</w:t>
      </w:r>
    </w:fldSimple>
    <w:r w:rsidRPr="00945989">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9F3" w:rsidRDefault="00F219F3">
      <w:pPr>
        <w:spacing w:before="0"/>
      </w:pPr>
      <w:r>
        <w:separator/>
      </w:r>
    </w:p>
  </w:footnote>
  <w:footnote w:type="continuationSeparator" w:id="1">
    <w:p w:rsidR="00F219F3" w:rsidRDefault="00F219F3">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219F3">
      <w:trPr>
        <w:cantSplit/>
        <w:jc w:val="center"/>
      </w:trPr>
      <w:tc>
        <w:tcPr>
          <w:tcW w:w="3579" w:type="dxa"/>
          <w:tcBorders>
            <w:top w:val="single" w:sz="6" w:space="0" w:color="auto"/>
            <w:left w:val="single" w:sz="6" w:space="0" w:color="auto"/>
            <w:bottom w:val="single" w:sz="6" w:space="0" w:color="auto"/>
            <w:right w:val="single" w:sz="6" w:space="0" w:color="auto"/>
          </w:tcBorders>
        </w:tcPr>
        <w:p w:rsidR="00F219F3" w:rsidRDefault="00F219F3">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219F3" w:rsidRDefault="00161CE9">
          <w:pPr>
            <w:jc w:val="center"/>
            <w:rPr>
              <w:bCs/>
              <w:spacing w:val="80"/>
              <w:sz w:val="32"/>
            </w:rPr>
          </w:pPr>
          <w:fldSimple w:instr=" SUBJECT  \* MERGEFORMAT ">
            <w:r w:rsidR="00ED6216" w:rsidRPr="00ED6216">
              <w:rPr>
                <w:bCs/>
                <w:spacing w:val="80"/>
                <w:sz w:val="32"/>
              </w:rPr>
              <w:t>QUT Avionics</w:t>
            </w:r>
          </w:fldSimple>
        </w:p>
        <w:p w:rsidR="00F219F3" w:rsidRDefault="00161CE9">
          <w:pPr>
            <w:jc w:val="center"/>
            <w:rPr>
              <w:rFonts w:ascii="Times" w:hAnsi="Times"/>
              <w:b/>
              <w:sz w:val="72"/>
            </w:rPr>
          </w:pPr>
          <w:fldSimple w:instr=" DOCPROPERTY &quot;Category&quot;  \* MERGEFORMAT ">
            <w:r w:rsidR="00ED6216" w:rsidRPr="00ED6216">
              <w:rPr>
                <w:rFonts w:ascii="Times" w:hAnsi="Times"/>
              </w:rPr>
              <w:t>QUAS Project</w:t>
            </w:r>
          </w:fldSimple>
        </w:p>
      </w:tc>
      <w:tc>
        <w:tcPr>
          <w:tcW w:w="3141" w:type="dxa"/>
          <w:tcBorders>
            <w:top w:val="single" w:sz="6" w:space="0" w:color="auto"/>
            <w:bottom w:val="single" w:sz="6" w:space="0" w:color="auto"/>
            <w:right w:val="single" w:sz="6" w:space="0" w:color="auto"/>
          </w:tcBorders>
        </w:tcPr>
        <w:p w:rsidR="00F219F3" w:rsidRDefault="00F219F3">
          <w:pPr>
            <w:tabs>
              <w:tab w:val="left" w:pos="1009"/>
            </w:tabs>
            <w:spacing w:before="0"/>
            <w:ind w:left="113"/>
            <w:rPr>
              <w:sz w:val="20"/>
            </w:rPr>
          </w:pPr>
          <w:r>
            <w:rPr>
              <w:sz w:val="20"/>
            </w:rPr>
            <w:t>Doc No:</w:t>
          </w:r>
          <w:r>
            <w:rPr>
              <w:sz w:val="20"/>
            </w:rPr>
            <w:tab/>
          </w:r>
          <w:fldSimple w:instr=" DOCPROPERTY &quot;Document number&quot;  \* MERGEFORMAT ">
            <w:r w:rsidR="00ED6216" w:rsidRPr="00ED6216">
              <w:rPr>
                <w:sz w:val="20"/>
              </w:rPr>
              <w:t>QUAS-PFMS-HO-0001</w:t>
            </w:r>
          </w:fldSimple>
        </w:p>
        <w:p w:rsidR="00F219F3" w:rsidRDefault="00F219F3">
          <w:pPr>
            <w:tabs>
              <w:tab w:val="left" w:pos="1009"/>
            </w:tabs>
            <w:spacing w:before="0"/>
            <w:ind w:left="112"/>
            <w:rPr>
              <w:sz w:val="20"/>
            </w:rPr>
          </w:pPr>
          <w:r>
            <w:rPr>
              <w:sz w:val="20"/>
            </w:rPr>
            <w:t>Issue:</w:t>
          </w:r>
          <w:r>
            <w:rPr>
              <w:sz w:val="20"/>
            </w:rPr>
            <w:tab/>
          </w:r>
          <w:fldSimple w:instr=" DOCPROPERTY &quot;Issue&quot;  \* MERGEFORMAT ">
            <w:r w:rsidR="00ED6216" w:rsidRPr="00ED6216">
              <w:rPr>
                <w:sz w:val="20"/>
              </w:rPr>
              <w:t>1.0</w:t>
            </w:r>
          </w:fldSimple>
        </w:p>
        <w:p w:rsidR="00F219F3" w:rsidRDefault="00F219F3">
          <w:pPr>
            <w:tabs>
              <w:tab w:val="left" w:pos="1009"/>
            </w:tabs>
            <w:spacing w:before="0"/>
            <w:ind w:left="112"/>
            <w:rPr>
              <w:sz w:val="20"/>
            </w:rPr>
          </w:pPr>
          <w:r>
            <w:rPr>
              <w:sz w:val="20"/>
            </w:rPr>
            <w:t>Page:</w:t>
          </w:r>
          <w:r>
            <w:rPr>
              <w:sz w:val="20"/>
            </w:rPr>
            <w:tab/>
          </w:r>
          <w:r w:rsidR="00161CE9">
            <w:rPr>
              <w:sz w:val="20"/>
            </w:rPr>
            <w:fldChar w:fldCharType="begin"/>
          </w:r>
          <w:r>
            <w:rPr>
              <w:sz w:val="20"/>
            </w:rPr>
            <w:instrText>page \\* arabic</w:instrText>
          </w:r>
          <w:r w:rsidR="00161CE9">
            <w:rPr>
              <w:sz w:val="20"/>
            </w:rPr>
            <w:fldChar w:fldCharType="separate"/>
          </w:r>
          <w:r w:rsidR="00ED6216">
            <w:rPr>
              <w:noProof/>
              <w:sz w:val="20"/>
            </w:rPr>
            <w:t>6</w:t>
          </w:r>
          <w:r w:rsidR="00161CE9">
            <w:rPr>
              <w:sz w:val="20"/>
            </w:rPr>
            <w:fldChar w:fldCharType="end"/>
          </w:r>
          <w:r>
            <w:rPr>
              <w:sz w:val="20"/>
            </w:rPr>
            <w:t xml:space="preserve"> </w:t>
          </w:r>
          <w:r>
            <w:rPr>
              <w:sz w:val="20"/>
            </w:rPr>
            <w:tab/>
            <w:t xml:space="preserve">of </w:t>
          </w:r>
          <w:r>
            <w:rPr>
              <w:sz w:val="20"/>
            </w:rPr>
            <w:tab/>
          </w:r>
          <w:fldSimple w:instr=" NUMPAGES  \* MERGEFORMAT ">
            <w:r w:rsidR="00ED6216" w:rsidRPr="00ED6216">
              <w:rPr>
                <w:noProof/>
                <w:sz w:val="20"/>
              </w:rPr>
              <w:t>11</w:t>
            </w:r>
          </w:fldSimple>
        </w:p>
        <w:p w:rsidR="00F219F3" w:rsidRDefault="00F219F3">
          <w:pPr>
            <w:tabs>
              <w:tab w:val="left" w:pos="1009"/>
            </w:tabs>
            <w:spacing w:before="0" w:after="120"/>
            <w:ind w:left="113"/>
            <w:rPr>
              <w:sz w:val="22"/>
            </w:rPr>
          </w:pPr>
          <w:r>
            <w:rPr>
              <w:sz w:val="20"/>
            </w:rPr>
            <w:t>Date:</w:t>
          </w:r>
          <w:r>
            <w:rPr>
              <w:sz w:val="20"/>
            </w:rPr>
            <w:tab/>
          </w:r>
          <w:fldSimple w:instr=" DOCPROPERTY &quot;Date completed&quot;  \* MERGEFORMAT ">
            <w:r w:rsidR="00ED6216" w:rsidRPr="00ED6216">
              <w:rPr>
                <w:sz w:val="20"/>
              </w:rPr>
              <w:t>24/04/2009</w:t>
            </w:r>
          </w:fldSimple>
        </w:p>
      </w:tc>
    </w:tr>
  </w:tbl>
  <w:p w:rsidR="00F219F3" w:rsidRDefault="00F219F3">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66A5EE9"/>
    <w:multiLevelType w:val="hybridMultilevel"/>
    <w:tmpl w:val="F7DE933C"/>
    <w:lvl w:ilvl="0" w:tplc="C0E24E9A">
      <w:start w:val="1"/>
      <w:numFmt w:val="bullet"/>
      <w:lvlText w:val="-"/>
      <w:lvlJc w:val="left"/>
      <w:pPr>
        <w:ind w:left="720" w:hanging="360"/>
      </w:pPr>
      <w:rPr>
        <w:rFonts w:ascii="Times New Roman" w:eastAsia="PMingLiU"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1" fillcolor="white">
      <v:fill color="white"/>
    </o:shapedefaults>
  </w:hdrShapeDefaults>
  <w:footnotePr>
    <w:footnote w:id="0"/>
    <w:footnote w:id="1"/>
  </w:footnotePr>
  <w:endnotePr>
    <w:numFmt w:val="lowerLetter"/>
    <w:endnote w:id="0"/>
    <w:endnote w:id="1"/>
  </w:endnotePr>
  <w:compat>
    <w:useFELayout/>
  </w:compat>
  <w:rsids>
    <w:rsidRoot w:val="00881822"/>
    <w:rsid w:val="000141AD"/>
    <w:rsid w:val="00015F05"/>
    <w:rsid w:val="00080B93"/>
    <w:rsid w:val="000838BC"/>
    <w:rsid w:val="00122E5E"/>
    <w:rsid w:val="00147C8B"/>
    <w:rsid w:val="00157B5D"/>
    <w:rsid w:val="00161CE9"/>
    <w:rsid w:val="001A5F50"/>
    <w:rsid w:val="001C2674"/>
    <w:rsid w:val="001D633B"/>
    <w:rsid w:val="00225252"/>
    <w:rsid w:val="00246746"/>
    <w:rsid w:val="0028562F"/>
    <w:rsid w:val="002B1C03"/>
    <w:rsid w:val="002B631D"/>
    <w:rsid w:val="003222B2"/>
    <w:rsid w:val="003758D9"/>
    <w:rsid w:val="00387871"/>
    <w:rsid w:val="003E722A"/>
    <w:rsid w:val="004E354B"/>
    <w:rsid w:val="004F01EE"/>
    <w:rsid w:val="00567C79"/>
    <w:rsid w:val="0059756D"/>
    <w:rsid w:val="005A002F"/>
    <w:rsid w:val="00607A8F"/>
    <w:rsid w:val="00613D36"/>
    <w:rsid w:val="0068078C"/>
    <w:rsid w:val="006B1B9A"/>
    <w:rsid w:val="006E6B2C"/>
    <w:rsid w:val="00721040"/>
    <w:rsid w:val="00722FC3"/>
    <w:rsid w:val="007312D7"/>
    <w:rsid w:val="00731B25"/>
    <w:rsid w:val="007749ED"/>
    <w:rsid w:val="00785633"/>
    <w:rsid w:val="007D2119"/>
    <w:rsid w:val="007E4D94"/>
    <w:rsid w:val="007F387D"/>
    <w:rsid w:val="007F3C9D"/>
    <w:rsid w:val="008241C3"/>
    <w:rsid w:val="00831CB0"/>
    <w:rsid w:val="00833596"/>
    <w:rsid w:val="0086512E"/>
    <w:rsid w:val="00866EF2"/>
    <w:rsid w:val="00873FB9"/>
    <w:rsid w:val="00881822"/>
    <w:rsid w:val="008C612A"/>
    <w:rsid w:val="008E621D"/>
    <w:rsid w:val="0090019A"/>
    <w:rsid w:val="00945989"/>
    <w:rsid w:val="00983663"/>
    <w:rsid w:val="00990409"/>
    <w:rsid w:val="009975F2"/>
    <w:rsid w:val="00997A9F"/>
    <w:rsid w:val="009E5356"/>
    <w:rsid w:val="00A36814"/>
    <w:rsid w:val="00A6425E"/>
    <w:rsid w:val="00A96545"/>
    <w:rsid w:val="00AA2EC5"/>
    <w:rsid w:val="00B14937"/>
    <w:rsid w:val="00B374CE"/>
    <w:rsid w:val="00B6784D"/>
    <w:rsid w:val="00BC3F3D"/>
    <w:rsid w:val="00BE29A6"/>
    <w:rsid w:val="00C46A20"/>
    <w:rsid w:val="00C60570"/>
    <w:rsid w:val="00C67F7B"/>
    <w:rsid w:val="00CB598C"/>
    <w:rsid w:val="00CD6FA5"/>
    <w:rsid w:val="00CE579A"/>
    <w:rsid w:val="00CF260A"/>
    <w:rsid w:val="00CF65FC"/>
    <w:rsid w:val="00D20932"/>
    <w:rsid w:val="00D2310C"/>
    <w:rsid w:val="00D37EAA"/>
    <w:rsid w:val="00D44253"/>
    <w:rsid w:val="00D858CB"/>
    <w:rsid w:val="00DA3E84"/>
    <w:rsid w:val="00DB045F"/>
    <w:rsid w:val="00DB1F4E"/>
    <w:rsid w:val="00DC0CE2"/>
    <w:rsid w:val="00DD0C17"/>
    <w:rsid w:val="00E04AE7"/>
    <w:rsid w:val="00E303F9"/>
    <w:rsid w:val="00E574E0"/>
    <w:rsid w:val="00E71F4D"/>
    <w:rsid w:val="00EB756E"/>
    <w:rsid w:val="00ED6216"/>
    <w:rsid w:val="00EF0FC5"/>
    <w:rsid w:val="00EF2EEB"/>
    <w:rsid w:val="00F14C3C"/>
    <w:rsid w:val="00F219F3"/>
    <w:rsid w:val="00F3126C"/>
    <w:rsid w:val="00F318BD"/>
    <w:rsid w:val="00F43B9F"/>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uiPriority w:val="99"/>
    <w:qFormat/>
    <w:rsid w:val="00C60570"/>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uiPriority w:val="99"/>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uiPriority w:val="99"/>
    <w:qFormat/>
    <w:rsid w:val="00C60570"/>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uiPriority w:val="99"/>
    <w:qFormat/>
    <w:rsid w:val="00C60570"/>
    <w:pPr>
      <w:numPr>
        <w:ilvl w:val="4"/>
        <w:numId w:val="1"/>
      </w:numPr>
      <w:spacing w:before="240" w:after="60"/>
      <w:outlineLvl w:val="4"/>
    </w:pPr>
    <w:rPr>
      <w:b/>
    </w:rPr>
  </w:style>
  <w:style w:type="paragraph" w:styleId="Heading6">
    <w:name w:val="heading 6"/>
    <w:basedOn w:val="Normal"/>
    <w:next w:val="Normal"/>
    <w:autoRedefine/>
    <w:uiPriority w:val="99"/>
    <w:qFormat/>
    <w:rsid w:val="00C60570"/>
    <w:pPr>
      <w:numPr>
        <w:ilvl w:val="5"/>
        <w:numId w:val="1"/>
      </w:numPr>
      <w:spacing w:before="240" w:after="60"/>
      <w:outlineLvl w:val="5"/>
    </w:pPr>
    <w:rPr>
      <w:b/>
    </w:rPr>
  </w:style>
  <w:style w:type="paragraph" w:styleId="Heading7">
    <w:name w:val="heading 7"/>
    <w:basedOn w:val="Normal"/>
    <w:next w:val="Normal"/>
    <w:autoRedefine/>
    <w:uiPriority w:val="99"/>
    <w:qFormat/>
    <w:rsid w:val="00C60570"/>
    <w:pPr>
      <w:numPr>
        <w:ilvl w:val="6"/>
        <w:numId w:val="1"/>
      </w:numPr>
      <w:spacing w:before="240" w:after="60"/>
      <w:outlineLvl w:val="6"/>
    </w:pPr>
    <w:rPr>
      <w:b/>
    </w:rPr>
  </w:style>
  <w:style w:type="paragraph" w:styleId="Heading8">
    <w:name w:val="heading 8"/>
    <w:basedOn w:val="Normal"/>
    <w:next w:val="Normal"/>
    <w:autoRedefine/>
    <w:uiPriority w:val="99"/>
    <w:qFormat/>
    <w:rsid w:val="00C60570"/>
    <w:pPr>
      <w:numPr>
        <w:ilvl w:val="7"/>
        <w:numId w:val="1"/>
      </w:numPr>
      <w:spacing w:before="240" w:after="60"/>
      <w:outlineLvl w:val="7"/>
    </w:pPr>
    <w:rPr>
      <w:b/>
    </w:rPr>
  </w:style>
  <w:style w:type="paragraph" w:styleId="Heading9">
    <w:name w:val="heading 9"/>
    <w:basedOn w:val="Normal"/>
    <w:next w:val="Normal"/>
    <w:autoRedefine/>
    <w:uiPriority w:val="99"/>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uiPriority w:val="99"/>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uiPriority w:val="99"/>
    <w:semiHidden/>
    <w:rsid w:val="00246746"/>
    <w:rPr>
      <w:sz w:val="24"/>
      <w:lang w:eastAsia="en-US"/>
    </w:rPr>
  </w:style>
  <w:style w:type="character" w:customStyle="1" w:styleId="Heading4Char">
    <w:name w:val="Heading 4 Char"/>
    <w:basedOn w:val="DefaultParagraphFont"/>
    <w:link w:val="Heading4"/>
    <w:uiPriority w:val="99"/>
    <w:rsid w:val="007749ED"/>
    <w:rPr>
      <w:b/>
      <w:color w:val="000000"/>
      <w:sz w:val="24"/>
      <w:lang w:eastAsia="en-US"/>
    </w:rPr>
  </w:style>
  <w:style w:type="paragraph" w:customStyle="1" w:styleId="HLOsatement">
    <w:name w:val="HLO satement"/>
    <w:basedOn w:val="Normal"/>
    <w:link w:val="HLOsatementChar"/>
    <w:uiPriority w:val="99"/>
    <w:rsid w:val="007749ED"/>
    <w:pPr>
      <w:spacing w:before="240" w:after="120" w:line="360" w:lineRule="auto"/>
      <w:ind w:left="425"/>
    </w:pPr>
    <w:rPr>
      <w:i/>
      <w:snapToGrid/>
    </w:rPr>
  </w:style>
  <w:style w:type="character" w:customStyle="1" w:styleId="HLOsatementChar">
    <w:name w:val="HLO satement Char"/>
    <w:basedOn w:val="DefaultParagraphFont"/>
    <w:link w:val="HLOsatement"/>
    <w:uiPriority w:val="99"/>
    <w:locked/>
    <w:rsid w:val="007749ED"/>
    <w:rPr>
      <w:i/>
      <w:color w:val="000000"/>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09\PFMS\Official%20Documents\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516</TotalTime>
  <Pages>11</Pages>
  <Words>1228</Words>
  <Characters>8390</Characters>
  <Application>Microsoft Office Word</Application>
  <DocSecurity>0</DocSecurity>
  <Lines>215</Lines>
  <Paragraphs>129</Paragraphs>
  <ScaleCrop>false</ScaleCrop>
  <HeadingPairs>
    <vt:vector size="2" baseType="variant">
      <vt:variant>
        <vt:lpstr>Title</vt:lpstr>
      </vt:variant>
      <vt:variant>
        <vt:i4>1</vt:i4>
      </vt:variant>
    </vt:vector>
  </HeadingPairs>
  <TitlesOfParts>
    <vt:vector size="1" baseType="lpstr">
      <vt:lpstr>Predictive Flight Management System, High Level Objectives for</vt:lpstr>
    </vt:vector>
  </TitlesOfParts>
  <Manager>Dr Luis Mejias</Manager>
  <Company>Queensland University of Technology</Company>
  <LinksUpToDate>false</LinksUpToDate>
  <CharactersWithSpaces>9489</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High Level Objectives for</dc:title>
  <dc:subject>QUT Avionics</dc:subject>
  <dc:creator>Nicholas Rutherford</dc:creator>
  <cp:keywords/>
  <dc:description/>
  <cp:lastModifiedBy>labuser</cp:lastModifiedBy>
  <cp:revision>49</cp:revision>
  <cp:lastPrinted>2009-04-24T10:55:00Z</cp:lastPrinted>
  <dcterms:created xsi:type="dcterms:W3CDTF">2009-04-17T06:46:00Z</dcterms:created>
  <dcterms:modified xsi:type="dcterms:W3CDTF">2009-04-24T11:22:00Z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24/04/2009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QUAS-PFMS-HO-0001</vt:lpwstr>
  </property>
  <property fmtid="{D5CDD505-2E9C-101B-9397-08002B2CF9AE}" pid="8" name="Issue">
    <vt:lpwstr>1.0</vt:lpwstr>
  </property>
  <property fmtid="{D5CDD505-2E9C-101B-9397-08002B2CF9AE}" pid="9" name="Student_Manager">
    <vt:lpwstr>Nicholas Rutherford</vt:lpwstr>
  </property>
</Properties>
</file>