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17" w:rsidRPr="00286617" w:rsidRDefault="00286617" w:rsidP="00286617">
      <w:pPr>
        <w:pStyle w:val="pf0"/>
        <w:rPr>
          <w:rFonts w:asciiTheme="minorHAnsi" w:hAnsiTheme="minorHAnsi" w:cstheme="minorHAnsi"/>
          <w:sz w:val="52"/>
          <w:szCs w:val="52"/>
          <w:u w:val="single"/>
        </w:rPr>
      </w:pPr>
      <w:r w:rsidRPr="00286617">
        <w:rPr>
          <w:rStyle w:val="cf01"/>
          <w:rFonts w:asciiTheme="minorHAnsi" w:hAnsiTheme="minorHAnsi" w:cstheme="minorHAnsi"/>
          <w:sz w:val="52"/>
          <w:szCs w:val="52"/>
        </w:rPr>
        <w:t xml:space="preserve">1. </w:t>
      </w:r>
      <w:r w:rsidRPr="00286617">
        <w:rPr>
          <w:rStyle w:val="cf01"/>
          <w:rFonts w:asciiTheme="minorHAnsi" w:hAnsiTheme="minorHAnsi" w:cstheme="minorHAnsi"/>
          <w:sz w:val="52"/>
          <w:szCs w:val="52"/>
          <w:u w:val="single"/>
        </w:rPr>
        <w:t>Observations for Each Visual</w:t>
      </w:r>
    </w:p>
    <w:p w:rsidR="00286617" w:rsidRPr="006025AD" w:rsidRDefault="00286617" w:rsidP="00286617">
      <w:pPr>
        <w:pStyle w:val="pf0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6025AD">
        <w:rPr>
          <w:rStyle w:val="cf21"/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Pr="006025AD">
        <w:rPr>
          <w:rStyle w:val="cf21"/>
          <w:rFonts w:asciiTheme="minorHAnsi" w:hAnsiTheme="minorHAnsi" w:cstheme="minorHAnsi"/>
          <w:b/>
          <w:sz w:val="36"/>
          <w:szCs w:val="36"/>
        </w:rPr>
        <w:t>Pairplot</w:t>
      </w:r>
      <w:proofErr w:type="spellEnd"/>
    </w:p>
    <w:p w:rsidR="00286617" w:rsidRPr="00286617" w:rsidRDefault="00286617" w:rsidP="00286617">
      <w:pPr>
        <w:pStyle w:val="pf0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21"/>
          <w:rFonts w:asciiTheme="minorHAnsi" w:hAnsiTheme="minorHAnsi" w:cstheme="minorHAnsi"/>
          <w:sz w:val="36"/>
          <w:szCs w:val="36"/>
        </w:rPr>
        <w:t>Clear separation in some features between survivors and non-survivors.</w:t>
      </w:r>
    </w:p>
    <w:p w:rsidR="00286617" w:rsidRPr="00286617" w:rsidRDefault="00286617" w:rsidP="00286617">
      <w:pPr>
        <w:pStyle w:val="pf0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21"/>
          <w:rFonts w:asciiTheme="minorHAnsi" w:hAnsiTheme="minorHAnsi" w:cstheme="minorHAnsi"/>
          <w:sz w:val="36"/>
          <w:szCs w:val="36"/>
        </w:rPr>
        <w:t xml:space="preserve">Fare appears to have some relationship with survival </w:t>
      </w:r>
      <w:r w:rsidRPr="00286617">
        <w:rPr>
          <w:rStyle w:val="cf31"/>
          <w:rFonts w:asciiTheme="minorHAnsi" w:hAnsiTheme="minorHAnsi" w:cstheme="minorHAnsi"/>
          <w:sz w:val="36"/>
          <w:szCs w:val="36"/>
        </w:rPr>
        <w:t>— higher fares correlate with higher survival chances.</w:t>
      </w:r>
    </w:p>
    <w:p w:rsidR="00286617" w:rsidRPr="006025AD" w:rsidRDefault="00286617" w:rsidP="00286617">
      <w:pPr>
        <w:pStyle w:val="pf0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25AD">
        <w:rPr>
          <w:rStyle w:val="cf31"/>
          <w:rFonts w:asciiTheme="minorHAnsi" w:hAnsiTheme="minorHAnsi" w:cstheme="minorHAnsi"/>
          <w:b/>
          <w:sz w:val="36"/>
          <w:szCs w:val="36"/>
        </w:rPr>
        <w:t>Heatmap</w:t>
      </w:r>
      <w:proofErr w:type="spellEnd"/>
    </w:p>
    <w:p w:rsidR="00286617" w:rsidRPr="00286617" w:rsidRDefault="00286617" w:rsidP="00286617">
      <w:pPr>
        <w:pStyle w:val="pf0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Fare and </w:t>
      </w:r>
      <w:proofErr w:type="spellStart"/>
      <w:r w:rsidRPr="00286617">
        <w:rPr>
          <w:rStyle w:val="cf31"/>
          <w:rFonts w:asciiTheme="minorHAnsi" w:hAnsiTheme="minorHAnsi" w:cstheme="minorHAnsi"/>
          <w:sz w:val="36"/>
          <w:szCs w:val="36"/>
        </w:rPr>
        <w:t>Pclass</w:t>
      </w:r>
      <w:proofErr w:type="spellEnd"/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 are strongly negatively correlated (-0.55).</w:t>
      </w:r>
    </w:p>
    <w:p w:rsidR="00286617" w:rsidRPr="00286617" w:rsidRDefault="00286617" w:rsidP="00286617">
      <w:pPr>
        <w:pStyle w:val="pf0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Survival is moderately correlated with Fare and </w:t>
      </w:r>
      <w:proofErr w:type="spellStart"/>
      <w:r w:rsidRPr="00286617">
        <w:rPr>
          <w:rStyle w:val="cf31"/>
          <w:rFonts w:asciiTheme="minorHAnsi" w:hAnsiTheme="minorHAnsi" w:cstheme="minorHAnsi"/>
          <w:sz w:val="36"/>
          <w:szCs w:val="36"/>
        </w:rPr>
        <w:t>Pclass</w:t>
      </w:r>
      <w:proofErr w:type="spellEnd"/>
      <w:r w:rsidRPr="00286617">
        <w:rPr>
          <w:rStyle w:val="cf31"/>
          <w:rFonts w:asciiTheme="minorHAnsi" w:hAnsiTheme="minorHAnsi" w:cstheme="minorHAnsi"/>
          <w:sz w:val="36"/>
          <w:szCs w:val="36"/>
        </w:rPr>
        <w:t>.</w:t>
      </w:r>
    </w:p>
    <w:p w:rsidR="00286617" w:rsidRPr="00286617" w:rsidRDefault="00286617" w:rsidP="00286617">
      <w:pPr>
        <w:pStyle w:val="pf0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>Age shows little correlation with Survival.</w:t>
      </w:r>
    </w:p>
    <w:p w:rsidR="00286617" w:rsidRPr="006025AD" w:rsidRDefault="00286617" w:rsidP="00286617">
      <w:pPr>
        <w:pStyle w:val="pf0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 </w:t>
      </w:r>
      <w:r w:rsidRPr="006025AD">
        <w:rPr>
          <w:rStyle w:val="cf31"/>
          <w:rFonts w:asciiTheme="minorHAnsi" w:hAnsiTheme="minorHAnsi" w:cstheme="minorHAnsi"/>
          <w:b/>
          <w:sz w:val="36"/>
          <w:szCs w:val="36"/>
        </w:rPr>
        <w:t>Histograms</w:t>
      </w:r>
    </w:p>
    <w:p w:rsidR="00286617" w:rsidRPr="00286617" w:rsidRDefault="00286617" w:rsidP="00286617">
      <w:pPr>
        <w:pStyle w:val="pf0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>Age distribution is right-skewed with most passengers between 20–40 years.</w:t>
      </w:r>
    </w:p>
    <w:p w:rsidR="00286617" w:rsidRPr="00286617" w:rsidRDefault="00286617" w:rsidP="00286617">
      <w:pPr>
        <w:pStyle w:val="pf0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>Fare distribution is heavily skewed with a few high-value outliers.</w:t>
      </w:r>
    </w:p>
    <w:p w:rsidR="00286617" w:rsidRPr="006025AD" w:rsidRDefault="00286617" w:rsidP="00286617">
      <w:pPr>
        <w:pStyle w:val="pf0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 </w:t>
      </w:r>
      <w:r w:rsidRPr="006025AD">
        <w:rPr>
          <w:rStyle w:val="cf31"/>
          <w:rFonts w:asciiTheme="minorHAnsi" w:hAnsiTheme="minorHAnsi" w:cstheme="minorHAnsi"/>
          <w:b/>
          <w:sz w:val="36"/>
          <w:szCs w:val="36"/>
        </w:rPr>
        <w:t>Boxplots</w:t>
      </w:r>
    </w:p>
    <w:p w:rsidR="00286617" w:rsidRPr="00286617" w:rsidRDefault="00286617" w:rsidP="00286617">
      <w:pPr>
        <w:pStyle w:val="pf0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Higher Fare values are concentrated in lower </w:t>
      </w:r>
      <w:proofErr w:type="spellStart"/>
      <w:r w:rsidRPr="00286617">
        <w:rPr>
          <w:rStyle w:val="cf31"/>
          <w:rFonts w:asciiTheme="minorHAnsi" w:hAnsiTheme="minorHAnsi" w:cstheme="minorHAnsi"/>
          <w:sz w:val="36"/>
          <w:szCs w:val="36"/>
        </w:rPr>
        <w:t>Pclass</w:t>
      </w:r>
      <w:proofErr w:type="spellEnd"/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 numbers (1st class).</w:t>
      </w:r>
    </w:p>
    <w:p w:rsidR="00286617" w:rsidRPr="00286617" w:rsidRDefault="00286617" w:rsidP="00286617">
      <w:pPr>
        <w:pStyle w:val="pf0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>Outliers are present in Fare — especially in 1st class passengers.</w:t>
      </w:r>
    </w:p>
    <w:p w:rsidR="00286617" w:rsidRPr="006025AD" w:rsidRDefault="00286617" w:rsidP="00286617">
      <w:pPr>
        <w:pStyle w:val="pf0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 xml:space="preserve"> </w:t>
      </w:r>
      <w:bookmarkStart w:id="0" w:name="_GoBack"/>
      <w:r w:rsidRPr="006025AD">
        <w:rPr>
          <w:rStyle w:val="cf31"/>
          <w:rFonts w:asciiTheme="minorHAnsi" w:hAnsiTheme="minorHAnsi" w:cstheme="minorHAnsi"/>
          <w:b/>
          <w:sz w:val="36"/>
          <w:szCs w:val="36"/>
        </w:rPr>
        <w:t>Scatterplots</w:t>
      </w:r>
      <w:bookmarkEnd w:id="0"/>
    </w:p>
    <w:p w:rsidR="00286617" w:rsidRPr="00286617" w:rsidRDefault="00286617" w:rsidP="00286617">
      <w:pPr>
        <w:pStyle w:val="pf0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286617">
        <w:rPr>
          <w:rStyle w:val="cf31"/>
          <w:rFonts w:asciiTheme="minorHAnsi" w:hAnsiTheme="minorHAnsi" w:cstheme="minorHAnsi"/>
          <w:sz w:val="36"/>
          <w:szCs w:val="36"/>
        </w:rPr>
        <w:t>Fare vs Age shows no clear trend but survival is more common among younger passengers with higher fares.</w:t>
      </w:r>
    </w:p>
    <w:p w:rsidR="00286617" w:rsidRPr="00286617" w:rsidRDefault="00286617" w:rsidP="002866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2"/>
          <w:szCs w:val="52"/>
          <w:lang w:eastAsia="en-IN" w:bidi="ar-SA"/>
        </w:rPr>
      </w:pPr>
      <w:r w:rsidRPr="00286617">
        <w:rPr>
          <w:rFonts w:eastAsia="Times New Roman" w:cstheme="minorHAnsi"/>
          <w:b/>
          <w:bCs/>
          <w:sz w:val="52"/>
          <w:szCs w:val="52"/>
          <w:lang w:eastAsia="en-IN" w:bidi="ar-SA"/>
        </w:rPr>
        <w:lastRenderedPageBreak/>
        <w:t xml:space="preserve">2. </w:t>
      </w:r>
      <w:r w:rsidRPr="00286617">
        <w:rPr>
          <w:rFonts w:eastAsia="Times New Roman" w:cstheme="minorHAnsi"/>
          <w:b/>
          <w:bCs/>
          <w:sz w:val="52"/>
          <w:szCs w:val="52"/>
          <w:u w:val="single"/>
          <w:lang w:eastAsia="en-IN" w:bidi="ar-SA"/>
        </w:rPr>
        <w:t>Summary of Findings</w:t>
      </w:r>
    </w:p>
    <w:p w:rsidR="00286617" w:rsidRPr="00286617" w:rsidRDefault="00286617" w:rsidP="002866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b/>
          <w:bCs/>
          <w:sz w:val="36"/>
          <w:szCs w:val="36"/>
          <w:lang w:eastAsia="en-IN" w:bidi="ar-SA"/>
        </w:rPr>
        <w:t>Demographics &amp; Categories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>Females had a much higher survival rate than males.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>Passengers in higher ticket classes (1st) had better survival rates.</w:t>
      </w:r>
    </w:p>
    <w:p w:rsidR="00286617" w:rsidRPr="00286617" w:rsidRDefault="00286617" w:rsidP="0028661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b/>
          <w:bCs/>
          <w:sz w:val="36"/>
          <w:szCs w:val="36"/>
          <w:lang w:eastAsia="en-IN" w:bidi="ar-SA"/>
        </w:rPr>
        <w:t>Numerical Features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>Fare is positively related to survival chances.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>Age does not have a strong correlation with survival but younger passengers had slightly better outcomes.</w:t>
      </w:r>
    </w:p>
    <w:p w:rsidR="00286617" w:rsidRPr="00286617" w:rsidRDefault="00286617" w:rsidP="0028661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b/>
          <w:bCs/>
          <w:sz w:val="36"/>
          <w:szCs w:val="36"/>
          <w:lang w:eastAsia="en-IN" w:bidi="ar-SA"/>
        </w:rPr>
        <w:t>Data Quality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 xml:space="preserve">Missing values are present in certain columns (e.g., Age, Cabin) and should be handled before </w:t>
      </w:r>
      <w:proofErr w:type="spellStart"/>
      <w:r w:rsidRPr="00286617">
        <w:rPr>
          <w:rFonts w:eastAsia="Times New Roman" w:cstheme="minorHAnsi"/>
          <w:sz w:val="36"/>
          <w:szCs w:val="36"/>
          <w:lang w:eastAsia="en-IN" w:bidi="ar-SA"/>
        </w:rPr>
        <w:t>modeling</w:t>
      </w:r>
      <w:proofErr w:type="spellEnd"/>
      <w:r w:rsidRPr="00286617">
        <w:rPr>
          <w:rFonts w:eastAsia="Times New Roman" w:cstheme="minorHAnsi"/>
          <w:sz w:val="36"/>
          <w:szCs w:val="36"/>
          <w:lang w:eastAsia="en-IN" w:bidi="ar-SA"/>
        </w:rPr>
        <w:t>.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>Outliers exist in Fare and may need treatment or transformation.</w:t>
      </w:r>
    </w:p>
    <w:p w:rsidR="00286617" w:rsidRPr="00286617" w:rsidRDefault="00286617" w:rsidP="0028661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>
        <w:rPr>
          <w:rFonts w:eastAsia="Times New Roman" w:cstheme="minorHAnsi"/>
          <w:b/>
          <w:bCs/>
          <w:sz w:val="36"/>
          <w:szCs w:val="36"/>
          <w:lang w:eastAsia="en-IN" w:bidi="ar-SA"/>
        </w:rPr>
        <w:t xml:space="preserve">4) </w:t>
      </w:r>
      <w:r w:rsidRPr="00286617">
        <w:rPr>
          <w:rFonts w:eastAsia="Times New Roman" w:cstheme="minorHAnsi"/>
          <w:b/>
          <w:bCs/>
          <w:sz w:val="36"/>
          <w:szCs w:val="36"/>
          <w:lang w:eastAsia="en-IN" w:bidi="ar-SA"/>
        </w:rPr>
        <w:t>Key Insights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 xml:space="preserve">Socio-economic status (as indicated by </w:t>
      </w:r>
      <w:proofErr w:type="spellStart"/>
      <w:r w:rsidRPr="00286617">
        <w:rPr>
          <w:rFonts w:eastAsia="Times New Roman" w:cstheme="minorHAnsi"/>
          <w:sz w:val="36"/>
          <w:szCs w:val="36"/>
          <w:lang w:eastAsia="en-IN" w:bidi="ar-SA"/>
        </w:rPr>
        <w:t>Pclass</w:t>
      </w:r>
      <w:proofErr w:type="spellEnd"/>
      <w:r w:rsidRPr="00286617">
        <w:rPr>
          <w:rFonts w:eastAsia="Times New Roman" w:cstheme="minorHAnsi"/>
          <w:sz w:val="36"/>
          <w:szCs w:val="36"/>
          <w:lang w:eastAsia="en-IN" w:bidi="ar-SA"/>
        </w:rPr>
        <w:t xml:space="preserve"> and Fare) strongly influenced survival.</w:t>
      </w:r>
    </w:p>
    <w:p w:rsidR="00286617" w:rsidRPr="00286617" w:rsidRDefault="00286617" w:rsidP="002866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 w:bidi="ar-SA"/>
        </w:rPr>
      </w:pPr>
      <w:r w:rsidRPr="00286617">
        <w:rPr>
          <w:rFonts w:eastAsia="Times New Roman" w:cstheme="minorHAnsi"/>
          <w:sz w:val="36"/>
          <w:szCs w:val="36"/>
          <w:lang w:eastAsia="en-IN" w:bidi="ar-SA"/>
        </w:rPr>
        <w:t>Gender played a major role in survival chances, suggesting prioritization during rescue.</w:t>
      </w:r>
    </w:p>
    <w:p w:rsidR="00BC5808" w:rsidRPr="00286617" w:rsidRDefault="00BC5808">
      <w:pPr>
        <w:rPr>
          <w:rFonts w:cstheme="minorHAnsi"/>
        </w:rPr>
      </w:pPr>
    </w:p>
    <w:sectPr w:rsidR="00BC5808" w:rsidRPr="0028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88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3477D3"/>
    <w:multiLevelType w:val="hybridMultilevel"/>
    <w:tmpl w:val="4F9EF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19C6"/>
    <w:multiLevelType w:val="hybridMultilevel"/>
    <w:tmpl w:val="D8026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0A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D02DB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BA42C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0C4285"/>
    <w:multiLevelType w:val="hybridMultilevel"/>
    <w:tmpl w:val="79C05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D3E3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0C236E"/>
    <w:multiLevelType w:val="hybridMultilevel"/>
    <w:tmpl w:val="DEB4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25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6C0D9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89D397D"/>
    <w:multiLevelType w:val="multilevel"/>
    <w:tmpl w:val="3EE6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B69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3A42DF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4803616"/>
    <w:multiLevelType w:val="hybridMultilevel"/>
    <w:tmpl w:val="69624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14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12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17"/>
    <w:rsid w:val="00286617"/>
    <w:rsid w:val="006025AD"/>
    <w:rsid w:val="00B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7C7A"/>
  <w15:chartTrackingRefBased/>
  <w15:docId w15:val="{2BDA89CC-973A-43BA-A294-323C60C4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f0">
    <w:name w:val="pf0"/>
    <w:basedOn w:val="Normal"/>
    <w:rsid w:val="0028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cf01">
    <w:name w:val="cf01"/>
    <w:basedOn w:val="DefaultParagraphFont"/>
    <w:rsid w:val="00286617"/>
    <w:rPr>
      <w:rFonts w:ascii="Consolas" w:hAnsi="Consolas" w:hint="default"/>
      <w:b/>
      <w:bCs/>
      <w:sz w:val="50"/>
      <w:szCs w:val="50"/>
    </w:rPr>
  </w:style>
  <w:style w:type="character" w:customStyle="1" w:styleId="cf21">
    <w:name w:val="cf21"/>
    <w:basedOn w:val="DefaultParagraphFont"/>
    <w:rsid w:val="00286617"/>
    <w:rPr>
      <w:rFonts w:ascii="Consolas" w:hAnsi="Consolas" w:hint="default"/>
      <w:sz w:val="38"/>
      <w:szCs w:val="38"/>
    </w:rPr>
  </w:style>
  <w:style w:type="character" w:customStyle="1" w:styleId="cf31">
    <w:name w:val="cf31"/>
    <w:basedOn w:val="DefaultParagraphFont"/>
    <w:rsid w:val="00286617"/>
    <w:rPr>
      <w:rFonts w:ascii="Consolas" w:hAnsi="Consolas" w:hint="default"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286617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styleId="Strong">
    <w:name w:val="Strong"/>
    <w:basedOn w:val="DefaultParagraphFont"/>
    <w:uiPriority w:val="22"/>
    <w:qFormat/>
    <w:rsid w:val="002866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28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Pal</dc:creator>
  <cp:keywords/>
  <dc:description/>
  <cp:lastModifiedBy>Arnab Pal</cp:lastModifiedBy>
  <cp:revision>2</cp:revision>
  <dcterms:created xsi:type="dcterms:W3CDTF">2025-08-11T12:35:00Z</dcterms:created>
  <dcterms:modified xsi:type="dcterms:W3CDTF">2025-08-11T12:43:00Z</dcterms:modified>
</cp:coreProperties>
</file>