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7514" w14:textId="4523B32E" w:rsidR="00AE32C5" w:rsidRPr="00FF1501" w:rsidRDefault="00FF1501">
      <w:pPr>
        <w:rPr>
          <w:sz w:val="40"/>
          <w:szCs w:val="40"/>
        </w:rPr>
      </w:pPr>
      <w:r w:rsidRPr="00FF1501">
        <w:rPr>
          <w:sz w:val="40"/>
          <w:szCs w:val="40"/>
        </w:rPr>
        <w:t xml:space="preserve">Reverse Doubly Linked List in K groups </w:t>
      </w:r>
      <w:hyperlink r:id="rId5" w:history="1">
        <w:proofErr w:type="spellStart"/>
        <w:r w:rsidRPr="00FF1501">
          <w:rPr>
            <w:rStyle w:val="Hyperlink"/>
            <w:color w:val="FFC000"/>
            <w:sz w:val="40"/>
            <w:szCs w:val="40"/>
          </w:rPr>
          <w:t>CodeStudio</w:t>
        </w:r>
        <w:proofErr w:type="spellEnd"/>
      </w:hyperlink>
    </w:p>
    <w:p w14:paraId="5F9EFBB7" w14:textId="77777777" w:rsidR="00FF1501" w:rsidRPr="00FF1501" w:rsidRDefault="00FF1501">
      <w:pPr>
        <w:rPr>
          <w:sz w:val="24"/>
          <w:szCs w:val="24"/>
        </w:rPr>
      </w:pPr>
    </w:p>
    <w:p w14:paraId="5953EF83" w14:textId="236044EE" w:rsidR="00FF1501" w:rsidRPr="00FF1501" w:rsidRDefault="00FF1501">
      <w:p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>Approach 1: Reverse k nodes in a group using Iterative and recursive approach.</w:t>
      </w:r>
    </w:p>
    <w:p w14:paraId="04ED3924" w14:textId="77777777" w:rsidR="00FF1501" w:rsidRPr="00FF1501" w:rsidRDefault="00FF1501" w:rsidP="00FF1501">
      <w:pPr>
        <w:numPr>
          <w:ilvl w:val="0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>This approach aims to reverse k nodes in a group within a doubly linked list. It uses a combination of iterative and recursive techniques.</w:t>
      </w:r>
    </w:p>
    <w:p w14:paraId="1BB5D9EB" w14:textId="77777777" w:rsidR="00FF1501" w:rsidRPr="00FF1501" w:rsidRDefault="00FF1501" w:rsidP="00FF1501">
      <w:pPr>
        <w:numPr>
          <w:ilvl w:val="0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>It first checks if there are at least k nodes remaining in the current group. If not, it returns the original head of the list.</w:t>
      </w:r>
    </w:p>
    <w:p w14:paraId="2A75DCEC" w14:textId="77777777" w:rsidR="00FF1501" w:rsidRPr="00FF1501" w:rsidRDefault="00FF1501" w:rsidP="00FF1501">
      <w:pPr>
        <w:numPr>
          <w:ilvl w:val="0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>It then enters an iterative loop that reverses the current group of k nodes. During each iteration:</w:t>
      </w:r>
    </w:p>
    <w:p w14:paraId="06A90754" w14:textId="77777777" w:rsidR="00FF1501" w:rsidRPr="00FF1501" w:rsidRDefault="00FF1501" w:rsidP="00FF1501">
      <w:pPr>
        <w:numPr>
          <w:ilvl w:val="1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 xml:space="preserve">It maintains three pointers: </w:t>
      </w:r>
      <w:proofErr w:type="spellStart"/>
      <w:r w:rsidRPr="00FF1501">
        <w:rPr>
          <w:b/>
          <w:bCs/>
          <w:sz w:val="24"/>
          <w:szCs w:val="24"/>
        </w:rPr>
        <w:t>prevNode</w:t>
      </w:r>
      <w:proofErr w:type="spellEnd"/>
      <w:r w:rsidRPr="00FF1501">
        <w:rPr>
          <w:sz w:val="24"/>
          <w:szCs w:val="24"/>
        </w:rPr>
        <w:t xml:space="preserve">, </w:t>
      </w:r>
      <w:proofErr w:type="spellStart"/>
      <w:r w:rsidRPr="00FF1501">
        <w:rPr>
          <w:b/>
          <w:bCs/>
          <w:sz w:val="24"/>
          <w:szCs w:val="24"/>
        </w:rPr>
        <w:t>currNode</w:t>
      </w:r>
      <w:proofErr w:type="spellEnd"/>
      <w:r w:rsidRPr="00FF1501">
        <w:rPr>
          <w:sz w:val="24"/>
          <w:szCs w:val="24"/>
        </w:rPr>
        <w:t xml:space="preserve">, and </w:t>
      </w:r>
      <w:proofErr w:type="spellStart"/>
      <w:r w:rsidRPr="00FF1501">
        <w:rPr>
          <w:b/>
          <w:bCs/>
          <w:sz w:val="24"/>
          <w:szCs w:val="24"/>
        </w:rPr>
        <w:t>nextNode</w:t>
      </w:r>
      <w:proofErr w:type="spellEnd"/>
      <w:r w:rsidRPr="00FF1501">
        <w:rPr>
          <w:sz w:val="24"/>
          <w:szCs w:val="24"/>
        </w:rPr>
        <w:t>.</w:t>
      </w:r>
    </w:p>
    <w:p w14:paraId="1D8AE0D5" w14:textId="77777777" w:rsidR="00FF1501" w:rsidRPr="00FF1501" w:rsidRDefault="00FF1501" w:rsidP="00FF150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FF1501">
        <w:rPr>
          <w:b/>
          <w:bCs/>
          <w:sz w:val="24"/>
          <w:szCs w:val="24"/>
        </w:rPr>
        <w:t>currNode</w:t>
      </w:r>
      <w:proofErr w:type="spellEnd"/>
      <w:r w:rsidRPr="00FF1501">
        <w:rPr>
          <w:sz w:val="24"/>
          <w:szCs w:val="24"/>
        </w:rPr>
        <w:t xml:space="preserve"> points to the current node being processed.</w:t>
      </w:r>
    </w:p>
    <w:p w14:paraId="73E01182" w14:textId="77777777" w:rsidR="00FF1501" w:rsidRPr="00FF1501" w:rsidRDefault="00FF1501" w:rsidP="00FF150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FF1501">
        <w:rPr>
          <w:b/>
          <w:bCs/>
          <w:sz w:val="24"/>
          <w:szCs w:val="24"/>
        </w:rPr>
        <w:t>nextNode</w:t>
      </w:r>
      <w:proofErr w:type="spellEnd"/>
      <w:r w:rsidRPr="00FF1501">
        <w:rPr>
          <w:sz w:val="24"/>
          <w:szCs w:val="24"/>
        </w:rPr>
        <w:t xml:space="preserve"> stores the next node in the original list.</w:t>
      </w:r>
    </w:p>
    <w:p w14:paraId="760CA906" w14:textId="77777777" w:rsidR="00FF1501" w:rsidRPr="00FF1501" w:rsidRDefault="00FF1501" w:rsidP="00FF1501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FF1501">
        <w:rPr>
          <w:b/>
          <w:bCs/>
          <w:sz w:val="24"/>
          <w:szCs w:val="24"/>
        </w:rPr>
        <w:t>prevNode</w:t>
      </w:r>
      <w:proofErr w:type="spellEnd"/>
      <w:r w:rsidRPr="00FF1501">
        <w:rPr>
          <w:sz w:val="24"/>
          <w:szCs w:val="24"/>
        </w:rPr>
        <w:t xml:space="preserve"> is updated to reverse the next and </w:t>
      </w:r>
      <w:proofErr w:type="spellStart"/>
      <w:r w:rsidRPr="00FF1501">
        <w:rPr>
          <w:sz w:val="24"/>
          <w:szCs w:val="24"/>
        </w:rPr>
        <w:t>prev</w:t>
      </w:r>
      <w:proofErr w:type="spellEnd"/>
      <w:r w:rsidRPr="00FF1501">
        <w:rPr>
          <w:sz w:val="24"/>
          <w:szCs w:val="24"/>
        </w:rPr>
        <w:t xml:space="preserve"> pointers.</w:t>
      </w:r>
    </w:p>
    <w:p w14:paraId="5EBD54AC" w14:textId="77777777" w:rsidR="00FF1501" w:rsidRPr="00FF1501" w:rsidRDefault="00FF1501" w:rsidP="00FF1501">
      <w:pPr>
        <w:numPr>
          <w:ilvl w:val="0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>After reversing k nodes, it connects the head of the reversed group to the next reversed group (recursively).</w:t>
      </w:r>
    </w:p>
    <w:p w14:paraId="20663050" w14:textId="77777777" w:rsidR="00FF1501" w:rsidRPr="00FF1501" w:rsidRDefault="00FF1501" w:rsidP="00FF1501">
      <w:pPr>
        <w:numPr>
          <w:ilvl w:val="0"/>
          <w:numId w:val="1"/>
        </w:numPr>
        <w:rPr>
          <w:sz w:val="24"/>
          <w:szCs w:val="24"/>
        </w:rPr>
      </w:pPr>
      <w:r w:rsidRPr="00FF1501">
        <w:rPr>
          <w:sz w:val="24"/>
          <w:szCs w:val="24"/>
        </w:rPr>
        <w:t>The head of the current group is updated to the head of the reversed group, and the process continues recursively for the remaining nodes.</w:t>
      </w:r>
    </w:p>
    <w:p w14:paraId="1F7C2813" w14:textId="16C476C3" w:rsidR="00FF1501" w:rsidRPr="00FF1501" w:rsidRDefault="00FF1501" w:rsidP="00FF15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 xml:space="preserve">Time Complexity: O(N), where N is the number of nodes in the doubly linked list. </w:t>
      </w:r>
      <w:proofErr w:type="gramStart"/>
      <w:r w:rsidRPr="00FF1501">
        <w:rPr>
          <w:b/>
          <w:bCs/>
          <w:sz w:val="24"/>
          <w:szCs w:val="24"/>
        </w:rPr>
        <w:t>Similar to</w:t>
      </w:r>
      <w:proofErr w:type="gramEnd"/>
      <w:r w:rsidRPr="00FF1501">
        <w:rPr>
          <w:b/>
          <w:bCs/>
          <w:sz w:val="24"/>
          <w:szCs w:val="24"/>
        </w:rPr>
        <w:t xml:space="preserve"> the singly linked list case, the time complexity is linear since each node is visited exactly once, and there are N/k iterations (where k is the group size).</w:t>
      </w:r>
    </w:p>
    <w:p w14:paraId="4319DF28" w14:textId="791A1A38" w:rsidR="00FF1501" w:rsidRPr="00FF1501" w:rsidRDefault="00FF1501" w:rsidP="00FF150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>Space Complexity: O(k), where k is the group size. This comes from the recursive call stack, which can hold up to k frames at any given time.</w:t>
      </w:r>
    </w:p>
    <w:p w14:paraId="29F09D9F" w14:textId="77777777" w:rsidR="00FF1501" w:rsidRPr="00FF1501" w:rsidRDefault="00FF1501" w:rsidP="00FF1501">
      <w:pPr>
        <w:rPr>
          <w:b/>
          <w:bCs/>
          <w:sz w:val="24"/>
          <w:szCs w:val="24"/>
        </w:rPr>
      </w:pPr>
    </w:p>
    <w:p w14:paraId="6F702F89" w14:textId="46615CDC" w:rsidR="00FF1501" w:rsidRPr="00FF1501" w:rsidRDefault="00FF1501" w:rsidP="00FF1501">
      <w:p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>Approach 2: Reverse k nodes in a group using a stack and recursive approach.</w:t>
      </w:r>
    </w:p>
    <w:p w14:paraId="3EA1F1A2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FF1501">
        <w:rPr>
          <w:sz w:val="24"/>
          <w:szCs w:val="24"/>
        </w:rPr>
        <w:t>Similar to</w:t>
      </w:r>
      <w:proofErr w:type="gramEnd"/>
      <w:r w:rsidRPr="00FF1501">
        <w:rPr>
          <w:sz w:val="24"/>
          <w:szCs w:val="24"/>
        </w:rPr>
        <w:t xml:space="preserve"> the first approach, this approach aims to reverse k nodes in a group within a doubly linked list. It uses a stack to temporarily store nodes for reversal.</w:t>
      </w:r>
    </w:p>
    <w:p w14:paraId="65BF9EC7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r w:rsidRPr="00FF1501">
        <w:rPr>
          <w:sz w:val="24"/>
          <w:szCs w:val="24"/>
        </w:rPr>
        <w:t>It checks if there are at least k nodes remaining in the current group. If not, it returns the original head.</w:t>
      </w:r>
    </w:p>
    <w:p w14:paraId="033B2AB6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r w:rsidRPr="00FF1501">
        <w:rPr>
          <w:sz w:val="24"/>
          <w:szCs w:val="24"/>
        </w:rPr>
        <w:t xml:space="preserve">It then initializes a pointer </w:t>
      </w:r>
      <w:proofErr w:type="spellStart"/>
      <w:r w:rsidRPr="00FF1501">
        <w:rPr>
          <w:b/>
          <w:bCs/>
          <w:sz w:val="24"/>
          <w:szCs w:val="24"/>
        </w:rPr>
        <w:t>currNode</w:t>
      </w:r>
      <w:proofErr w:type="spellEnd"/>
      <w:r w:rsidRPr="00FF1501">
        <w:rPr>
          <w:sz w:val="24"/>
          <w:szCs w:val="24"/>
        </w:rPr>
        <w:t xml:space="preserve"> to traverse through the list. It also uses a stack to store k nodes.</w:t>
      </w:r>
    </w:p>
    <w:p w14:paraId="0FE2499C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r w:rsidRPr="00FF1501">
        <w:rPr>
          <w:sz w:val="24"/>
          <w:szCs w:val="24"/>
        </w:rPr>
        <w:t xml:space="preserve">It pushes k nodes onto the stack and reverses the order of nodes within the stack. While popping nodes off the stack, it updates the next and </w:t>
      </w:r>
      <w:proofErr w:type="spellStart"/>
      <w:r w:rsidRPr="00FF1501">
        <w:rPr>
          <w:sz w:val="24"/>
          <w:szCs w:val="24"/>
        </w:rPr>
        <w:t>prev</w:t>
      </w:r>
      <w:proofErr w:type="spellEnd"/>
      <w:r w:rsidRPr="00FF1501">
        <w:rPr>
          <w:sz w:val="24"/>
          <w:szCs w:val="24"/>
        </w:rPr>
        <w:t xml:space="preserve"> pointers to reverse the links.</w:t>
      </w:r>
    </w:p>
    <w:p w14:paraId="772E8FB5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r w:rsidRPr="00FF1501">
        <w:rPr>
          <w:sz w:val="24"/>
          <w:szCs w:val="24"/>
        </w:rPr>
        <w:lastRenderedPageBreak/>
        <w:t>The head of the reversed group is set to the top node of the stack.</w:t>
      </w:r>
    </w:p>
    <w:p w14:paraId="504BFFC6" w14:textId="77777777" w:rsidR="00FF1501" w:rsidRPr="00FF1501" w:rsidRDefault="00FF1501" w:rsidP="00FF1501">
      <w:pPr>
        <w:numPr>
          <w:ilvl w:val="0"/>
          <w:numId w:val="2"/>
        </w:numPr>
        <w:rPr>
          <w:sz w:val="24"/>
          <w:szCs w:val="24"/>
        </w:rPr>
      </w:pPr>
      <w:r w:rsidRPr="00FF1501">
        <w:rPr>
          <w:sz w:val="24"/>
          <w:szCs w:val="24"/>
        </w:rPr>
        <w:t>After reversing the nodes in the current group, it recursively connects the end of the reversed group to the next reversed group.</w:t>
      </w:r>
    </w:p>
    <w:p w14:paraId="6D0C3818" w14:textId="538A16E7" w:rsidR="00FF1501" w:rsidRPr="00FF1501" w:rsidRDefault="00FF1501" w:rsidP="00FF15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>Time Complexity: O(N), where N is the number of nodes in the doubly linked list. As with the first approach, the time complexity is linear due to the same reasons.</w:t>
      </w:r>
    </w:p>
    <w:p w14:paraId="0D77876E" w14:textId="08D0EC0E" w:rsidR="00FF1501" w:rsidRPr="00FF1501" w:rsidRDefault="00FF1501" w:rsidP="00FF150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F1501">
        <w:rPr>
          <w:b/>
          <w:bCs/>
          <w:sz w:val="24"/>
          <w:szCs w:val="24"/>
        </w:rPr>
        <w:t>Space Complexity: O(k), where k is the group size. In this approach, the additional space is used for the stack to store k nodes during each iteration.</w:t>
      </w:r>
    </w:p>
    <w:sectPr w:rsidR="00FF1501" w:rsidRPr="00FF1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E44"/>
    <w:multiLevelType w:val="multilevel"/>
    <w:tmpl w:val="889A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158E9"/>
    <w:multiLevelType w:val="multilevel"/>
    <w:tmpl w:val="889A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37990">
    <w:abstractNumId w:val="1"/>
  </w:num>
  <w:num w:numId="2" w16cid:durableId="16719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01"/>
    <w:rsid w:val="00AE32C5"/>
    <w:rsid w:val="00FF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BB3D"/>
  <w15:chartTrackingRefBased/>
  <w15:docId w15:val="{A27499AE-8997-4B99-B591-512D0B0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5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reverse-dll-nodes-in-groups_9203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2023-08-11T08:00:00Z</dcterms:created>
  <dcterms:modified xsi:type="dcterms:W3CDTF">2023-08-11T08:03:00Z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0773f91f-e784-474a-baf0-14d01e4815cb</vt:lpwstr>
  </property>
</Properties>
</file>