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8AB36" w14:textId="77777777" w:rsidR="00316006" w:rsidRPr="00316006" w:rsidRDefault="00316006" w:rsidP="00316006">
      <w:pPr>
        <w:rPr>
          <w:b/>
          <w:bCs/>
          <w:sz w:val="36"/>
          <w:szCs w:val="36"/>
          <w:lang w:val="en-US"/>
        </w:rPr>
      </w:pPr>
      <w:r w:rsidRPr="00316006">
        <w:rPr>
          <w:b/>
          <w:bCs/>
          <w:sz w:val="36"/>
          <w:szCs w:val="36"/>
        </w:rPr>
        <w:t xml:space="preserve">DSA </w:t>
      </w:r>
      <w:r w:rsidRPr="00316006">
        <w:rPr>
          <w:b/>
          <w:bCs/>
          <w:sz w:val="36"/>
          <w:szCs w:val="36"/>
          <w:lang w:val="en-US"/>
        </w:rPr>
        <w:t>Exercise 7: Financial Forecasting</w:t>
      </w:r>
    </w:p>
    <w:p w14:paraId="5223DD86" w14:textId="0545EE65" w:rsidR="00316006" w:rsidRPr="00316006" w:rsidRDefault="00316006" w:rsidP="00316006">
      <w:pPr>
        <w:rPr>
          <w:color w:val="4472C4" w:themeColor="accent1"/>
          <w:sz w:val="28"/>
          <w:szCs w:val="28"/>
          <w:lang w:val="en-US"/>
        </w:rPr>
      </w:pPr>
      <w:r w:rsidRPr="00316006">
        <w:rPr>
          <w:color w:val="4472C4" w:themeColor="accent1"/>
          <w:sz w:val="28"/>
          <w:szCs w:val="28"/>
          <w:lang w:val="en-US"/>
        </w:rPr>
        <w:t>4. Analysis:</w:t>
      </w:r>
    </w:p>
    <w:p w14:paraId="63B07846" w14:textId="10E94574" w:rsidR="00316006" w:rsidRDefault="00316006" w:rsidP="00316006"/>
    <w:p w14:paraId="04031377" w14:textId="77777777" w:rsidR="00316006" w:rsidRPr="00316006" w:rsidRDefault="00316006" w:rsidP="00316006">
      <w:pPr>
        <w:rPr>
          <w:b/>
          <w:bCs/>
        </w:rPr>
      </w:pPr>
      <w:r w:rsidRPr="00316006">
        <w:rPr>
          <w:b/>
          <w:bCs/>
        </w:rPr>
        <w:t xml:space="preserve"> * Basic Recursive:</w:t>
      </w:r>
    </w:p>
    <w:p w14:paraId="050E5D47" w14:textId="6836B6D3" w:rsidR="00316006" w:rsidRDefault="00316006" w:rsidP="00316006">
      <w:r>
        <w:t xml:space="preserve"> - Time Complexity: O(n)</w:t>
      </w:r>
    </w:p>
    <w:p w14:paraId="131D243E" w14:textId="185B4F91" w:rsidR="00316006" w:rsidRDefault="00316006" w:rsidP="00316006">
      <w:r>
        <w:t xml:space="preserve"> - Space Complexity: O(n) (due to call stack)</w:t>
      </w:r>
    </w:p>
    <w:p w14:paraId="600421E2" w14:textId="02081B29" w:rsidR="00316006" w:rsidRDefault="00316006" w:rsidP="00316006">
      <w:r>
        <w:t xml:space="preserve"> </w:t>
      </w:r>
    </w:p>
    <w:p w14:paraId="1994C042" w14:textId="77777777" w:rsidR="00316006" w:rsidRPr="00316006" w:rsidRDefault="00316006" w:rsidP="00316006">
      <w:pPr>
        <w:rPr>
          <w:b/>
          <w:bCs/>
        </w:rPr>
      </w:pPr>
      <w:r>
        <w:t xml:space="preserve"> </w:t>
      </w:r>
      <w:r w:rsidRPr="00316006">
        <w:rPr>
          <w:b/>
          <w:bCs/>
        </w:rPr>
        <w:t>* Memoized Recursive:</w:t>
      </w:r>
    </w:p>
    <w:p w14:paraId="7AA05FB1" w14:textId="0C06B130" w:rsidR="00316006" w:rsidRDefault="00316006" w:rsidP="00316006">
      <w:r>
        <w:t xml:space="preserve">  - Time Complexity: O(n)</w:t>
      </w:r>
    </w:p>
    <w:p w14:paraId="75840095" w14:textId="77C8483E" w:rsidR="00316006" w:rsidRDefault="00316006" w:rsidP="00316006">
      <w:r>
        <w:t xml:space="preserve">  - Space Complexity: O(n) (due to memo array)</w:t>
      </w:r>
    </w:p>
    <w:p w14:paraId="64175AEC" w14:textId="59886022" w:rsidR="00316006" w:rsidRDefault="00316006" w:rsidP="00316006">
      <w:r>
        <w:t xml:space="preserve"> </w:t>
      </w:r>
    </w:p>
    <w:p w14:paraId="6F08073E" w14:textId="77777777" w:rsidR="00316006" w:rsidRPr="00316006" w:rsidRDefault="00316006" w:rsidP="00316006">
      <w:pPr>
        <w:rPr>
          <w:b/>
          <w:bCs/>
        </w:rPr>
      </w:pPr>
      <w:r w:rsidRPr="00316006">
        <w:rPr>
          <w:b/>
          <w:bCs/>
        </w:rPr>
        <w:t xml:space="preserve"> * Optimization Reason:</w:t>
      </w:r>
    </w:p>
    <w:p w14:paraId="220ACADD" w14:textId="5FDCDF60" w:rsidR="00316006" w:rsidRDefault="00316006" w:rsidP="00316006">
      <w:r>
        <w:t xml:space="preserve">  - Prevents repeated computation of the same years' future values.</w:t>
      </w:r>
    </w:p>
    <w:p w14:paraId="13154526" w14:textId="37725CB6" w:rsidR="00316006" w:rsidRDefault="00316006" w:rsidP="00316006">
      <w:r>
        <w:t xml:space="preserve">  - Greatly improves performance for large `years` value.</w:t>
      </w:r>
    </w:p>
    <w:p w14:paraId="227FE360" w14:textId="395B8F1B" w:rsidR="00704BB9" w:rsidRDefault="00704BB9" w:rsidP="00316006"/>
    <w:p w14:paraId="4161B0A5" w14:textId="722C93C7" w:rsidR="00316006" w:rsidRPr="00316006" w:rsidRDefault="00316006" w:rsidP="00316006">
      <w:pPr>
        <w:rPr>
          <w:b/>
          <w:bCs/>
        </w:rPr>
      </w:pPr>
      <w:r>
        <w:rPr>
          <w:b/>
          <w:bCs/>
        </w:rPr>
        <w:t xml:space="preserve">* </w:t>
      </w:r>
      <w:r w:rsidRPr="00316006">
        <w:rPr>
          <w:b/>
          <w:bCs/>
        </w:rPr>
        <w:t>My Take:</w:t>
      </w:r>
    </w:p>
    <w:p w14:paraId="3A20669B" w14:textId="77777777" w:rsidR="00316006" w:rsidRPr="00316006" w:rsidRDefault="00316006" w:rsidP="00316006">
      <w:r w:rsidRPr="00316006">
        <w:t>I first implemented the future value calculation using a simple recursive function. It calls itself once for each year, reducing the year count until it reaches zero. So, for 5 years, it makes 5 recursive calls. This was straightforward, but I realized that if the number of years is large, it could become inefficient due to the growing call stack.</w:t>
      </w:r>
    </w:p>
    <w:p w14:paraId="080D08FA" w14:textId="77777777" w:rsidR="00316006" w:rsidRPr="00316006" w:rsidRDefault="00316006" w:rsidP="00316006">
      <w:r w:rsidRPr="00316006">
        <w:t>To improve it, I added memoization by storing already computed values in an array. This way, if a value is already calculated for a particular year, the function doesn't compute it again—it just looks it up. This made the program faster and avoided unnecessary repeated calculations. Both versions technically have O(n) time complexity, but the memoized one is more efficient in practice, especially for larger inputs.</w:t>
      </w:r>
    </w:p>
    <w:p w14:paraId="19206874" w14:textId="77777777" w:rsidR="00316006" w:rsidRDefault="00316006" w:rsidP="00316006"/>
    <w:sectPr w:rsidR="00316006" w:rsidSect="003160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771E02"/>
    <w:multiLevelType w:val="hybridMultilevel"/>
    <w:tmpl w:val="D89C5D50"/>
    <w:lvl w:ilvl="0" w:tplc="FDCC3B8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6A2794"/>
    <w:multiLevelType w:val="hybridMultilevel"/>
    <w:tmpl w:val="D81670F6"/>
    <w:lvl w:ilvl="0" w:tplc="5232A78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9673843">
    <w:abstractNumId w:val="0"/>
  </w:num>
  <w:num w:numId="2" w16cid:durableId="969550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06"/>
    <w:rsid w:val="00316006"/>
    <w:rsid w:val="003A23F7"/>
    <w:rsid w:val="003F6A69"/>
    <w:rsid w:val="00704BB9"/>
    <w:rsid w:val="008C7297"/>
    <w:rsid w:val="00B84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1A85"/>
  <w15:chartTrackingRefBased/>
  <w15:docId w15:val="{1B29366C-1A79-4BB9-85A7-542A46D4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0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60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60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60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60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6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0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60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60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60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60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6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006"/>
    <w:rPr>
      <w:rFonts w:eastAsiaTheme="majorEastAsia" w:cstheme="majorBidi"/>
      <w:color w:val="272727" w:themeColor="text1" w:themeTint="D8"/>
    </w:rPr>
  </w:style>
  <w:style w:type="paragraph" w:styleId="Title">
    <w:name w:val="Title"/>
    <w:basedOn w:val="Normal"/>
    <w:next w:val="Normal"/>
    <w:link w:val="TitleChar"/>
    <w:uiPriority w:val="10"/>
    <w:qFormat/>
    <w:rsid w:val="00316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006"/>
    <w:pPr>
      <w:spacing w:before="160"/>
      <w:jc w:val="center"/>
    </w:pPr>
    <w:rPr>
      <w:i/>
      <w:iCs/>
      <w:color w:val="404040" w:themeColor="text1" w:themeTint="BF"/>
    </w:rPr>
  </w:style>
  <w:style w:type="character" w:customStyle="1" w:styleId="QuoteChar">
    <w:name w:val="Quote Char"/>
    <w:basedOn w:val="DefaultParagraphFont"/>
    <w:link w:val="Quote"/>
    <w:uiPriority w:val="29"/>
    <w:rsid w:val="00316006"/>
    <w:rPr>
      <w:i/>
      <w:iCs/>
      <w:color w:val="404040" w:themeColor="text1" w:themeTint="BF"/>
    </w:rPr>
  </w:style>
  <w:style w:type="paragraph" w:styleId="ListParagraph">
    <w:name w:val="List Paragraph"/>
    <w:basedOn w:val="Normal"/>
    <w:uiPriority w:val="34"/>
    <w:qFormat/>
    <w:rsid w:val="00316006"/>
    <w:pPr>
      <w:ind w:left="720"/>
      <w:contextualSpacing/>
    </w:pPr>
  </w:style>
  <w:style w:type="character" w:styleId="IntenseEmphasis">
    <w:name w:val="Intense Emphasis"/>
    <w:basedOn w:val="DefaultParagraphFont"/>
    <w:uiPriority w:val="21"/>
    <w:qFormat/>
    <w:rsid w:val="00316006"/>
    <w:rPr>
      <w:i/>
      <w:iCs/>
      <w:color w:val="2F5496" w:themeColor="accent1" w:themeShade="BF"/>
    </w:rPr>
  </w:style>
  <w:style w:type="paragraph" w:styleId="IntenseQuote">
    <w:name w:val="Intense Quote"/>
    <w:basedOn w:val="Normal"/>
    <w:next w:val="Normal"/>
    <w:link w:val="IntenseQuoteChar"/>
    <w:uiPriority w:val="30"/>
    <w:qFormat/>
    <w:rsid w:val="003160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006"/>
    <w:rPr>
      <w:i/>
      <w:iCs/>
      <w:color w:val="2F5496" w:themeColor="accent1" w:themeShade="BF"/>
    </w:rPr>
  </w:style>
  <w:style w:type="character" w:styleId="IntenseReference">
    <w:name w:val="Intense Reference"/>
    <w:basedOn w:val="DefaultParagraphFont"/>
    <w:uiPriority w:val="32"/>
    <w:qFormat/>
    <w:rsid w:val="003160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35733">
      <w:bodyDiv w:val="1"/>
      <w:marLeft w:val="0"/>
      <w:marRight w:val="0"/>
      <w:marTop w:val="0"/>
      <w:marBottom w:val="0"/>
      <w:divBdr>
        <w:top w:val="none" w:sz="0" w:space="0" w:color="auto"/>
        <w:left w:val="none" w:sz="0" w:space="0" w:color="auto"/>
        <w:bottom w:val="none" w:sz="0" w:space="0" w:color="auto"/>
        <w:right w:val="none" w:sz="0" w:space="0" w:color="auto"/>
      </w:divBdr>
      <w:divsChild>
        <w:div w:id="1978339686">
          <w:marLeft w:val="0"/>
          <w:marRight w:val="0"/>
          <w:marTop w:val="0"/>
          <w:marBottom w:val="0"/>
          <w:divBdr>
            <w:top w:val="none" w:sz="0" w:space="0" w:color="auto"/>
            <w:left w:val="none" w:sz="0" w:space="0" w:color="auto"/>
            <w:bottom w:val="none" w:sz="0" w:space="0" w:color="auto"/>
            <w:right w:val="none" w:sz="0" w:space="0" w:color="auto"/>
          </w:divBdr>
          <w:divsChild>
            <w:div w:id="125121392">
              <w:marLeft w:val="0"/>
              <w:marRight w:val="0"/>
              <w:marTop w:val="0"/>
              <w:marBottom w:val="0"/>
              <w:divBdr>
                <w:top w:val="none" w:sz="0" w:space="0" w:color="auto"/>
                <w:left w:val="none" w:sz="0" w:space="0" w:color="auto"/>
                <w:bottom w:val="none" w:sz="0" w:space="0" w:color="auto"/>
                <w:right w:val="none" w:sz="0" w:space="0" w:color="auto"/>
              </w:divBdr>
              <w:divsChild>
                <w:div w:id="1668051499">
                  <w:marLeft w:val="0"/>
                  <w:marRight w:val="0"/>
                  <w:marTop w:val="0"/>
                  <w:marBottom w:val="0"/>
                  <w:divBdr>
                    <w:top w:val="none" w:sz="0" w:space="0" w:color="auto"/>
                    <w:left w:val="none" w:sz="0" w:space="0" w:color="auto"/>
                    <w:bottom w:val="none" w:sz="0" w:space="0" w:color="auto"/>
                    <w:right w:val="none" w:sz="0" w:space="0" w:color="auto"/>
                  </w:divBdr>
                  <w:divsChild>
                    <w:div w:id="922640997">
                      <w:marLeft w:val="0"/>
                      <w:marRight w:val="0"/>
                      <w:marTop w:val="0"/>
                      <w:marBottom w:val="0"/>
                      <w:divBdr>
                        <w:top w:val="none" w:sz="0" w:space="0" w:color="auto"/>
                        <w:left w:val="none" w:sz="0" w:space="0" w:color="auto"/>
                        <w:bottom w:val="none" w:sz="0" w:space="0" w:color="auto"/>
                        <w:right w:val="none" w:sz="0" w:space="0" w:color="auto"/>
                      </w:divBdr>
                      <w:divsChild>
                        <w:div w:id="997005175">
                          <w:marLeft w:val="0"/>
                          <w:marRight w:val="0"/>
                          <w:marTop w:val="0"/>
                          <w:marBottom w:val="0"/>
                          <w:divBdr>
                            <w:top w:val="none" w:sz="0" w:space="0" w:color="auto"/>
                            <w:left w:val="none" w:sz="0" w:space="0" w:color="auto"/>
                            <w:bottom w:val="none" w:sz="0" w:space="0" w:color="auto"/>
                            <w:right w:val="none" w:sz="0" w:space="0" w:color="auto"/>
                          </w:divBdr>
                          <w:divsChild>
                            <w:div w:id="1901016226">
                              <w:marLeft w:val="0"/>
                              <w:marRight w:val="0"/>
                              <w:marTop w:val="0"/>
                              <w:marBottom w:val="0"/>
                              <w:divBdr>
                                <w:top w:val="none" w:sz="0" w:space="0" w:color="auto"/>
                                <w:left w:val="none" w:sz="0" w:space="0" w:color="auto"/>
                                <w:bottom w:val="none" w:sz="0" w:space="0" w:color="auto"/>
                                <w:right w:val="none" w:sz="0" w:space="0" w:color="auto"/>
                              </w:divBdr>
                              <w:divsChild>
                                <w:div w:id="72091041">
                                  <w:marLeft w:val="0"/>
                                  <w:marRight w:val="0"/>
                                  <w:marTop w:val="0"/>
                                  <w:marBottom w:val="0"/>
                                  <w:divBdr>
                                    <w:top w:val="none" w:sz="0" w:space="0" w:color="auto"/>
                                    <w:left w:val="none" w:sz="0" w:space="0" w:color="auto"/>
                                    <w:bottom w:val="none" w:sz="0" w:space="0" w:color="auto"/>
                                    <w:right w:val="none" w:sz="0" w:space="0" w:color="auto"/>
                                  </w:divBdr>
                                  <w:divsChild>
                                    <w:div w:id="21145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825404">
      <w:bodyDiv w:val="1"/>
      <w:marLeft w:val="0"/>
      <w:marRight w:val="0"/>
      <w:marTop w:val="0"/>
      <w:marBottom w:val="0"/>
      <w:divBdr>
        <w:top w:val="none" w:sz="0" w:space="0" w:color="auto"/>
        <w:left w:val="none" w:sz="0" w:space="0" w:color="auto"/>
        <w:bottom w:val="none" w:sz="0" w:space="0" w:color="auto"/>
        <w:right w:val="none" w:sz="0" w:space="0" w:color="auto"/>
      </w:divBdr>
      <w:divsChild>
        <w:div w:id="147719113">
          <w:marLeft w:val="0"/>
          <w:marRight w:val="0"/>
          <w:marTop w:val="0"/>
          <w:marBottom w:val="0"/>
          <w:divBdr>
            <w:top w:val="none" w:sz="0" w:space="0" w:color="auto"/>
            <w:left w:val="none" w:sz="0" w:space="0" w:color="auto"/>
            <w:bottom w:val="none" w:sz="0" w:space="0" w:color="auto"/>
            <w:right w:val="none" w:sz="0" w:space="0" w:color="auto"/>
          </w:divBdr>
          <w:divsChild>
            <w:div w:id="505678719">
              <w:marLeft w:val="0"/>
              <w:marRight w:val="0"/>
              <w:marTop w:val="0"/>
              <w:marBottom w:val="0"/>
              <w:divBdr>
                <w:top w:val="none" w:sz="0" w:space="0" w:color="auto"/>
                <w:left w:val="none" w:sz="0" w:space="0" w:color="auto"/>
                <w:bottom w:val="none" w:sz="0" w:space="0" w:color="auto"/>
                <w:right w:val="none" w:sz="0" w:space="0" w:color="auto"/>
              </w:divBdr>
              <w:divsChild>
                <w:div w:id="1376200117">
                  <w:marLeft w:val="0"/>
                  <w:marRight w:val="0"/>
                  <w:marTop w:val="0"/>
                  <w:marBottom w:val="0"/>
                  <w:divBdr>
                    <w:top w:val="none" w:sz="0" w:space="0" w:color="auto"/>
                    <w:left w:val="none" w:sz="0" w:space="0" w:color="auto"/>
                    <w:bottom w:val="none" w:sz="0" w:space="0" w:color="auto"/>
                    <w:right w:val="none" w:sz="0" w:space="0" w:color="auto"/>
                  </w:divBdr>
                  <w:divsChild>
                    <w:div w:id="1665626375">
                      <w:marLeft w:val="0"/>
                      <w:marRight w:val="0"/>
                      <w:marTop w:val="0"/>
                      <w:marBottom w:val="0"/>
                      <w:divBdr>
                        <w:top w:val="none" w:sz="0" w:space="0" w:color="auto"/>
                        <w:left w:val="none" w:sz="0" w:space="0" w:color="auto"/>
                        <w:bottom w:val="none" w:sz="0" w:space="0" w:color="auto"/>
                        <w:right w:val="none" w:sz="0" w:space="0" w:color="auto"/>
                      </w:divBdr>
                      <w:divsChild>
                        <w:div w:id="1873759937">
                          <w:marLeft w:val="0"/>
                          <w:marRight w:val="0"/>
                          <w:marTop w:val="0"/>
                          <w:marBottom w:val="0"/>
                          <w:divBdr>
                            <w:top w:val="none" w:sz="0" w:space="0" w:color="auto"/>
                            <w:left w:val="none" w:sz="0" w:space="0" w:color="auto"/>
                            <w:bottom w:val="none" w:sz="0" w:space="0" w:color="auto"/>
                            <w:right w:val="none" w:sz="0" w:space="0" w:color="auto"/>
                          </w:divBdr>
                          <w:divsChild>
                            <w:div w:id="1656059772">
                              <w:marLeft w:val="0"/>
                              <w:marRight w:val="0"/>
                              <w:marTop w:val="0"/>
                              <w:marBottom w:val="0"/>
                              <w:divBdr>
                                <w:top w:val="none" w:sz="0" w:space="0" w:color="auto"/>
                                <w:left w:val="none" w:sz="0" w:space="0" w:color="auto"/>
                                <w:bottom w:val="none" w:sz="0" w:space="0" w:color="auto"/>
                                <w:right w:val="none" w:sz="0" w:space="0" w:color="auto"/>
                              </w:divBdr>
                              <w:divsChild>
                                <w:div w:id="211188750">
                                  <w:marLeft w:val="0"/>
                                  <w:marRight w:val="0"/>
                                  <w:marTop w:val="0"/>
                                  <w:marBottom w:val="0"/>
                                  <w:divBdr>
                                    <w:top w:val="none" w:sz="0" w:space="0" w:color="auto"/>
                                    <w:left w:val="none" w:sz="0" w:space="0" w:color="auto"/>
                                    <w:bottom w:val="none" w:sz="0" w:space="0" w:color="auto"/>
                                    <w:right w:val="none" w:sz="0" w:space="0" w:color="auto"/>
                                  </w:divBdr>
                                  <w:divsChild>
                                    <w:div w:id="17138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527639">
      <w:bodyDiv w:val="1"/>
      <w:marLeft w:val="0"/>
      <w:marRight w:val="0"/>
      <w:marTop w:val="0"/>
      <w:marBottom w:val="0"/>
      <w:divBdr>
        <w:top w:val="none" w:sz="0" w:space="0" w:color="auto"/>
        <w:left w:val="none" w:sz="0" w:space="0" w:color="auto"/>
        <w:bottom w:val="none" w:sz="0" w:space="0" w:color="auto"/>
        <w:right w:val="none" w:sz="0" w:space="0" w:color="auto"/>
      </w:divBdr>
    </w:div>
    <w:div w:id="186308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Pahari</dc:creator>
  <cp:keywords/>
  <dc:description/>
  <cp:lastModifiedBy>Arnab Pahari</cp:lastModifiedBy>
  <cp:revision>1</cp:revision>
  <dcterms:created xsi:type="dcterms:W3CDTF">2025-06-22T09:20:00Z</dcterms:created>
  <dcterms:modified xsi:type="dcterms:W3CDTF">2025-06-22T09:26:00Z</dcterms:modified>
</cp:coreProperties>
</file>