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5.png" ContentType="image/png"/>
  <Override PartName="/word/media/image4.wmf" ContentType="image/x-wmf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4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6344"/>
        <w:gridCol w:w="2299"/>
      </w:tblGrid>
      <w:tr>
        <w:trPr/>
        <w:tc>
          <w:tcPr>
            <w:tcW w:w="6344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>Nombre: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Arnau Marcos Almansa</w:t>
            </w:r>
          </w:p>
        </w:tc>
        <w:tc>
          <w:tcPr>
            <w:tcW w:w="22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>Grupo: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416</w:t>
            </w:r>
          </w:p>
        </w:tc>
      </w:tr>
      <w:tr>
        <w:trPr/>
        <w:tc>
          <w:tcPr>
            <w:tcW w:w="6344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>Número de Práctica: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3</w:t>
            </w:r>
          </w:p>
        </w:tc>
        <w:tc>
          <w:tcPr>
            <w:tcW w:w="22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EJERCICIOS.</w:t>
      </w:r>
    </w:p>
    <w:p>
      <w:pPr>
        <w:pStyle w:val="Normal"/>
        <w:jc w:val="both"/>
        <w:rPr/>
      </w:pPr>
      <w:r>
        <w:rPr>
          <w:b/>
          <w:bCs/>
        </w:rPr>
        <w:t>Ejercicio 1 (2 puntos).-</w:t>
      </w:r>
      <w:r>
        <w:rPr/>
        <w:t xml:space="preserve"> Del siguiente circuito se pide: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2715260" cy="1315085"/>
                <wp:effectExtent l="0" t="0" r="0" b="0"/>
                <wp:docPr id="1" name="Imagen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714760" cy="1314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" stroked="f" style="position:absolute;margin-left:0pt;margin-top:-103.55pt;width:213.7pt;height:103.4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Polarización del circuito (tensión en cada nodo y corriente en cada rama), usando el PSPICE.</w:t>
      </w:r>
    </w:p>
    <w:p>
      <w:pPr>
        <w:pStyle w:val="ListParagraph"/>
        <w:ind w:hanging="0"/>
        <w:jc w:val="both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47205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Demostración de las leyes de Kirchoff. Escribir las ecuaciones analíticas para resolver el circuito y comparar los resultados. (ecuaciones como si tuvieseis que resolver el circuito “a mano”. Pista: aplicar ley de nodos, salen 2 ecuaciones con 2 incógnitas.</w:t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NOTA: es posible usar cualquier valor de resistencia si se indica CLARAMENTE que valores tiene cada resistencia (sea con un pantallazo del PSPICE o una tabla indicándolo).</w:t>
      </w:r>
    </w:p>
    <w:p>
      <w:pPr>
        <w:pStyle w:val="Normal"/>
        <w:jc w:val="both"/>
        <w:rPr/>
      </w:pPr>
      <w:r>
        <w:rPr>
          <w:b/>
          <w:bCs/>
        </w:rPr>
        <w:t xml:space="preserve">Ejercicio 2 (2 puntos).- </w:t>
      </w:r>
      <w:r>
        <w:rPr/>
        <w:t xml:space="preserve">Realizar el ejercicio 3 del documento “Tutorial_PSpice_UAH.pdf”, </w:t>
      </w:r>
      <w:r>
        <w:rPr>
          <w:b/>
          <w:bCs/>
        </w:rPr>
        <w:t>OBVIANDO</w:t>
      </w:r>
      <w:r>
        <w:rPr/>
        <w:t xml:space="preserve"> el apartado 3.3 y la dependencia de las resistencias con la temperatura apartado 3.6. 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2858135" cy="160083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rcRect l="0" t="11162" r="0" b="0"/>
                        <a:stretch/>
                      </pic:blipFill>
                      <pic:spPr>
                        <a:xfrm>
                          <a:off x="0" y="0"/>
                          <a:ext cx="2857680" cy="1600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26.05pt;width:224.95pt;height:125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  <w:t>Se pide la visualización de tres periodos completos de la tensión en el nodo B (hacer un pantallazo del resultado). Se debe explicar que es la amplitud y el periodo de esa señal con ayuda de los cursores. Justificar los valores que deben introducirse en el análisis “transient” para observar los tres periodos.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400040" cy="2088515"/>
            <wp:effectExtent l="0" t="0" r="0" b="0"/>
            <wp:docPr id="4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Ejercicio 3 (2 puntos).- </w:t>
      </w:r>
      <w:r>
        <w:rPr/>
        <w:t>Sea R2 un potenciómetro o resistencia variable. Utilizando el modo de simulación “Parametric” simultáneamente con el modo temporal “Transient”, obtenga un periodo de la señal de salida (Vo) para valores del potenciómetro, R2= {10k, 50k, 100k}: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2972435" cy="1657985"/>
                <wp:effectExtent l="0" t="0" r="0" b="0"/>
                <wp:docPr id="5" name="Imagen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3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971800" cy="1657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agen 3" stroked="f" style="position:absolute;margin-left:0pt;margin-top:-130.55pt;width:233.95pt;height:130.45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  <w:t>NOTA: Los parámetros del generador de señal son: VOFF = 0; VAMPL = 10; FREQ = 10k.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¿Qué barrido temporal precisa realizar para observar un periodo completo para la señal de salida (Vo)? Escriba la ecuación o cuentas realizadas.</w:t>
      </w:r>
    </w:p>
    <w:p>
      <w:pPr>
        <w:pStyle w:val="ListParagraph"/>
        <w:jc w:val="both"/>
        <w:rPr/>
      </w:pPr>
      <w:r>
        <w:rPr/>
        <w:t>f = 10000Hz</w:t>
      </w:r>
    </w:p>
    <w:p>
      <w:pPr>
        <w:pStyle w:val="ListParagraph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/>
        <w:t>;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f</m:t>
            </m:r>
          </m:den>
        </m:f>
      </m:oMath>
      <w:r>
        <w:rPr/>
        <w:t>;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10000</m:t>
            </m:r>
            <m:r>
              <w:rPr>
                <w:rFonts w:ascii="Cambria Math" w:hAnsi="Cambria Math"/>
              </w:rPr>
              <m:t xml:space="preserve">Hz</m:t>
            </m:r>
          </m:den>
        </m:f>
      </m:oMath>
      <w:r>
        <w:rPr/>
        <w:t xml:space="preserve">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s</m:t>
        </m:r>
      </m:oMath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Se requiere un barrido temporal de 0.1ms.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Justifique el resultado obtenido (comentar porque disminuye la amplitud de las ondas e identificar cada señal con la resistencia que la produce).</w:t>
      </w:r>
    </w:p>
    <w:p>
      <w:pPr>
        <w:pStyle w:val="ListParagraph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-654050</wp:posOffset>
            </wp:positionH>
            <wp:positionV relativeFrom="paragraph">
              <wp:posOffset>88900</wp:posOffset>
            </wp:positionV>
            <wp:extent cx="6763385" cy="2498725"/>
            <wp:effectExtent l="0" t="0" r="0" b="0"/>
            <wp:wrapSquare wrapText="largest"/>
            <wp:docPr id="6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  <w:t>La señal de mayor amplitud corresponde con la resistencia de 100k, la de amplitud intermedia corresponde a la de 50k y la de menor amplitud corresponde con la de 10k.</w:t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  <w:t>Esto sucede porque el circuito es un divisor de tensión.</w:t>
      </w:r>
    </w:p>
    <w:p>
      <w:pPr>
        <w:pStyle w:val="ListParagraph"/>
        <w:ind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ListParagraph"/>
        <w:ind w:hanging="0"/>
        <w:jc w:val="both"/>
        <w:rPr/>
      </w:pPr>
      <w:r>
        <w:rPr/>
        <w:t>De esta forma, cuanto mayor sea el valor de R2, mayor será el voltaje que cae en la resistencia, en este caso, la diferencia de voltaje entre tierra y Vo.</w:t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Si en lugar de utilizar el generador de señal, se utiliza una fuente de alimentación de tensión continua de amplitud 10V, ¿qué tensión obtendríamos a la salida Vo?</w:t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95170"/>
            <wp:effectExtent l="0" t="0" r="0" b="0"/>
            <wp:wrapSquare wrapText="largest"/>
            <wp:docPr id="7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  <w:t>Para la resistencia de 100k obtenemos 9V, para la resistencia de 50k obtenemos 8,33V y 5V para la de 10k.</w:t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Ejercicio 4 (2 puntos).-</w:t>
      </w:r>
      <w:r>
        <w:rPr/>
        <w:t xml:space="preserve"> Ejercicio 7 del documento “Tutorial_PSpice_UAH.pdf”.</w:t>
      </w:r>
    </w:p>
    <w:p>
      <w:pPr>
        <w:pStyle w:val="Normal"/>
        <w:jc w:val="both"/>
        <w:rPr/>
      </w:pPr>
      <w:r>
        <w:rPr>
          <w:b/>
          <w:bCs/>
        </w:rPr>
        <w:t xml:space="preserve">Ejercicio 5 (2 puntos).- </w:t>
      </w:r>
      <w:r>
        <w:rPr/>
        <w:t>Estudio de la evolución temporal de la señal de salida (Vo, caída de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  <w:r>
        <w:rPr/>
        <w:t>tensión en el diodo) del circuito del ejemplo del documento “spice.pdf”.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Dibuje cuatro periodos completos de dicha señal.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Justifique el comportamiento de Vo.</w:t>
      </w:r>
      <w:bookmarkStart w:id="0" w:name="_GoBack"/>
      <w:bookmarkEnd w:id="0"/>
    </w:p>
    <w:p>
      <w:pPr>
        <w:pStyle w:val="Normal"/>
        <w:spacing w:before="0" w:after="20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3362960" cy="2181860"/>
                <wp:effectExtent l="0" t="0" r="0" b="0"/>
                <wp:docPr id="8" name="Imagen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3362400" cy="2181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agen 2" stroked="f" style="position:absolute;margin-left:0pt;margin-top:-171.8pt;width:264.7pt;height:171.7pt;mso-position-vertical:top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embedSystemFonts/>
  <w:defaultTabStop w:val="36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27aa5"/>
    <w:pPr>
      <w:widowControl/>
      <w:bidi w:val="0"/>
      <w:spacing w:lineRule="auto" w:line="276" w:before="0" w:after="200"/>
      <w:jc w:val="left"/>
    </w:pPr>
    <w:rPr>
      <w:rFonts w:cs="Calibri" w:ascii="Calibri" w:hAnsi="Calibri" w:eastAsia="Calibr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EnlacedeInternet">
    <w:name w:val="Enlace de Internet"/>
    <w:basedOn w:val="DefaultParagraphFont"/>
    <w:uiPriority w:val="99"/>
    <w:rsid w:val="008a77c7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1e212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99"/>
    <w:qFormat/>
    <w:rsid w:val="00a4631d"/>
    <w:pPr>
      <w:ind w:left="720" w:hanging="0"/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1e21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1f32e6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wmf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70</TotalTime>
  <Application>LibreOffice/6.2.5.2$Windows_X86_64 LibreOffice_project/1ec314fa52f458adc18c4f025c545a4e8b22c159</Application>
  <Pages>5</Pages>
  <Words>466</Words>
  <Characters>2380</Characters>
  <CharactersWithSpaces>2815</CharactersWithSpaces>
  <Paragraphs>33</Paragraphs>
  <Company>bother 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2015-10-26T08:33:00Z</dcterms:created>
  <dc:creator>ccouso</dc:creator>
  <dc:description/>
  <dc:language>es-ES</dc:language>
  <cp:lastModifiedBy/>
  <dcterms:modified xsi:type="dcterms:W3CDTF">2019-10-21T12:06:33Z</dcterms:modified>
  <cp:revision>15</cp:revision>
  <dc:subject/>
  <dc:title>CUESTIONARIO PRÁCTICA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bother 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