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32A" w:rsidRDefault="00ED6358" w:rsidP="00ED6358">
      <w:pPr>
        <w:tabs>
          <w:tab w:val="left" w:pos="945"/>
          <w:tab w:val="left" w:pos="2025"/>
        </w:tabs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25947E0" wp14:editId="251C08C5">
            <wp:simplePos x="0" y="0"/>
            <wp:positionH relativeFrom="page">
              <wp:align>left</wp:align>
            </wp:positionH>
            <wp:positionV relativeFrom="paragraph">
              <wp:posOffset>-890905</wp:posOffset>
            </wp:positionV>
            <wp:extent cx="7559675" cy="10643235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:rsidR="00ED6358" w:rsidRDefault="003A0339" w:rsidP="00ED6358">
      <w:pPr>
        <w:tabs>
          <w:tab w:val="left" w:pos="945"/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86CC8F" wp14:editId="058E3791">
                <wp:simplePos x="0" y="0"/>
                <wp:positionH relativeFrom="column">
                  <wp:posOffset>107315</wp:posOffset>
                </wp:positionH>
                <wp:positionV relativeFrom="paragraph">
                  <wp:posOffset>8890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ED6358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Dossier de 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45pt;margin-top:.7pt;width:309.5pt;height:1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" filled="f" stroked="f">
                <v:textbox>
                  <w:txbxContent>
                    <w:p w:rsidR="006B445E" w:rsidRPr="00B87D29" w:rsidRDefault="00ED6358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Dossier de conception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3A0339" w:rsidP="00ED6358">
      <w:pPr>
        <w:tabs>
          <w:tab w:val="left" w:pos="945"/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9353D3" wp14:editId="07A03134">
                <wp:simplePos x="0" y="0"/>
                <wp:positionH relativeFrom="column">
                  <wp:posOffset>208915</wp:posOffset>
                </wp:positionH>
                <wp:positionV relativeFrom="paragraph">
                  <wp:posOffset>14605</wp:posOffset>
                </wp:positionV>
                <wp:extent cx="3414395" cy="657225"/>
                <wp:effectExtent l="0" t="0" r="0" b="952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358" w:rsidRDefault="00ED6358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MyAgencyManager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 </w:t>
                            </w:r>
                          </w:p>
                          <w:p w:rsidR="008915FD" w:rsidRPr="00B87D29" w:rsidRDefault="00ED6358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Arnaud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Sibade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, Guilhem Susa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16.45pt;margin-top:1.15pt;width:268.85pt;height:5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qQsQ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" filled="f" stroked="f">
                <v:textbox>
                  <w:txbxContent>
                    <w:p w:rsidR="00ED6358" w:rsidRDefault="00ED6358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MyAgencyManager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 </w:t>
                      </w:r>
                    </w:p>
                    <w:p w:rsidR="008915FD" w:rsidRPr="00B87D29" w:rsidRDefault="00ED6358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Arnaud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Sibade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, Guilhem Susa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sdt>
      <w:sdtPr>
        <w:id w:val="-856910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sdtEndPr>
      <w:sdtContent>
        <w:p w:rsidR="004A24FA" w:rsidRDefault="004A24FA">
          <w:pPr>
            <w:pStyle w:val="En-ttedetabledesmatires"/>
          </w:pPr>
          <w:r>
            <w:t>Table des matières</w:t>
          </w:r>
        </w:p>
        <w:p w:rsidR="004A24FA" w:rsidRPr="004A24FA" w:rsidRDefault="004A24FA" w:rsidP="004A24FA"/>
        <w:p w:rsidR="004A24FA" w:rsidRDefault="004A24FA">
          <w:pPr>
            <w:pStyle w:val="TM1"/>
            <w:tabs>
              <w:tab w:val="left" w:pos="440"/>
              <w:tab w:val="right" w:leader="dot" w:pos="973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49317" w:history="1">
            <w:r w:rsidRPr="003629A8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629A8">
              <w:rPr>
                <w:rStyle w:val="Lienhypertexte"/>
                <w:noProof/>
              </w:rPr>
              <w:t>Présentation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FA" w:rsidRDefault="004A24FA">
          <w:pPr>
            <w:pStyle w:val="TM1"/>
            <w:tabs>
              <w:tab w:val="left" w:pos="440"/>
              <w:tab w:val="right" w:leader="dot" w:pos="9731"/>
            </w:tabs>
            <w:rPr>
              <w:rFonts w:cstheme="minorBidi"/>
              <w:noProof/>
            </w:rPr>
          </w:pPr>
          <w:hyperlink w:anchor="_Toc500849318" w:history="1">
            <w:r w:rsidRPr="003629A8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629A8">
              <w:rPr>
                <w:rStyle w:val="Lienhypertexte"/>
                <w:noProof/>
              </w:rPr>
              <w:t>Conception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FA" w:rsidRDefault="004A24FA">
          <w:pPr>
            <w:pStyle w:val="TM2"/>
            <w:tabs>
              <w:tab w:val="left" w:pos="660"/>
              <w:tab w:val="right" w:leader="dot" w:pos="9731"/>
            </w:tabs>
            <w:rPr>
              <w:rFonts w:cstheme="minorBidi"/>
              <w:noProof/>
            </w:rPr>
          </w:pPr>
          <w:hyperlink w:anchor="_Toc500849319" w:history="1">
            <w:r w:rsidRPr="003629A8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3629A8">
              <w:rPr>
                <w:rStyle w:val="Lienhypertexte"/>
                <w:noProof/>
              </w:rPr>
              <w:t>Diagramme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FA" w:rsidRDefault="004A24FA">
          <w:pPr>
            <w:pStyle w:val="TM2"/>
            <w:tabs>
              <w:tab w:val="left" w:pos="660"/>
              <w:tab w:val="right" w:leader="dot" w:pos="9731"/>
            </w:tabs>
            <w:rPr>
              <w:rFonts w:cstheme="minorBidi"/>
              <w:noProof/>
            </w:rPr>
          </w:pPr>
          <w:hyperlink w:anchor="_Toc500849320" w:history="1">
            <w:r w:rsidRPr="003629A8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3629A8">
              <w:rPr>
                <w:rStyle w:val="Lienhypertexte"/>
                <w:noProof/>
              </w:rPr>
              <w:t>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FA" w:rsidRDefault="004A24FA">
          <w:pPr>
            <w:pStyle w:val="TM2"/>
            <w:tabs>
              <w:tab w:val="left" w:pos="660"/>
              <w:tab w:val="right" w:leader="dot" w:pos="9731"/>
            </w:tabs>
            <w:rPr>
              <w:rFonts w:cstheme="minorBidi"/>
              <w:noProof/>
            </w:rPr>
          </w:pPr>
          <w:hyperlink w:anchor="_Toc500849321" w:history="1">
            <w:r w:rsidRPr="003629A8">
              <w:rPr>
                <w:rStyle w:val="Lienhypertexte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3629A8">
              <w:rPr>
                <w:rStyle w:val="Lienhypertexte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FA" w:rsidRDefault="004A24FA">
          <w:pPr>
            <w:pStyle w:val="TM2"/>
            <w:tabs>
              <w:tab w:val="left" w:pos="660"/>
              <w:tab w:val="right" w:leader="dot" w:pos="9731"/>
            </w:tabs>
            <w:rPr>
              <w:rFonts w:cstheme="minorBidi"/>
              <w:noProof/>
            </w:rPr>
          </w:pPr>
          <w:hyperlink w:anchor="_Toc500849322" w:history="1">
            <w:r w:rsidRPr="003629A8">
              <w:rPr>
                <w:rStyle w:val="Lienhypertexte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3629A8">
              <w:rPr>
                <w:rStyle w:val="Lienhypertexte"/>
                <w:noProof/>
              </w:rPr>
              <w:t>Exemple de Diagramme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FA" w:rsidRDefault="004A24FA">
          <w:r>
            <w:rPr>
              <w:b/>
              <w:bCs/>
            </w:rPr>
            <w:fldChar w:fldCharType="end"/>
          </w:r>
        </w:p>
      </w:sdtContent>
    </w:sdt>
    <w:p w:rsidR="00C40120" w:rsidRDefault="00C40120" w:rsidP="00ED6358">
      <w:pPr>
        <w:tabs>
          <w:tab w:val="left" w:pos="945"/>
          <w:tab w:val="left" w:pos="2025"/>
        </w:tabs>
      </w:pPr>
    </w:p>
    <w:p w:rsidR="00C40120" w:rsidRDefault="00C40120" w:rsidP="00ED6358">
      <w:pPr>
        <w:tabs>
          <w:tab w:val="left" w:pos="945"/>
          <w:tab w:val="left" w:pos="2025"/>
        </w:tabs>
      </w:pPr>
    </w:p>
    <w:p w:rsidR="00C40120" w:rsidRDefault="00C40120">
      <w:r>
        <w:br w:type="page"/>
      </w:r>
      <w:bookmarkStart w:id="0" w:name="_GoBack"/>
      <w:bookmarkEnd w:id="0"/>
    </w:p>
    <w:p w:rsidR="00C40120" w:rsidRDefault="00C40120" w:rsidP="00C40120">
      <w:pPr>
        <w:pStyle w:val="Titre1"/>
        <w:numPr>
          <w:ilvl w:val="0"/>
          <w:numId w:val="1"/>
        </w:numPr>
      </w:pPr>
      <w:bookmarkStart w:id="1" w:name="_Toc500849317"/>
      <w:r>
        <w:lastRenderedPageBreak/>
        <w:t>Présentation du Sujet</w:t>
      </w:r>
      <w:bookmarkEnd w:id="1"/>
    </w:p>
    <w:p w:rsidR="00C40120" w:rsidRDefault="00C4012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40120" w:rsidRDefault="00C40120" w:rsidP="00C40120">
      <w:pPr>
        <w:pStyle w:val="Titre1"/>
        <w:numPr>
          <w:ilvl w:val="0"/>
          <w:numId w:val="1"/>
        </w:numPr>
      </w:pPr>
      <w:bookmarkStart w:id="2" w:name="_Toc500849318"/>
      <w:r>
        <w:lastRenderedPageBreak/>
        <w:t>Conception Solution</w:t>
      </w:r>
      <w:bookmarkEnd w:id="2"/>
    </w:p>
    <w:p w:rsidR="00C40120" w:rsidRPr="00C40120" w:rsidRDefault="00C40120" w:rsidP="00C40120"/>
    <w:p w:rsidR="00F05BDC" w:rsidRDefault="00F05BDC" w:rsidP="00F05BDC">
      <w:pPr>
        <w:pStyle w:val="Titre2"/>
        <w:numPr>
          <w:ilvl w:val="0"/>
          <w:numId w:val="2"/>
        </w:numPr>
      </w:pPr>
      <w:bookmarkStart w:id="3" w:name="_Toc500849319"/>
      <w:r>
        <w:t>Diagramme des Cas d’Utilisation</w:t>
      </w:r>
      <w:bookmarkEnd w:id="3"/>
      <w:r w:rsidRPr="00C40120">
        <w:t xml:space="preserve"> </w:t>
      </w:r>
    </w:p>
    <w:p w:rsidR="00C40120" w:rsidRDefault="00C40120" w:rsidP="00C40120">
      <w:pPr>
        <w:pStyle w:val="Titre2"/>
        <w:numPr>
          <w:ilvl w:val="0"/>
          <w:numId w:val="2"/>
        </w:numPr>
      </w:pPr>
      <w:bookmarkStart w:id="4" w:name="_Toc500849320"/>
      <w:r>
        <w:t>Diagrammes de Séquence</w:t>
      </w:r>
      <w:bookmarkEnd w:id="4"/>
      <w:r w:rsidRPr="00C40120">
        <w:t xml:space="preserve"> </w:t>
      </w:r>
    </w:p>
    <w:p w:rsidR="00C40120" w:rsidRDefault="00C40120" w:rsidP="00C40120">
      <w:pPr>
        <w:pStyle w:val="Titre2"/>
        <w:numPr>
          <w:ilvl w:val="0"/>
          <w:numId w:val="2"/>
        </w:numPr>
      </w:pPr>
      <w:bookmarkStart w:id="5" w:name="_Toc500849321"/>
      <w:r>
        <w:t>Diagramme des Classes</w:t>
      </w:r>
      <w:bookmarkEnd w:id="5"/>
    </w:p>
    <w:p w:rsidR="00C40120" w:rsidRPr="00C40120" w:rsidRDefault="00C40120" w:rsidP="00C40120">
      <w:pPr>
        <w:pStyle w:val="Titre2"/>
        <w:numPr>
          <w:ilvl w:val="0"/>
          <w:numId w:val="2"/>
        </w:numPr>
      </w:pPr>
      <w:bookmarkStart w:id="6" w:name="_Toc500849322"/>
      <w:r>
        <w:t>Exemple de Diagramme d’Activité</w:t>
      </w:r>
      <w:bookmarkEnd w:id="6"/>
      <w:r>
        <w:t xml:space="preserve"> </w:t>
      </w:r>
    </w:p>
    <w:sectPr w:rsidR="00C40120" w:rsidRPr="00C40120" w:rsidSect="003A03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/>
      <w:pgMar w:top="1440" w:right="1080" w:bottom="1440" w:left="1080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358" w:rsidRDefault="00ED6358" w:rsidP="006651C9">
      <w:r>
        <w:separator/>
      </w:r>
    </w:p>
  </w:endnote>
  <w:endnote w:type="continuationSeparator" w:id="0">
    <w:p w:rsidR="00ED6358" w:rsidRDefault="00ED6358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358" w:rsidRDefault="00ED6358" w:rsidP="006651C9">
      <w:r>
        <w:separator/>
      </w:r>
    </w:p>
  </w:footnote>
  <w:footnote w:type="continuationSeparator" w:id="0">
    <w:p w:rsidR="00ED6358" w:rsidRDefault="00ED6358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465F"/>
    <w:multiLevelType w:val="hybridMultilevel"/>
    <w:tmpl w:val="86B6894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15285"/>
    <w:multiLevelType w:val="hybridMultilevel"/>
    <w:tmpl w:val="AF027A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58"/>
    <w:rsid w:val="000326C5"/>
    <w:rsid w:val="000861DC"/>
    <w:rsid w:val="00154F18"/>
    <w:rsid w:val="001730CA"/>
    <w:rsid w:val="001A02BE"/>
    <w:rsid w:val="00202362"/>
    <w:rsid w:val="002534DD"/>
    <w:rsid w:val="00255463"/>
    <w:rsid w:val="002A724D"/>
    <w:rsid w:val="002F4FD5"/>
    <w:rsid w:val="00364ADF"/>
    <w:rsid w:val="003874D9"/>
    <w:rsid w:val="003A0339"/>
    <w:rsid w:val="003B5121"/>
    <w:rsid w:val="00463284"/>
    <w:rsid w:val="00472FC1"/>
    <w:rsid w:val="004A24FA"/>
    <w:rsid w:val="004A6277"/>
    <w:rsid w:val="00515EF9"/>
    <w:rsid w:val="00526DD1"/>
    <w:rsid w:val="00552A23"/>
    <w:rsid w:val="0058332A"/>
    <w:rsid w:val="006651C9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40120"/>
    <w:rsid w:val="00C57FC3"/>
    <w:rsid w:val="00D33D2A"/>
    <w:rsid w:val="00D86F3D"/>
    <w:rsid w:val="00D90008"/>
    <w:rsid w:val="00D97D16"/>
    <w:rsid w:val="00DE4713"/>
    <w:rsid w:val="00E5405E"/>
    <w:rsid w:val="00ED6358"/>
    <w:rsid w:val="00F05BDC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0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C401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01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012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A24FA"/>
    <w:pPr>
      <w:spacing w:line="259" w:lineRule="auto"/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A24FA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4A24FA"/>
    <w:pPr>
      <w:spacing w:after="100" w:line="259" w:lineRule="auto"/>
    </w:pPr>
    <w:rPr>
      <w:rFonts w:cs="Times New Roman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A24FA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4A2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m.susa\AppData\Roaming\Microsoft\Templates\Page%20de%20garde%20Business%20pour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D1"/>
    <w:rsid w:val="002C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28C9D02E524ADFBEAB5CF5A521142C">
    <w:name w:val="6528C9D02E524ADFBEAB5CF5A521142C"/>
    <w:rsid w:val="002C15D1"/>
  </w:style>
  <w:style w:type="paragraph" w:customStyle="1" w:styleId="E3809CC64D0F421AB5B8EB55E8199A19">
    <w:name w:val="E3809CC64D0F421AB5B8EB55E8199A19"/>
    <w:rsid w:val="002C15D1"/>
  </w:style>
  <w:style w:type="paragraph" w:customStyle="1" w:styleId="9083FD64DBC4420CBC7874AF13672B16">
    <w:name w:val="9083FD64DBC4420CBC7874AF13672B16"/>
    <w:rsid w:val="002C1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F2DE81-37CA-41B5-850D-73D3EA16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4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2017-12-11T08:25:00Z</dcterms:created>
  <dcterms:modified xsi:type="dcterms:W3CDTF">2017-12-12T12:39:00Z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