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0A39D" w14:textId="34AD3FE2" w:rsidR="00D96FB4" w:rsidRPr="008157A8" w:rsidRDefault="00D96FB4">
      <w:r w:rsidRPr="008157A8">
        <w:rPr>
          <w:b/>
          <w:bCs/>
        </w:rPr>
        <w:t>Arnaud Capitan</w:t>
      </w:r>
      <w:r w:rsidR="008157A8">
        <w:tab/>
      </w:r>
      <w:r w:rsidR="008157A8">
        <w:tab/>
      </w:r>
      <w:r w:rsidR="008157A8">
        <w:tab/>
      </w:r>
      <w:r w:rsidR="008157A8" w:rsidRPr="008157A8">
        <w:rPr>
          <w:u w:val="single"/>
        </w:rPr>
        <w:t>Rapport Tables-Rondes : STIC101</w:t>
      </w:r>
      <w:r w:rsidR="008157A8">
        <w:tab/>
      </w:r>
      <w:r w:rsidR="008157A8">
        <w:tab/>
      </w:r>
    </w:p>
    <w:p w14:paraId="77A9B6BF" w14:textId="67C8C1E2" w:rsidR="008157A8" w:rsidRDefault="008157A8">
      <w:r>
        <w:t xml:space="preserve">3 </w:t>
      </w:r>
      <w:proofErr w:type="gramStart"/>
      <w:r>
        <w:t>Juillet</w:t>
      </w:r>
      <w:proofErr w:type="gramEnd"/>
      <w:r>
        <w:t xml:space="preserve"> 2024</w:t>
      </w:r>
    </w:p>
    <w:p w14:paraId="3371F705" w14:textId="35CFF522" w:rsidR="00D96FB4" w:rsidRDefault="008157A8">
      <w:pPr>
        <w:pBdr>
          <w:bottom w:val="single" w:sz="6" w:space="1" w:color="auto"/>
        </w:pBdr>
      </w:pPr>
      <w:r>
        <w:t>ExP101 – Cycle Découverte métiers de l’ingénieur</w:t>
      </w:r>
    </w:p>
    <w:p w14:paraId="05FBEC27" w14:textId="77777777" w:rsidR="008157A8" w:rsidRDefault="008157A8">
      <w:pPr>
        <w:pBdr>
          <w:bottom w:val="single" w:sz="6" w:space="1" w:color="auto"/>
        </w:pBdr>
      </w:pPr>
    </w:p>
    <w:p w14:paraId="59708BD4" w14:textId="2ECE1943" w:rsidR="008157A8" w:rsidRPr="008157A8" w:rsidRDefault="008157A8">
      <w:pPr>
        <w:rPr>
          <w:b/>
          <w:bCs/>
        </w:rPr>
      </w:pPr>
      <w:r w:rsidRPr="008157A8">
        <w:rPr>
          <w:b/>
          <w:bCs/>
        </w:rPr>
        <w:t>Consignes :</w:t>
      </w:r>
    </w:p>
    <w:p w14:paraId="33ABF7C2" w14:textId="5D9ECFF1" w:rsidR="008157A8" w:rsidRDefault="008157A8">
      <w:r>
        <w:t>Réflexions sur l’apport personnel des conférences, ce que j’en retiens pour mon projet personnel</w:t>
      </w:r>
    </w:p>
    <w:p w14:paraId="55FD11FD" w14:textId="77777777" w:rsidR="008157A8" w:rsidRDefault="008157A8" w:rsidP="008157A8">
      <w:pPr>
        <w:pStyle w:val="Paragraphedeliste"/>
        <w:numPr>
          <w:ilvl w:val="0"/>
          <w:numId w:val="1"/>
        </w:numPr>
      </w:pPr>
      <w:r>
        <w:t>Ce qui m’a plu / déplu</w:t>
      </w:r>
    </w:p>
    <w:p w14:paraId="11B84AE3" w14:textId="77777777" w:rsidR="008157A8" w:rsidRDefault="008157A8" w:rsidP="008157A8">
      <w:pPr>
        <w:pStyle w:val="Paragraphedeliste"/>
        <w:numPr>
          <w:ilvl w:val="0"/>
          <w:numId w:val="1"/>
        </w:numPr>
      </w:pPr>
      <w:r>
        <w:t>Ce qui m’a surpris</w:t>
      </w:r>
    </w:p>
    <w:p w14:paraId="66DD4131" w14:textId="77777777" w:rsidR="008157A8" w:rsidRDefault="008157A8" w:rsidP="008157A8">
      <w:pPr>
        <w:pStyle w:val="Paragraphedeliste"/>
        <w:numPr>
          <w:ilvl w:val="0"/>
          <w:numId w:val="1"/>
        </w:numPr>
      </w:pPr>
      <w:r>
        <w:t>L’apport pour mon orientation et mon projet professionnel</w:t>
      </w:r>
    </w:p>
    <w:p w14:paraId="00C4D2EB" w14:textId="77777777" w:rsidR="008157A8" w:rsidRDefault="008157A8" w:rsidP="008157A8">
      <w:pPr>
        <w:pBdr>
          <w:bottom w:val="single" w:sz="6" w:space="1" w:color="auto"/>
        </w:pBdr>
      </w:pPr>
    </w:p>
    <w:p w14:paraId="73E5C99F" w14:textId="77777777" w:rsidR="008157A8" w:rsidRDefault="008157A8" w:rsidP="008157A8"/>
    <w:p w14:paraId="309C26F2" w14:textId="3946EC12" w:rsidR="008157A8" w:rsidRDefault="008157A8" w:rsidP="008157A8">
      <w:pPr>
        <w:ind w:firstLine="360"/>
        <w:jc w:val="both"/>
      </w:pPr>
      <w:r>
        <w:t>Les tables-rondes m’ont été présentées en début d’année par les étudiants à Télécom Paris en deuxième année (ou 2As) comme l’occasion de découvrir différents corps de métiers par des intervenants généralement passionnés dans leur profession. Sachant que je n’avais pas de projet professionnel particulier en arrivant à Télécom Paris, à part l’appréciation de l’informatique, du numérique, et des mathématiques, c’était ici l’occasion pour moi de découvrir différents corps de métiers, en compléments des filières présentées dans les différents cours.</w:t>
      </w:r>
    </w:p>
    <w:p w14:paraId="46703EDF" w14:textId="77777777" w:rsidR="0066450E" w:rsidRDefault="008157A8" w:rsidP="008157A8">
      <w:pPr>
        <w:ind w:firstLine="360"/>
        <w:jc w:val="both"/>
      </w:pPr>
      <w:r>
        <w:t xml:space="preserve">Ce qui m’a surpris dès le départ, c’était la qualité des intervenants présents lors des tables-rondes. Je ne pensais pas que des étudiants animeraient les tables-rondes, et certains étaient très renseignés sur les différents sujets abordés dans les conférences. Par exemple, Elie </w:t>
      </w:r>
      <w:proofErr w:type="spellStart"/>
      <w:r>
        <w:t>Bosle</w:t>
      </w:r>
      <w:proofErr w:type="spellEnd"/>
      <w:r>
        <w:t>, président de Telecom Business &amp; Finance, abordait la conférence sur les métiers de la Blockchain avec beaucoup de savoirs, ce qui rendait la conférence</w:t>
      </w:r>
      <w:r w:rsidR="0066450E">
        <w:t xml:space="preserve"> plus passionnante puisqu’on y voyait un impact directement sur nous en tant qu’étudiants : il est en effet plus simple de s’identifier aux projets d’un étudiant de notre âge plutôt que d’un cadre en entreprise qui est en pleine carrière.</w:t>
      </w:r>
    </w:p>
    <w:p w14:paraId="2F42655E" w14:textId="22C285DF" w:rsidR="0066450E" w:rsidRDefault="0066450E" w:rsidP="0066450E">
      <w:pPr>
        <w:jc w:val="both"/>
      </w:pPr>
      <w:r>
        <w:t>Par ailleurs, un aspect très plaisant était l’expertise des intervenants : ils étaient capables de nous présenter des sujets complexes et de nous présenter des détails intéressants de leur métier, mais ne se limitaient pas seulement aux détails de leur métier mais présentaient aussi l’évolution de leur carrière, l’aspect humain du travail et leur expérience. Les présentations détaillées laissent peu de place à des questions, mais ils répondaient généralement précisément à toute question posée.</w:t>
      </w:r>
    </w:p>
    <w:p w14:paraId="33D3571E" w14:textId="3B7B31FA" w:rsidR="0066450E" w:rsidRDefault="0066450E" w:rsidP="0066450E">
      <w:pPr>
        <w:jc w:val="both"/>
      </w:pPr>
      <w:r>
        <w:t>Pour autant, certaines présentations étaient parfois trop détaillées, laissant des incompréhensions dans le principe même du fonctionnement de certains éléments, par exemple sur la conférence au thème ‘Systèmes Embarqués’, où les questions sont difficiles à poser sur des aspects simples quand l’intervenant vient de faire une présentation complexe et que l’on bloque sur un aspect qui paraît ‘simple’ à côté. Je pense que l’expertise qui permet de comprendre certaines des présentations vient avec la spécialisation en deuxième année en choisissant nos filières de spécialisation.</w:t>
      </w:r>
    </w:p>
    <w:p w14:paraId="00391A84" w14:textId="15740C14" w:rsidR="0066450E" w:rsidRDefault="0066450E" w:rsidP="0066450E">
      <w:pPr>
        <w:jc w:val="both"/>
      </w:pPr>
      <w:r>
        <w:t>A titre personnel, je n’ai toujours pas de projet professionnel fixé, malgré les différentes tables-rondes, les évents de la Relation Entreprise de l’école, que ça soit ceux du BDE ou de l’administration</w:t>
      </w:r>
      <w:r w:rsidR="004B3A5B">
        <w:t>, ou la journée du Forum</w:t>
      </w:r>
      <w:r>
        <w:t xml:space="preserve">. C’est à la fois une bonne chose car j’ai encore toutes les cartes en main, mais je pensais que les conférences </w:t>
      </w:r>
      <w:r w:rsidR="004B3A5B">
        <w:t>m’aideraient à faire mon choix.</w:t>
      </w:r>
      <w:r>
        <w:t xml:space="preserve"> </w:t>
      </w:r>
      <w:r w:rsidR="004B3A5B">
        <w:t xml:space="preserve">Une conférence qui m’a beaucoup intrigué </w:t>
      </w:r>
      <w:r w:rsidR="004B3A5B">
        <w:lastRenderedPageBreak/>
        <w:t>était celle sur les métiers du conseil, notamment sur les procédures de recrutement qui y étaient mentionnées.</w:t>
      </w:r>
    </w:p>
    <w:p w14:paraId="58EA2230" w14:textId="3C85CE56" w:rsidR="004B3A5B" w:rsidRDefault="004B3A5B" w:rsidP="0066450E">
      <w:pPr>
        <w:jc w:val="both"/>
      </w:pPr>
      <w:r>
        <w:t xml:space="preserve">Mentionner les procédures de recrutement lors d’une conférence sur les métiers du conseil était inattendu mais extrêmement utile. Une intervenante de PMP </w:t>
      </w:r>
      <w:proofErr w:type="spellStart"/>
      <w:r>
        <w:t>Strategy</w:t>
      </w:r>
      <w:proofErr w:type="spellEnd"/>
      <w:r w:rsidR="00185917">
        <w:t xml:space="preserve">, tout juste diplômée, </w:t>
      </w:r>
      <w:r>
        <w:t>expliquait que les recruteurs, en sortie d’école, attendait certes des capacités, mais qu’ils jugeaient surtout sur d’autres critères, qui étaient primordiales pour le travail en entreprise. Elle expliquait que l’on ne peut pas s’attendre à ce que de jeunes diplômés aient de l’expérience professionnelle dès la sortie d’école, et qu’il faut surtout :</w:t>
      </w:r>
    </w:p>
    <w:p w14:paraId="72A1132C" w14:textId="3403D8E6" w:rsidR="004B3A5B" w:rsidRDefault="004B3A5B" w:rsidP="004B3A5B">
      <w:pPr>
        <w:pStyle w:val="Paragraphedeliste"/>
        <w:numPr>
          <w:ilvl w:val="0"/>
          <w:numId w:val="1"/>
        </w:numPr>
        <w:jc w:val="both"/>
      </w:pPr>
      <w:r>
        <w:t>Savoir travailler en équipe et communiquer sur nos réalisations</w:t>
      </w:r>
    </w:p>
    <w:p w14:paraId="770F2D7E" w14:textId="7D370730" w:rsidR="00D96FB4" w:rsidRDefault="004B3A5B" w:rsidP="004B3A5B">
      <w:pPr>
        <w:pStyle w:val="Paragraphedeliste"/>
        <w:numPr>
          <w:ilvl w:val="0"/>
          <w:numId w:val="1"/>
        </w:numPr>
        <w:jc w:val="both"/>
      </w:pPr>
      <w:r>
        <w:t xml:space="preserve">Apprendre vite et être proactif, montrer sa curiosité et son engagement </w:t>
      </w:r>
    </w:p>
    <w:p w14:paraId="154AEF4B" w14:textId="7A7FFAD5" w:rsidR="00D96FB4" w:rsidRDefault="004B3A5B" w:rsidP="004B3A5B">
      <w:pPr>
        <w:jc w:val="both"/>
      </w:pPr>
      <w:r>
        <w:t>Elle expliquait aussi que les missions deviennent de plus en plus intéressantes avec le temps et l’expérience, et qu’il ne faut pas hésiter à travailler à différents postes au sein de notre entreprise pour diversifier notre expérience professionnelle et notre savoir-faire (ce qui permet notamment de mieux manager des équipes lorsque l’on monte dans les rangs de l’entreprise).</w:t>
      </w:r>
    </w:p>
    <w:p w14:paraId="50336C09" w14:textId="77777777" w:rsidR="00185917" w:rsidRDefault="004B3A5B" w:rsidP="004B3A5B">
      <w:pPr>
        <w:shd w:val="clear" w:color="auto" w:fill="FFFFFF"/>
        <w:spacing w:line="235" w:lineRule="atLeast"/>
        <w:jc w:val="both"/>
      </w:pPr>
      <w:r>
        <w:t>C’était un discours rassurant à entendre en tant qu’étudiant de grande école d’ingénieur : les possibilités en sortie d’école sont certes nombreuses, mais les entreprises et leurs recruteurs sont très exigeants</w:t>
      </w:r>
      <w:r w:rsidR="00185917">
        <w:t xml:space="preserve">. Avoir l’expérience d’une jeune diplômée, pour qui un travail dur a permis de faire ses preuves et d’atteindre rapidement une bonne position et un bon salaire est crucial dans notre formation d’ingénieur. </w:t>
      </w:r>
    </w:p>
    <w:p w14:paraId="5D4033F6" w14:textId="310766FC" w:rsidR="00185917" w:rsidRDefault="00185917" w:rsidP="004B3A5B">
      <w:pPr>
        <w:shd w:val="clear" w:color="auto" w:fill="FFFFFF"/>
        <w:spacing w:line="235" w:lineRule="atLeast"/>
        <w:jc w:val="both"/>
      </w:pPr>
      <w:r>
        <w:t>Je pense que ce que j’ai retenu des tables-rondes, ce sont surtout des conseils sur la vie d’entreprise, ainsi que différentes présentations de métiers.  Pour mon projet professionnel, ce que j’en retiens particulièrement :</w:t>
      </w:r>
    </w:p>
    <w:p w14:paraId="4943AC8F" w14:textId="0406A373" w:rsidR="00D96FB4" w:rsidRPr="00185917" w:rsidRDefault="00185917" w:rsidP="00185917">
      <w:pPr>
        <w:pStyle w:val="Paragraphedeliste"/>
        <w:numPr>
          <w:ilvl w:val="0"/>
          <w:numId w:val="1"/>
        </w:numPr>
        <w:shd w:val="clear" w:color="auto" w:fill="FFFFFF"/>
        <w:spacing w:line="235" w:lineRule="atLeast"/>
        <w:jc w:val="both"/>
        <w:rPr>
          <w:rFonts w:ascii="Calibri" w:eastAsia="Times New Roman" w:hAnsi="Calibri" w:cs="Calibri"/>
          <w:color w:val="222222"/>
          <w:lang w:eastAsia="fr-FR"/>
        </w:rPr>
      </w:pPr>
      <w:r>
        <w:t> Ne pas se démoraliser si les premières missions qui nous sont attribuées sont peu intéressantes et ne nous apportent rien : l’intérêt vient avec l’expérience et le temps</w:t>
      </w:r>
    </w:p>
    <w:p w14:paraId="0DB91459" w14:textId="30B62501" w:rsidR="00185917" w:rsidRPr="00185917" w:rsidRDefault="00185917" w:rsidP="00185917">
      <w:pPr>
        <w:pStyle w:val="Paragraphedeliste"/>
        <w:numPr>
          <w:ilvl w:val="0"/>
          <w:numId w:val="1"/>
        </w:numPr>
        <w:shd w:val="clear" w:color="auto" w:fill="FFFFFF"/>
        <w:spacing w:line="235" w:lineRule="atLeast"/>
        <w:jc w:val="both"/>
        <w:rPr>
          <w:rFonts w:ascii="Calibri" w:eastAsia="Times New Roman" w:hAnsi="Calibri" w:cs="Calibri"/>
          <w:color w:val="222222"/>
          <w:lang w:eastAsia="fr-FR"/>
        </w:rPr>
      </w:pPr>
      <w:r>
        <w:t xml:space="preserve">Les entreprises attendent de nous de la curiosité et de l’apprentissage rapide, pour nous faire évoluer rapidement dans notre milieu : se contenter de remplir nos objectifs ne nous fait pas beaucoup avancer dans notre carrière </w:t>
      </w:r>
    </w:p>
    <w:p w14:paraId="55C865F1" w14:textId="1907262F" w:rsidR="00185917" w:rsidRDefault="00185917" w:rsidP="00185917">
      <w:pPr>
        <w:pStyle w:val="Paragraphedeliste"/>
        <w:numPr>
          <w:ilvl w:val="0"/>
          <w:numId w:val="1"/>
        </w:numPr>
        <w:shd w:val="clear" w:color="auto" w:fill="FFFFFF"/>
        <w:spacing w:line="235" w:lineRule="atLeast"/>
        <w:jc w:val="both"/>
        <w:rPr>
          <w:rFonts w:ascii="Calibri" w:eastAsia="Times New Roman" w:hAnsi="Calibri" w:cs="Calibri"/>
          <w:color w:val="222222"/>
          <w:lang w:eastAsia="fr-FR"/>
        </w:rPr>
      </w:pPr>
      <w:r>
        <w:rPr>
          <w:rFonts w:ascii="Calibri" w:eastAsia="Times New Roman" w:hAnsi="Calibri" w:cs="Calibri"/>
          <w:color w:val="222222"/>
          <w:lang w:eastAsia="fr-FR"/>
        </w:rPr>
        <w:t>Les métiers liés au Réseau et au Système Embarqué sont intéressants mais ne semblent pas me convenir, je ne souhaite pas m’orienter dans ces domaines</w:t>
      </w:r>
    </w:p>
    <w:p w14:paraId="4250A3A1" w14:textId="0269CFDD" w:rsidR="00185917" w:rsidRDefault="00185917" w:rsidP="00185917">
      <w:pPr>
        <w:pStyle w:val="Paragraphedeliste"/>
        <w:numPr>
          <w:ilvl w:val="0"/>
          <w:numId w:val="1"/>
        </w:numPr>
        <w:shd w:val="clear" w:color="auto" w:fill="FFFFFF"/>
        <w:spacing w:line="235" w:lineRule="atLeast"/>
        <w:jc w:val="both"/>
        <w:rPr>
          <w:rFonts w:ascii="Calibri" w:eastAsia="Times New Roman" w:hAnsi="Calibri" w:cs="Calibri"/>
          <w:color w:val="222222"/>
          <w:lang w:eastAsia="fr-FR"/>
        </w:rPr>
      </w:pPr>
      <w:r>
        <w:rPr>
          <w:rFonts w:ascii="Calibri" w:eastAsia="Times New Roman" w:hAnsi="Calibri" w:cs="Calibri"/>
          <w:color w:val="222222"/>
          <w:lang w:eastAsia="fr-FR"/>
        </w:rPr>
        <w:t>Les métiers liés à l’imagerie, aux boîtes de conseil, et à la finance m’intéressent davantage : c’est notamment l’une des raisons pour lesquelles j’ai décidé de prendre les filières MACS et TSIA en deuxième année</w:t>
      </w:r>
    </w:p>
    <w:p w14:paraId="3057FC72" w14:textId="5A7BE46D" w:rsidR="00185917" w:rsidRDefault="00185917" w:rsidP="00185917">
      <w:pPr>
        <w:shd w:val="clear" w:color="auto" w:fill="FFFFFF"/>
        <w:spacing w:line="235" w:lineRule="atLeast"/>
        <w:jc w:val="both"/>
        <w:rPr>
          <w:rFonts w:ascii="Calibri" w:eastAsia="Times New Roman" w:hAnsi="Calibri" w:cs="Calibri"/>
          <w:color w:val="222222"/>
          <w:lang w:eastAsia="fr-FR"/>
        </w:rPr>
      </w:pPr>
    </w:p>
    <w:p w14:paraId="5DF70037" w14:textId="51E30C70" w:rsidR="00185917" w:rsidRPr="00185917" w:rsidRDefault="00185917" w:rsidP="00185917">
      <w:pPr>
        <w:shd w:val="clear" w:color="auto" w:fill="FFFFFF"/>
        <w:spacing w:line="235" w:lineRule="atLeast"/>
        <w:jc w:val="both"/>
        <w:rPr>
          <w:rFonts w:ascii="Calibri" w:eastAsia="Times New Roman" w:hAnsi="Calibri" w:cs="Calibri"/>
          <w:color w:val="222222"/>
          <w:lang w:eastAsia="fr-FR"/>
        </w:rPr>
      </w:pPr>
      <w:r>
        <w:rPr>
          <w:rFonts w:ascii="Calibri" w:eastAsia="Times New Roman" w:hAnsi="Calibri" w:cs="Calibri"/>
          <w:color w:val="222222"/>
          <w:lang w:eastAsia="fr-FR"/>
        </w:rPr>
        <w:t>Je présente mes remerciements à l’équipe de l’administration et des enseignants pour l’organisation de ces tables-rondes, et aux intervenants pour les présentations !</w:t>
      </w:r>
    </w:p>
    <w:p w14:paraId="459117F8" w14:textId="77777777" w:rsidR="00D96FB4" w:rsidRDefault="00D96FB4"/>
    <w:sectPr w:rsidR="00D96F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C2CEE"/>
    <w:multiLevelType w:val="hybridMultilevel"/>
    <w:tmpl w:val="F82C6E4A"/>
    <w:lvl w:ilvl="0" w:tplc="E044294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5370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B4"/>
    <w:rsid w:val="00185917"/>
    <w:rsid w:val="002E38DE"/>
    <w:rsid w:val="004B3A5B"/>
    <w:rsid w:val="0066450E"/>
    <w:rsid w:val="008157A8"/>
    <w:rsid w:val="00C270F9"/>
    <w:rsid w:val="00D96F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E2528"/>
  <w15:chartTrackingRefBased/>
  <w15:docId w15:val="{2B155A57-D131-4675-B705-6E22EF17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96FB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815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15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890</Words>
  <Characters>4895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Capitan</dc:creator>
  <cp:keywords/>
  <dc:description/>
  <cp:lastModifiedBy>Arnaud Capitan</cp:lastModifiedBy>
  <cp:revision>2</cp:revision>
  <dcterms:created xsi:type="dcterms:W3CDTF">2024-07-03T10:28:00Z</dcterms:created>
  <dcterms:modified xsi:type="dcterms:W3CDTF">2024-07-03T21:22:00Z</dcterms:modified>
</cp:coreProperties>
</file>