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AC63" w14:textId="144F3A36" w:rsidR="003B104F" w:rsidRPr="003B104F" w:rsidRDefault="003B104F" w:rsidP="003B104F">
      <w:pPr>
        <w:rPr>
          <w:rFonts w:cstheme="minorHAnsi"/>
        </w:rPr>
      </w:pPr>
      <w:r w:rsidRPr="003B104F">
        <w:rPr>
          <w:rFonts w:cstheme="minorHAnsi"/>
          <w:color w:val="222222"/>
          <w:shd w:val="clear" w:color="auto" w:fill="FFFFFF"/>
        </w:rPr>
        <w:t xml:space="preserve">Thématique : Finance - </w:t>
      </w:r>
      <w:proofErr w:type="spellStart"/>
      <w:r w:rsidRPr="003B104F">
        <w:rPr>
          <w:rFonts w:cstheme="minorHAnsi"/>
          <w:color w:val="222222"/>
          <w:shd w:val="clear" w:color="auto" w:fill="FFFFFF"/>
        </w:rPr>
        <w:t>Immo</w:t>
      </w:r>
      <w:proofErr w:type="spellEnd"/>
      <w:r w:rsidRPr="003B104F">
        <w:rPr>
          <w:rFonts w:cstheme="minorHAnsi"/>
          <w:color w:val="222222"/>
        </w:rPr>
        <w:br/>
      </w:r>
      <w:r w:rsidRPr="003B104F">
        <w:rPr>
          <w:rFonts w:cstheme="minorHAnsi"/>
          <w:color w:val="222222"/>
          <w:shd w:val="clear" w:color="auto" w:fill="FFFFFF"/>
        </w:rPr>
        <w:t>Site : </w:t>
      </w:r>
      <w:hyperlink r:id="rId5" w:tgtFrame="_blank" w:history="1">
        <w:r w:rsidRPr="003B104F">
          <w:rPr>
            <w:rStyle w:val="Lienhypertexte"/>
            <w:rFonts w:cstheme="minorHAnsi"/>
            <w:color w:val="1155CC"/>
            <w:shd w:val="clear" w:color="auto" w:fill="FFFFFF"/>
          </w:rPr>
          <w:t>https://www.courtafi.com/</w:t>
        </w:r>
      </w:hyperlink>
      <w:r w:rsidRPr="003B104F">
        <w:rPr>
          <w:rFonts w:cstheme="minorHAnsi"/>
          <w:color w:val="222222"/>
        </w:rPr>
        <w:br/>
      </w:r>
      <w:r w:rsidRPr="003B104F">
        <w:rPr>
          <w:rFonts w:cstheme="minorHAnsi"/>
          <w:color w:val="222222"/>
          <w:shd w:val="clear" w:color="auto" w:fill="FFFFFF"/>
        </w:rPr>
        <w:t>Url à linker : </w:t>
      </w:r>
      <w:hyperlink r:id="rId6" w:tgtFrame="_blank" w:history="1">
        <w:r w:rsidRPr="003B104F">
          <w:rPr>
            <w:rStyle w:val="Lienhypertexte"/>
            <w:rFonts w:cstheme="minorHAnsi"/>
            <w:color w:val="1155CC"/>
            <w:shd w:val="clear" w:color="auto" w:fill="FFFFFF"/>
          </w:rPr>
          <w:t>https://www.demenagementpascher.ch/</w:t>
        </w:r>
      </w:hyperlink>
      <w:r w:rsidRPr="003B104F">
        <w:rPr>
          <w:rFonts w:cstheme="minorHAnsi"/>
          <w:color w:val="222222"/>
        </w:rPr>
        <w:br/>
      </w:r>
      <w:r w:rsidRPr="003B104F">
        <w:rPr>
          <w:rFonts w:cstheme="minorHAnsi"/>
          <w:color w:val="222222"/>
          <w:shd w:val="clear" w:color="auto" w:fill="FFFFFF"/>
        </w:rPr>
        <w:t>Ancre : URL : </w:t>
      </w:r>
      <w:hyperlink r:id="rId7" w:tgtFrame="_blank" w:history="1">
        <w:r w:rsidRPr="003B104F">
          <w:rPr>
            <w:rStyle w:val="Lienhypertexte"/>
            <w:rFonts w:cstheme="minorHAnsi"/>
            <w:color w:val="1155CC"/>
            <w:shd w:val="clear" w:color="auto" w:fill="FFFFFF"/>
          </w:rPr>
          <w:t>https://www.demenagementpascher.ch/</w:t>
        </w:r>
      </w:hyperlink>
    </w:p>
    <w:p w14:paraId="4E58397F" w14:textId="0AF3038B" w:rsidR="003018B9" w:rsidRPr="003B104F" w:rsidRDefault="003018B9" w:rsidP="00823600">
      <w:pPr>
        <w:pStyle w:val="Titre1"/>
        <w:spacing w:line="360" w:lineRule="auto"/>
        <w:rPr>
          <w:rFonts w:asciiTheme="minorHAnsi" w:hAnsiTheme="minorHAnsi" w:cstheme="minorHAnsi"/>
        </w:rPr>
      </w:pPr>
      <w:r w:rsidRPr="003B104F">
        <w:rPr>
          <w:rFonts w:asciiTheme="minorHAnsi" w:hAnsiTheme="minorHAnsi" w:cstheme="minorHAnsi"/>
        </w:rPr>
        <w:t xml:space="preserve">Comment bien planifier </w:t>
      </w:r>
      <w:r w:rsidR="00823600" w:rsidRPr="003B104F">
        <w:rPr>
          <w:rFonts w:asciiTheme="minorHAnsi" w:hAnsiTheme="minorHAnsi" w:cstheme="minorHAnsi"/>
        </w:rPr>
        <w:t>son</w:t>
      </w:r>
      <w:r w:rsidRPr="003B104F">
        <w:rPr>
          <w:rFonts w:asciiTheme="minorHAnsi" w:hAnsiTheme="minorHAnsi" w:cstheme="minorHAnsi"/>
        </w:rPr>
        <w:t xml:space="preserve"> déménagement</w:t>
      </w:r>
      <w:r w:rsidRPr="003B104F">
        <w:rPr>
          <w:rFonts w:asciiTheme="minorHAnsi" w:hAnsiTheme="minorHAnsi" w:cstheme="minorHAnsi"/>
        </w:rPr>
        <w:t> ?</w:t>
      </w:r>
    </w:p>
    <w:p w14:paraId="4F840C28" w14:textId="0C7BFB3E" w:rsidR="00823600" w:rsidRPr="003B104F" w:rsidRDefault="00823600" w:rsidP="00823600">
      <w:pPr>
        <w:rPr>
          <w:rFonts w:cstheme="minorHAnsi"/>
        </w:rPr>
      </w:pPr>
      <w:r w:rsidRPr="003B104F">
        <w:rPr>
          <w:rFonts w:cstheme="minorHAnsi"/>
        </w:rPr>
        <w:t xml:space="preserve">Si vous </w:t>
      </w:r>
      <w:r w:rsidRPr="003B104F">
        <w:rPr>
          <w:rFonts w:cstheme="minorHAnsi"/>
        </w:rPr>
        <w:t>envisage</w:t>
      </w:r>
      <w:r w:rsidR="0081299F">
        <w:rPr>
          <w:rFonts w:cstheme="minorHAnsi"/>
        </w:rPr>
        <w:t>z</w:t>
      </w:r>
      <w:r w:rsidR="007266DC">
        <w:rPr>
          <w:rFonts w:cstheme="minorHAnsi"/>
        </w:rPr>
        <w:t xml:space="preserve"> de</w:t>
      </w:r>
      <w:r w:rsidRPr="003B104F">
        <w:rPr>
          <w:rFonts w:cstheme="minorHAnsi"/>
        </w:rPr>
        <w:t xml:space="preserve"> faire un déménagement de votre appartement</w:t>
      </w:r>
      <w:r w:rsidRPr="003B104F">
        <w:rPr>
          <w:rFonts w:cstheme="minorHAnsi"/>
        </w:rPr>
        <w:t xml:space="preserve">, vous devez commencer à </w:t>
      </w:r>
      <w:r w:rsidRPr="003B104F">
        <w:rPr>
          <w:rFonts w:cstheme="minorHAnsi"/>
        </w:rPr>
        <w:t xml:space="preserve">le </w:t>
      </w:r>
      <w:r w:rsidRPr="003B104F">
        <w:rPr>
          <w:rFonts w:cstheme="minorHAnsi"/>
        </w:rPr>
        <w:t xml:space="preserve">planifier à temps. Il y a beaucoup de choses à organiser et à gérer, surtout si vous quittez un appartement plus grand ou une maison où vous vivez depuis longtemps. </w:t>
      </w:r>
      <w:r w:rsidRPr="003B104F">
        <w:rPr>
          <w:rFonts w:cstheme="minorHAnsi"/>
        </w:rPr>
        <w:t>Découvrez dans cet article quelques conseil</w:t>
      </w:r>
      <w:r w:rsidR="00544227">
        <w:rPr>
          <w:rFonts w:cstheme="minorHAnsi"/>
        </w:rPr>
        <w:t>s</w:t>
      </w:r>
      <w:r w:rsidRPr="003B104F">
        <w:rPr>
          <w:rFonts w:cstheme="minorHAnsi"/>
        </w:rPr>
        <w:t xml:space="preserve"> pour bien planifier son déménagement.</w:t>
      </w:r>
    </w:p>
    <w:p w14:paraId="661222BB" w14:textId="1C7C19E2" w:rsidR="00823600" w:rsidRPr="003B104F" w:rsidRDefault="003B104F" w:rsidP="00823600">
      <w:pPr>
        <w:pStyle w:val="Titre2"/>
        <w:spacing w:line="360" w:lineRule="auto"/>
        <w:rPr>
          <w:rFonts w:asciiTheme="minorHAnsi" w:hAnsiTheme="minorHAnsi" w:cstheme="minorHAnsi"/>
        </w:rPr>
      </w:pPr>
      <w:r w:rsidRPr="003B104F">
        <w:rPr>
          <w:rFonts w:asciiTheme="minorHAnsi" w:hAnsiTheme="minorHAnsi" w:cstheme="minorHAnsi"/>
        </w:rPr>
        <w:t>&lt;h2&gt;</w:t>
      </w:r>
      <w:r w:rsidR="00823600" w:rsidRPr="003B104F">
        <w:rPr>
          <w:rFonts w:asciiTheme="minorHAnsi" w:hAnsiTheme="minorHAnsi" w:cstheme="minorHAnsi"/>
        </w:rPr>
        <w:t>Trouver la bonne entreprise de déménagement</w:t>
      </w:r>
      <w:r w:rsidRPr="003B104F">
        <w:rPr>
          <w:rFonts w:asciiTheme="minorHAnsi" w:hAnsiTheme="minorHAnsi" w:cstheme="minorHAnsi"/>
        </w:rPr>
        <w:t>&lt;</w:t>
      </w:r>
      <w:r w:rsidRPr="003B104F">
        <w:rPr>
          <w:rFonts w:asciiTheme="minorHAnsi" w:hAnsiTheme="minorHAnsi" w:cstheme="minorHAnsi"/>
        </w:rPr>
        <w:t>/</w:t>
      </w:r>
      <w:r w:rsidRPr="003B104F">
        <w:rPr>
          <w:rFonts w:asciiTheme="minorHAnsi" w:hAnsiTheme="minorHAnsi" w:cstheme="minorHAnsi"/>
        </w:rPr>
        <w:t>h2&gt;</w:t>
      </w:r>
    </w:p>
    <w:p w14:paraId="57A30463" w14:textId="4952D294" w:rsidR="00823600" w:rsidRPr="003B104F" w:rsidRDefault="00823600" w:rsidP="00823600">
      <w:pPr>
        <w:rPr>
          <w:rFonts w:cstheme="minorHAnsi"/>
        </w:rPr>
      </w:pPr>
      <w:r w:rsidRPr="003B104F">
        <w:rPr>
          <w:rFonts w:cstheme="minorHAnsi"/>
        </w:rPr>
        <w:t>Tout d'abord, réfléchissez à l</w:t>
      </w:r>
      <w:r w:rsidRPr="003B104F">
        <w:rPr>
          <w:rFonts w:cstheme="minorHAnsi"/>
        </w:rPr>
        <w:t xml:space="preserve">’entreprise </w:t>
      </w:r>
      <w:r w:rsidRPr="003B104F">
        <w:rPr>
          <w:rFonts w:cstheme="minorHAnsi"/>
        </w:rPr>
        <w:t>que vous souhaite</w:t>
      </w:r>
      <w:r w:rsidRPr="003B104F">
        <w:rPr>
          <w:rFonts w:cstheme="minorHAnsi"/>
        </w:rPr>
        <w:t>rez</w:t>
      </w:r>
      <w:r w:rsidRPr="003B104F">
        <w:rPr>
          <w:rFonts w:cstheme="minorHAnsi"/>
        </w:rPr>
        <w:t xml:space="preserve"> engager pour votre déménagement. Sur Internet, vous trouverez plusieurs entreprises de déménagement auprès desquelles vous pourrez obtenir un devis. Comparez les offres et recherchez également les avis en ligne. </w:t>
      </w:r>
      <w:r w:rsidRPr="003B104F">
        <w:rPr>
          <w:rFonts w:cstheme="minorHAnsi"/>
        </w:rPr>
        <w:t xml:space="preserve">Retrouvez sur ce site </w:t>
      </w:r>
      <w:hyperlink r:id="rId8" w:tgtFrame="_blank" w:history="1">
        <w:r w:rsidR="007266DC" w:rsidRPr="003B104F">
          <w:rPr>
            <w:rStyle w:val="Lienhypertexte"/>
            <w:rFonts w:cstheme="minorHAnsi"/>
            <w:color w:val="1155CC"/>
            <w:shd w:val="clear" w:color="auto" w:fill="FFFFFF"/>
          </w:rPr>
          <w:t>https://www.demenagementpascher.ch/</w:t>
        </w:r>
      </w:hyperlink>
      <w:r w:rsidR="007266DC">
        <w:rPr>
          <w:rFonts w:cstheme="minorHAnsi"/>
        </w:rPr>
        <w:t xml:space="preserve"> </w:t>
      </w:r>
      <w:r w:rsidRPr="003B104F">
        <w:rPr>
          <w:rFonts w:cstheme="minorHAnsi"/>
        </w:rPr>
        <w:t xml:space="preserve">4 devis déménageurs et comparez les meilleures offres. </w:t>
      </w:r>
      <w:r w:rsidRPr="003B104F">
        <w:rPr>
          <w:rFonts w:cstheme="minorHAnsi"/>
        </w:rPr>
        <w:t>N'attendez pas trop longtemps pour réserver, car les entreprises de déménagement renommées n'ont pratiquement aucune date disponible à court terme.</w:t>
      </w:r>
    </w:p>
    <w:p w14:paraId="1EC79134" w14:textId="7127E5E0" w:rsidR="003B104F" w:rsidRPr="003B104F" w:rsidRDefault="003B104F" w:rsidP="003B104F">
      <w:pPr>
        <w:pStyle w:val="Titre2"/>
        <w:spacing w:line="360" w:lineRule="auto"/>
        <w:rPr>
          <w:rFonts w:asciiTheme="minorHAnsi" w:hAnsiTheme="minorHAnsi" w:cstheme="minorHAnsi"/>
        </w:rPr>
      </w:pPr>
      <w:r w:rsidRPr="003B104F">
        <w:rPr>
          <w:rFonts w:asciiTheme="minorHAnsi" w:hAnsiTheme="minorHAnsi" w:cstheme="minorHAnsi"/>
        </w:rPr>
        <w:t>&lt;h2&gt;</w:t>
      </w:r>
      <w:r w:rsidRPr="003B104F">
        <w:rPr>
          <w:rFonts w:asciiTheme="minorHAnsi" w:hAnsiTheme="minorHAnsi" w:cstheme="minorHAnsi"/>
        </w:rPr>
        <w:t>Obtenir le matériel d'emballage à temps&lt;</w:t>
      </w:r>
      <w:r w:rsidRPr="003B104F">
        <w:rPr>
          <w:rFonts w:asciiTheme="minorHAnsi" w:hAnsiTheme="minorHAnsi" w:cstheme="minorHAnsi"/>
        </w:rPr>
        <w:t>/</w:t>
      </w:r>
      <w:r w:rsidRPr="003B104F">
        <w:rPr>
          <w:rFonts w:asciiTheme="minorHAnsi" w:hAnsiTheme="minorHAnsi" w:cstheme="minorHAnsi"/>
        </w:rPr>
        <w:t>h2&gt;</w:t>
      </w:r>
    </w:p>
    <w:p w14:paraId="2FFDD8C8" w14:textId="1C93BA36" w:rsidR="003B104F" w:rsidRPr="003B104F" w:rsidRDefault="003B104F" w:rsidP="003B104F">
      <w:pPr>
        <w:rPr>
          <w:rFonts w:cstheme="minorHAnsi"/>
        </w:rPr>
      </w:pPr>
      <w:r w:rsidRPr="003B104F">
        <w:rPr>
          <w:rFonts w:cstheme="minorHAnsi"/>
        </w:rPr>
        <w:t xml:space="preserve">Vous pouvez obtenir des cartons de déménagement de différentes conceptions auprès de votre entreprise de déménagement. Vous aurez besoin, entre autres </w:t>
      </w:r>
      <w:r w:rsidR="007266DC">
        <w:rPr>
          <w:rFonts w:cstheme="minorHAnsi"/>
        </w:rPr>
        <w:t xml:space="preserve">de </w:t>
      </w:r>
      <w:r w:rsidRPr="003B104F">
        <w:rPr>
          <w:rFonts w:cstheme="minorHAnsi"/>
        </w:rPr>
        <w:t>:</w:t>
      </w:r>
    </w:p>
    <w:p w14:paraId="387240C1" w14:textId="77777777" w:rsidR="003B104F" w:rsidRPr="003B104F" w:rsidRDefault="003B104F" w:rsidP="003B104F">
      <w:pPr>
        <w:pStyle w:val="Paragraphedeliste"/>
        <w:numPr>
          <w:ilvl w:val="0"/>
          <w:numId w:val="1"/>
        </w:numPr>
        <w:rPr>
          <w:rFonts w:cstheme="minorHAnsi"/>
        </w:rPr>
      </w:pPr>
      <w:r w:rsidRPr="003B104F">
        <w:rPr>
          <w:rFonts w:cstheme="minorHAnsi"/>
        </w:rPr>
        <w:t>Rubans adhésifs et cordons</w:t>
      </w:r>
    </w:p>
    <w:p w14:paraId="122B0CA0" w14:textId="77777777" w:rsidR="003B104F" w:rsidRPr="003B104F" w:rsidRDefault="003B104F" w:rsidP="003B104F">
      <w:pPr>
        <w:pStyle w:val="Paragraphedeliste"/>
        <w:numPr>
          <w:ilvl w:val="0"/>
          <w:numId w:val="1"/>
        </w:numPr>
        <w:rPr>
          <w:rFonts w:cstheme="minorHAnsi"/>
        </w:rPr>
      </w:pPr>
      <w:r w:rsidRPr="003B104F">
        <w:rPr>
          <w:rFonts w:cstheme="minorHAnsi"/>
        </w:rPr>
        <w:t>feutres épais pour écrire sur les boîtes</w:t>
      </w:r>
    </w:p>
    <w:p w14:paraId="189007CE" w14:textId="77777777" w:rsidR="003B104F" w:rsidRPr="003B104F" w:rsidRDefault="003B104F" w:rsidP="003B104F">
      <w:pPr>
        <w:pStyle w:val="Paragraphedeliste"/>
        <w:numPr>
          <w:ilvl w:val="0"/>
          <w:numId w:val="1"/>
        </w:numPr>
        <w:rPr>
          <w:rFonts w:cstheme="minorHAnsi"/>
        </w:rPr>
      </w:pPr>
      <w:r w:rsidRPr="003B104F">
        <w:rPr>
          <w:rFonts w:cstheme="minorHAnsi"/>
        </w:rPr>
        <w:t>Du papier bulle ou de la mousse de polystyrène pour un emballage sûr des articles fragiles</w:t>
      </w:r>
    </w:p>
    <w:p w14:paraId="2F76A6C7" w14:textId="6277ECDA" w:rsidR="003B104F" w:rsidRPr="003B104F" w:rsidRDefault="003B104F" w:rsidP="003B104F">
      <w:pPr>
        <w:pStyle w:val="Paragraphedeliste"/>
        <w:numPr>
          <w:ilvl w:val="0"/>
          <w:numId w:val="1"/>
        </w:numPr>
        <w:rPr>
          <w:rFonts w:cstheme="minorHAnsi"/>
        </w:rPr>
      </w:pPr>
      <w:r w:rsidRPr="003B104F">
        <w:rPr>
          <w:rFonts w:cstheme="minorHAnsi"/>
        </w:rPr>
        <w:t>Les caisses en plastique ou les boîtes pliantes conviennent au transport d'articles ou de nourriture que vous souhaitez emporter avec vous dans votre propre voiture.</w:t>
      </w:r>
    </w:p>
    <w:p w14:paraId="0FDD8207" w14:textId="6F9D7CBE" w:rsidR="003B104F" w:rsidRPr="003B104F" w:rsidRDefault="003B104F" w:rsidP="003B104F">
      <w:pPr>
        <w:pStyle w:val="Titre2"/>
        <w:spacing w:line="360" w:lineRule="auto"/>
        <w:rPr>
          <w:rFonts w:asciiTheme="minorHAnsi" w:hAnsiTheme="minorHAnsi" w:cstheme="minorHAnsi"/>
        </w:rPr>
      </w:pPr>
      <w:r w:rsidRPr="003B104F">
        <w:rPr>
          <w:rFonts w:asciiTheme="minorHAnsi" w:hAnsiTheme="minorHAnsi" w:cstheme="minorHAnsi"/>
        </w:rPr>
        <w:t>&lt;h2&gt;Liste d'inventaire et étiquettes&lt;</w:t>
      </w:r>
      <w:r w:rsidRPr="003B104F">
        <w:rPr>
          <w:rFonts w:asciiTheme="minorHAnsi" w:hAnsiTheme="minorHAnsi" w:cstheme="minorHAnsi"/>
        </w:rPr>
        <w:t>/</w:t>
      </w:r>
      <w:r w:rsidRPr="003B104F">
        <w:rPr>
          <w:rFonts w:asciiTheme="minorHAnsi" w:hAnsiTheme="minorHAnsi" w:cstheme="minorHAnsi"/>
        </w:rPr>
        <w:t>h2&gt;</w:t>
      </w:r>
    </w:p>
    <w:p w14:paraId="739CD891" w14:textId="7417CF16" w:rsidR="003B104F" w:rsidRPr="003B104F" w:rsidRDefault="003B104F" w:rsidP="003B104F">
      <w:pPr>
        <w:rPr>
          <w:rFonts w:cstheme="minorHAnsi"/>
        </w:rPr>
      </w:pPr>
      <w:r w:rsidRPr="003B104F">
        <w:rPr>
          <w:rFonts w:cstheme="minorHAnsi"/>
        </w:rPr>
        <w:t>Une fois que tout a été planifié et préparé, vous devez dresser une liste d'inventaire. Cela vous donne un aperçu de toutes les choses que l'entreprise de déménagement doit transporter. Une telle liste est utile pour eux, car ils peuvent s'adapter aux objets qu'ils doivent emporter avec eux. Ceci est particulièrement important si, par exemple, un piano, un grand terrarium ou d'autres objets lourds, précieux ou fragiles doivent être chargés.</w:t>
      </w:r>
    </w:p>
    <w:p w14:paraId="5FA8DBE1" w14:textId="4154003D" w:rsidR="003B104F" w:rsidRPr="003B104F" w:rsidRDefault="003B104F" w:rsidP="003B104F">
      <w:pPr>
        <w:rPr>
          <w:rFonts w:cstheme="minorHAnsi"/>
        </w:rPr>
      </w:pPr>
      <w:r w:rsidRPr="003B104F">
        <w:rPr>
          <w:rFonts w:cstheme="minorHAnsi"/>
        </w:rPr>
        <w:t>Si vous étiquetez les cartons de déménagement, tout le monde dans le nouvel appartement peut être immédiatement placé dans la bonne pièce. Cela facilite le travail à la fois pour la bride et pour vous-même. Si vous utilisez des feutres épais de différentes couleurs, le tout devient encore plus clair si vous attribuez une couleur à chaque pièce.</w:t>
      </w:r>
    </w:p>
    <w:sectPr w:rsidR="003B104F" w:rsidRPr="003B1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11A22"/>
    <w:multiLevelType w:val="hybridMultilevel"/>
    <w:tmpl w:val="7CFAE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B9"/>
    <w:rsid w:val="00240B0B"/>
    <w:rsid w:val="003018B9"/>
    <w:rsid w:val="003B104F"/>
    <w:rsid w:val="00544227"/>
    <w:rsid w:val="007266DC"/>
    <w:rsid w:val="0081299F"/>
    <w:rsid w:val="00823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398F"/>
  <w15:chartTrackingRefBased/>
  <w15:docId w15:val="{2AC3FBEB-AF61-4255-AAFC-8E97F1BF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3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B10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8B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2360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B104F"/>
    <w:pPr>
      <w:ind w:left="720"/>
      <w:contextualSpacing/>
    </w:pPr>
  </w:style>
  <w:style w:type="character" w:customStyle="1" w:styleId="Titre3Car">
    <w:name w:val="Titre 3 Car"/>
    <w:basedOn w:val="Policepardfaut"/>
    <w:link w:val="Titre3"/>
    <w:uiPriority w:val="9"/>
    <w:semiHidden/>
    <w:rsid w:val="003B104F"/>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3B1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9827">
      <w:bodyDiv w:val="1"/>
      <w:marLeft w:val="0"/>
      <w:marRight w:val="0"/>
      <w:marTop w:val="0"/>
      <w:marBottom w:val="0"/>
      <w:divBdr>
        <w:top w:val="none" w:sz="0" w:space="0" w:color="auto"/>
        <w:left w:val="none" w:sz="0" w:space="0" w:color="auto"/>
        <w:bottom w:val="none" w:sz="0" w:space="0" w:color="auto"/>
        <w:right w:val="none" w:sz="0" w:space="0" w:color="auto"/>
      </w:divBdr>
    </w:div>
    <w:div w:id="935670211">
      <w:bodyDiv w:val="1"/>
      <w:marLeft w:val="0"/>
      <w:marRight w:val="0"/>
      <w:marTop w:val="0"/>
      <w:marBottom w:val="0"/>
      <w:divBdr>
        <w:top w:val="none" w:sz="0" w:space="0" w:color="auto"/>
        <w:left w:val="none" w:sz="0" w:space="0" w:color="auto"/>
        <w:bottom w:val="none" w:sz="0" w:space="0" w:color="auto"/>
        <w:right w:val="none" w:sz="0" w:space="0" w:color="auto"/>
      </w:divBdr>
      <w:divsChild>
        <w:div w:id="1453674018">
          <w:marLeft w:val="0"/>
          <w:marRight w:val="0"/>
          <w:marTop w:val="0"/>
          <w:marBottom w:val="300"/>
          <w:divBdr>
            <w:top w:val="none" w:sz="0" w:space="0" w:color="E1E8EE"/>
            <w:left w:val="none" w:sz="0" w:space="0" w:color="E1E8EE"/>
            <w:bottom w:val="none" w:sz="0" w:space="0" w:color="E1E8EE"/>
            <w:right w:val="none" w:sz="0" w:space="0" w:color="E1E8EE"/>
          </w:divBdr>
          <w:divsChild>
            <w:div w:id="347022788">
              <w:marLeft w:val="0"/>
              <w:marRight w:val="0"/>
              <w:marTop w:val="0"/>
              <w:marBottom w:val="0"/>
              <w:divBdr>
                <w:top w:val="none" w:sz="0" w:space="0" w:color="E1E8EE"/>
                <w:left w:val="none" w:sz="0" w:space="0" w:color="E1E8EE"/>
                <w:bottom w:val="none" w:sz="0" w:space="0" w:color="E1E8EE"/>
                <w:right w:val="none" w:sz="0" w:space="0" w:color="E1E8EE"/>
              </w:divBdr>
            </w:div>
          </w:divsChild>
        </w:div>
        <w:div w:id="1226916713">
          <w:marLeft w:val="0"/>
          <w:marRight w:val="0"/>
          <w:marTop w:val="0"/>
          <w:marBottom w:val="300"/>
          <w:divBdr>
            <w:top w:val="none" w:sz="0" w:space="0" w:color="E1E8EE"/>
            <w:left w:val="none" w:sz="0" w:space="0" w:color="E1E8EE"/>
            <w:bottom w:val="none" w:sz="0" w:space="0" w:color="E1E8EE"/>
            <w:right w:val="none" w:sz="0" w:space="0" w:color="E1E8EE"/>
          </w:divBdr>
          <w:divsChild>
            <w:div w:id="61293631">
              <w:marLeft w:val="0"/>
              <w:marRight w:val="0"/>
              <w:marTop w:val="0"/>
              <w:marBottom w:val="0"/>
              <w:divBdr>
                <w:top w:val="none" w:sz="0" w:space="0" w:color="E1E8EE"/>
                <w:left w:val="none" w:sz="0" w:space="0" w:color="E1E8EE"/>
                <w:bottom w:val="none" w:sz="0" w:space="0" w:color="E1E8EE"/>
                <w:right w:val="none" w:sz="0" w:space="0" w:color="E1E8EE"/>
              </w:divBdr>
              <w:divsChild>
                <w:div w:id="272519631">
                  <w:marLeft w:val="0"/>
                  <w:marRight w:val="0"/>
                  <w:marTop w:val="0"/>
                  <w:marBottom w:val="0"/>
                  <w:divBdr>
                    <w:top w:val="none" w:sz="0" w:space="0" w:color="E1E8EE"/>
                    <w:left w:val="none" w:sz="0" w:space="0" w:color="E1E8EE"/>
                    <w:bottom w:val="none" w:sz="0" w:space="0" w:color="E1E8EE"/>
                    <w:right w:val="none" w:sz="0" w:space="0" w:color="E1E8EE"/>
                  </w:divBdr>
                </w:div>
              </w:divsChild>
            </w:div>
          </w:divsChild>
        </w:div>
      </w:divsChild>
    </w:div>
    <w:div w:id="1859150247">
      <w:bodyDiv w:val="1"/>
      <w:marLeft w:val="0"/>
      <w:marRight w:val="0"/>
      <w:marTop w:val="0"/>
      <w:marBottom w:val="0"/>
      <w:divBdr>
        <w:top w:val="none" w:sz="0" w:space="0" w:color="auto"/>
        <w:left w:val="none" w:sz="0" w:space="0" w:color="auto"/>
        <w:bottom w:val="none" w:sz="0" w:space="0" w:color="auto"/>
        <w:right w:val="none" w:sz="0" w:space="0" w:color="auto"/>
      </w:divBdr>
      <w:divsChild>
        <w:div w:id="1239898991">
          <w:marLeft w:val="0"/>
          <w:marRight w:val="0"/>
          <w:marTop w:val="0"/>
          <w:marBottom w:val="300"/>
          <w:divBdr>
            <w:top w:val="none" w:sz="0" w:space="0" w:color="E1E8EE"/>
            <w:left w:val="none" w:sz="0" w:space="0" w:color="E1E8EE"/>
            <w:bottom w:val="none" w:sz="0" w:space="0" w:color="E1E8EE"/>
            <w:right w:val="none" w:sz="0" w:space="0" w:color="E1E8EE"/>
          </w:divBdr>
          <w:divsChild>
            <w:div w:id="2128234066">
              <w:marLeft w:val="0"/>
              <w:marRight w:val="0"/>
              <w:marTop w:val="0"/>
              <w:marBottom w:val="0"/>
              <w:divBdr>
                <w:top w:val="none" w:sz="0" w:space="0" w:color="E1E8EE"/>
                <w:left w:val="none" w:sz="0" w:space="0" w:color="E1E8EE"/>
                <w:bottom w:val="none" w:sz="0" w:space="0" w:color="E1E8EE"/>
                <w:right w:val="none" w:sz="0" w:space="0" w:color="E1E8EE"/>
              </w:divBdr>
            </w:div>
          </w:divsChild>
        </w:div>
        <w:div w:id="1562910341">
          <w:marLeft w:val="0"/>
          <w:marRight w:val="0"/>
          <w:marTop w:val="0"/>
          <w:marBottom w:val="300"/>
          <w:divBdr>
            <w:top w:val="none" w:sz="0" w:space="0" w:color="E1E8EE"/>
            <w:left w:val="none" w:sz="0" w:space="0" w:color="E1E8EE"/>
            <w:bottom w:val="none" w:sz="0" w:space="0" w:color="E1E8EE"/>
            <w:right w:val="none" w:sz="0" w:space="0" w:color="E1E8EE"/>
          </w:divBdr>
          <w:divsChild>
            <w:div w:id="1039624969">
              <w:marLeft w:val="0"/>
              <w:marRight w:val="0"/>
              <w:marTop w:val="0"/>
              <w:marBottom w:val="0"/>
              <w:divBdr>
                <w:top w:val="none" w:sz="0" w:space="0" w:color="E1E8EE"/>
                <w:left w:val="none" w:sz="0" w:space="0" w:color="E1E8EE"/>
                <w:bottom w:val="none" w:sz="0" w:space="0" w:color="E1E8EE"/>
                <w:right w:val="none" w:sz="0" w:space="0" w:color="E1E8EE"/>
              </w:divBdr>
              <w:divsChild>
                <w:div w:id="1289512578">
                  <w:marLeft w:val="0"/>
                  <w:marRight w:val="0"/>
                  <w:marTop w:val="0"/>
                  <w:marBottom w:val="0"/>
                  <w:divBdr>
                    <w:top w:val="none" w:sz="0" w:space="0" w:color="E1E8EE"/>
                    <w:left w:val="none" w:sz="0" w:space="0" w:color="E1E8EE"/>
                    <w:bottom w:val="none" w:sz="0" w:space="0" w:color="E1E8EE"/>
                    <w:right w:val="none" w:sz="0" w:space="0" w:color="E1E8E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menagementpascher.ch/" TargetMode="External"/><Relationship Id="rId3" Type="http://schemas.openxmlformats.org/officeDocument/2006/relationships/settings" Target="settings.xml"/><Relationship Id="rId7" Type="http://schemas.openxmlformats.org/officeDocument/2006/relationships/hyperlink" Target="https://www.demenagementpasche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menagementpascher.ch/" TargetMode="External"/><Relationship Id="rId5" Type="http://schemas.openxmlformats.org/officeDocument/2006/relationships/hyperlink" Target="https://www.courtaf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421</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5</cp:revision>
  <dcterms:created xsi:type="dcterms:W3CDTF">2021-08-13T12:48:00Z</dcterms:created>
  <dcterms:modified xsi:type="dcterms:W3CDTF">2021-08-13T13:17:00Z</dcterms:modified>
</cp:coreProperties>
</file>