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</w:t>
            </w:r>
            <w:proofErr w:type="spellStart"/>
            <w:proofErr w:type="gramEnd"/>
            <w:r w:rsidR="00C51D86" w:rsidRPr="0022472C">
              <w:rPr>
                <w:color w:val="FF0000"/>
              </w:rPr>
              <w:t>poo</w:t>
            </w:r>
            <w:proofErr w:type="spellEnd"/>
            <w:r w:rsidR="00C51D86" w:rsidRPr="0022472C">
              <w:rPr>
                <w:color w:val="FF0000"/>
              </w:rPr>
              <w:t>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proofErr w:type="spellStart"/>
            <w:r w:rsidR="00CC33A4">
              <w:rPr>
                <w:color w:val="833C0B" w:themeColor="accent2" w:themeShade="80"/>
              </w:rPr>
              <w:t>jQuery</w:t>
            </w:r>
            <w:proofErr w:type="spellEnd"/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Pr="00B710A6" w:rsidRDefault="00EC009F" w:rsidP="00EC009F">
      <w:pPr>
        <w:tabs>
          <w:tab w:val="left" w:pos="2475"/>
        </w:tabs>
        <w:jc w:val="center"/>
        <w:rPr>
          <w:b/>
          <w:sz w:val="24"/>
        </w:rPr>
      </w:pPr>
      <w:r w:rsidRPr="00B710A6">
        <w:rPr>
          <w:b/>
          <w:sz w:val="24"/>
        </w:rPr>
        <w:t>Fait avant le 15 juin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A partir du </w:t>
      </w:r>
      <w:r w:rsidR="00A64678">
        <w:rPr>
          <w:b/>
          <w:sz w:val="28"/>
        </w:rPr>
        <w:t>15 juin</w:t>
      </w:r>
    </w:p>
    <w:p w:rsidR="00EC009F" w:rsidRDefault="008F11E0" w:rsidP="008F11E0">
      <w:pPr>
        <w:tabs>
          <w:tab w:val="left" w:pos="7290"/>
        </w:tabs>
        <w:rPr>
          <w:b/>
          <w:sz w:val="28"/>
        </w:rPr>
      </w:pPr>
      <w:r>
        <w:rPr>
          <w:b/>
          <w:sz w:val="28"/>
        </w:rPr>
        <w:tab/>
      </w:r>
    </w:p>
    <w:p w:rsidR="00EC009F" w:rsidRPr="0010731B" w:rsidRDefault="008F11E0" w:rsidP="00EC009F">
      <w:pPr>
        <w:jc w:val="center"/>
        <w:rPr>
          <w:sz w:val="28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AE11" wp14:editId="7864A7B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C6788" id="Rectangle 2" o:spid="_x0000_s1026" style="position:absolute;margin-left:296.25pt;margin-top:.7pt;width:20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" fillcolor="#41efeb" strokecolor="#1f4d78 [1604]" strokeweight="1pt"/>
            </w:pict>
          </mc:Fallback>
        </mc:AlternateContent>
      </w:r>
      <w:r w:rsidR="00F67F05">
        <w:rPr>
          <w:sz w:val="28"/>
        </w:rPr>
        <w:t>Tâches terminée</w:t>
      </w:r>
      <w:r w:rsidR="00EC009F">
        <w:rPr>
          <w:sz w:val="28"/>
        </w:rPr>
        <w:t xml:space="preserve"> </w:t>
      </w:r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2240"/>
        <w:gridCol w:w="2250"/>
        <w:gridCol w:w="2235"/>
      </w:tblGrid>
      <w:tr w:rsidR="00EC009F" w:rsidTr="00C16FC1">
        <w:trPr>
          <w:trHeight w:val="451"/>
        </w:trPr>
        <w:tc>
          <w:tcPr>
            <w:tcW w:w="2282" w:type="dxa"/>
          </w:tcPr>
          <w:p w:rsidR="00EC009F" w:rsidRDefault="00EC009F" w:rsidP="00C16FC1">
            <w:pPr>
              <w:jc w:val="center"/>
            </w:pPr>
            <w:r>
              <w:t>Tâches à accomplir</w:t>
            </w:r>
          </w:p>
        </w:tc>
        <w:tc>
          <w:tcPr>
            <w:tcW w:w="2282" w:type="dxa"/>
          </w:tcPr>
          <w:p w:rsidR="00EC009F" w:rsidRDefault="00EC009F" w:rsidP="00C16FC1">
            <w:pPr>
              <w:jc w:val="center"/>
            </w:pPr>
            <w:r>
              <w:t>Temps estimé</w:t>
            </w:r>
          </w:p>
        </w:tc>
        <w:tc>
          <w:tcPr>
            <w:tcW w:w="2283" w:type="dxa"/>
          </w:tcPr>
          <w:p w:rsidR="00EC009F" w:rsidRDefault="00EC009F" w:rsidP="00C16FC1">
            <w:pPr>
              <w:jc w:val="center"/>
            </w:pPr>
            <w:r>
              <w:t>Elève</w:t>
            </w:r>
          </w:p>
        </w:tc>
        <w:tc>
          <w:tcPr>
            <w:tcW w:w="2283" w:type="dxa"/>
          </w:tcPr>
          <w:p w:rsidR="00EC009F" w:rsidRDefault="00EC009F" w:rsidP="00C16FC1">
            <w:pPr>
              <w:jc w:val="center"/>
            </w:pPr>
            <w:r>
              <w:t>Date de finition</w:t>
            </w:r>
          </w:p>
        </w:tc>
      </w:tr>
      <w:tr w:rsidR="00EC009F" w:rsidTr="00A41E64">
        <w:trPr>
          <w:trHeight w:val="1005"/>
        </w:trPr>
        <w:tc>
          <w:tcPr>
            <w:tcW w:w="2282" w:type="dxa"/>
          </w:tcPr>
          <w:p w:rsidR="00EC009F" w:rsidRDefault="00EC009F" w:rsidP="00C16FC1"/>
          <w:p w:rsidR="00A41E64" w:rsidRDefault="00A41E64" w:rsidP="00C16FC1">
            <w:r w:rsidRPr="00206B96">
              <w:rPr>
                <w:highlight w:val="cyan"/>
              </w:rPr>
              <w:t>Connexion/</w:t>
            </w:r>
            <w:proofErr w:type="spellStart"/>
            <w:r w:rsidRPr="00206B96">
              <w:rPr>
                <w:highlight w:val="cyan"/>
              </w:rPr>
              <w:t>deconnexion</w:t>
            </w:r>
            <w:proofErr w:type="spellEnd"/>
          </w:p>
          <w:p w:rsidR="00A41E64" w:rsidRDefault="00A41E64" w:rsidP="00C16FC1"/>
          <w:p w:rsidR="00EC009F" w:rsidRDefault="00EC009F" w:rsidP="00C16FC1"/>
        </w:tc>
        <w:tc>
          <w:tcPr>
            <w:tcW w:w="2282" w:type="dxa"/>
          </w:tcPr>
          <w:p w:rsidR="00A41E64" w:rsidRDefault="00A41E64" w:rsidP="00C16FC1">
            <w:r>
              <w:t>5h</w:t>
            </w:r>
          </w:p>
          <w:p w:rsidR="00A41E64" w:rsidRDefault="00A41E64" w:rsidP="00C16FC1"/>
          <w:p w:rsidR="00A41E64" w:rsidRDefault="00A41E64" w:rsidP="00C16FC1"/>
          <w:p w:rsidR="00EC009F" w:rsidRDefault="00EC009F" w:rsidP="00C16FC1"/>
        </w:tc>
        <w:tc>
          <w:tcPr>
            <w:tcW w:w="2283" w:type="dxa"/>
          </w:tcPr>
          <w:p w:rsidR="00A41E64" w:rsidRDefault="00A41E64" w:rsidP="00C16FC1">
            <w:r>
              <w:t>Lisa</w:t>
            </w:r>
          </w:p>
          <w:p w:rsidR="00EC009F" w:rsidRDefault="00EC009F" w:rsidP="00C16FC1"/>
        </w:tc>
        <w:tc>
          <w:tcPr>
            <w:tcW w:w="2283" w:type="dxa"/>
          </w:tcPr>
          <w:p w:rsidR="00EC009F" w:rsidRDefault="00206B96" w:rsidP="00C16FC1">
            <w:r>
              <w:t>18/06</w:t>
            </w:r>
          </w:p>
        </w:tc>
      </w:tr>
      <w:tr w:rsidR="00A41E64" w:rsidTr="00C16FC1">
        <w:trPr>
          <w:trHeight w:val="860"/>
        </w:trPr>
        <w:tc>
          <w:tcPr>
            <w:tcW w:w="2282" w:type="dxa"/>
          </w:tcPr>
          <w:p w:rsidR="00A41E64" w:rsidRDefault="00A41E64" w:rsidP="00A41E64"/>
          <w:p w:rsidR="00A41E64" w:rsidRDefault="00A41E64" w:rsidP="00A41E64"/>
          <w:p w:rsidR="00A41E64" w:rsidRDefault="00A41E64" w:rsidP="00A41E64">
            <w:r w:rsidRPr="00633AAF">
              <w:rPr>
                <w:highlight w:val="cyan"/>
              </w:rPr>
              <w:t>Code création d’article</w:t>
            </w:r>
          </w:p>
        </w:tc>
        <w:tc>
          <w:tcPr>
            <w:tcW w:w="2282" w:type="dxa"/>
          </w:tcPr>
          <w:p w:rsidR="00A41E64" w:rsidRDefault="00A41E64" w:rsidP="00A41E64"/>
          <w:p w:rsidR="00A41E64" w:rsidRDefault="00A41E64" w:rsidP="00A41E64">
            <w:r>
              <w:t>2 jours</w:t>
            </w:r>
          </w:p>
        </w:tc>
        <w:tc>
          <w:tcPr>
            <w:tcW w:w="2283" w:type="dxa"/>
          </w:tcPr>
          <w:p w:rsidR="00A41E64" w:rsidRDefault="00A41E64" w:rsidP="00A41E64"/>
          <w:p w:rsidR="00A41E64" w:rsidRDefault="00A41E64" w:rsidP="00A41E64">
            <w:r>
              <w:t>Arnaud</w:t>
            </w:r>
          </w:p>
        </w:tc>
        <w:tc>
          <w:tcPr>
            <w:tcW w:w="2283" w:type="dxa"/>
          </w:tcPr>
          <w:p w:rsidR="00A41E64" w:rsidRDefault="00633AAF" w:rsidP="00C16FC1">
            <w:r>
              <w:t>18/06</w:t>
            </w:r>
          </w:p>
        </w:tc>
      </w:tr>
      <w:tr w:rsidR="00EC009F" w:rsidTr="00C16FC1">
        <w:trPr>
          <w:trHeight w:val="1399"/>
        </w:trPr>
        <w:tc>
          <w:tcPr>
            <w:tcW w:w="2282" w:type="dxa"/>
          </w:tcPr>
          <w:p w:rsidR="00EC009F" w:rsidRDefault="00EC009F" w:rsidP="00C16FC1">
            <w:r>
              <w:t>Création du choix des catégories d’articles</w:t>
            </w:r>
          </w:p>
        </w:tc>
        <w:tc>
          <w:tcPr>
            <w:tcW w:w="2282" w:type="dxa"/>
          </w:tcPr>
          <w:p w:rsidR="00EC009F" w:rsidRDefault="00EC009F" w:rsidP="00C16FC1">
            <w:r>
              <w:t>5 à8h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1339"/>
        </w:trPr>
        <w:tc>
          <w:tcPr>
            <w:tcW w:w="2282" w:type="dxa"/>
          </w:tcPr>
          <w:p w:rsidR="00EC009F" w:rsidRDefault="00EC009F" w:rsidP="00C16FC1">
            <w:r>
              <w:t>Afficher les articles dans les pages</w:t>
            </w:r>
          </w:p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629"/>
        </w:trPr>
        <w:tc>
          <w:tcPr>
            <w:tcW w:w="2282" w:type="dxa"/>
          </w:tcPr>
          <w:p w:rsidR="00EC009F" w:rsidRDefault="00EC009F" w:rsidP="00C16FC1">
            <w:r>
              <w:t>Page goûts et centre d’intérêts (profil)</w:t>
            </w:r>
          </w:p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676"/>
        </w:trPr>
        <w:tc>
          <w:tcPr>
            <w:tcW w:w="2282" w:type="dxa"/>
          </w:tcPr>
          <w:p w:rsidR="00EC009F" w:rsidRDefault="00EC009F" w:rsidP="00C16FC1">
            <w:r>
              <w:t>Design du site (page espace gaming, technologie, leurs expériences)</w:t>
            </w:r>
          </w:p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 xml:space="preserve">2 semaines </w:t>
            </w:r>
          </w:p>
          <w:p w:rsidR="00EC009F" w:rsidRDefault="00EC009F" w:rsidP="00C16FC1"/>
          <w:p w:rsidR="00EC009F" w:rsidRPr="00A9637F" w:rsidRDefault="00EC009F" w:rsidP="00C16FC1">
            <w:pPr>
              <w:jc w:val="center"/>
            </w:pP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914"/>
        </w:trPr>
        <w:tc>
          <w:tcPr>
            <w:tcW w:w="2282" w:type="dxa"/>
          </w:tcPr>
          <w:p w:rsidR="00EC009F" w:rsidRDefault="00EC009F" w:rsidP="00C16FC1">
            <w:r w:rsidRPr="00A41E64">
              <w:rPr>
                <w:highlight w:val="cyan"/>
              </w:rPr>
              <w:t>page objectif</w:t>
            </w:r>
            <w:r>
              <w:t xml:space="preserve"> 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A41E64" w:rsidP="00C16FC1">
            <w:r>
              <w:t xml:space="preserve">    15/06</w:t>
            </w:r>
          </w:p>
        </w:tc>
      </w:tr>
      <w:tr w:rsidR="00EC009F" w:rsidTr="00C16FC1">
        <w:trPr>
          <w:trHeight w:val="627"/>
        </w:trPr>
        <w:tc>
          <w:tcPr>
            <w:tcW w:w="2282" w:type="dxa"/>
          </w:tcPr>
          <w:p w:rsidR="00EC009F" w:rsidRDefault="00EC009F" w:rsidP="00C16FC1">
            <w:r w:rsidRPr="00206B96">
              <w:rPr>
                <w:highlight w:val="cyan"/>
              </w:rPr>
              <w:t>page accueil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3" w:type="dxa"/>
          </w:tcPr>
          <w:p w:rsidR="00EC009F" w:rsidRDefault="00206B96" w:rsidP="00C16FC1">
            <w:r>
              <w:t>19/06</w:t>
            </w:r>
          </w:p>
        </w:tc>
      </w:tr>
      <w:tr w:rsidR="00EC009F" w:rsidTr="00C16FC1">
        <w:trPr>
          <w:trHeight w:val="621"/>
        </w:trPr>
        <w:tc>
          <w:tcPr>
            <w:tcW w:w="2282" w:type="dxa"/>
          </w:tcPr>
          <w:p w:rsidR="00EC009F" w:rsidRDefault="00EC009F" w:rsidP="00C16FC1">
            <w:r>
              <w:t xml:space="preserve">Créations des </w:t>
            </w:r>
            <w:proofErr w:type="spellStart"/>
            <w:r>
              <w:t>Sliders</w:t>
            </w:r>
            <w:proofErr w:type="spellEnd"/>
          </w:p>
          <w:p w:rsidR="00EC009F" w:rsidRPr="00561AB0" w:rsidRDefault="00EC009F" w:rsidP="00C16FC1"/>
          <w:p w:rsidR="00EC009F" w:rsidRPr="00561AB0" w:rsidRDefault="00EC009F" w:rsidP="00C16FC1"/>
        </w:tc>
        <w:tc>
          <w:tcPr>
            <w:tcW w:w="2282" w:type="dxa"/>
          </w:tcPr>
          <w:p w:rsidR="00EC009F" w:rsidRDefault="00EC009F" w:rsidP="00C16FC1">
            <w:r>
              <w:t>2 jours</w:t>
            </w:r>
          </w:p>
          <w:p w:rsidR="00EC009F" w:rsidRDefault="00EC009F" w:rsidP="00C16FC1"/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  <w:p w:rsidR="00EC009F" w:rsidRDefault="00EC009F" w:rsidP="00C16FC1"/>
          <w:p w:rsidR="00EC009F" w:rsidRDefault="00EC009F" w:rsidP="00C16FC1"/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975"/>
        </w:trPr>
        <w:tc>
          <w:tcPr>
            <w:tcW w:w="2282" w:type="dxa"/>
          </w:tcPr>
          <w:p w:rsidR="00EC009F" w:rsidRDefault="00EC009F" w:rsidP="00C16FC1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2282" w:type="dxa"/>
          </w:tcPr>
          <w:p w:rsidR="00EC009F" w:rsidRDefault="00EC009F" w:rsidP="00C16FC1">
            <w:r>
              <w:t>2 h</w:t>
            </w:r>
          </w:p>
        </w:tc>
        <w:tc>
          <w:tcPr>
            <w:tcW w:w="2283" w:type="dxa"/>
          </w:tcPr>
          <w:p w:rsidR="00EC009F" w:rsidRDefault="00EC009F" w:rsidP="00C16FC1"/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542"/>
        </w:trPr>
        <w:tc>
          <w:tcPr>
            <w:tcW w:w="2282" w:type="dxa"/>
          </w:tcPr>
          <w:p w:rsidR="00EC009F" w:rsidRDefault="00EC009F" w:rsidP="00C16FC1">
            <w:r w:rsidRPr="00A41E64">
              <w:rPr>
                <w:highlight w:val="cyan"/>
              </w:rPr>
              <w:t>Newsletters</w:t>
            </w:r>
          </w:p>
        </w:tc>
        <w:tc>
          <w:tcPr>
            <w:tcW w:w="2282" w:type="dxa"/>
          </w:tcPr>
          <w:p w:rsidR="00EC009F" w:rsidRDefault="00EC009F" w:rsidP="00C16FC1">
            <w:r>
              <w:t>1 jour</w:t>
            </w:r>
          </w:p>
        </w:tc>
        <w:tc>
          <w:tcPr>
            <w:tcW w:w="2283" w:type="dxa"/>
          </w:tcPr>
          <w:p w:rsidR="00EC009F" w:rsidRDefault="00EC009F" w:rsidP="00C16FC1">
            <w:r>
              <w:t>Lisa</w:t>
            </w:r>
          </w:p>
        </w:tc>
        <w:tc>
          <w:tcPr>
            <w:tcW w:w="2283" w:type="dxa"/>
          </w:tcPr>
          <w:p w:rsidR="00EC009F" w:rsidRDefault="00EC009F" w:rsidP="00C16FC1"/>
        </w:tc>
      </w:tr>
      <w:tr w:rsidR="00EC009F" w:rsidTr="00C16FC1">
        <w:trPr>
          <w:trHeight w:val="1114"/>
        </w:trPr>
        <w:tc>
          <w:tcPr>
            <w:tcW w:w="2282" w:type="dxa"/>
          </w:tcPr>
          <w:p w:rsidR="00EC009F" w:rsidRDefault="00EC009F" w:rsidP="00C16FC1">
            <w:r>
              <w:lastRenderedPageBreak/>
              <w:t>Forum</w:t>
            </w:r>
          </w:p>
        </w:tc>
        <w:tc>
          <w:tcPr>
            <w:tcW w:w="2282" w:type="dxa"/>
          </w:tcPr>
          <w:p w:rsidR="00EC009F" w:rsidRDefault="00EC009F" w:rsidP="00C16FC1">
            <w:r>
              <w:t>3 jours</w:t>
            </w:r>
          </w:p>
        </w:tc>
        <w:tc>
          <w:tcPr>
            <w:tcW w:w="2283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83" w:type="dxa"/>
          </w:tcPr>
          <w:p w:rsidR="00EC009F" w:rsidRDefault="00EC009F" w:rsidP="00C16FC1"/>
        </w:tc>
      </w:tr>
    </w:tbl>
    <w:p w:rsidR="00F67F05" w:rsidRDefault="00F67F05" w:rsidP="00EC009F">
      <w:pPr>
        <w:jc w:val="center"/>
        <w:rPr>
          <w:b/>
          <w:sz w:val="28"/>
        </w:rPr>
      </w:pPr>
    </w:p>
    <w:p w:rsidR="00F67F05" w:rsidRDefault="00F67F05" w:rsidP="00EC009F">
      <w:pPr>
        <w:jc w:val="center"/>
        <w:rPr>
          <w:b/>
          <w:sz w:val="28"/>
        </w:rPr>
      </w:pPr>
    </w:p>
    <w:p w:rsidR="00EC009F" w:rsidRDefault="00EC009F" w:rsidP="00EC009F">
      <w:pPr>
        <w:jc w:val="center"/>
        <w:rPr>
          <w:b/>
          <w:sz w:val="28"/>
        </w:rPr>
      </w:pPr>
      <w:r w:rsidRPr="00EC009F">
        <w:rPr>
          <w:b/>
          <w:sz w:val="28"/>
        </w:rPr>
        <w:t>Tâches accomplis ou en cours</w:t>
      </w:r>
      <w:r>
        <w:rPr>
          <w:b/>
          <w:sz w:val="28"/>
        </w:rPr>
        <w:t xml:space="preserve"> 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EC009F" w:rsidP="00FD5203">
      <w:pPr>
        <w:ind w:left="708"/>
        <w:rPr>
          <w:sz w:val="24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8D7B7" id="Rectangle 1" o:spid="_x0000_s1026" style="position:absolute;margin-left:133.15pt;margin-top:.9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bookmarkStart w:id="0" w:name="_GoBack"/>
            <w:bookmarkEnd w:id="0"/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F67F05" w:rsidRDefault="00E155AF" w:rsidP="00E155AF">
            <w:pPr>
              <w:rPr>
                <w:sz w:val="24"/>
              </w:rPr>
            </w:pPr>
            <w:proofErr w:type="spellStart"/>
            <w:proofErr w:type="gramStart"/>
            <w:r w:rsidRPr="00F67F05">
              <w:rPr>
                <w:sz w:val="24"/>
              </w:rPr>
              <w:t>JQ</w:t>
            </w:r>
            <w:r w:rsidR="00A64678" w:rsidRPr="00F67F05">
              <w:rPr>
                <w:sz w:val="24"/>
              </w:rPr>
              <w:t>uery</w:t>
            </w:r>
            <w:proofErr w:type="spellEnd"/>
            <w:r w:rsidR="00A64678" w:rsidRPr="00F67F05">
              <w:rPr>
                <w:sz w:val="24"/>
              </w:rPr>
              <w:t xml:space="preserve"> ,</w:t>
            </w:r>
            <w:proofErr w:type="gramEnd"/>
            <w:r w:rsidR="00A64678" w:rsidRPr="00F67F05">
              <w:rPr>
                <w:sz w:val="24"/>
              </w:rPr>
              <w:t xml:space="preserve"> page objectif</w:t>
            </w:r>
            <w:r w:rsidR="001F6354" w:rsidRPr="00F67F05">
              <w:rPr>
                <w:sz w:val="24"/>
              </w:rPr>
              <w:t>.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 xml:space="preserve">Au </w:t>
            </w:r>
          </w:p>
          <w:p w:rsidR="00A64678" w:rsidRPr="00F67F05" w:rsidRDefault="00A64678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6C24E9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</w:t>
            </w:r>
            <w:r w:rsidR="00A64678" w:rsidRPr="00F67F05">
              <w:rPr>
                <w:sz w:val="24"/>
              </w:rPr>
              <w:t>h</w:t>
            </w:r>
          </w:p>
        </w:tc>
      </w:tr>
      <w:tr w:rsidR="003C60DB" w:rsidTr="009034D8">
        <w:trPr>
          <w:trHeight w:val="126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proofErr w:type="spellStart"/>
            <w:r w:rsidRPr="00F67F05">
              <w:rPr>
                <w:sz w:val="24"/>
              </w:rPr>
              <w:t>Footer</w:t>
            </w:r>
            <w:proofErr w:type="spellEnd"/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1h</w:t>
            </w:r>
          </w:p>
        </w:tc>
      </w:tr>
      <w:tr w:rsidR="003C60DB" w:rsidTr="007B61CC">
        <w:trPr>
          <w:trHeight w:val="326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Inscription</w:t>
            </w:r>
          </w:p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proofErr w:type="spellStart"/>
            <w:r w:rsidRPr="00F67F05">
              <w:rPr>
                <w:color w:val="000000" w:themeColor="text1"/>
                <w:sz w:val="24"/>
                <w:highlight w:val="cyan"/>
              </w:rPr>
              <w:t>Deconnexion</w:t>
            </w:r>
            <w:proofErr w:type="spellEnd"/>
          </w:p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366EC5" w:rsidRDefault="003C60DB" w:rsidP="00A64678">
            <w:pPr>
              <w:rPr>
                <w:sz w:val="24"/>
                <w:highlight w:val="cyan"/>
              </w:rPr>
            </w:pPr>
            <w:r w:rsidRPr="00366EC5">
              <w:rPr>
                <w:sz w:val="24"/>
                <w:highlight w:val="cyan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F67F05" w:rsidRDefault="00650E15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Changement base de données</w:t>
            </w:r>
            <w:r w:rsidR="00FD55FE" w:rsidRPr="00F67F05">
              <w:rPr>
                <w:sz w:val="24"/>
                <w:highlight w:val="cyan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Arnaud, Lisa</w:t>
            </w:r>
          </w:p>
        </w:tc>
        <w:tc>
          <w:tcPr>
            <w:tcW w:w="2768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A64678" w:rsidRPr="00F67F05" w:rsidRDefault="00650E15" w:rsidP="00650E15">
            <w:pPr>
              <w:spacing w:after="160" w:line="259" w:lineRule="auto"/>
              <w:rPr>
                <w:sz w:val="24"/>
              </w:rPr>
            </w:pPr>
            <w:r w:rsidRPr="00F67F05">
              <w:rPr>
                <w:sz w:val="24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F67F05" w:rsidRDefault="00DA23B0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Remplacer connexion par déconnexion et inscription par mon compte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DA23B0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206B96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18/06</w:t>
            </w:r>
          </w:p>
          <w:p w:rsidR="00A64678" w:rsidRPr="00F67F05" w:rsidRDefault="00A64678" w:rsidP="00DA23B0">
            <w:pPr>
              <w:ind w:firstLine="708"/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5</w:t>
            </w:r>
            <w:r w:rsidR="00DA23B0" w:rsidRPr="00F67F05">
              <w:rPr>
                <w:sz w:val="24"/>
              </w:rPr>
              <w:t>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Code création article</w:t>
            </w:r>
          </w:p>
          <w:p w:rsidR="009034D8" w:rsidRPr="00F67F05" w:rsidRDefault="009034D8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</w:t>
            </w:r>
          </w:p>
        </w:tc>
        <w:tc>
          <w:tcPr>
            <w:tcW w:w="2768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A64678" w:rsidRPr="00F67F05" w:rsidRDefault="001D3F22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 xml:space="preserve">2 </w:t>
            </w:r>
            <w:proofErr w:type="gramStart"/>
            <w:r w:rsidRPr="00F67F05">
              <w:rPr>
                <w:sz w:val="24"/>
              </w:rPr>
              <w:t>jour</w:t>
            </w:r>
            <w:proofErr w:type="gramEnd"/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Pr="00366EC5" w:rsidRDefault="00366EC5" w:rsidP="009034D8">
            <w:r w:rsidRPr="00366EC5">
              <w:rPr>
                <w:highlight w:val="cyan"/>
              </w:rPr>
              <w:t>Design page connexion</w:t>
            </w: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  <w:p w:rsidR="00366EC5" w:rsidRPr="00366EC5" w:rsidRDefault="00366EC5" w:rsidP="00A64678"/>
        </w:tc>
        <w:tc>
          <w:tcPr>
            <w:tcW w:w="2768" w:type="dxa"/>
          </w:tcPr>
          <w:p w:rsidR="009034D8" w:rsidRPr="00366EC5" w:rsidRDefault="00366EC5" w:rsidP="00A64678">
            <w:r w:rsidRPr="00366EC5">
              <w:t>2h</w:t>
            </w:r>
          </w:p>
        </w:tc>
      </w:tr>
      <w:tr w:rsidR="009034D8" w:rsidTr="009034D8">
        <w:trPr>
          <w:trHeight w:val="461"/>
        </w:trPr>
        <w:tc>
          <w:tcPr>
            <w:tcW w:w="2765" w:type="dxa"/>
          </w:tcPr>
          <w:p w:rsidR="009034D8" w:rsidRPr="00366EC5" w:rsidRDefault="00366EC5" w:rsidP="009034D8">
            <w:pPr>
              <w:rPr>
                <w:sz w:val="24"/>
              </w:rPr>
            </w:pPr>
            <w:r w:rsidRPr="00366EC5">
              <w:rPr>
                <w:sz w:val="24"/>
              </w:rPr>
              <w:t>Ajout page affichage article (mes expériences) page «mon compte »</w:t>
            </w: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 /Arnaud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1h</w:t>
            </w:r>
          </w:p>
        </w:tc>
      </w:tr>
      <w:tr w:rsidR="009034D8" w:rsidTr="009034D8">
        <w:trPr>
          <w:trHeight w:val="529"/>
        </w:trPr>
        <w:tc>
          <w:tcPr>
            <w:tcW w:w="2765" w:type="dxa"/>
          </w:tcPr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  <w:tr w:rsidR="009034D8" w:rsidTr="009034D8">
        <w:trPr>
          <w:trHeight w:val="846"/>
        </w:trPr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</w:tbl>
    <w:p w:rsidR="00A64678" w:rsidRDefault="00A64678" w:rsidP="00A64678">
      <w:pPr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  <w:r>
        <w:rPr>
          <w:b/>
          <w:sz w:val="28"/>
        </w:rPr>
        <w:t xml:space="preserve">A rectifier </w:t>
      </w:r>
    </w:p>
    <w:p w:rsid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Connexion_deconnexion</w:t>
      </w:r>
      <w:proofErr w:type="spellEnd"/>
    </w:p>
    <w:p w:rsid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Click icones </w:t>
      </w:r>
      <w:proofErr w:type="spellStart"/>
      <w:r>
        <w:rPr>
          <w:b/>
          <w:sz w:val="28"/>
        </w:rPr>
        <w:t>Jquery</w:t>
      </w:r>
      <w:proofErr w:type="spellEnd"/>
    </w:p>
    <w:p w:rsidR="00147510" w:rsidRP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 w:rsidRPr="00F92B0F">
        <w:rPr>
          <w:b/>
          <w:sz w:val="28"/>
        </w:rPr>
        <w:t>Footer</w:t>
      </w:r>
      <w:proofErr w:type="spellEnd"/>
    </w:p>
    <w:p w:rsidR="00147510" w:rsidRP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Entête page objectif</w:t>
      </w:r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1"/>
    <w:rsid w:val="00013E37"/>
    <w:rsid w:val="000329EE"/>
    <w:rsid w:val="00043F9C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D3F22"/>
    <w:rsid w:val="001E2044"/>
    <w:rsid w:val="001F6354"/>
    <w:rsid w:val="00206B96"/>
    <w:rsid w:val="0022472C"/>
    <w:rsid w:val="00244B18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66EC5"/>
    <w:rsid w:val="003C60DB"/>
    <w:rsid w:val="003C7186"/>
    <w:rsid w:val="003E4AE9"/>
    <w:rsid w:val="003E6700"/>
    <w:rsid w:val="004306A7"/>
    <w:rsid w:val="004319EC"/>
    <w:rsid w:val="00493482"/>
    <w:rsid w:val="004A1FB7"/>
    <w:rsid w:val="004C68B3"/>
    <w:rsid w:val="00541F95"/>
    <w:rsid w:val="00574862"/>
    <w:rsid w:val="005D2484"/>
    <w:rsid w:val="00633AAF"/>
    <w:rsid w:val="00637ED3"/>
    <w:rsid w:val="00650E15"/>
    <w:rsid w:val="00652D53"/>
    <w:rsid w:val="00685E15"/>
    <w:rsid w:val="006C098F"/>
    <w:rsid w:val="006C24E9"/>
    <w:rsid w:val="007127A1"/>
    <w:rsid w:val="00720A34"/>
    <w:rsid w:val="00740122"/>
    <w:rsid w:val="0075092C"/>
    <w:rsid w:val="007571CD"/>
    <w:rsid w:val="007822C8"/>
    <w:rsid w:val="007B61CC"/>
    <w:rsid w:val="007C2395"/>
    <w:rsid w:val="007D5326"/>
    <w:rsid w:val="008030B0"/>
    <w:rsid w:val="008424E0"/>
    <w:rsid w:val="00862152"/>
    <w:rsid w:val="00870861"/>
    <w:rsid w:val="0087638C"/>
    <w:rsid w:val="008D5210"/>
    <w:rsid w:val="008E030D"/>
    <w:rsid w:val="008F11E0"/>
    <w:rsid w:val="008F139A"/>
    <w:rsid w:val="009034D8"/>
    <w:rsid w:val="00932CC2"/>
    <w:rsid w:val="00993435"/>
    <w:rsid w:val="009E79E9"/>
    <w:rsid w:val="00A35A35"/>
    <w:rsid w:val="00A41E64"/>
    <w:rsid w:val="00A4368E"/>
    <w:rsid w:val="00A4399E"/>
    <w:rsid w:val="00A64678"/>
    <w:rsid w:val="00A80467"/>
    <w:rsid w:val="00A8688B"/>
    <w:rsid w:val="00AD020F"/>
    <w:rsid w:val="00AF10E4"/>
    <w:rsid w:val="00B1346C"/>
    <w:rsid w:val="00B37F36"/>
    <w:rsid w:val="00B701C1"/>
    <w:rsid w:val="00B710A6"/>
    <w:rsid w:val="00B910D9"/>
    <w:rsid w:val="00BC20B4"/>
    <w:rsid w:val="00BE16CC"/>
    <w:rsid w:val="00BF35E2"/>
    <w:rsid w:val="00C2686F"/>
    <w:rsid w:val="00C3144A"/>
    <w:rsid w:val="00C42C06"/>
    <w:rsid w:val="00C46A5B"/>
    <w:rsid w:val="00C51D86"/>
    <w:rsid w:val="00C61940"/>
    <w:rsid w:val="00CA57C9"/>
    <w:rsid w:val="00CC33A4"/>
    <w:rsid w:val="00DA177D"/>
    <w:rsid w:val="00DA23B0"/>
    <w:rsid w:val="00DC6285"/>
    <w:rsid w:val="00DD78C1"/>
    <w:rsid w:val="00DE0396"/>
    <w:rsid w:val="00E155AF"/>
    <w:rsid w:val="00E632A5"/>
    <w:rsid w:val="00E719A1"/>
    <w:rsid w:val="00E93061"/>
    <w:rsid w:val="00EA062F"/>
    <w:rsid w:val="00EC009F"/>
    <w:rsid w:val="00EC6D9E"/>
    <w:rsid w:val="00F45EE9"/>
    <w:rsid w:val="00F6152E"/>
    <w:rsid w:val="00F67F05"/>
    <w:rsid w:val="00F902C9"/>
    <w:rsid w:val="00F92B0F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54C-FAA1-42AB-BE85-1A62887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112</cp:revision>
  <dcterms:created xsi:type="dcterms:W3CDTF">2015-04-15T07:43:00Z</dcterms:created>
  <dcterms:modified xsi:type="dcterms:W3CDTF">2015-06-23T07:33:00Z</dcterms:modified>
</cp:coreProperties>
</file>