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Rapport de séance (10/01/19)</w:t>
      </w:r>
    </w:p>
    <w:p>
      <w:pPr>
        <w:numPr>
          <w:ilvl w:val="0"/>
          <w:numId w:val="2"/>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commencé par dessiner les emplacements de nos composants sur notre planche (piles , les 2 moteurs , la roue libre , la puce LS ...)</w:t>
      </w:r>
    </w:p>
    <w:p>
      <w:pPr>
        <w:numPr>
          <w:ilvl w:val="0"/>
          <w:numId w:val="2"/>
        </w:numPr>
        <w:spacing w:before="0" w:after="200" w:line="276"/>
        <w:ind w:right="0" w:left="360" w:hanging="360"/>
        <w:jc w:val="left"/>
        <w:rPr>
          <w:rFonts w:ascii="Calibri" w:hAnsi="Calibri" w:cs="Calibri" w:eastAsia="Calibri"/>
          <w:color w:val="auto"/>
          <w:spacing w:val="0"/>
          <w:position w:val="0"/>
          <w:sz w:val="22"/>
          <w:shd w:fill="auto" w:val="clear"/>
        </w:rPr>
      </w:pPr>
      <w:r>
        <w:object w:dxaOrig="2555" w:dyaOrig="3406">
          <v:rect xmlns:o="urn:schemas-microsoft-com:office:office" xmlns:v="urn:schemas-microsoft-com:vml" id="rectole0000000000" style="width:127.750000pt;height:17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t xml:space="preserve">Après nous avons commencé à percer pour pouvoir fixer les composants, j'ai commencé par faire un trou au milieu pour faire passer les fils à l'aide de la perceuse et la lime, ensuite j'ai collé les moteurs sauf que j'ai renconté un problème puisque la colle ne tenait pas. Par la suite j'ai fixé la boite à piles et la puce LS. Enfin j'ai procédé à la fixation  de la troisième roue sauf que qu'on a rencontré quelques difficultés puisque il fallait qu'elle soit au même niveau que les 2 roues arrières donc on a décidé de créér nos propres entretoise pour pouvoir le réaliser.</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394" w:dyaOrig="3192">
          <v:rect xmlns:o="urn:schemas-microsoft-com:office:office" xmlns:v="urn:schemas-microsoft-com:vml" id="rectole0000000001" style="width:119.700000pt;height:15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