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9">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0">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1">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w:t>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val, even[100], odd[100], e = 0, o = 0;</w:t>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elements: ");</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integers: ");</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&amp;val);</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(val % 2 == 0) even[e++] = val;</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 odd[o++] = val;</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printf("\nEven numbers:");</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e; i++) printf(" %d", even[i]);</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printf("\nOdd numbers:");</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o; i++) printf(" %d", odd[i]);</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E">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2">
      <w:pPr>
        <w:rPr/>
      </w:pPr>
      <w:r w:rsidDel="00000000" w:rsidR="00000000" w:rsidRPr="00000000">
        <w:rPr>
          <w:rtl w:val="0"/>
        </w:rPr>
        <w:t xml:space="preserve">Enter number of elements: 7</w:t>
      </w:r>
    </w:p>
    <w:p w:rsidR="00000000" w:rsidDel="00000000" w:rsidP="00000000" w:rsidRDefault="00000000" w:rsidRPr="00000000" w14:paraId="00000033">
      <w:pPr>
        <w:rPr/>
      </w:pPr>
      <w:r w:rsidDel="00000000" w:rsidR="00000000" w:rsidRPr="00000000">
        <w:rPr>
          <w:rtl w:val="0"/>
        </w:rPr>
        <w:t xml:space="preserve">Enter integers: 1 3 77 88 66 55 44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Even numbers: 88 66 44</w:t>
      </w:r>
    </w:p>
    <w:p w:rsidR="00000000" w:rsidDel="00000000" w:rsidP="00000000" w:rsidRDefault="00000000" w:rsidRPr="00000000" w14:paraId="00000036">
      <w:pPr>
        <w:rPr/>
      </w:pPr>
      <w:r w:rsidDel="00000000" w:rsidR="00000000" w:rsidRPr="00000000">
        <w:rPr>
          <w:rtl w:val="0"/>
        </w:rPr>
        <w:t xml:space="preserve">Odd numbers: 1 3 77 55</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C">
      <w:pPr>
        <w:rPr/>
      </w:pPr>
      <w:r w:rsidDel="00000000" w:rsidR="00000000" w:rsidRPr="00000000">
        <w:rPr>
          <w:rtl w:val="0"/>
        </w:rPr>
        <w:t xml:space="preserve">Even numbers are: 10 4 12</w:t>
      </w:r>
    </w:p>
    <w:p w:rsidR="00000000" w:rsidDel="00000000" w:rsidP="00000000" w:rsidRDefault="00000000" w:rsidRPr="00000000" w14:paraId="0000003D">
      <w:pPr>
        <w:rPr/>
      </w:pPr>
      <w:r w:rsidDel="00000000" w:rsidR="00000000" w:rsidRPr="00000000">
        <w:rPr>
          <w:rtl w:val="0"/>
        </w:rPr>
        <w:t xml:space="preserve">Odd numbers are: 7 9</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40">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