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75A15" w14:textId="39490F7C" w:rsidR="005F3C3D" w:rsidRPr="00655AF2" w:rsidRDefault="00655AF2" w:rsidP="00655AF2">
      <w:pPr>
        <w:pStyle w:val="Heading1"/>
        <w:spacing w:line="240" w:lineRule="auto"/>
        <w:jc w:val="center"/>
        <w:rPr>
          <w:b/>
          <w:bCs/>
          <w:sz w:val="40"/>
          <w:szCs w:val="40"/>
        </w:rPr>
      </w:pPr>
      <w:r w:rsidRPr="00655AF2">
        <w:rPr>
          <w:b/>
          <w:bCs/>
          <w:sz w:val="40"/>
          <w:szCs w:val="40"/>
        </w:rPr>
        <w:t>ELL304 Lab Report</w:t>
      </w:r>
    </w:p>
    <w:p w14:paraId="5C7E8EA9" w14:textId="2B34034F" w:rsidR="00655AF2" w:rsidRPr="00655AF2" w:rsidRDefault="00655AF2" w:rsidP="00655AF2">
      <w:pPr>
        <w:pStyle w:val="Heading1"/>
        <w:spacing w:line="240" w:lineRule="auto"/>
        <w:jc w:val="center"/>
        <w:rPr>
          <w:b/>
          <w:bCs/>
          <w:sz w:val="40"/>
          <w:szCs w:val="40"/>
        </w:rPr>
      </w:pPr>
      <w:r w:rsidRPr="00655AF2">
        <w:rPr>
          <w:b/>
          <w:bCs/>
          <w:sz w:val="40"/>
          <w:szCs w:val="40"/>
        </w:rPr>
        <w:t xml:space="preserve">Laboratory 1: </w:t>
      </w:r>
      <w:r w:rsidRPr="00655AF2">
        <w:rPr>
          <w:b/>
          <w:bCs/>
          <w:sz w:val="40"/>
          <w:szCs w:val="40"/>
        </w:rPr>
        <w:t>Device characterization</w:t>
      </w:r>
    </w:p>
    <w:p w14:paraId="056FB33D" w14:textId="293BCDDB" w:rsidR="00655AF2" w:rsidRDefault="00655AF2" w:rsidP="00655AF2"/>
    <w:p w14:paraId="16816AD6" w14:textId="3BA2A4EE" w:rsidR="00655AF2" w:rsidRPr="002731F2" w:rsidRDefault="00655AF2" w:rsidP="00655AF2">
      <w:pPr>
        <w:spacing w:line="240" w:lineRule="auto"/>
        <w:jc w:val="center"/>
        <w:rPr>
          <w:rFonts w:ascii="Times New Roman" w:hAnsi="Times New Roman" w:cs="Times New Roman"/>
          <w:sz w:val="24"/>
          <w:szCs w:val="24"/>
        </w:rPr>
      </w:pPr>
      <w:r w:rsidRPr="002731F2">
        <w:rPr>
          <w:rFonts w:ascii="Times New Roman" w:hAnsi="Times New Roman" w:cs="Times New Roman"/>
          <w:b/>
          <w:bCs/>
          <w:sz w:val="24"/>
          <w:szCs w:val="24"/>
        </w:rPr>
        <w:t>Name:</w:t>
      </w:r>
      <w:r w:rsidRPr="002731F2">
        <w:rPr>
          <w:rFonts w:ascii="Times New Roman" w:hAnsi="Times New Roman" w:cs="Times New Roman"/>
          <w:sz w:val="24"/>
          <w:szCs w:val="24"/>
        </w:rPr>
        <w:t xml:space="preserve"> Anirudh Garg       </w:t>
      </w:r>
      <w:r w:rsidRPr="002731F2">
        <w:rPr>
          <w:rFonts w:ascii="Times New Roman" w:hAnsi="Times New Roman" w:cs="Times New Roman"/>
          <w:b/>
          <w:bCs/>
          <w:sz w:val="24"/>
          <w:szCs w:val="24"/>
        </w:rPr>
        <w:t>Entry Number:</w:t>
      </w:r>
      <w:r w:rsidRPr="002731F2">
        <w:rPr>
          <w:rFonts w:ascii="Times New Roman" w:hAnsi="Times New Roman" w:cs="Times New Roman"/>
          <w:sz w:val="24"/>
          <w:szCs w:val="24"/>
        </w:rPr>
        <w:t xml:space="preserve">2020EE10469    </w:t>
      </w:r>
      <w:r w:rsidRPr="002731F2">
        <w:rPr>
          <w:rFonts w:ascii="Times New Roman" w:hAnsi="Times New Roman" w:cs="Times New Roman"/>
          <w:b/>
          <w:bCs/>
          <w:sz w:val="24"/>
          <w:szCs w:val="24"/>
        </w:rPr>
        <w:t xml:space="preserve">Lab Partner: </w:t>
      </w:r>
      <w:proofErr w:type="spellStart"/>
      <w:r w:rsidRPr="002731F2">
        <w:rPr>
          <w:rFonts w:ascii="Times New Roman" w:hAnsi="Times New Roman" w:cs="Times New Roman"/>
          <w:sz w:val="24"/>
          <w:szCs w:val="24"/>
        </w:rPr>
        <w:t>Geetigya</w:t>
      </w:r>
      <w:proofErr w:type="spellEnd"/>
      <w:r w:rsidRPr="002731F2">
        <w:rPr>
          <w:rFonts w:ascii="Times New Roman" w:hAnsi="Times New Roman" w:cs="Times New Roman"/>
          <w:sz w:val="24"/>
          <w:szCs w:val="24"/>
        </w:rPr>
        <w:t xml:space="preserve"> Joshi</w:t>
      </w:r>
    </w:p>
    <w:p w14:paraId="699E045E" w14:textId="0082B20C" w:rsidR="00655AF2" w:rsidRPr="002731F2" w:rsidRDefault="00655AF2" w:rsidP="00655AF2">
      <w:pPr>
        <w:spacing w:line="240" w:lineRule="auto"/>
        <w:rPr>
          <w:rStyle w:val="fontstyle01"/>
          <w:rFonts w:ascii="Times New Roman" w:hAnsi="Times New Roman" w:cs="Times New Roman"/>
          <w:b w:val="0"/>
          <w:bCs w:val="0"/>
        </w:rPr>
      </w:pPr>
      <w:r w:rsidRPr="002731F2">
        <w:rPr>
          <w:rStyle w:val="fontstyle01"/>
          <w:rFonts w:ascii="Times New Roman" w:hAnsi="Times New Roman" w:cs="Times New Roman"/>
          <w:u w:val="single"/>
        </w:rPr>
        <w:t>A</w:t>
      </w:r>
      <w:r w:rsidR="00733157" w:rsidRPr="002731F2">
        <w:rPr>
          <w:rStyle w:val="fontstyle01"/>
          <w:rFonts w:ascii="Times New Roman" w:hAnsi="Times New Roman" w:cs="Times New Roman"/>
          <w:u w:val="single"/>
        </w:rPr>
        <w:t>im</w:t>
      </w:r>
      <w:r w:rsidRPr="002731F2">
        <w:rPr>
          <w:rStyle w:val="fontstyle01"/>
          <w:rFonts w:ascii="Times New Roman" w:hAnsi="Times New Roman" w:cs="Times New Roman"/>
          <w:u w:val="single"/>
        </w:rPr>
        <w:t>:</w:t>
      </w:r>
      <w:r w:rsidR="00733157" w:rsidRPr="002731F2">
        <w:rPr>
          <w:rStyle w:val="fontstyle01"/>
          <w:rFonts w:ascii="Times New Roman" w:hAnsi="Times New Roman" w:cs="Times New Roman"/>
        </w:rPr>
        <w:t xml:space="preserve"> </w:t>
      </w:r>
      <w:r w:rsidR="00733157" w:rsidRPr="002731F2">
        <w:rPr>
          <w:rStyle w:val="fontstyle01"/>
          <w:rFonts w:ascii="Times New Roman" w:hAnsi="Times New Roman" w:cs="Times New Roman"/>
          <w:b w:val="0"/>
          <w:bCs w:val="0"/>
        </w:rPr>
        <w:t>To get acquainted with MOS Devices</w:t>
      </w:r>
    </w:p>
    <w:p w14:paraId="785DDC25" w14:textId="77777777" w:rsidR="00733157" w:rsidRPr="002731F2" w:rsidRDefault="00733157" w:rsidP="00655AF2">
      <w:pPr>
        <w:spacing w:line="240" w:lineRule="auto"/>
        <w:rPr>
          <w:rStyle w:val="fontstyle01"/>
          <w:rFonts w:ascii="Times New Roman" w:hAnsi="Times New Roman" w:cs="Times New Roman"/>
          <w:u w:val="single"/>
        </w:rPr>
      </w:pPr>
      <w:r w:rsidRPr="002731F2">
        <w:rPr>
          <w:rStyle w:val="fontstyle01"/>
          <w:rFonts w:ascii="Times New Roman" w:hAnsi="Times New Roman" w:cs="Times New Roman"/>
          <w:u w:val="single"/>
        </w:rPr>
        <w:t xml:space="preserve">Apparatus Required: </w:t>
      </w:r>
    </w:p>
    <w:p w14:paraId="3B8EE1D3" w14:textId="1CE42B4D" w:rsidR="00733157" w:rsidRPr="002731F2" w:rsidRDefault="00733157" w:rsidP="00733157">
      <w:pPr>
        <w:spacing w:line="240" w:lineRule="auto"/>
        <w:ind w:left="2160"/>
        <w:rPr>
          <w:rStyle w:val="fontstyle01"/>
          <w:rFonts w:ascii="Times New Roman" w:hAnsi="Times New Roman" w:cs="Times New Roman"/>
          <w:b w:val="0"/>
          <w:bCs w:val="0"/>
        </w:rPr>
      </w:pPr>
      <w:r w:rsidRPr="002731F2">
        <w:rPr>
          <w:rStyle w:val="fontstyle01"/>
          <w:rFonts w:ascii="Times New Roman" w:hAnsi="Times New Roman" w:cs="Times New Roman"/>
          <w:b w:val="0"/>
          <w:bCs w:val="0"/>
        </w:rPr>
        <w:t>1. CD4007 IC (Integrated Circuit)</w:t>
      </w:r>
    </w:p>
    <w:p w14:paraId="3EB22C1A" w14:textId="7CC8AD98" w:rsidR="00733157" w:rsidRPr="002731F2" w:rsidRDefault="00733157" w:rsidP="00733157">
      <w:pPr>
        <w:spacing w:line="240" w:lineRule="auto"/>
        <w:ind w:left="2160"/>
        <w:rPr>
          <w:rStyle w:val="fontstyle01"/>
          <w:rFonts w:ascii="Times New Roman" w:hAnsi="Times New Roman" w:cs="Times New Roman"/>
          <w:b w:val="0"/>
          <w:bCs w:val="0"/>
        </w:rPr>
      </w:pPr>
      <w:r w:rsidRPr="002731F2">
        <w:rPr>
          <w:rStyle w:val="fontstyle01"/>
          <w:rFonts w:ascii="Times New Roman" w:hAnsi="Times New Roman" w:cs="Times New Roman"/>
          <w:b w:val="0"/>
          <w:bCs w:val="0"/>
        </w:rPr>
        <w:t>2. Breadboard</w:t>
      </w:r>
    </w:p>
    <w:p w14:paraId="01B57EAE" w14:textId="2D35DA91" w:rsidR="00733157" w:rsidRPr="002731F2" w:rsidRDefault="00733157" w:rsidP="00733157">
      <w:pPr>
        <w:spacing w:line="240" w:lineRule="auto"/>
        <w:ind w:left="2160"/>
        <w:rPr>
          <w:rStyle w:val="fontstyle01"/>
          <w:rFonts w:ascii="Times New Roman" w:hAnsi="Times New Roman" w:cs="Times New Roman"/>
          <w:b w:val="0"/>
          <w:bCs w:val="0"/>
        </w:rPr>
      </w:pPr>
      <w:r w:rsidRPr="002731F2">
        <w:rPr>
          <w:rStyle w:val="fontstyle01"/>
          <w:rFonts w:ascii="Times New Roman" w:hAnsi="Times New Roman" w:cs="Times New Roman"/>
          <w:b w:val="0"/>
          <w:bCs w:val="0"/>
        </w:rPr>
        <w:t>3. 3-n Channel MOS Devices</w:t>
      </w:r>
    </w:p>
    <w:p w14:paraId="270CB157" w14:textId="7C47642B" w:rsidR="00733157" w:rsidRPr="002731F2" w:rsidRDefault="00733157" w:rsidP="00733157">
      <w:pPr>
        <w:spacing w:line="240" w:lineRule="auto"/>
        <w:ind w:left="2160"/>
        <w:rPr>
          <w:rStyle w:val="fontstyle01"/>
          <w:rFonts w:ascii="Times New Roman" w:hAnsi="Times New Roman" w:cs="Times New Roman"/>
          <w:b w:val="0"/>
          <w:bCs w:val="0"/>
        </w:rPr>
      </w:pPr>
      <w:r w:rsidRPr="002731F2">
        <w:rPr>
          <w:rStyle w:val="fontstyle01"/>
          <w:rFonts w:ascii="Times New Roman" w:hAnsi="Times New Roman" w:cs="Times New Roman"/>
          <w:b w:val="0"/>
          <w:bCs w:val="0"/>
        </w:rPr>
        <w:t>4. 3-p Channel MOS Devices</w:t>
      </w:r>
    </w:p>
    <w:p w14:paraId="2BA0A9BC" w14:textId="6AB61BC5" w:rsidR="00733157" w:rsidRDefault="00733157" w:rsidP="00733157">
      <w:pPr>
        <w:spacing w:line="240" w:lineRule="auto"/>
        <w:ind w:left="2160"/>
        <w:rPr>
          <w:rStyle w:val="fontstyle01"/>
          <w:rFonts w:ascii="Times New Roman" w:hAnsi="Times New Roman" w:cs="Times New Roman"/>
          <w:b w:val="0"/>
          <w:bCs w:val="0"/>
        </w:rPr>
      </w:pPr>
      <w:r w:rsidRPr="002731F2">
        <w:rPr>
          <w:rStyle w:val="fontstyle01"/>
          <w:rFonts w:ascii="Times New Roman" w:hAnsi="Times New Roman" w:cs="Times New Roman"/>
          <w:b w:val="0"/>
          <w:bCs w:val="0"/>
        </w:rPr>
        <w:t xml:space="preserve">5. Various </w:t>
      </w:r>
      <w:r w:rsidR="002731F2" w:rsidRPr="002731F2">
        <w:rPr>
          <w:rStyle w:val="fontstyle01"/>
          <w:rFonts w:ascii="Times New Roman" w:hAnsi="Times New Roman" w:cs="Times New Roman"/>
          <w:b w:val="0"/>
          <w:bCs w:val="0"/>
        </w:rPr>
        <w:t>Resistances (</w:t>
      </w:r>
      <w:r w:rsidR="002731F2" w:rsidRPr="002731F2">
        <w:rPr>
          <w:rFonts w:ascii="Times New Roman" w:hAnsi="Times New Roman" w:cs="Times New Roman"/>
          <w:color w:val="4D5156"/>
          <w:sz w:val="24"/>
          <w:szCs w:val="24"/>
          <w:shd w:val="clear" w:color="auto" w:fill="FFFFFF"/>
        </w:rPr>
        <w:t>220 Ω</w:t>
      </w:r>
      <w:r w:rsidR="002731F2" w:rsidRPr="002731F2">
        <w:rPr>
          <w:rStyle w:val="fontstyle01"/>
          <w:rFonts w:ascii="Times New Roman" w:hAnsi="Times New Roman" w:cs="Times New Roman"/>
          <w:b w:val="0"/>
          <w:bCs w:val="0"/>
        </w:rPr>
        <w:t xml:space="preserve"> ,</w:t>
      </w:r>
      <w:r w:rsidRPr="002731F2">
        <w:rPr>
          <w:rStyle w:val="fontstyle01"/>
          <w:rFonts w:ascii="Times New Roman" w:hAnsi="Times New Roman" w:cs="Times New Roman"/>
          <w:b w:val="0"/>
          <w:bCs w:val="0"/>
        </w:rPr>
        <w:t xml:space="preserve">330 </w:t>
      </w:r>
      <w:r w:rsidRPr="002731F2">
        <w:rPr>
          <w:rFonts w:ascii="Times New Roman" w:hAnsi="Times New Roman" w:cs="Times New Roman"/>
          <w:color w:val="4D5156"/>
          <w:sz w:val="24"/>
          <w:szCs w:val="24"/>
          <w:shd w:val="clear" w:color="auto" w:fill="FFFFFF"/>
        </w:rPr>
        <w:t>Ω</w:t>
      </w:r>
      <w:r w:rsidRPr="002731F2">
        <w:rPr>
          <w:rFonts w:ascii="Times New Roman" w:hAnsi="Times New Roman" w:cs="Times New Roman"/>
          <w:color w:val="4D5156"/>
          <w:sz w:val="24"/>
          <w:szCs w:val="24"/>
          <w:shd w:val="clear" w:color="auto" w:fill="FFFFFF"/>
        </w:rPr>
        <w:t>, 1K</w:t>
      </w:r>
      <w:r w:rsidRPr="002731F2">
        <w:rPr>
          <w:rFonts w:ascii="Times New Roman" w:hAnsi="Times New Roman" w:cs="Times New Roman"/>
          <w:color w:val="4D5156"/>
          <w:sz w:val="24"/>
          <w:szCs w:val="24"/>
          <w:shd w:val="clear" w:color="auto" w:fill="FFFFFF"/>
        </w:rPr>
        <w:t>Ω</w:t>
      </w:r>
      <w:r w:rsidRPr="002731F2">
        <w:rPr>
          <w:rFonts w:ascii="Times New Roman" w:hAnsi="Times New Roman" w:cs="Times New Roman"/>
          <w:color w:val="4D5156"/>
          <w:sz w:val="24"/>
          <w:szCs w:val="24"/>
          <w:shd w:val="clear" w:color="auto" w:fill="FFFFFF"/>
        </w:rPr>
        <w:t>, 3.3 K</w:t>
      </w:r>
      <w:r w:rsidR="002731F2" w:rsidRPr="002731F2">
        <w:rPr>
          <w:rFonts w:ascii="Times New Roman" w:hAnsi="Times New Roman" w:cs="Times New Roman"/>
          <w:color w:val="4D5156"/>
          <w:sz w:val="24"/>
          <w:szCs w:val="24"/>
          <w:shd w:val="clear" w:color="auto" w:fill="FFFFFF"/>
        </w:rPr>
        <w:t>Ω</w:t>
      </w:r>
      <w:r w:rsidR="002731F2" w:rsidRPr="002731F2">
        <w:rPr>
          <w:rFonts w:ascii="Times New Roman" w:hAnsi="Times New Roman" w:cs="Times New Roman"/>
          <w:color w:val="4D5156"/>
          <w:sz w:val="24"/>
          <w:szCs w:val="24"/>
          <w:shd w:val="clear" w:color="auto" w:fill="FFFFFF"/>
        </w:rPr>
        <w:t xml:space="preserve"> etc.)</w:t>
      </w:r>
      <w:r w:rsidRPr="002731F2">
        <w:rPr>
          <w:rStyle w:val="fontstyle01"/>
          <w:rFonts w:ascii="Times New Roman" w:hAnsi="Times New Roman" w:cs="Times New Roman"/>
          <w:b w:val="0"/>
          <w:bCs w:val="0"/>
        </w:rPr>
        <w:t xml:space="preserve"> </w:t>
      </w:r>
    </w:p>
    <w:p w14:paraId="675456B7" w14:textId="6720041E" w:rsidR="002731F2" w:rsidRDefault="002731F2" w:rsidP="00733157">
      <w:pPr>
        <w:spacing w:line="240" w:lineRule="auto"/>
        <w:ind w:left="2160"/>
        <w:rPr>
          <w:rStyle w:val="fontstyle01"/>
          <w:rFonts w:ascii="Times New Roman" w:hAnsi="Times New Roman" w:cs="Times New Roman"/>
          <w:b w:val="0"/>
          <w:bCs w:val="0"/>
        </w:rPr>
      </w:pPr>
      <w:r>
        <w:rPr>
          <w:rStyle w:val="fontstyle01"/>
          <w:rFonts w:ascii="Times New Roman" w:hAnsi="Times New Roman" w:cs="Times New Roman"/>
          <w:b w:val="0"/>
          <w:bCs w:val="0"/>
        </w:rPr>
        <w:t>6. Digital Storage Oscilloscope</w:t>
      </w:r>
    </w:p>
    <w:p w14:paraId="02F05752" w14:textId="6B05F7B4" w:rsidR="002731F2" w:rsidRDefault="002731F2" w:rsidP="00733157">
      <w:pPr>
        <w:spacing w:line="240" w:lineRule="auto"/>
        <w:ind w:left="2160"/>
        <w:rPr>
          <w:rStyle w:val="fontstyle01"/>
          <w:rFonts w:ascii="Times New Roman" w:hAnsi="Times New Roman" w:cs="Times New Roman"/>
          <w:b w:val="0"/>
          <w:bCs w:val="0"/>
        </w:rPr>
      </w:pPr>
      <w:r>
        <w:rPr>
          <w:rStyle w:val="fontstyle01"/>
          <w:rFonts w:ascii="Times New Roman" w:hAnsi="Times New Roman" w:cs="Times New Roman"/>
          <w:b w:val="0"/>
          <w:bCs w:val="0"/>
        </w:rPr>
        <w:t>7. Regulated Power Supply</w:t>
      </w:r>
    </w:p>
    <w:p w14:paraId="5EFC9C17" w14:textId="518F29EB" w:rsidR="006B6098" w:rsidRDefault="006B6098" w:rsidP="00733157">
      <w:pPr>
        <w:spacing w:line="240" w:lineRule="auto"/>
        <w:ind w:left="2160"/>
        <w:rPr>
          <w:rStyle w:val="fontstyle01"/>
          <w:rFonts w:ascii="Times New Roman" w:hAnsi="Times New Roman" w:cs="Times New Roman"/>
          <w:b w:val="0"/>
          <w:bCs w:val="0"/>
        </w:rPr>
      </w:pPr>
      <w:r>
        <w:rPr>
          <w:rStyle w:val="fontstyle01"/>
          <w:rFonts w:ascii="Times New Roman" w:hAnsi="Times New Roman" w:cs="Times New Roman"/>
          <w:b w:val="0"/>
          <w:bCs w:val="0"/>
        </w:rPr>
        <w:t>8. Function Generator</w:t>
      </w:r>
    </w:p>
    <w:p w14:paraId="7C47FF93" w14:textId="28E4A098" w:rsidR="006B6098" w:rsidRDefault="006B6098" w:rsidP="00733157">
      <w:pPr>
        <w:spacing w:line="240" w:lineRule="auto"/>
        <w:ind w:left="2160"/>
        <w:rPr>
          <w:rStyle w:val="fontstyle01"/>
          <w:rFonts w:ascii="Times New Roman" w:hAnsi="Times New Roman" w:cs="Times New Roman"/>
          <w:b w:val="0"/>
          <w:bCs w:val="0"/>
        </w:rPr>
      </w:pPr>
      <w:r>
        <w:rPr>
          <w:rStyle w:val="fontstyle01"/>
          <w:rFonts w:ascii="Times New Roman" w:hAnsi="Times New Roman" w:cs="Times New Roman"/>
          <w:b w:val="0"/>
          <w:bCs w:val="0"/>
        </w:rPr>
        <w:t>9. Probes and Cables</w:t>
      </w:r>
    </w:p>
    <w:p w14:paraId="4E4AB876" w14:textId="239353E5" w:rsidR="006B6098" w:rsidRDefault="006B6098" w:rsidP="00733157">
      <w:pPr>
        <w:spacing w:line="240" w:lineRule="auto"/>
        <w:ind w:left="2160"/>
        <w:rPr>
          <w:rStyle w:val="fontstyle01"/>
          <w:rFonts w:ascii="Times New Roman" w:hAnsi="Times New Roman" w:cs="Times New Roman"/>
          <w:b w:val="0"/>
          <w:bCs w:val="0"/>
        </w:rPr>
      </w:pPr>
    </w:p>
    <w:p w14:paraId="6606478A" w14:textId="7EF213E2" w:rsidR="006B6098" w:rsidRPr="002731F2" w:rsidRDefault="006B6098" w:rsidP="00270C8B">
      <w:pPr>
        <w:spacing w:line="240" w:lineRule="auto"/>
        <w:rPr>
          <w:rStyle w:val="fontstyle01"/>
          <w:rFonts w:ascii="Times New Roman" w:hAnsi="Times New Roman" w:cs="Times New Roman"/>
          <w:b w:val="0"/>
          <w:bCs w:val="0"/>
        </w:rPr>
      </w:pPr>
      <w:r>
        <w:rPr>
          <w:noProof/>
        </w:rPr>
        <w:drawing>
          <wp:inline distT="0" distB="0" distL="0" distR="0" wp14:anchorId="6870880E" wp14:editId="396B0F81">
            <wp:extent cx="1594437" cy="2915311"/>
            <wp:effectExtent l="603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16200000">
                      <a:off x="0" y="0"/>
                      <a:ext cx="1618620" cy="2959528"/>
                    </a:xfrm>
                    <a:prstGeom prst="rect">
                      <a:avLst/>
                    </a:prstGeom>
                  </pic:spPr>
                </pic:pic>
              </a:graphicData>
            </a:graphic>
          </wp:inline>
        </w:drawing>
      </w:r>
      <w:r w:rsidR="00270C8B" w:rsidRPr="00270C8B">
        <w:rPr>
          <w:rStyle w:val="fontstyle01"/>
          <w:rFonts w:ascii="Times New Roman" w:hAnsi="Times New Roman" w:cs="Times New Roman"/>
          <w:b w:val="0"/>
          <w:bCs w:val="0"/>
        </w:rPr>
        <w:drawing>
          <wp:inline distT="0" distB="0" distL="0" distR="0" wp14:anchorId="27F1BD07" wp14:editId="290D373B">
            <wp:extent cx="2720975" cy="1716224"/>
            <wp:effectExtent l="0" t="0" r="317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6"/>
                    <a:srcRect l="5732" r="7078"/>
                    <a:stretch/>
                  </pic:blipFill>
                  <pic:spPr bwMode="auto">
                    <a:xfrm>
                      <a:off x="0" y="0"/>
                      <a:ext cx="2755196" cy="1737809"/>
                    </a:xfrm>
                    <a:prstGeom prst="rect">
                      <a:avLst/>
                    </a:prstGeom>
                    <a:ln>
                      <a:noFill/>
                    </a:ln>
                    <a:extLst>
                      <a:ext uri="{53640926-AAD7-44D8-BBD7-CCE9431645EC}">
                        <a14:shadowObscured xmlns:a14="http://schemas.microsoft.com/office/drawing/2010/main"/>
                      </a:ext>
                    </a:extLst>
                  </pic:spPr>
                </pic:pic>
              </a:graphicData>
            </a:graphic>
          </wp:inline>
        </w:drawing>
      </w:r>
    </w:p>
    <w:p w14:paraId="13829DEF" w14:textId="77777777" w:rsidR="002731F2" w:rsidRPr="002731F2" w:rsidRDefault="002731F2" w:rsidP="00733157">
      <w:pPr>
        <w:spacing w:line="240" w:lineRule="auto"/>
        <w:ind w:left="2160"/>
        <w:rPr>
          <w:rStyle w:val="fontstyle01"/>
          <w:rFonts w:ascii="Times New Roman" w:hAnsi="Times New Roman" w:cs="Times New Roman"/>
          <w:b w:val="0"/>
          <w:bCs w:val="0"/>
          <w:sz w:val="22"/>
          <w:szCs w:val="22"/>
        </w:rPr>
      </w:pPr>
    </w:p>
    <w:p w14:paraId="5B191EEF" w14:textId="3BCDC1AD" w:rsidR="00733157" w:rsidRDefault="00733157" w:rsidP="00655AF2">
      <w:pPr>
        <w:spacing w:line="240" w:lineRule="auto"/>
        <w:rPr>
          <w:rStyle w:val="fontstyle01"/>
          <w:b w:val="0"/>
          <w:bCs w:val="0"/>
        </w:rPr>
      </w:pPr>
      <w:r>
        <w:rPr>
          <w:rStyle w:val="fontstyle01"/>
          <w:b w:val="0"/>
          <w:bCs w:val="0"/>
        </w:rPr>
        <w:tab/>
      </w:r>
      <w:r>
        <w:rPr>
          <w:rStyle w:val="fontstyle01"/>
          <w:b w:val="0"/>
          <w:bCs w:val="0"/>
        </w:rPr>
        <w:tab/>
      </w:r>
    </w:p>
    <w:p w14:paraId="5F8BE722" w14:textId="152EE2AA" w:rsidR="0026503B" w:rsidRDefault="0026503B" w:rsidP="00655AF2">
      <w:pPr>
        <w:spacing w:line="240" w:lineRule="auto"/>
        <w:rPr>
          <w:rStyle w:val="fontstyle01"/>
          <w:b w:val="0"/>
          <w:bCs w:val="0"/>
        </w:rPr>
      </w:pPr>
    </w:p>
    <w:p w14:paraId="42BA4908" w14:textId="7F90975D" w:rsidR="0026503B" w:rsidRDefault="0026503B" w:rsidP="00655AF2">
      <w:pPr>
        <w:spacing w:line="240" w:lineRule="auto"/>
        <w:rPr>
          <w:rStyle w:val="fontstyle01"/>
          <w:b w:val="0"/>
          <w:bCs w:val="0"/>
        </w:rPr>
      </w:pPr>
    </w:p>
    <w:p w14:paraId="694F1C7A" w14:textId="1B046311" w:rsidR="0026503B" w:rsidRDefault="0026503B" w:rsidP="00655AF2">
      <w:pPr>
        <w:spacing w:line="240" w:lineRule="auto"/>
        <w:rPr>
          <w:rStyle w:val="fontstyle01"/>
          <w:b w:val="0"/>
          <w:bCs w:val="0"/>
        </w:rPr>
      </w:pPr>
    </w:p>
    <w:p w14:paraId="0DDF5BC8" w14:textId="77777777" w:rsidR="00270C8B" w:rsidRDefault="00270C8B" w:rsidP="00655AF2">
      <w:pPr>
        <w:spacing w:line="240" w:lineRule="auto"/>
        <w:rPr>
          <w:rStyle w:val="fontstyle01"/>
          <w:u w:val="single"/>
        </w:rPr>
      </w:pPr>
    </w:p>
    <w:p w14:paraId="7D68C760" w14:textId="77777777" w:rsidR="00270C8B" w:rsidRDefault="00270C8B" w:rsidP="00655AF2">
      <w:pPr>
        <w:spacing w:line="240" w:lineRule="auto"/>
        <w:rPr>
          <w:rStyle w:val="fontstyle01"/>
          <w:u w:val="single"/>
        </w:rPr>
      </w:pPr>
    </w:p>
    <w:p w14:paraId="4F62ACE8" w14:textId="77777777" w:rsidR="00270C8B" w:rsidRDefault="00270C8B" w:rsidP="00655AF2">
      <w:pPr>
        <w:spacing w:line="240" w:lineRule="auto"/>
        <w:rPr>
          <w:rStyle w:val="fontstyle01"/>
          <w:u w:val="single"/>
        </w:rPr>
      </w:pPr>
    </w:p>
    <w:p w14:paraId="1259487D" w14:textId="37B5AAB5" w:rsidR="0026503B" w:rsidRDefault="0026503B" w:rsidP="00655AF2">
      <w:pPr>
        <w:spacing w:line="240" w:lineRule="auto"/>
        <w:rPr>
          <w:rStyle w:val="fontstyle01"/>
          <w:u w:val="single"/>
        </w:rPr>
      </w:pPr>
      <w:r w:rsidRPr="0026503B">
        <w:rPr>
          <w:rStyle w:val="fontstyle01"/>
          <w:u w:val="single"/>
        </w:rPr>
        <w:lastRenderedPageBreak/>
        <w:t>Procedure and Theory:</w:t>
      </w:r>
    </w:p>
    <w:p w14:paraId="405E73B7" w14:textId="77777777" w:rsidR="00BC7712" w:rsidRPr="005F204A" w:rsidRDefault="00BC7712" w:rsidP="00832F04">
      <w:pPr>
        <w:pStyle w:val="ListParagraph"/>
        <w:numPr>
          <w:ilvl w:val="0"/>
          <w:numId w:val="1"/>
        </w:numPr>
        <w:spacing w:line="240" w:lineRule="auto"/>
        <w:ind w:left="284"/>
        <w:rPr>
          <w:rFonts w:ascii="Times New Roman" w:hAnsi="Times New Roman" w:cs="Times New Roman"/>
          <w:b/>
          <w:bCs/>
          <w:sz w:val="24"/>
          <w:szCs w:val="24"/>
          <w:u w:val="single"/>
        </w:rPr>
      </w:pPr>
      <w:r w:rsidRPr="005F204A">
        <w:rPr>
          <w:rFonts w:ascii="Times New Roman" w:hAnsi="Times New Roman" w:cs="Times New Roman"/>
          <w:b/>
          <w:bCs/>
          <w:sz w:val="24"/>
          <w:szCs w:val="24"/>
          <w:u w:val="single"/>
        </w:rPr>
        <w:t>Procedure:</w:t>
      </w:r>
    </w:p>
    <w:p w14:paraId="1D3DB010" w14:textId="081D2DA3" w:rsidR="0026503B" w:rsidRPr="005F204A" w:rsidRDefault="00270C8B" w:rsidP="00832F04">
      <w:pPr>
        <w:pStyle w:val="ListParagraph"/>
        <w:spacing w:line="240" w:lineRule="auto"/>
        <w:ind w:left="360"/>
        <w:rPr>
          <w:rFonts w:ascii="Times New Roman" w:hAnsi="Times New Roman" w:cs="Times New Roman"/>
          <w:sz w:val="24"/>
          <w:szCs w:val="24"/>
        </w:rPr>
      </w:pPr>
      <w:r w:rsidRPr="005F204A">
        <w:rPr>
          <w:rFonts w:ascii="Times New Roman" w:hAnsi="Times New Roman" w:cs="Times New Roman"/>
          <w:sz w:val="24"/>
          <w:szCs w:val="24"/>
        </w:rPr>
        <w:t xml:space="preserve">We </w:t>
      </w:r>
      <w:r w:rsidR="00BC7712" w:rsidRPr="005F204A">
        <w:rPr>
          <w:rFonts w:ascii="Times New Roman" w:hAnsi="Times New Roman" w:cs="Times New Roman"/>
          <w:sz w:val="24"/>
          <w:szCs w:val="24"/>
        </w:rPr>
        <w:t>must</w:t>
      </w:r>
      <w:r w:rsidRPr="005F204A">
        <w:rPr>
          <w:rFonts w:ascii="Times New Roman" w:hAnsi="Times New Roman" w:cs="Times New Roman"/>
          <w:sz w:val="24"/>
          <w:szCs w:val="24"/>
        </w:rPr>
        <w:t xml:space="preserve"> measure the value of Id for different values of </w:t>
      </w:r>
      <w:proofErr w:type="spellStart"/>
      <w:r w:rsidRPr="005F204A">
        <w:rPr>
          <w:rFonts w:ascii="Times New Roman" w:hAnsi="Times New Roman" w:cs="Times New Roman"/>
          <w:sz w:val="24"/>
          <w:szCs w:val="24"/>
        </w:rPr>
        <w:t>Vgs</w:t>
      </w:r>
      <w:proofErr w:type="spellEnd"/>
      <w:r w:rsidRPr="005F204A">
        <w:rPr>
          <w:rFonts w:ascii="Times New Roman" w:hAnsi="Times New Roman" w:cs="Times New Roman"/>
          <w:sz w:val="24"/>
          <w:szCs w:val="24"/>
        </w:rPr>
        <w:t xml:space="preserve"> using MN-1(N-MOS)</w:t>
      </w:r>
      <w:r w:rsidR="00BC7712" w:rsidRPr="005F204A">
        <w:rPr>
          <w:rFonts w:ascii="Times New Roman" w:hAnsi="Times New Roman" w:cs="Times New Roman"/>
          <w:sz w:val="24"/>
          <w:szCs w:val="24"/>
        </w:rPr>
        <w:t xml:space="preserve">. </w:t>
      </w:r>
      <w:proofErr w:type="spellStart"/>
      <w:r w:rsidR="00BC7712" w:rsidRPr="005F204A">
        <w:rPr>
          <w:rFonts w:ascii="Times New Roman" w:hAnsi="Times New Roman" w:cs="Times New Roman"/>
          <w:sz w:val="24"/>
          <w:szCs w:val="24"/>
        </w:rPr>
        <w:t>Vgs</w:t>
      </w:r>
      <w:proofErr w:type="spellEnd"/>
      <w:r w:rsidR="00BC7712" w:rsidRPr="005F204A">
        <w:rPr>
          <w:rFonts w:ascii="Times New Roman" w:hAnsi="Times New Roman" w:cs="Times New Roman"/>
          <w:sz w:val="24"/>
          <w:szCs w:val="24"/>
        </w:rPr>
        <w:t xml:space="preserve"> of the circuit is controlled by using variety of values of R1. For this experiment, the drain and gate are connected.</w:t>
      </w:r>
    </w:p>
    <w:p w14:paraId="7C00D8B7" w14:textId="028A1950" w:rsidR="00BC7712" w:rsidRPr="005F204A" w:rsidRDefault="00BC7712" w:rsidP="00832F04">
      <w:pPr>
        <w:pStyle w:val="ListParagraph"/>
        <w:spacing w:line="240" w:lineRule="auto"/>
        <w:ind w:left="0"/>
        <w:jc w:val="center"/>
        <w:rPr>
          <w:rFonts w:ascii="Times New Roman" w:hAnsi="Times New Roman" w:cs="Times New Roman"/>
          <w:sz w:val="24"/>
          <w:szCs w:val="24"/>
        </w:rPr>
      </w:pPr>
      <w:r w:rsidRPr="005F204A">
        <w:rPr>
          <w:rFonts w:ascii="Times New Roman" w:hAnsi="Times New Roman" w:cs="Times New Roman"/>
          <w:sz w:val="24"/>
          <w:szCs w:val="24"/>
        </w:rPr>
        <w:drawing>
          <wp:inline distT="0" distB="0" distL="0" distR="0" wp14:anchorId="251B1059" wp14:editId="1570E9CD">
            <wp:extent cx="1392382" cy="2266262"/>
            <wp:effectExtent l="0" t="0" r="0" b="127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7"/>
                    <a:stretch>
                      <a:fillRect/>
                    </a:stretch>
                  </pic:blipFill>
                  <pic:spPr>
                    <a:xfrm>
                      <a:off x="0" y="0"/>
                      <a:ext cx="1402392" cy="2282555"/>
                    </a:xfrm>
                    <a:prstGeom prst="rect">
                      <a:avLst/>
                    </a:prstGeom>
                  </pic:spPr>
                </pic:pic>
              </a:graphicData>
            </a:graphic>
          </wp:inline>
        </w:drawing>
      </w:r>
    </w:p>
    <w:p w14:paraId="06F9BFC6" w14:textId="496B82CC" w:rsidR="00BC7712" w:rsidRPr="005F204A" w:rsidRDefault="00BC7712" w:rsidP="00832F04">
      <w:pPr>
        <w:pStyle w:val="ListParagraph"/>
        <w:spacing w:line="240" w:lineRule="auto"/>
        <w:ind w:left="0"/>
        <w:rPr>
          <w:rFonts w:ascii="Times New Roman" w:hAnsi="Times New Roman" w:cs="Times New Roman"/>
          <w:b/>
          <w:bCs/>
          <w:sz w:val="24"/>
          <w:szCs w:val="24"/>
          <w:u w:val="single"/>
        </w:rPr>
      </w:pPr>
      <w:r w:rsidRPr="005F204A">
        <w:rPr>
          <w:rFonts w:ascii="Times New Roman" w:hAnsi="Times New Roman" w:cs="Times New Roman"/>
          <w:b/>
          <w:bCs/>
          <w:sz w:val="24"/>
          <w:szCs w:val="24"/>
          <w:u w:val="single"/>
        </w:rPr>
        <w:t xml:space="preserve">Theory: </w:t>
      </w:r>
    </w:p>
    <w:p w14:paraId="0C349FC6" w14:textId="1FCF270D" w:rsidR="007D75A3" w:rsidRPr="005F204A" w:rsidRDefault="007D75A3" w:rsidP="00832F04">
      <w:pPr>
        <w:pStyle w:val="ListParagraph"/>
        <w:spacing w:line="240" w:lineRule="auto"/>
        <w:ind w:left="0"/>
        <w:rPr>
          <w:rFonts w:ascii="Times New Roman" w:hAnsi="Times New Roman" w:cs="Times New Roman"/>
          <w:sz w:val="24"/>
          <w:szCs w:val="24"/>
        </w:rPr>
      </w:pPr>
      <w:r w:rsidRPr="005F204A">
        <w:rPr>
          <w:rFonts w:ascii="Times New Roman" w:hAnsi="Times New Roman" w:cs="Times New Roman"/>
          <w:sz w:val="24"/>
          <w:szCs w:val="24"/>
        </w:rPr>
        <w:t xml:space="preserve">The charge passing through a small cross-section of the channel is </w:t>
      </w:r>
      <w:proofErr w:type="spellStart"/>
      <w:r w:rsidRPr="005F204A">
        <w:rPr>
          <w:rFonts w:ascii="Times New Roman" w:hAnsi="Times New Roman" w:cs="Times New Roman"/>
          <w:sz w:val="24"/>
          <w:szCs w:val="24"/>
        </w:rPr>
        <w:t>Q.v</w:t>
      </w:r>
      <w:proofErr w:type="spellEnd"/>
      <w:r w:rsidR="00832F04" w:rsidRPr="005F204A">
        <w:rPr>
          <w:rFonts w:ascii="Times New Roman" w:hAnsi="Times New Roman" w:cs="Times New Roman"/>
          <w:sz w:val="24"/>
          <w:szCs w:val="24"/>
        </w:rPr>
        <w:t xml:space="preserve"> which gives </w:t>
      </w:r>
      <w:r w:rsidRPr="005F204A">
        <w:rPr>
          <w:rFonts w:ascii="Times New Roman" w:hAnsi="Times New Roman" w:cs="Times New Roman"/>
          <w:sz w:val="24"/>
          <w:szCs w:val="24"/>
        </w:rPr>
        <w:t xml:space="preserve">I= </w:t>
      </w:r>
      <w:proofErr w:type="spellStart"/>
      <w:r w:rsidRPr="005F204A">
        <w:rPr>
          <w:rFonts w:ascii="Times New Roman" w:hAnsi="Times New Roman" w:cs="Times New Roman"/>
          <w:sz w:val="24"/>
          <w:szCs w:val="24"/>
        </w:rPr>
        <w:t>Q.v</w:t>
      </w:r>
      <w:proofErr w:type="spellEnd"/>
    </w:p>
    <w:p w14:paraId="26A1C9C7" w14:textId="4EFA27B5" w:rsidR="007D75A3" w:rsidRPr="005F204A" w:rsidRDefault="00832F04" w:rsidP="00832F04">
      <w:pPr>
        <w:pStyle w:val="ListParagraph"/>
        <w:spacing w:line="240" w:lineRule="auto"/>
        <w:ind w:left="0"/>
        <w:rPr>
          <w:rFonts w:ascii="Times New Roman" w:hAnsi="Times New Roman" w:cs="Times New Roman"/>
          <w:color w:val="231F20"/>
          <w:sz w:val="24"/>
          <w:szCs w:val="24"/>
        </w:rPr>
      </w:pPr>
      <w:r w:rsidRPr="005F204A">
        <w:rPr>
          <w:rFonts w:ascii="Times New Roman" w:hAnsi="Times New Roman" w:cs="Times New Roman"/>
          <w:sz w:val="24"/>
          <w:szCs w:val="24"/>
        </w:rPr>
        <w:t>Using v</w:t>
      </w:r>
      <w:r w:rsidR="007D75A3" w:rsidRPr="005F204A">
        <w:rPr>
          <w:rFonts w:ascii="Times New Roman" w:hAnsi="Times New Roman" w:cs="Times New Roman"/>
          <w:i/>
          <w:iCs/>
          <w:color w:val="231F20"/>
          <w:sz w:val="24"/>
          <w:szCs w:val="24"/>
        </w:rPr>
        <w:t xml:space="preserve"> </w:t>
      </w:r>
      <w:r w:rsidR="007D75A3" w:rsidRPr="005F204A">
        <w:rPr>
          <w:rFonts w:ascii="Times New Roman" w:hAnsi="Times New Roman" w:cs="Times New Roman"/>
          <w:color w:val="231F20"/>
          <w:sz w:val="24"/>
          <w:szCs w:val="24"/>
        </w:rPr>
        <w:t>= -</w:t>
      </w:r>
      <w:proofErr w:type="spellStart"/>
      <w:r w:rsidR="007D75A3" w:rsidRPr="005F204A">
        <w:rPr>
          <w:rFonts w:ascii="Times New Roman" w:hAnsi="Times New Roman" w:cs="Times New Roman"/>
          <w:i/>
          <w:iCs/>
          <w:color w:val="231F20"/>
          <w:sz w:val="24"/>
          <w:szCs w:val="24"/>
        </w:rPr>
        <w:t>μnE</w:t>
      </w:r>
      <w:proofErr w:type="spellEnd"/>
      <w:r w:rsidR="007D75A3" w:rsidRPr="005F204A">
        <w:rPr>
          <w:rFonts w:ascii="Times New Roman" w:hAnsi="Times New Roman" w:cs="Times New Roman"/>
          <w:i/>
          <w:iCs/>
          <w:color w:val="231F20"/>
          <w:sz w:val="24"/>
          <w:szCs w:val="24"/>
        </w:rPr>
        <w:t xml:space="preserve">, </w:t>
      </w:r>
      <w:r w:rsidR="007D75A3" w:rsidRPr="005F204A">
        <w:rPr>
          <w:rFonts w:ascii="Times New Roman" w:hAnsi="Times New Roman" w:cs="Times New Roman"/>
          <w:color w:val="231F20"/>
          <w:sz w:val="24"/>
          <w:szCs w:val="24"/>
        </w:rPr>
        <w:t>and similarly integrating using E=-</w:t>
      </w:r>
      <w:proofErr w:type="spellStart"/>
      <w:r w:rsidR="007D75A3" w:rsidRPr="005F204A">
        <w:rPr>
          <w:rFonts w:ascii="Times New Roman" w:hAnsi="Times New Roman" w:cs="Times New Roman"/>
          <w:color w:val="231F20"/>
          <w:sz w:val="24"/>
          <w:szCs w:val="24"/>
        </w:rPr>
        <w:t>dV</w:t>
      </w:r>
      <w:proofErr w:type="spellEnd"/>
      <w:r w:rsidR="007D75A3" w:rsidRPr="005F204A">
        <w:rPr>
          <w:rFonts w:ascii="Times New Roman" w:hAnsi="Times New Roman" w:cs="Times New Roman"/>
          <w:color w:val="231F20"/>
          <w:sz w:val="24"/>
          <w:szCs w:val="24"/>
        </w:rPr>
        <w:t xml:space="preserve">/dx; we get the equation </w:t>
      </w:r>
    </w:p>
    <w:p w14:paraId="1EFF9D41" w14:textId="50D8EB9E" w:rsidR="00832F04" w:rsidRPr="005F204A" w:rsidRDefault="00832F04" w:rsidP="00832F04">
      <w:pPr>
        <w:pStyle w:val="ListParagraph"/>
        <w:spacing w:line="240" w:lineRule="auto"/>
        <w:ind w:left="0" w:firstLine="720"/>
        <w:rPr>
          <w:rFonts w:ascii="Times New Roman" w:hAnsi="Times New Roman" w:cs="Times New Roman"/>
          <w:b/>
          <w:bCs/>
          <w:color w:val="231F20"/>
          <w:sz w:val="24"/>
          <w:szCs w:val="24"/>
        </w:rPr>
      </w:pPr>
      <w:r w:rsidRPr="005F204A">
        <w:rPr>
          <w:rFonts w:ascii="Times New Roman" w:hAnsi="Times New Roman" w:cs="Times New Roman"/>
          <w:b/>
          <w:bCs/>
          <w:i/>
          <w:iCs/>
          <w:color w:val="231F20"/>
          <w:sz w:val="24"/>
          <w:szCs w:val="24"/>
        </w:rPr>
        <w:t xml:space="preserve">                      </w:t>
      </w:r>
      <w:r w:rsidR="007D75A3" w:rsidRPr="005F204A">
        <w:rPr>
          <w:rFonts w:ascii="Times New Roman" w:hAnsi="Times New Roman" w:cs="Times New Roman"/>
          <w:b/>
          <w:bCs/>
          <w:i/>
          <w:iCs/>
          <w:color w:val="231F20"/>
          <w:sz w:val="24"/>
          <w:szCs w:val="24"/>
        </w:rPr>
        <w:t>I</w:t>
      </w:r>
      <w:r w:rsidRPr="005F204A">
        <w:rPr>
          <w:rFonts w:ascii="Times New Roman" w:hAnsi="Times New Roman" w:cs="Times New Roman"/>
          <w:b/>
          <w:bCs/>
          <w:i/>
          <w:iCs/>
          <w:color w:val="231F20"/>
          <w:sz w:val="24"/>
          <w:szCs w:val="24"/>
        </w:rPr>
        <w:t>d</w:t>
      </w:r>
      <w:r w:rsidR="007D75A3" w:rsidRPr="005F204A">
        <w:rPr>
          <w:rFonts w:ascii="Times New Roman" w:hAnsi="Times New Roman" w:cs="Times New Roman"/>
          <w:b/>
          <w:bCs/>
          <w:i/>
          <w:iCs/>
          <w:color w:val="231F20"/>
          <w:sz w:val="24"/>
          <w:szCs w:val="24"/>
        </w:rPr>
        <w:t xml:space="preserve"> </w:t>
      </w:r>
      <w:r w:rsidR="007D75A3" w:rsidRPr="005F204A">
        <w:rPr>
          <w:rFonts w:ascii="Times New Roman" w:hAnsi="Times New Roman" w:cs="Times New Roman"/>
          <w:b/>
          <w:bCs/>
          <w:color w:val="231F20"/>
          <w:sz w:val="24"/>
          <w:szCs w:val="24"/>
        </w:rPr>
        <w:t>=1</w:t>
      </w:r>
      <w:r w:rsidR="007D75A3" w:rsidRPr="005F204A">
        <w:rPr>
          <w:rFonts w:ascii="Times New Roman" w:hAnsi="Times New Roman" w:cs="Times New Roman"/>
          <w:b/>
          <w:bCs/>
          <w:color w:val="231F20"/>
          <w:sz w:val="24"/>
          <w:szCs w:val="24"/>
        </w:rPr>
        <w:t>/</w:t>
      </w:r>
      <w:r w:rsidR="007D75A3" w:rsidRPr="005F204A">
        <w:rPr>
          <w:rFonts w:ascii="Times New Roman" w:hAnsi="Times New Roman" w:cs="Times New Roman"/>
          <w:b/>
          <w:bCs/>
          <w:color w:val="231F20"/>
          <w:sz w:val="24"/>
          <w:szCs w:val="24"/>
        </w:rPr>
        <w:t>2</w:t>
      </w:r>
      <w:r w:rsidR="007D75A3" w:rsidRPr="005F204A">
        <w:rPr>
          <w:rFonts w:ascii="Times New Roman" w:hAnsi="Times New Roman" w:cs="Times New Roman"/>
          <w:b/>
          <w:bCs/>
          <w:i/>
          <w:iCs/>
          <w:color w:val="231F20"/>
          <w:sz w:val="24"/>
          <w:szCs w:val="24"/>
        </w:rPr>
        <w:t>μnCox W</w:t>
      </w:r>
      <w:r w:rsidRPr="005F204A">
        <w:rPr>
          <w:rFonts w:ascii="Times New Roman" w:hAnsi="Times New Roman" w:cs="Times New Roman"/>
          <w:b/>
          <w:bCs/>
          <w:i/>
          <w:iCs/>
          <w:color w:val="231F20"/>
          <w:sz w:val="24"/>
          <w:szCs w:val="24"/>
        </w:rPr>
        <w:t>/</w:t>
      </w:r>
      <w:proofErr w:type="gramStart"/>
      <w:r w:rsidR="007D75A3" w:rsidRPr="005F204A">
        <w:rPr>
          <w:rFonts w:ascii="Times New Roman" w:hAnsi="Times New Roman" w:cs="Times New Roman"/>
          <w:b/>
          <w:bCs/>
          <w:i/>
          <w:iCs/>
          <w:color w:val="231F20"/>
          <w:sz w:val="24"/>
          <w:szCs w:val="24"/>
        </w:rPr>
        <w:t>L</w:t>
      </w:r>
      <w:r w:rsidRPr="005F204A">
        <w:rPr>
          <w:rFonts w:ascii="Times New Roman" w:hAnsi="Times New Roman" w:cs="Times New Roman"/>
          <w:b/>
          <w:bCs/>
          <w:i/>
          <w:iCs/>
          <w:color w:val="231F20"/>
          <w:sz w:val="24"/>
          <w:szCs w:val="24"/>
        </w:rPr>
        <w:t>[</w:t>
      </w:r>
      <w:proofErr w:type="gramEnd"/>
      <w:r w:rsidR="007D75A3" w:rsidRPr="005F204A">
        <w:rPr>
          <w:rFonts w:ascii="Times New Roman" w:hAnsi="Times New Roman" w:cs="Times New Roman"/>
          <w:b/>
          <w:bCs/>
          <w:color w:val="231F20"/>
          <w:sz w:val="24"/>
          <w:szCs w:val="24"/>
        </w:rPr>
        <w:t>2(</w:t>
      </w:r>
      <w:r w:rsidR="007D75A3" w:rsidRPr="005F204A">
        <w:rPr>
          <w:rFonts w:ascii="Times New Roman" w:hAnsi="Times New Roman" w:cs="Times New Roman"/>
          <w:b/>
          <w:bCs/>
          <w:i/>
          <w:iCs/>
          <w:color w:val="231F20"/>
          <w:sz w:val="24"/>
          <w:szCs w:val="24"/>
        </w:rPr>
        <w:t xml:space="preserve">VGS </w:t>
      </w:r>
      <w:r w:rsidRPr="005F204A">
        <w:rPr>
          <w:rFonts w:ascii="Times New Roman" w:hAnsi="Times New Roman" w:cs="Times New Roman"/>
          <w:b/>
          <w:bCs/>
          <w:color w:val="231F20"/>
          <w:sz w:val="24"/>
          <w:szCs w:val="24"/>
        </w:rPr>
        <w:t>–</w:t>
      </w:r>
      <w:r w:rsidR="007D75A3" w:rsidRPr="005F204A">
        <w:rPr>
          <w:rFonts w:ascii="Times New Roman" w:hAnsi="Times New Roman" w:cs="Times New Roman"/>
          <w:b/>
          <w:bCs/>
          <w:color w:val="231F20"/>
          <w:sz w:val="24"/>
          <w:szCs w:val="24"/>
        </w:rPr>
        <w:t xml:space="preserve"> </w:t>
      </w:r>
      <w:r w:rsidR="007D75A3" w:rsidRPr="005F204A">
        <w:rPr>
          <w:rFonts w:ascii="Times New Roman" w:hAnsi="Times New Roman" w:cs="Times New Roman"/>
          <w:b/>
          <w:bCs/>
          <w:i/>
          <w:iCs/>
          <w:color w:val="231F20"/>
          <w:sz w:val="24"/>
          <w:szCs w:val="24"/>
        </w:rPr>
        <w:t>VTH</w:t>
      </w:r>
      <w:r w:rsidR="007D75A3" w:rsidRPr="005F204A">
        <w:rPr>
          <w:rFonts w:ascii="Times New Roman" w:hAnsi="Times New Roman" w:cs="Times New Roman"/>
          <w:b/>
          <w:bCs/>
          <w:color w:val="231F20"/>
          <w:sz w:val="24"/>
          <w:szCs w:val="24"/>
        </w:rPr>
        <w:t>)</w:t>
      </w:r>
      <w:r w:rsidR="007D75A3" w:rsidRPr="005F204A">
        <w:rPr>
          <w:rFonts w:ascii="Times New Roman" w:hAnsi="Times New Roman" w:cs="Times New Roman"/>
          <w:b/>
          <w:bCs/>
          <w:i/>
          <w:iCs/>
          <w:color w:val="231F20"/>
          <w:sz w:val="24"/>
          <w:szCs w:val="24"/>
        </w:rPr>
        <w:t xml:space="preserve">VDS </w:t>
      </w:r>
      <w:r w:rsidRPr="005F204A">
        <w:rPr>
          <w:rFonts w:ascii="Times New Roman" w:hAnsi="Times New Roman" w:cs="Times New Roman"/>
          <w:b/>
          <w:bCs/>
          <w:color w:val="231F20"/>
          <w:sz w:val="24"/>
          <w:szCs w:val="24"/>
        </w:rPr>
        <w:t>–</w:t>
      </w:r>
      <w:r w:rsidR="007D75A3" w:rsidRPr="005F204A">
        <w:rPr>
          <w:rFonts w:ascii="Times New Roman" w:hAnsi="Times New Roman" w:cs="Times New Roman"/>
          <w:b/>
          <w:bCs/>
          <w:color w:val="231F20"/>
          <w:sz w:val="24"/>
          <w:szCs w:val="24"/>
        </w:rPr>
        <w:t xml:space="preserve"> </w:t>
      </w:r>
      <w:r w:rsidR="007D75A3" w:rsidRPr="005F204A">
        <w:rPr>
          <w:rFonts w:ascii="Times New Roman" w:hAnsi="Times New Roman" w:cs="Times New Roman"/>
          <w:b/>
          <w:bCs/>
          <w:i/>
          <w:iCs/>
          <w:color w:val="231F20"/>
          <w:sz w:val="24"/>
          <w:szCs w:val="24"/>
        </w:rPr>
        <w:t xml:space="preserve">VDS </w:t>
      </w:r>
      <w:r w:rsidR="007D75A3" w:rsidRPr="005F204A">
        <w:rPr>
          <w:rFonts w:ascii="Times New Roman" w:hAnsi="Times New Roman" w:cs="Times New Roman"/>
          <w:b/>
          <w:bCs/>
          <w:color w:val="231F20"/>
          <w:sz w:val="24"/>
          <w:szCs w:val="24"/>
        </w:rPr>
        <w:t>2</w:t>
      </w:r>
      <w:r w:rsidRPr="005F204A">
        <w:rPr>
          <w:rFonts w:ascii="Times New Roman" w:hAnsi="Times New Roman" w:cs="Times New Roman"/>
          <w:b/>
          <w:bCs/>
          <w:color w:val="231F20"/>
          <w:sz w:val="24"/>
          <w:szCs w:val="24"/>
        </w:rPr>
        <w:t>]</w:t>
      </w:r>
    </w:p>
    <w:p w14:paraId="63865833" w14:textId="598D7450" w:rsidR="00832F04" w:rsidRPr="005F204A" w:rsidRDefault="00832F04" w:rsidP="00832F04">
      <w:pPr>
        <w:spacing w:line="240" w:lineRule="auto"/>
        <w:jc w:val="center"/>
        <w:rPr>
          <w:rFonts w:ascii="Times New Roman" w:hAnsi="Times New Roman" w:cs="Times New Roman"/>
          <w:b/>
          <w:bCs/>
          <w:color w:val="231F20"/>
          <w:sz w:val="24"/>
          <w:szCs w:val="24"/>
        </w:rPr>
      </w:pPr>
      <w:r w:rsidRPr="005F204A">
        <w:rPr>
          <w:rFonts w:ascii="Times New Roman" w:hAnsi="Times New Roman" w:cs="Times New Roman"/>
          <w:b/>
          <w:bCs/>
          <w:i/>
          <w:iCs/>
          <w:color w:val="231F20"/>
          <w:sz w:val="24"/>
          <w:szCs w:val="24"/>
        </w:rPr>
        <w:t>I</w:t>
      </w:r>
      <w:r w:rsidRPr="005F204A">
        <w:rPr>
          <w:rFonts w:ascii="Times New Roman" w:hAnsi="Times New Roman" w:cs="Times New Roman"/>
          <w:b/>
          <w:bCs/>
          <w:i/>
          <w:iCs/>
          <w:color w:val="231F20"/>
          <w:sz w:val="24"/>
          <w:szCs w:val="24"/>
        </w:rPr>
        <w:t>d</w:t>
      </w:r>
      <w:r w:rsidRPr="005F204A">
        <w:rPr>
          <w:rFonts w:ascii="Times New Roman" w:hAnsi="Times New Roman" w:cs="Times New Roman"/>
          <w:b/>
          <w:bCs/>
          <w:color w:val="231F20"/>
          <w:sz w:val="24"/>
          <w:szCs w:val="24"/>
        </w:rPr>
        <w:t xml:space="preserve"> varies linearly with respect to </w:t>
      </w:r>
      <w:proofErr w:type="spellStart"/>
      <w:r w:rsidRPr="005F204A">
        <w:rPr>
          <w:rFonts w:ascii="Times New Roman" w:hAnsi="Times New Roman" w:cs="Times New Roman"/>
          <w:b/>
          <w:bCs/>
          <w:color w:val="231F20"/>
          <w:sz w:val="24"/>
          <w:szCs w:val="24"/>
        </w:rPr>
        <w:t>Vgs</w:t>
      </w:r>
      <w:proofErr w:type="spellEnd"/>
      <w:r w:rsidRPr="005F204A">
        <w:rPr>
          <w:rFonts w:ascii="Times New Roman" w:hAnsi="Times New Roman" w:cs="Times New Roman"/>
          <w:b/>
          <w:bCs/>
          <w:color w:val="231F20"/>
          <w:sz w:val="24"/>
          <w:szCs w:val="24"/>
        </w:rPr>
        <w:t xml:space="preserve"> as posed in theory.</w:t>
      </w:r>
    </w:p>
    <w:p w14:paraId="67FA03C3" w14:textId="77777777" w:rsidR="005F204A" w:rsidRDefault="00832F04" w:rsidP="00832F04">
      <w:pPr>
        <w:spacing w:line="240" w:lineRule="auto"/>
        <w:rPr>
          <w:rFonts w:ascii="Times New Roman" w:hAnsi="Times New Roman" w:cs="Times New Roman"/>
          <w:color w:val="231F20"/>
          <w:sz w:val="24"/>
          <w:szCs w:val="24"/>
        </w:rPr>
      </w:pPr>
      <w:r w:rsidRPr="005F204A">
        <w:rPr>
          <w:rFonts w:ascii="Times New Roman" w:hAnsi="Times New Roman" w:cs="Times New Roman"/>
          <w:color w:val="231F20"/>
          <w:sz w:val="24"/>
          <w:szCs w:val="24"/>
        </w:rPr>
        <w:t xml:space="preserve">First, the linear dependence of </w:t>
      </w:r>
      <w:r w:rsidRPr="005F204A">
        <w:rPr>
          <w:rFonts w:ascii="Times New Roman" w:hAnsi="Times New Roman" w:cs="Times New Roman"/>
          <w:i/>
          <w:iCs/>
          <w:color w:val="231F20"/>
          <w:sz w:val="24"/>
          <w:szCs w:val="24"/>
        </w:rPr>
        <w:t>I</w:t>
      </w:r>
      <w:r w:rsidR="00C75D27" w:rsidRPr="005F204A">
        <w:rPr>
          <w:rFonts w:ascii="Times New Roman" w:hAnsi="Times New Roman" w:cs="Times New Roman"/>
          <w:i/>
          <w:iCs/>
          <w:color w:val="231F20"/>
          <w:sz w:val="24"/>
          <w:szCs w:val="24"/>
        </w:rPr>
        <w:t>d</w:t>
      </w:r>
      <w:r w:rsidRPr="005F204A">
        <w:rPr>
          <w:rFonts w:ascii="Times New Roman" w:hAnsi="Times New Roman" w:cs="Times New Roman"/>
          <w:i/>
          <w:iCs/>
          <w:color w:val="231F20"/>
          <w:sz w:val="24"/>
          <w:szCs w:val="24"/>
        </w:rPr>
        <w:t xml:space="preserve"> </w:t>
      </w:r>
      <w:r w:rsidRPr="005F204A">
        <w:rPr>
          <w:rFonts w:ascii="Times New Roman" w:hAnsi="Times New Roman" w:cs="Times New Roman"/>
          <w:color w:val="231F20"/>
          <w:sz w:val="24"/>
          <w:szCs w:val="24"/>
        </w:rPr>
        <w:t>upon</w:t>
      </w:r>
      <w:r w:rsidRPr="005F204A">
        <w:rPr>
          <w:rFonts w:ascii="Times New Roman" w:hAnsi="Times New Roman" w:cs="Times New Roman"/>
          <w:color w:val="231F20"/>
          <w:sz w:val="24"/>
          <w:szCs w:val="24"/>
        </w:rPr>
        <w:t xml:space="preserve"> </w:t>
      </w:r>
      <w:proofErr w:type="spellStart"/>
      <w:r w:rsidRPr="005F204A">
        <w:rPr>
          <w:rFonts w:ascii="Times New Roman" w:hAnsi="Times New Roman" w:cs="Times New Roman"/>
          <w:i/>
          <w:iCs/>
          <w:color w:val="231F20"/>
          <w:sz w:val="24"/>
          <w:szCs w:val="24"/>
        </w:rPr>
        <w:t>μ</w:t>
      </w:r>
      <w:proofErr w:type="gramStart"/>
      <w:r w:rsidRPr="005F204A">
        <w:rPr>
          <w:rFonts w:ascii="Times New Roman" w:hAnsi="Times New Roman" w:cs="Times New Roman"/>
          <w:i/>
          <w:iCs/>
          <w:color w:val="231F20"/>
          <w:sz w:val="24"/>
          <w:szCs w:val="24"/>
        </w:rPr>
        <w:t>n</w:t>
      </w:r>
      <w:r w:rsidRPr="005F204A">
        <w:rPr>
          <w:rFonts w:ascii="Times New Roman" w:hAnsi="Times New Roman" w:cs="Times New Roman"/>
          <w:color w:val="231F20"/>
          <w:sz w:val="24"/>
          <w:szCs w:val="24"/>
        </w:rPr>
        <w:t>,</w:t>
      </w:r>
      <w:r w:rsidRPr="005F204A">
        <w:rPr>
          <w:rFonts w:ascii="Times New Roman" w:hAnsi="Times New Roman" w:cs="Times New Roman"/>
          <w:i/>
          <w:iCs/>
          <w:color w:val="231F20"/>
          <w:sz w:val="24"/>
          <w:szCs w:val="24"/>
        </w:rPr>
        <w:t>Cox</w:t>
      </w:r>
      <w:proofErr w:type="spellEnd"/>
      <w:proofErr w:type="gramEnd"/>
      <w:r w:rsidRPr="005F204A">
        <w:rPr>
          <w:rFonts w:ascii="Times New Roman" w:hAnsi="Times New Roman" w:cs="Times New Roman"/>
          <w:color w:val="231F20"/>
          <w:sz w:val="24"/>
          <w:szCs w:val="24"/>
        </w:rPr>
        <w:t xml:space="preserve">, and </w:t>
      </w:r>
      <w:r w:rsidRPr="005F204A">
        <w:rPr>
          <w:rFonts w:ascii="Times New Roman" w:hAnsi="Times New Roman" w:cs="Times New Roman"/>
          <w:i/>
          <w:iCs/>
          <w:color w:val="231F20"/>
          <w:sz w:val="24"/>
          <w:szCs w:val="24"/>
        </w:rPr>
        <w:t xml:space="preserve">W/L </w:t>
      </w:r>
      <w:r w:rsidRPr="005F204A">
        <w:rPr>
          <w:rFonts w:ascii="Times New Roman" w:hAnsi="Times New Roman" w:cs="Times New Roman"/>
          <w:color w:val="231F20"/>
          <w:sz w:val="24"/>
          <w:szCs w:val="24"/>
        </w:rPr>
        <w:t>is to be expected: a higher mobility</w:t>
      </w:r>
      <w:r w:rsidRPr="005F204A">
        <w:rPr>
          <w:rFonts w:ascii="Times New Roman" w:hAnsi="Times New Roman" w:cs="Times New Roman"/>
          <w:color w:val="231F20"/>
          <w:sz w:val="24"/>
          <w:szCs w:val="24"/>
        </w:rPr>
        <w:t xml:space="preserve"> </w:t>
      </w:r>
      <w:r w:rsidRPr="005F204A">
        <w:rPr>
          <w:rFonts w:ascii="Times New Roman" w:hAnsi="Times New Roman" w:cs="Times New Roman"/>
          <w:color w:val="231F20"/>
          <w:sz w:val="24"/>
          <w:szCs w:val="24"/>
        </w:rPr>
        <w:t>yields a greater current for a given drain-source voltage; a higher gate oxide capacitance</w:t>
      </w:r>
      <w:r w:rsidRPr="005F204A">
        <w:rPr>
          <w:rFonts w:ascii="Times New Roman" w:hAnsi="Times New Roman" w:cs="Times New Roman"/>
          <w:color w:val="231F20"/>
          <w:sz w:val="24"/>
          <w:szCs w:val="24"/>
        </w:rPr>
        <w:t xml:space="preserve"> </w:t>
      </w:r>
      <w:r w:rsidRPr="005F204A">
        <w:rPr>
          <w:rFonts w:ascii="Times New Roman" w:hAnsi="Times New Roman" w:cs="Times New Roman"/>
          <w:color w:val="231F20"/>
          <w:sz w:val="24"/>
          <w:szCs w:val="24"/>
        </w:rPr>
        <w:t>leads to a larger electron density in the channel for a given gate-source voltage; and a</w:t>
      </w:r>
      <w:r w:rsidRPr="005F204A">
        <w:rPr>
          <w:rFonts w:ascii="Times New Roman" w:hAnsi="Times New Roman" w:cs="Times New Roman"/>
          <w:color w:val="231F20"/>
          <w:sz w:val="24"/>
          <w:szCs w:val="24"/>
        </w:rPr>
        <w:t xml:space="preserve"> </w:t>
      </w:r>
      <w:r w:rsidRPr="005F204A">
        <w:rPr>
          <w:rFonts w:ascii="Times New Roman" w:hAnsi="Times New Roman" w:cs="Times New Roman"/>
          <w:color w:val="231F20"/>
          <w:sz w:val="24"/>
          <w:szCs w:val="24"/>
        </w:rPr>
        <w:t xml:space="preserve">larger </w:t>
      </w:r>
      <w:r w:rsidRPr="005F204A">
        <w:rPr>
          <w:rFonts w:ascii="Times New Roman" w:hAnsi="Times New Roman" w:cs="Times New Roman"/>
          <w:i/>
          <w:iCs/>
          <w:color w:val="231F20"/>
          <w:sz w:val="24"/>
          <w:szCs w:val="24"/>
        </w:rPr>
        <w:t xml:space="preserve">W/L </w:t>
      </w:r>
      <w:r w:rsidRPr="005F204A">
        <w:rPr>
          <w:rFonts w:ascii="Times New Roman" w:hAnsi="Times New Roman" w:cs="Times New Roman"/>
          <w:i/>
          <w:iCs/>
          <w:color w:val="231F20"/>
          <w:sz w:val="24"/>
          <w:szCs w:val="24"/>
        </w:rPr>
        <w:t>.</w:t>
      </w:r>
      <w:r w:rsidRPr="005F204A">
        <w:rPr>
          <w:rFonts w:ascii="Times New Roman" w:hAnsi="Times New Roman" w:cs="Times New Roman"/>
          <w:color w:val="231F20"/>
          <w:sz w:val="24"/>
          <w:szCs w:val="24"/>
        </w:rPr>
        <w:t xml:space="preserve"> Second, for a constant </w:t>
      </w:r>
      <w:r w:rsidRPr="005F204A">
        <w:rPr>
          <w:rFonts w:ascii="Times New Roman" w:hAnsi="Times New Roman" w:cs="Times New Roman"/>
          <w:i/>
          <w:iCs/>
          <w:color w:val="231F20"/>
          <w:sz w:val="24"/>
          <w:szCs w:val="24"/>
        </w:rPr>
        <w:t>VGS</w:t>
      </w:r>
      <w:r w:rsidRPr="005F204A">
        <w:rPr>
          <w:rFonts w:ascii="Times New Roman" w:hAnsi="Times New Roman" w:cs="Times New Roman"/>
          <w:color w:val="231F20"/>
          <w:sz w:val="24"/>
          <w:szCs w:val="24"/>
        </w:rPr>
        <w:t xml:space="preserve">, </w:t>
      </w:r>
      <w:r w:rsidRPr="005F204A">
        <w:rPr>
          <w:rFonts w:ascii="Times New Roman" w:hAnsi="Times New Roman" w:cs="Times New Roman"/>
          <w:i/>
          <w:iCs/>
          <w:color w:val="231F20"/>
          <w:sz w:val="24"/>
          <w:szCs w:val="24"/>
        </w:rPr>
        <w:t>I</w:t>
      </w:r>
      <w:r w:rsidRPr="005F204A">
        <w:rPr>
          <w:rFonts w:ascii="Times New Roman" w:hAnsi="Times New Roman" w:cs="Times New Roman"/>
          <w:i/>
          <w:iCs/>
          <w:color w:val="231F20"/>
          <w:sz w:val="24"/>
          <w:szCs w:val="24"/>
        </w:rPr>
        <w:t>d</w:t>
      </w:r>
      <w:r w:rsidRPr="005F204A">
        <w:rPr>
          <w:rFonts w:ascii="Times New Roman" w:hAnsi="Times New Roman" w:cs="Times New Roman"/>
          <w:i/>
          <w:iCs/>
          <w:color w:val="231F20"/>
          <w:sz w:val="24"/>
          <w:szCs w:val="24"/>
        </w:rPr>
        <w:t xml:space="preserve"> </w:t>
      </w:r>
      <w:r w:rsidRPr="005F204A">
        <w:rPr>
          <w:rFonts w:ascii="Times New Roman" w:hAnsi="Times New Roman" w:cs="Times New Roman"/>
          <w:color w:val="231F20"/>
          <w:sz w:val="24"/>
          <w:szCs w:val="24"/>
        </w:rPr>
        <w:t xml:space="preserve">varies </w:t>
      </w:r>
      <w:r w:rsidRPr="005F204A">
        <w:rPr>
          <w:rFonts w:ascii="Times New Roman" w:hAnsi="Times New Roman" w:cs="Times New Roman"/>
          <w:i/>
          <w:iCs/>
          <w:color w:val="231F20"/>
          <w:sz w:val="24"/>
          <w:szCs w:val="24"/>
        </w:rPr>
        <w:t xml:space="preserve">parabolically </w:t>
      </w:r>
      <w:r w:rsidRPr="005F204A">
        <w:rPr>
          <w:rFonts w:ascii="Times New Roman" w:hAnsi="Times New Roman" w:cs="Times New Roman"/>
          <w:color w:val="231F20"/>
          <w:sz w:val="24"/>
          <w:szCs w:val="24"/>
        </w:rPr>
        <w:t xml:space="preserve">with </w:t>
      </w:r>
      <w:proofErr w:type="spellStart"/>
      <w:r w:rsidRPr="005F204A">
        <w:rPr>
          <w:rFonts w:ascii="Times New Roman" w:hAnsi="Times New Roman" w:cs="Times New Roman"/>
          <w:i/>
          <w:iCs/>
          <w:color w:val="231F20"/>
          <w:sz w:val="24"/>
          <w:szCs w:val="24"/>
        </w:rPr>
        <w:t>V</w:t>
      </w:r>
      <w:r w:rsidR="00C75D27" w:rsidRPr="005F204A">
        <w:rPr>
          <w:rFonts w:ascii="Times New Roman" w:hAnsi="Times New Roman" w:cs="Times New Roman"/>
          <w:i/>
          <w:iCs/>
          <w:color w:val="231F20"/>
          <w:sz w:val="24"/>
          <w:szCs w:val="24"/>
        </w:rPr>
        <w:t>ds</w:t>
      </w:r>
      <w:proofErr w:type="spellEnd"/>
      <w:r w:rsidRPr="005F204A">
        <w:rPr>
          <w:rFonts w:ascii="Times New Roman" w:hAnsi="Times New Roman" w:cs="Times New Roman"/>
          <w:color w:val="231F20"/>
          <w:sz w:val="24"/>
          <w:szCs w:val="24"/>
        </w:rPr>
        <w:t xml:space="preserve"> reaching a maximum of</w:t>
      </w:r>
    </w:p>
    <w:p w14:paraId="54C93A69" w14:textId="7D6F373D" w:rsidR="007D75A3" w:rsidRPr="005F204A" w:rsidRDefault="00832F04" w:rsidP="00832F04">
      <w:pPr>
        <w:spacing w:line="240" w:lineRule="auto"/>
        <w:rPr>
          <w:rFonts w:ascii="Times New Roman" w:hAnsi="Times New Roman" w:cs="Times New Roman"/>
          <w:b/>
          <w:bCs/>
          <w:sz w:val="24"/>
          <w:szCs w:val="24"/>
        </w:rPr>
      </w:pPr>
      <w:r w:rsidRPr="005F204A">
        <w:rPr>
          <w:rFonts w:ascii="Times New Roman" w:hAnsi="Times New Roman" w:cs="Times New Roman"/>
          <w:b/>
          <w:bCs/>
          <w:color w:val="231F20"/>
          <w:sz w:val="24"/>
          <w:szCs w:val="24"/>
        </w:rPr>
        <w:t xml:space="preserve"> </w:t>
      </w:r>
      <w:proofErr w:type="spellStart"/>
      <w:proofErr w:type="gramStart"/>
      <w:r w:rsidRPr="005F204A">
        <w:rPr>
          <w:rFonts w:ascii="Times New Roman" w:hAnsi="Times New Roman" w:cs="Times New Roman"/>
          <w:b/>
          <w:bCs/>
          <w:i/>
          <w:iCs/>
          <w:color w:val="231F20"/>
          <w:sz w:val="24"/>
          <w:szCs w:val="24"/>
        </w:rPr>
        <w:t>I</w:t>
      </w:r>
      <w:r w:rsidRPr="005F204A">
        <w:rPr>
          <w:rFonts w:ascii="Times New Roman" w:hAnsi="Times New Roman" w:cs="Times New Roman"/>
          <w:b/>
          <w:bCs/>
          <w:i/>
          <w:iCs/>
          <w:color w:val="231F20"/>
          <w:sz w:val="24"/>
          <w:szCs w:val="24"/>
        </w:rPr>
        <w:t>d</w:t>
      </w:r>
      <w:r w:rsidRPr="005F204A">
        <w:rPr>
          <w:rFonts w:ascii="Times New Roman" w:hAnsi="Times New Roman" w:cs="Times New Roman"/>
          <w:b/>
          <w:bCs/>
          <w:i/>
          <w:iCs/>
          <w:color w:val="231F20"/>
          <w:sz w:val="24"/>
          <w:szCs w:val="24"/>
        </w:rPr>
        <w:t>,max</w:t>
      </w:r>
      <w:proofErr w:type="spellEnd"/>
      <w:proofErr w:type="gramEnd"/>
      <w:r w:rsidRPr="005F204A">
        <w:rPr>
          <w:rFonts w:ascii="Times New Roman" w:hAnsi="Times New Roman" w:cs="Times New Roman"/>
          <w:b/>
          <w:bCs/>
          <w:i/>
          <w:iCs/>
          <w:color w:val="231F20"/>
          <w:sz w:val="24"/>
          <w:szCs w:val="24"/>
        </w:rPr>
        <w:t xml:space="preserve"> </w:t>
      </w:r>
      <w:r w:rsidRPr="005F204A">
        <w:rPr>
          <w:rFonts w:ascii="Times New Roman" w:hAnsi="Times New Roman" w:cs="Times New Roman"/>
          <w:b/>
          <w:bCs/>
          <w:color w:val="231F20"/>
          <w:sz w:val="24"/>
          <w:szCs w:val="24"/>
        </w:rPr>
        <w:t>=1</w:t>
      </w:r>
      <w:r w:rsidRPr="005F204A">
        <w:rPr>
          <w:rFonts w:ascii="Times New Roman" w:hAnsi="Times New Roman" w:cs="Times New Roman"/>
          <w:b/>
          <w:bCs/>
          <w:color w:val="231F20"/>
          <w:sz w:val="24"/>
          <w:szCs w:val="24"/>
        </w:rPr>
        <w:t>/</w:t>
      </w:r>
      <w:r w:rsidRPr="005F204A">
        <w:rPr>
          <w:rFonts w:ascii="Times New Roman" w:hAnsi="Times New Roman" w:cs="Times New Roman"/>
          <w:b/>
          <w:bCs/>
          <w:color w:val="231F20"/>
          <w:sz w:val="24"/>
          <w:szCs w:val="24"/>
        </w:rPr>
        <w:t>2</w:t>
      </w:r>
      <w:r w:rsidRPr="005F204A">
        <w:rPr>
          <w:rFonts w:ascii="Times New Roman" w:hAnsi="Times New Roman" w:cs="Times New Roman"/>
          <w:b/>
          <w:bCs/>
          <w:i/>
          <w:iCs/>
          <w:color w:val="231F20"/>
          <w:sz w:val="24"/>
          <w:szCs w:val="24"/>
        </w:rPr>
        <w:t>μnCox W</w:t>
      </w:r>
      <w:r w:rsidRPr="005F204A">
        <w:rPr>
          <w:rFonts w:ascii="Times New Roman" w:hAnsi="Times New Roman" w:cs="Times New Roman"/>
          <w:b/>
          <w:bCs/>
          <w:i/>
          <w:iCs/>
          <w:color w:val="231F20"/>
          <w:sz w:val="24"/>
          <w:szCs w:val="24"/>
        </w:rPr>
        <w:t>/</w:t>
      </w:r>
      <w:r w:rsidRPr="005F204A">
        <w:rPr>
          <w:rFonts w:ascii="Times New Roman" w:hAnsi="Times New Roman" w:cs="Times New Roman"/>
          <w:b/>
          <w:bCs/>
          <w:i/>
          <w:iCs/>
          <w:color w:val="231F20"/>
          <w:sz w:val="24"/>
          <w:szCs w:val="24"/>
        </w:rPr>
        <w:t>L</w:t>
      </w:r>
      <w:r w:rsidRPr="005F204A">
        <w:rPr>
          <w:rFonts w:ascii="Times New Roman" w:hAnsi="Times New Roman" w:cs="Times New Roman"/>
          <w:b/>
          <w:bCs/>
          <w:color w:val="231F20"/>
          <w:sz w:val="24"/>
          <w:szCs w:val="24"/>
        </w:rPr>
        <w:t>(</w:t>
      </w:r>
      <w:r w:rsidRPr="005F204A">
        <w:rPr>
          <w:rFonts w:ascii="Times New Roman" w:hAnsi="Times New Roman" w:cs="Times New Roman"/>
          <w:b/>
          <w:bCs/>
          <w:i/>
          <w:iCs/>
          <w:color w:val="231F20"/>
          <w:sz w:val="24"/>
          <w:szCs w:val="24"/>
        </w:rPr>
        <w:t xml:space="preserve">VGS </w:t>
      </w:r>
      <w:r w:rsidRPr="005F204A">
        <w:rPr>
          <w:rFonts w:ascii="Times New Roman" w:hAnsi="Times New Roman" w:cs="Times New Roman"/>
          <w:b/>
          <w:bCs/>
          <w:color w:val="231F20"/>
          <w:sz w:val="24"/>
          <w:szCs w:val="24"/>
        </w:rPr>
        <w:t xml:space="preserve">- </w:t>
      </w:r>
      <w:r w:rsidRPr="005F204A">
        <w:rPr>
          <w:rFonts w:ascii="Times New Roman" w:hAnsi="Times New Roman" w:cs="Times New Roman"/>
          <w:b/>
          <w:bCs/>
          <w:i/>
          <w:iCs/>
          <w:color w:val="231F20"/>
          <w:sz w:val="24"/>
          <w:szCs w:val="24"/>
        </w:rPr>
        <w:t>VTH</w:t>
      </w:r>
      <w:r w:rsidRPr="005F204A">
        <w:rPr>
          <w:rFonts w:ascii="Times New Roman" w:hAnsi="Times New Roman" w:cs="Times New Roman"/>
          <w:b/>
          <w:bCs/>
          <w:color w:val="231F20"/>
          <w:sz w:val="24"/>
          <w:szCs w:val="24"/>
        </w:rPr>
        <w:t>)2</w:t>
      </w:r>
      <w:r w:rsidRPr="005F204A">
        <w:rPr>
          <w:rFonts w:ascii="Times New Roman" w:hAnsi="Times New Roman" w:cs="Times New Roman"/>
          <w:color w:val="231F20"/>
          <w:sz w:val="24"/>
          <w:szCs w:val="24"/>
        </w:rPr>
        <w:t xml:space="preserve"> </w:t>
      </w:r>
      <w:r w:rsidR="005F204A">
        <w:rPr>
          <w:rFonts w:ascii="Times New Roman" w:hAnsi="Times New Roman" w:cs="Times New Roman"/>
          <w:color w:val="231F20"/>
          <w:sz w:val="24"/>
          <w:szCs w:val="24"/>
        </w:rPr>
        <w:t xml:space="preserve"> </w:t>
      </w:r>
      <w:r w:rsidRPr="005F204A">
        <w:rPr>
          <w:rFonts w:ascii="Times New Roman" w:hAnsi="Times New Roman" w:cs="Times New Roman"/>
          <w:color w:val="231F20"/>
          <w:sz w:val="24"/>
          <w:szCs w:val="24"/>
        </w:rPr>
        <w:t>and remaining constant thereafter</w:t>
      </w:r>
      <w:r w:rsidRPr="005F204A">
        <w:rPr>
          <w:rFonts w:ascii="Times New Roman" w:hAnsi="Times New Roman" w:cs="Times New Roman"/>
          <w:color w:val="231F20"/>
          <w:sz w:val="24"/>
          <w:szCs w:val="24"/>
        </w:rPr>
        <w:t>.</w:t>
      </w:r>
      <w:r w:rsidR="007D75A3" w:rsidRPr="005F204A">
        <w:rPr>
          <w:rFonts w:ascii="Times New Roman" w:hAnsi="Times New Roman" w:cs="Times New Roman"/>
          <w:b/>
          <w:bCs/>
          <w:color w:val="231F20"/>
          <w:sz w:val="24"/>
          <w:szCs w:val="24"/>
        </w:rPr>
        <w:br/>
      </w:r>
    </w:p>
    <w:p w14:paraId="1276ABC5" w14:textId="22481F35" w:rsidR="007D75A3" w:rsidRPr="005F204A" w:rsidRDefault="007D75A3" w:rsidP="00C75D27">
      <w:pPr>
        <w:pStyle w:val="ListParagraph"/>
        <w:spacing w:line="240" w:lineRule="auto"/>
        <w:jc w:val="center"/>
        <w:rPr>
          <w:rFonts w:ascii="Times New Roman" w:hAnsi="Times New Roman" w:cs="Times New Roman"/>
          <w:sz w:val="24"/>
          <w:szCs w:val="24"/>
        </w:rPr>
      </w:pPr>
      <w:r w:rsidRPr="005F204A">
        <w:rPr>
          <w:rFonts w:ascii="Times New Roman" w:hAnsi="Times New Roman" w:cs="Times New Roman"/>
          <w:sz w:val="24"/>
          <w:szCs w:val="24"/>
        </w:rPr>
        <w:drawing>
          <wp:inline distT="0" distB="0" distL="0" distR="0" wp14:anchorId="726EFA71" wp14:editId="268AC8D3">
            <wp:extent cx="2949196" cy="1752752"/>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8"/>
                    <a:stretch>
                      <a:fillRect/>
                    </a:stretch>
                  </pic:blipFill>
                  <pic:spPr>
                    <a:xfrm>
                      <a:off x="0" y="0"/>
                      <a:ext cx="2949196" cy="1752752"/>
                    </a:xfrm>
                    <a:prstGeom prst="rect">
                      <a:avLst/>
                    </a:prstGeom>
                  </pic:spPr>
                </pic:pic>
              </a:graphicData>
            </a:graphic>
          </wp:inline>
        </w:drawing>
      </w:r>
      <w:r w:rsidR="00083C0F" w:rsidRPr="005F204A">
        <w:rPr>
          <w:rFonts w:ascii="Times New Roman" w:hAnsi="Times New Roman" w:cs="Times New Roman"/>
          <w:noProof/>
          <w:sz w:val="24"/>
          <w:szCs w:val="24"/>
        </w:rPr>
        <w:t xml:space="preserve"> </w:t>
      </w:r>
      <w:r w:rsidR="00083C0F" w:rsidRPr="005F204A">
        <w:rPr>
          <w:rFonts w:ascii="Times New Roman" w:hAnsi="Times New Roman" w:cs="Times New Roman"/>
          <w:noProof/>
          <w:sz w:val="24"/>
          <w:szCs w:val="24"/>
        </w:rPr>
        <w:drawing>
          <wp:inline distT="0" distB="0" distL="0" distR="0" wp14:anchorId="43E1FF7B" wp14:editId="5012F99C">
            <wp:extent cx="2019475" cy="1158340"/>
            <wp:effectExtent l="0" t="0" r="0" b="381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9"/>
                    <a:stretch>
                      <a:fillRect/>
                    </a:stretch>
                  </pic:blipFill>
                  <pic:spPr>
                    <a:xfrm>
                      <a:off x="0" y="0"/>
                      <a:ext cx="2019475" cy="1158340"/>
                    </a:xfrm>
                    <a:prstGeom prst="rect">
                      <a:avLst/>
                    </a:prstGeom>
                  </pic:spPr>
                </pic:pic>
              </a:graphicData>
            </a:graphic>
          </wp:inline>
        </w:drawing>
      </w:r>
    </w:p>
    <w:p w14:paraId="187F9B64" w14:textId="727913EE" w:rsidR="00C75D27" w:rsidRPr="005F204A" w:rsidRDefault="00C75D27" w:rsidP="00C75D27">
      <w:pPr>
        <w:pStyle w:val="ListParagraph"/>
        <w:spacing w:line="240" w:lineRule="auto"/>
        <w:jc w:val="center"/>
        <w:rPr>
          <w:rFonts w:ascii="Times New Roman" w:hAnsi="Times New Roman" w:cs="Times New Roman"/>
          <w:sz w:val="24"/>
          <w:szCs w:val="24"/>
        </w:rPr>
      </w:pPr>
    </w:p>
    <w:p w14:paraId="29FE920A" w14:textId="263557C9" w:rsidR="00C75D27" w:rsidRPr="005F204A" w:rsidRDefault="00C75D27" w:rsidP="00C75D27">
      <w:pPr>
        <w:pStyle w:val="ListParagraph"/>
        <w:spacing w:line="240" w:lineRule="auto"/>
        <w:jc w:val="center"/>
        <w:rPr>
          <w:rFonts w:ascii="Times New Roman" w:hAnsi="Times New Roman" w:cs="Times New Roman"/>
          <w:sz w:val="24"/>
          <w:szCs w:val="24"/>
        </w:rPr>
      </w:pPr>
    </w:p>
    <w:p w14:paraId="67757ECD" w14:textId="218E74F0" w:rsidR="00C75D27" w:rsidRPr="005F204A" w:rsidRDefault="00C75D27" w:rsidP="00C75D27">
      <w:pPr>
        <w:pStyle w:val="ListParagraph"/>
        <w:spacing w:line="240" w:lineRule="auto"/>
        <w:jc w:val="center"/>
        <w:rPr>
          <w:rFonts w:ascii="Times New Roman" w:hAnsi="Times New Roman" w:cs="Times New Roman"/>
          <w:sz w:val="24"/>
          <w:szCs w:val="24"/>
        </w:rPr>
      </w:pPr>
    </w:p>
    <w:p w14:paraId="7128D554" w14:textId="468CF5EB" w:rsidR="00C75D27" w:rsidRPr="005F204A" w:rsidRDefault="00C75D27" w:rsidP="00C75D27">
      <w:pPr>
        <w:pStyle w:val="ListParagraph"/>
        <w:spacing w:line="240" w:lineRule="auto"/>
        <w:jc w:val="center"/>
        <w:rPr>
          <w:rFonts w:ascii="Times New Roman" w:hAnsi="Times New Roman" w:cs="Times New Roman"/>
          <w:sz w:val="24"/>
          <w:szCs w:val="24"/>
        </w:rPr>
      </w:pPr>
    </w:p>
    <w:p w14:paraId="28C322B2" w14:textId="6116D6D6" w:rsidR="00C75D27" w:rsidRPr="005F204A" w:rsidRDefault="00C75D27" w:rsidP="00C75D27">
      <w:pPr>
        <w:pStyle w:val="ListParagraph"/>
        <w:spacing w:line="240" w:lineRule="auto"/>
        <w:jc w:val="center"/>
        <w:rPr>
          <w:rFonts w:ascii="Times New Roman" w:hAnsi="Times New Roman" w:cs="Times New Roman"/>
          <w:sz w:val="24"/>
          <w:szCs w:val="24"/>
        </w:rPr>
      </w:pPr>
    </w:p>
    <w:p w14:paraId="443CB738" w14:textId="684DB343" w:rsidR="00C75D27" w:rsidRPr="005F204A" w:rsidRDefault="00C75D27" w:rsidP="00C75D27">
      <w:pPr>
        <w:pStyle w:val="ListParagraph"/>
        <w:spacing w:line="240" w:lineRule="auto"/>
        <w:jc w:val="center"/>
        <w:rPr>
          <w:rFonts w:ascii="Times New Roman" w:hAnsi="Times New Roman" w:cs="Times New Roman"/>
          <w:sz w:val="24"/>
          <w:szCs w:val="24"/>
        </w:rPr>
      </w:pPr>
    </w:p>
    <w:p w14:paraId="07E2FBF7" w14:textId="29E8F86A" w:rsidR="00C75D27" w:rsidRPr="005F204A" w:rsidRDefault="00C75D27" w:rsidP="00C75D27">
      <w:pPr>
        <w:pStyle w:val="ListParagraph"/>
        <w:spacing w:line="240" w:lineRule="auto"/>
        <w:jc w:val="center"/>
        <w:rPr>
          <w:rFonts w:ascii="Times New Roman" w:hAnsi="Times New Roman" w:cs="Times New Roman"/>
          <w:sz w:val="24"/>
          <w:szCs w:val="24"/>
        </w:rPr>
      </w:pPr>
    </w:p>
    <w:p w14:paraId="698ED17F" w14:textId="2707F0EC" w:rsidR="00C75D27" w:rsidRPr="005F204A" w:rsidRDefault="00C75D27" w:rsidP="00C75D27">
      <w:pPr>
        <w:pStyle w:val="ListParagraph"/>
        <w:spacing w:line="240" w:lineRule="auto"/>
        <w:jc w:val="center"/>
        <w:rPr>
          <w:rFonts w:ascii="Times New Roman" w:hAnsi="Times New Roman" w:cs="Times New Roman"/>
          <w:sz w:val="24"/>
          <w:szCs w:val="24"/>
        </w:rPr>
      </w:pPr>
    </w:p>
    <w:p w14:paraId="76B243E8" w14:textId="2FE401A2" w:rsidR="00C75D27" w:rsidRPr="005F204A" w:rsidRDefault="00C75D27" w:rsidP="00C75D27">
      <w:pPr>
        <w:pStyle w:val="ListParagraph"/>
        <w:spacing w:line="240" w:lineRule="auto"/>
        <w:jc w:val="center"/>
        <w:rPr>
          <w:rFonts w:ascii="Times New Roman" w:hAnsi="Times New Roman" w:cs="Times New Roman"/>
          <w:sz w:val="24"/>
          <w:szCs w:val="24"/>
        </w:rPr>
      </w:pPr>
    </w:p>
    <w:p w14:paraId="5F29518E" w14:textId="3F59AEAF" w:rsidR="00191FF7" w:rsidRPr="005F204A" w:rsidRDefault="00191FF7" w:rsidP="00191FF7">
      <w:pPr>
        <w:pStyle w:val="ListParagraph"/>
        <w:numPr>
          <w:ilvl w:val="0"/>
          <w:numId w:val="1"/>
        </w:numPr>
        <w:spacing w:line="240" w:lineRule="auto"/>
        <w:ind w:left="360"/>
        <w:rPr>
          <w:rFonts w:ascii="Times New Roman" w:hAnsi="Times New Roman" w:cs="Times New Roman"/>
          <w:b/>
          <w:bCs/>
          <w:sz w:val="24"/>
          <w:szCs w:val="24"/>
          <w:u w:val="single"/>
        </w:rPr>
      </w:pPr>
      <w:r w:rsidRPr="005F204A">
        <w:rPr>
          <w:rFonts w:ascii="Times New Roman" w:hAnsi="Times New Roman" w:cs="Times New Roman"/>
          <w:b/>
          <w:bCs/>
          <w:sz w:val="24"/>
          <w:szCs w:val="24"/>
          <w:u w:val="single"/>
        </w:rPr>
        <w:t>Procedure:</w:t>
      </w:r>
    </w:p>
    <w:p w14:paraId="6E8F36FA" w14:textId="5B12364B" w:rsidR="00191FF7" w:rsidRPr="005F204A" w:rsidRDefault="00191FF7" w:rsidP="00191FF7">
      <w:pPr>
        <w:pStyle w:val="ListParagraph"/>
        <w:spacing w:line="240" w:lineRule="auto"/>
        <w:ind w:left="360"/>
        <w:rPr>
          <w:rFonts w:ascii="Times New Roman" w:hAnsi="Times New Roman" w:cs="Times New Roman"/>
          <w:sz w:val="24"/>
          <w:szCs w:val="24"/>
        </w:rPr>
      </w:pPr>
      <w:r w:rsidRPr="005F204A">
        <w:rPr>
          <w:rFonts w:ascii="Times New Roman" w:hAnsi="Times New Roman" w:cs="Times New Roman"/>
          <w:b/>
          <w:bCs/>
          <w:sz w:val="24"/>
          <w:szCs w:val="24"/>
        </w:rPr>
        <w:t xml:space="preserve">In this </w:t>
      </w:r>
      <w:r w:rsidRPr="005F204A">
        <w:rPr>
          <w:rFonts w:ascii="Times New Roman" w:hAnsi="Times New Roman" w:cs="Times New Roman"/>
          <w:sz w:val="24"/>
          <w:szCs w:val="24"/>
        </w:rPr>
        <w:t xml:space="preserve">we </w:t>
      </w:r>
      <w:proofErr w:type="gramStart"/>
      <w:r w:rsidRPr="005F204A">
        <w:rPr>
          <w:rFonts w:ascii="Times New Roman" w:hAnsi="Times New Roman" w:cs="Times New Roman"/>
          <w:sz w:val="24"/>
          <w:szCs w:val="24"/>
        </w:rPr>
        <w:t>have to</w:t>
      </w:r>
      <w:proofErr w:type="gramEnd"/>
      <w:r w:rsidRPr="005F204A">
        <w:rPr>
          <w:rFonts w:ascii="Times New Roman" w:hAnsi="Times New Roman" w:cs="Times New Roman"/>
          <w:sz w:val="24"/>
          <w:szCs w:val="24"/>
        </w:rPr>
        <w:t xml:space="preserve"> measure the Id vs </w:t>
      </w:r>
      <w:proofErr w:type="spellStart"/>
      <w:r w:rsidRPr="005F204A">
        <w:rPr>
          <w:rFonts w:ascii="Times New Roman" w:hAnsi="Times New Roman" w:cs="Times New Roman"/>
          <w:sz w:val="24"/>
          <w:szCs w:val="24"/>
        </w:rPr>
        <w:t>Vds</w:t>
      </w:r>
      <w:proofErr w:type="spellEnd"/>
      <w:r w:rsidRPr="005F204A">
        <w:rPr>
          <w:rFonts w:ascii="Times New Roman" w:hAnsi="Times New Roman" w:cs="Times New Roman"/>
          <w:sz w:val="24"/>
          <w:szCs w:val="24"/>
        </w:rPr>
        <w:t xml:space="preserve"> for the device MN1 varying values of </w:t>
      </w:r>
      <w:proofErr w:type="spellStart"/>
      <w:r w:rsidRPr="005F204A">
        <w:rPr>
          <w:rFonts w:ascii="Times New Roman" w:hAnsi="Times New Roman" w:cs="Times New Roman"/>
          <w:sz w:val="24"/>
          <w:szCs w:val="24"/>
        </w:rPr>
        <w:t>Vgs</w:t>
      </w:r>
      <w:proofErr w:type="spellEnd"/>
      <w:r w:rsidRPr="005F204A">
        <w:rPr>
          <w:rFonts w:ascii="Times New Roman" w:hAnsi="Times New Roman" w:cs="Times New Roman"/>
          <w:sz w:val="24"/>
          <w:szCs w:val="24"/>
        </w:rPr>
        <w:t xml:space="preserve">. We </w:t>
      </w:r>
      <w:proofErr w:type="gramStart"/>
      <w:r w:rsidRPr="005F204A">
        <w:rPr>
          <w:rFonts w:ascii="Times New Roman" w:hAnsi="Times New Roman" w:cs="Times New Roman"/>
          <w:sz w:val="24"/>
          <w:szCs w:val="24"/>
        </w:rPr>
        <w:t>have to</w:t>
      </w:r>
      <w:proofErr w:type="gramEnd"/>
      <w:r w:rsidRPr="005F204A">
        <w:rPr>
          <w:rFonts w:ascii="Times New Roman" w:hAnsi="Times New Roman" w:cs="Times New Roman"/>
          <w:sz w:val="24"/>
          <w:szCs w:val="24"/>
        </w:rPr>
        <w:t xml:space="preserve"> fix the resistance R1 and vary R2 with values </w:t>
      </w:r>
      <w:r w:rsidRPr="005F204A">
        <w:rPr>
          <w:rFonts w:ascii="Times New Roman" w:hAnsi="Times New Roman" w:cs="Times New Roman"/>
          <w:sz w:val="24"/>
          <w:szCs w:val="24"/>
        </w:rPr>
        <w:t>470, 1k, 3k, 4.7k, 10k.</w:t>
      </w:r>
      <w:r w:rsidRPr="005F204A">
        <w:rPr>
          <w:rFonts w:ascii="Times New Roman" w:hAnsi="Times New Roman" w:cs="Times New Roman"/>
          <w:sz w:val="24"/>
          <w:szCs w:val="24"/>
        </w:rPr>
        <w:t>The circuit is as given below:</w:t>
      </w:r>
    </w:p>
    <w:p w14:paraId="64B9BB4D" w14:textId="43F984BC" w:rsidR="00191FF7" w:rsidRPr="005F204A" w:rsidRDefault="00191FF7" w:rsidP="00191FF7">
      <w:pPr>
        <w:pStyle w:val="ListParagraph"/>
        <w:spacing w:line="240" w:lineRule="auto"/>
        <w:ind w:left="360"/>
        <w:jc w:val="center"/>
        <w:rPr>
          <w:rFonts w:ascii="Times New Roman" w:hAnsi="Times New Roman" w:cs="Times New Roman"/>
          <w:sz w:val="24"/>
          <w:szCs w:val="24"/>
        </w:rPr>
      </w:pPr>
      <w:r w:rsidRPr="005F204A">
        <w:rPr>
          <w:rFonts w:ascii="Times New Roman" w:hAnsi="Times New Roman" w:cs="Times New Roman"/>
          <w:sz w:val="24"/>
          <w:szCs w:val="24"/>
        </w:rPr>
        <w:drawing>
          <wp:inline distT="0" distB="0" distL="0" distR="0" wp14:anchorId="6AAB225E" wp14:editId="288FF3CE">
            <wp:extent cx="1668780" cy="2151848"/>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70881" cy="2154557"/>
                    </a:xfrm>
                    <a:prstGeom prst="rect">
                      <a:avLst/>
                    </a:prstGeom>
                  </pic:spPr>
                </pic:pic>
              </a:graphicData>
            </a:graphic>
          </wp:inline>
        </w:drawing>
      </w:r>
    </w:p>
    <w:p w14:paraId="5665EBAC" w14:textId="1F0F1B59" w:rsidR="00191FF7" w:rsidRPr="005F204A" w:rsidRDefault="00191FF7" w:rsidP="00191FF7">
      <w:pPr>
        <w:pStyle w:val="ListParagraph"/>
        <w:spacing w:line="240" w:lineRule="auto"/>
        <w:ind w:left="360"/>
        <w:rPr>
          <w:rFonts w:ascii="Times New Roman" w:hAnsi="Times New Roman" w:cs="Times New Roman"/>
          <w:sz w:val="24"/>
          <w:szCs w:val="24"/>
          <w:u w:val="single"/>
        </w:rPr>
      </w:pPr>
      <w:r w:rsidRPr="005F204A">
        <w:rPr>
          <w:rFonts w:ascii="Times New Roman" w:hAnsi="Times New Roman" w:cs="Times New Roman"/>
          <w:b/>
          <w:bCs/>
          <w:sz w:val="24"/>
          <w:szCs w:val="24"/>
          <w:u w:val="single"/>
        </w:rPr>
        <w:t>Theory:</w:t>
      </w:r>
    </w:p>
    <w:p w14:paraId="0AF1FA55" w14:textId="77777777" w:rsidR="00191FF7" w:rsidRPr="005F204A" w:rsidRDefault="00191FF7" w:rsidP="00191FF7">
      <w:pPr>
        <w:pStyle w:val="ListParagraph"/>
        <w:spacing w:line="240" w:lineRule="auto"/>
        <w:ind w:left="0" w:firstLine="720"/>
        <w:rPr>
          <w:rFonts w:ascii="Times New Roman" w:hAnsi="Times New Roman" w:cs="Times New Roman"/>
          <w:b/>
          <w:bCs/>
          <w:color w:val="231F20"/>
          <w:sz w:val="24"/>
          <w:szCs w:val="24"/>
        </w:rPr>
      </w:pPr>
      <w:r w:rsidRPr="005F204A">
        <w:rPr>
          <w:rFonts w:ascii="Times New Roman" w:hAnsi="Times New Roman" w:cs="Times New Roman"/>
          <w:b/>
          <w:bCs/>
          <w:i/>
          <w:iCs/>
          <w:color w:val="231F20"/>
          <w:sz w:val="24"/>
          <w:szCs w:val="24"/>
        </w:rPr>
        <w:t xml:space="preserve">                      Id </w:t>
      </w:r>
      <w:r w:rsidRPr="005F204A">
        <w:rPr>
          <w:rFonts w:ascii="Times New Roman" w:hAnsi="Times New Roman" w:cs="Times New Roman"/>
          <w:b/>
          <w:bCs/>
          <w:color w:val="231F20"/>
          <w:sz w:val="24"/>
          <w:szCs w:val="24"/>
        </w:rPr>
        <w:t>=1/2</w:t>
      </w:r>
      <w:r w:rsidRPr="005F204A">
        <w:rPr>
          <w:rFonts w:ascii="Times New Roman" w:hAnsi="Times New Roman" w:cs="Times New Roman"/>
          <w:b/>
          <w:bCs/>
          <w:i/>
          <w:iCs/>
          <w:color w:val="231F20"/>
          <w:sz w:val="24"/>
          <w:szCs w:val="24"/>
        </w:rPr>
        <w:t>μnCox W/</w:t>
      </w:r>
      <w:proofErr w:type="gramStart"/>
      <w:r w:rsidRPr="005F204A">
        <w:rPr>
          <w:rFonts w:ascii="Times New Roman" w:hAnsi="Times New Roman" w:cs="Times New Roman"/>
          <w:b/>
          <w:bCs/>
          <w:i/>
          <w:iCs/>
          <w:color w:val="231F20"/>
          <w:sz w:val="24"/>
          <w:szCs w:val="24"/>
        </w:rPr>
        <w:t>L[</w:t>
      </w:r>
      <w:proofErr w:type="gramEnd"/>
      <w:r w:rsidRPr="005F204A">
        <w:rPr>
          <w:rFonts w:ascii="Times New Roman" w:hAnsi="Times New Roman" w:cs="Times New Roman"/>
          <w:b/>
          <w:bCs/>
          <w:color w:val="231F20"/>
          <w:sz w:val="24"/>
          <w:szCs w:val="24"/>
        </w:rPr>
        <w:t>2(</w:t>
      </w:r>
      <w:r w:rsidRPr="005F204A">
        <w:rPr>
          <w:rFonts w:ascii="Times New Roman" w:hAnsi="Times New Roman" w:cs="Times New Roman"/>
          <w:b/>
          <w:bCs/>
          <w:i/>
          <w:iCs/>
          <w:color w:val="231F20"/>
          <w:sz w:val="24"/>
          <w:szCs w:val="24"/>
        </w:rPr>
        <w:t xml:space="preserve">VGS </w:t>
      </w:r>
      <w:r w:rsidRPr="005F204A">
        <w:rPr>
          <w:rFonts w:ascii="Times New Roman" w:hAnsi="Times New Roman" w:cs="Times New Roman"/>
          <w:b/>
          <w:bCs/>
          <w:color w:val="231F20"/>
          <w:sz w:val="24"/>
          <w:szCs w:val="24"/>
        </w:rPr>
        <w:t xml:space="preserve">– </w:t>
      </w:r>
      <w:r w:rsidRPr="005F204A">
        <w:rPr>
          <w:rFonts w:ascii="Times New Roman" w:hAnsi="Times New Roman" w:cs="Times New Roman"/>
          <w:b/>
          <w:bCs/>
          <w:i/>
          <w:iCs/>
          <w:color w:val="231F20"/>
          <w:sz w:val="24"/>
          <w:szCs w:val="24"/>
        </w:rPr>
        <w:t>VTH</w:t>
      </w:r>
      <w:r w:rsidRPr="005F204A">
        <w:rPr>
          <w:rFonts w:ascii="Times New Roman" w:hAnsi="Times New Roman" w:cs="Times New Roman"/>
          <w:b/>
          <w:bCs/>
          <w:color w:val="231F20"/>
          <w:sz w:val="24"/>
          <w:szCs w:val="24"/>
        </w:rPr>
        <w:t>)</w:t>
      </w:r>
      <w:r w:rsidRPr="005F204A">
        <w:rPr>
          <w:rFonts w:ascii="Times New Roman" w:hAnsi="Times New Roman" w:cs="Times New Roman"/>
          <w:b/>
          <w:bCs/>
          <w:i/>
          <w:iCs/>
          <w:color w:val="231F20"/>
          <w:sz w:val="24"/>
          <w:szCs w:val="24"/>
        </w:rPr>
        <w:t xml:space="preserve">VDS </w:t>
      </w:r>
      <w:r w:rsidRPr="005F204A">
        <w:rPr>
          <w:rFonts w:ascii="Times New Roman" w:hAnsi="Times New Roman" w:cs="Times New Roman"/>
          <w:b/>
          <w:bCs/>
          <w:color w:val="231F20"/>
          <w:sz w:val="24"/>
          <w:szCs w:val="24"/>
        </w:rPr>
        <w:t xml:space="preserve">– </w:t>
      </w:r>
      <w:r w:rsidRPr="005F204A">
        <w:rPr>
          <w:rFonts w:ascii="Times New Roman" w:hAnsi="Times New Roman" w:cs="Times New Roman"/>
          <w:b/>
          <w:bCs/>
          <w:i/>
          <w:iCs/>
          <w:color w:val="231F20"/>
          <w:sz w:val="24"/>
          <w:szCs w:val="24"/>
        </w:rPr>
        <w:t xml:space="preserve">VDS </w:t>
      </w:r>
      <w:r w:rsidRPr="005F204A">
        <w:rPr>
          <w:rFonts w:ascii="Times New Roman" w:hAnsi="Times New Roman" w:cs="Times New Roman"/>
          <w:b/>
          <w:bCs/>
          <w:color w:val="231F20"/>
          <w:sz w:val="24"/>
          <w:szCs w:val="24"/>
        </w:rPr>
        <w:t>2]</w:t>
      </w:r>
    </w:p>
    <w:p w14:paraId="001D4654" w14:textId="77777777" w:rsidR="00191FF7" w:rsidRPr="005F204A" w:rsidRDefault="00191FF7" w:rsidP="00191FF7">
      <w:pPr>
        <w:pStyle w:val="ListParagraph"/>
        <w:spacing w:line="240" w:lineRule="auto"/>
        <w:rPr>
          <w:rFonts w:ascii="Times New Roman" w:hAnsi="Times New Roman" w:cs="Times New Roman"/>
          <w:color w:val="231F20"/>
          <w:sz w:val="24"/>
          <w:szCs w:val="24"/>
        </w:rPr>
      </w:pPr>
      <w:r w:rsidRPr="005F204A">
        <w:rPr>
          <w:rFonts w:ascii="Times New Roman" w:hAnsi="Times New Roman" w:cs="Times New Roman"/>
          <w:sz w:val="24"/>
          <w:szCs w:val="24"/>
        </w:rPr>
        <w:t xml:space="preserve">The above formula is valid for the triode region i.e., the region for which </w:t>
      </w:r>
      <w:proofErr w:type="spellStart"/>
      <w:r w:rsidRPr="005F204A">
        <w:rPr>
          <w:rFonts w:ascii="Times New Roman" w:hAnsi="Times New Roman" w:cs="Times New Roman"/>
          <w:sz w:val="24"/>
          <w:szCs w:val="24"/>
        </w:rPr>
        <w:t>Vds</w:t>
      </w:r>
      <w:proofErr w:type="spellEnd"/>
      <w:r w:rsidRPr="005F204A">
        <w:rPr>
          <w:rFonts w:ascii="Times New Roman" w:hAnsi="Times New Roman" w:cs="Times New Roman"/>
          <w:sz w:val="24"/>
          <w:szCs w:val="24"/>
        </w:rPr>
        <w:t>&lt;</w:t>
      </w:r>
      <w:proofErr w:type="spellStart"/>
      <w:r w:rsidRPr="005F204A">
        <w:rPr>
          <w:rFonts w:ascii="Times New Roman" w:hAnsi="Times New Roman" w:cs="Times New Roman"/>
          <w:sz w:val="24"/>
          <w:szCs w:val="24"/>
        </w:rPr>
        <w:t>Vgs</w:t>
      </w:r>
      <w:proofErr w:type="spellEnd"/>
      <w:r w:rsidRPr="005F204A">
        <w:rPr>
          <w:rFonts w:ascii="Times New Roman" w:hAnsi="Times New Roman" w:cs="Times New Roman"/>
          <w:sz w:val="24"/>
          <w:szCs w:val="24"/>
        </w:rPr>
        <w:t xml:space="preserve">-Vth, after that the parabolic behaviour of the equation doesn’t hold as the length of pinch-off region decreases and </w:t>
      </w:r>
      <w:r w:rsidRPr="005F204A">
        <w:rPr>
          <w:rFonts w:ascii="Times New Roman" w:hAnsi="Times New Roman" w:cs="Times New Roman"/>
          <w:color w:val="231F20"/>
          <w:sz w:val="24"/>
          <w:szCs w:val="24"/>
        </w:rPr>
        <w:t xml:space="preserve">is evaluated up to VGS - </w:t>
      </w:r>
      <w:proofErr w:type="gramStart"/>
      <w:r w:rsidRPr="005F204A">
        <w:rPr>
          <w:rFonts w:ascii="Times New Roman" w:hAnsi="Times New Roman" w:cs="Times New Roman"/>
          <w:color w:val="231F20"/>
          <w:sz w:val="24"/>
          <w:szCs w:val="24"/>
        </w:rPr>
        <w:t>VTH  rather</w:t>
      </w:r>
      <w:proofErr w:type="gramEnd"/>
      <w:r w:rsidRPr="005F204A">
        <w:rPr>
          <w:rFonts w:ascii="Times New Roman" w:hAnsi="Times New Roman" w:cs="Times New Roman"/>
          <w:color w:val="231F20"/>
          <w:sz w:val="24"/>
          <w:szCs w:val="24"/>
        </w:rPr>
        <w:t xml:space="preserve"> than VDS. At the saturation region the formula is:</w:t>
      </w:r>
    </w:p>
    <w:p w14:paraId="7E1FC7DF" w14:textId="77777777" w:rsidR="00191FF7" w:rsidRPr="005F204A" w:rsidRDefault="00191FF7" w:rsidP="00191FF7">
      <w:pPr>
        <w:pStyle w:val="ListParagraph"/>
        <w:spacing w:line="240" w:lineRule="auto"/>
        <w:jc w:val="center"/>
        <w:rPr>
          <w:rFonts w:ascii="Times New Roman" w:hAnsi="Times New Roman" w:cs="Times New Roman"/>
          <w:sz w:val="24"/>
          <w:szCs w:val="24"/>
        </w:rPr>
      </w:pPr>
      <w:r w:rsidRPr="005F204A">
        <w:rPr>
          <w:rFonts w:ascii="Times New Roman" w:hAnsi="Times New Roman" w:cs="Times New Roman"/>
          <w:sz w:val="24"/>
          <w:szCs w:val="24"/>
        </w:rPr>
        <w:drawing>
          <wp:inline distT="0" distB="0" distL="0" distR="0" wp14:anchorId="2443C188" wp14:editId="56644882">
            <wp:extent cx="1691787" cy="381033"/>
            <wp:effectExtent l="0" t="0" r="381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1"/>
                    <a:stretch>
                      <a:fillRect/>
                    </a:stretch>
                  </pic:blipFill>
                  <pic:spPr>
                    <a:xfrm>
                      <a:off x="0" y="0"/>
                      <a:ext cx="1691787" cy="381033"/>
                    </a:xfrm>
                    <a:prstGeom prst="rect">
                      <a:avLst/>
                    </a:prstGeom>
                  </pic:spPr>
                </pic:pic>
              </a:graphicData>
            </a:graphic>
          </wp:inline>
        </w:drawing>
      </w:r>
    </w:p>
    <w:p w14:paraId="3FE1CE14" w14:textId="4F2A9F35" w:rsidR="00083C0F" w:rsidRPr="005F204A" w:rsidRDefault="00083C0F" w:rsidP="00083C0F">
      <w:pPr>
        <w:pStyle w:val="ListParagraph"/>
        <w:spacing w:line="240" w:lineRule="auto"/>
        <w:rPr>
          <w:rFonts w:ascii="Times New Roman" w:hAnsi="Times New Roman" w:cs="Times New Roman"/>
          <w:sz w:val="24"/>
          <w:szCs w:val="24"/>
        </w:rPr>
      </w:pPr>
    </w:p>
    <w:p w14:paraId="0B811D11" w14:textId="7344CABF" w:rsidR="00083C0F" w:rsidRPr="005F204A" w:rsidRDefault="00083C0F" w:rsidP="00C75D27">
      <w:pPr>
        <w:pStyle w:val="ListParagraph"/>
        <w:spacing w:line="240" w:lineRule="auto"/>
        <w:rPr>
          <w:rFonts w:ascii="Times New Roman" w:hAnsi="Times New Roman" w:cs="Times New Roman"/>
          <w:sz w:val="24"/>
          <w:szCs w:val="24"/>
        </w:rPr>
      </w:pPr>
    </w:p>
    <w:p w14:paraId="3122FCB8" w14:textId="5B26FFF8" w:rsidR="00083C0F" w:rsidRPr="005F204A" w:rsidRDefault="00083C0F" w:rsidP="00083C0F">
      <w:pPr>
        <w:pStyle w:val="ListParagraph"/>
        <w:spacing w:line="240" w:lineRule="auto"/>
        <w:jc w:val="center"/>
        <w:rPr>
          <w:rFonts w:ascii="Times New Roman" w:hAnsi="Times New Roman" w:cs="Times New Roman"/>
          <w:sz w:val="24"/>
          <w:szCs w:val="24"/>
        </w:rPr>
      </w:pPr>
      <w:r w:rsidRPr="005F204A">
        <w:rPr>
          <w:rFonts w:ascii="Times New Roman" w:hAnsi="Times New Roman" w:cs="Times New Roman"/>
          <w:sz w:val="24"/>
          <w:szCs w:val="24"/>
        </w:rPr>
        <w:drawing>
          <wp:inline distT="0" distB="0" distL="0" distR="0" wp14:anchorId="1D14E9E2" wp14:editId="465D4FD4">
            <wp:extent cx="3650296" cy="1409822"/>
            <wp:effectExtent l="0" t="0" r="762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a:stretch>
                      <a:fillRect/>
                    </a:stretch>
                  </pic:blipFill>
                  <pic:spPr>
                    <a:xfrm>
                      <a:off x="0" y="0"/>
                      <a:ext cx="3650296" cy="1409822"/>
                    </a:xfrm>
                    <a:prstGeom prst="rect">
                      <a:avLst/>
                    </a:prstGeom>
                  </pic:spPr>
                </pic:pic>
              </a:graphicData>
            </a:graphic>
          </wp:inline>
        </w:drawing>
      </w:r>
    </w:p>
    <w:p w14:paraId="0236BF37" w14:textId="09524699" w:rsidR="00191FF7" w:rsidRPr="005F204A" w:rsidRDefault="00191FF7" w:rsidP="00083C0F">
      <w:pPr>
        <w:pStyle w:val="ListParagraph"/>
        <w:spacing w:line="240" w:lineRule="auto"/>
        <w:jc w:val="center"/>
        <w:rPr>
          <w:rFonts w:ascii="Times New Roman" w:hAnsi="Times New Roman" w:cs="Times New Roman"/>
          <w:sz w:val="24"/>
          <w:szCs w:val="24"/>
        </w:rPr>
      </w:pPr>
    </w:p>
    <w:p w14:paraId="346B161B" w14:textId="0B3BCEF6" w:rsidR="00191FF7" w:rsidRPr="005F204A" w:rsidRDefault="00191FF7" w:rsidP="00083C0F">
      <w:pPr>
        <w:pStyle w:val="ListParagraph"/>
        <w:spacing w:line="240" w:lineRule="auto"/>
        <w:jc w:val="center"/>
        <w:rPr>
          <w:rFonts w:ascii="Times New Roman" w:hAnsi="Times New Roman" w:cs="Times New Roman"/>
          <w:sz w:val="24"/>
          <w:szCs w:val="24"/>
        </w:rPr>
      </w:pPr>
    </w:p>
    <w:p w14:paraId="01AC6E2A" w14:textId="2C0514FC" w:rsidR="00691C0C" w:rsidRPr="005F204A" w:rsidRDefault="00691C0C" w:rsidP="00691C0C">
      <w:pPr>
        <w:pStyle w:val="ListParagraph"/>
        <w:numPr>
          <w:ilvl w:val="0"/>
          <w:numId w:val="1"/>
        </w:numPr>
        <w:spacing w:line="240" w:lineRule="auto"/>
        <w:rPr>
          <w:rFonts w:ascii="Times New Roman" w:hAnsi="Times New Roman" w:cs="Times New Roman"/>
          <w:b/>
          <w:bCs/>
          <w:sz w:val="24"/>
          <w:szCs w:val="24"/>
          <w:u w:val="single"/>
        </w:rPr>
      </w:pPr>
      <w:r w:rsidRPr="005F204A">
        <w:rPr>
          <w:rFonts w:ascii="Times New Roman" w:hAnsi="Times New Roman" w:cs="Times New Roman"/>
          <w:b/>
          <w:bCs/>
          <w:sz w:val="24"/>
          <w:szCs w:val="24"/>
          <w:u w:val="single"/>
        </w:rPr>
        <w:t>Procedure:</w:t>
      </w:r>
    </w:p>
    <w:p w14:paraId="33684DCC" w14:textId="77777777" w:rsidR="0035128C" w:rsidRPr="005F204A" w:rsidRDefault="0035128C" w:rsidP="0035128C">
      <w:pPr>
        <w:pStyle w:val="ListParagraph"/>
        <w:spacing w:line="240" w:lineRule="auto"/>
        <w:ind w:left="644"/>
        <w:rPr>
          <w:rFonts w:ascii="Times New Roman" w:hAnsi="Times New Roman" w:cs="Times New Roman"/>
          <w:sz w:val="24"/>
          <w:szCs w:val="24"/>
        </w:rPr>
      </w:pPr>
      <w:r w:rsidRPr="005F204A">
        <w:rPr>
          <w:rFonts w:ascii="Times New Roman" w:hAnsi="Times New Roman" w:cs="Times New Roman"/>
          <w:sz w:val="24"/>
          <w:szCs w:val="24"/>
        </w:rPr>
        <w:t xml:space="preserve">We must measure the value of Id for different values of </w:t>
      </w:r>
      <w:proofErr w:type="spellStart"/>
      <w:r w:rsidRPr="005F204A">
        <w:rPr>
          <w:rFonts w:ascii="Times New Roman" w:hAnsi="Times New Roman" w:cs="Times New Roman"/>
          <w:sz w:val="24"/>
          <w:szCs w:val="24"/>
        </w:rPr>
        <w:t>Vgs</w:t>
      </w:r>
      <w:proofErr w:type="spellEnd"/>
      <w:r w:rsidRPr="005F204A">
        <w:rPr>
          <w:rFonts w:ascii="Times New Roman" w:hAnsi="Times New Roman" w:cs="Times New Roman"/>
          <w:sz w:val="24"/>
          <w:szCs w:val="24"/>
        </w:rPr>
        <w:t xml:space="preserve"> using MN-1(N-MOS). </w:t>
      </w:r>
      <w:proofErr w:type="spellStart"/>
      <w:r w:rsidRPr="005F204A">
        <w:rPr>
          <w:rFonts w:ascii="Times New Roman" w:hAnsi="Times New Roman" w:cs="Times New Roman"/>
          <w:sz w:val="24"/>
          <w:szCs w:val="24"/>
        </w:rPr>
        <w:t>Vgs</w:t>
      </w:r>
      <w:proofErr w:type="spellEnd"/>
      <w:r w:rsidRPr="005F204A">
        <w:rPr>
          <w:rFonts w:ascii="Times New Roman" w:hAnsi="Times New Roman" w:cs="Times New Roman"/>
          <w:sz w:val="24"/>
          <w:szCs w:val="24"/>
        </w:rPr>
        <w:t xml:space="preserve"> of the circuit is controlled by using variety of values of R1. For this experiment, the drain and gate are connected.</w:t>
      </w:r>
    </w:p>
    <w:p w14:paraId="437D56A3" w14:textId="77777777" w:rsidR="0035128C" w:rsidRPr="005F204A" w:rsidRDefault="0035128C" w:rsidP="0035128C">
      <w:pPr>
        <w:pStyle w:val="ListParagraph"/>
        <w:spacing w:line="240" w:lineRule="auto"/>
        <w:ind w:left="644"/>
        <w:rPr>
          <w:rFonts w:ascii="Times New Roman" w:hAnsi="Times New Roman" w:cs="Times New Roman"/>
          <w:sz w:val="24"/>
          <w:szCs w:val="24"/>
        </w:rPr>
      </w:pPr>
      <w:r w:rsidRPr="005F204A">
        <w:rPr>
          <w:rFonts w:ascii="Times New Roman" w:hAnsi="Times New Roman" w:cs="Times New Roman"/>
          <w:b/>
          <w:bCs/>
          <w:sz w:val="24"/>
          <w:szCs w:val="24"/>
        </w:rPr>
        <w:t xml:space="preserve">Secondly, </w:t>
      </w:r>
      <w:r w:rsidRPr="005F204A">
        <w:rPr>
          <w:rFonts w:ascii="Times New Roman" w:hAnsi="Times New Roman" w:cs="Times New Roman"/>
          <w:sz w:val="24"/>
          <w:szCs w:val="24"/>
        </w:rPr>
        <w:t xml:space="preserve">we also must measure the Id vs </w:t>
      </w:r>
      <w:proofErr w:type="spellStart"/>
      <w:r w:rsidRPr="005F204A">
        <w:rPr>
          <w:rFonts w:ascii="Times New Roman" w:hAnsi="Times New Roman" w:cs="Times New Roman"/>
          <w:sz w:val="24"/>
          <w:szCs w:val="24"/>
        </w:rPr>
        <w:t>Vds</w:t>
      </w:r>
      <w:proofErr w:type="spellEnd"/>
      <w:r w:rsidRPr="005F204A">
        <w:rPr>
          <w:rFonts w:ascii="Times New Roman" w:hAnsi="Times New Roman" w:cs="Times New Roman"/>
          <w:sz w:val="24"/>
          <w:szCs w:val="24"/>
        </w:rPr>
        <w:t xml:space="preserve"> for the device MN1 varying values of </w:t>
      </w:r>
      <w:proofErr w:type="spellStart"/>
      <w:r w:rsidRPr="005F204A">
        <w:rPr>
          <w:rFonts w:ascii="Times New Roman" w:hAnsi="Times New Roman" w:cs="Times New Roman"/>
          <w:sz w:val="24"/>
          <w:szCs w:val="24"/>
        </w:rPr>
        <w:t>Vgs</w:t>
      </w:r>
      <w:proofErr w:type="spellEnd"/>
      <w:r w:rsidRPr="005F204A">
        <w:rPr>
          <w:rFonts w:ascii="Times New Roman" w:hAnsi="Times New Roman" w:cs="Times New Roman"/>
          <w:sz w:val="24"/>
          <w:szCs w:val="24"/>
        </w:rPr>
        <w:t>. We must fix the resistance R1 and vary R2 with values 470, 1k, 3k, 4.7k, 10k.</w:t>
      </w:r>
    </w:p>
    <w:p w14:paraId="3A7188A7" w14:textId="77777777" w:rsidR="0035128C" w:rsidRPr="005F204A" w:rsidRDefault="0035128C" w:rsidP="0035128C">
      <w:pPr>
        <w:pStyle w:val="ListParagraph"/>
        <w:spacing w:line="240" w:lineRule="auto"/>
        <w:jc w:val="center"/>
        <w:rPr>
          <w:rFonts w:ascii="Times New Roman" w:hAnsi="Times New Roman" w:cs="Times New Roman"/>
          <w:sz w:val="24"/>
          <w:szCs w:val="24"/>
        </w:rPr>
      </w:pPr>
    </w:p>
    <w:p w14:paraId="3094358D" w14:textId="77777777" w:rsidR="0035128C" w:rsidRPr="005F204A" w:rsidRDefault="0035128C" w:rsidP="0035128C">
      <w:pPr>
        <w:pStyle w:val="ListParagraph"/>
        <w:spacing w:line="240" w:lineRule="auto"/>
        <w:jc w:val="center"/>
        <w:rPr>
          <w:rFonts w:ascii="Times New Roman" w:hAnsi="Times New Roman" w:cs="Times New Roman"/>
          <w:sz w:val="24"/>
          <w:szCs w:val="24"/>
        </w:rPr>
      </w:pPr>
    </w:p>
    <w:p w14:paraId="40D7359E" w14:textId="77777777" w:rsidR="0035128C" w:rsidRPr="005F204A" w:rsidRDefault="0035128C" w:rsidP="0035128C">
      <w:pPr>
        <w:pStyle w:val="ListParagraph"/>
        <w:spacing w:line="240" w:lineRule="auto"/>
        <w:rPr>
          <w:rFonts w:ascii="Times New Roman" w:hAnsi="Times New Roman" w:cs="Times New Roman"/>
          <w:b/>
          <w:bCs/>
          <w:sz w:val="24"/>
          <w:szCs w:val="24"/>
          <w:u w:val="single"/>
        </w:rPr>
      </w:pPr>
      <w:r w:rsidRPr="005F204A">
        <w:rPr>
          <w:rFonts w:ascii="Times New Roman" w:hAnsi="Times New Roman" w:cs="Times New Roman"/>
          <w:b/>
          <w:bCs/>
          <w:sz w:val="24"/>
          <w:szCs w:val="24"/>
          <w:u w:val="single"/>
        </w:rPr>
        <w:t>Theory:</w:t>
      </w:r>
    </w:p>
    <w:p w14:paraId="1B30CE9C" w14:textId="77777777" w:rsidR="0035128C" w:rsidRPr="005F204A" w:rsidRDefault="0035128C" w:rsidP="0035128C">
      <w:pPr>
        <w:pStyle w:val="ListParagraph"/>
        <w:spacing w:line="240" w:lineRule="auto"/>
        <w:rPr>
          <w:rFonts w:ascii="Times New Roman" w:hAnsi="Times New Roman" w:cs="Times New Roman"/>
          <w:sz w:val="24"/>
          <w:szCs w:val="24"/>
        </w:rPr>
      </w:pPr>
      <w:r w:rsidRPr="005F204A">
        <w:rPr>
          <w:rFonts w:ascii="Times New Roman" w:hAnsi="Times New Roman" w:cs="Times New Roman"/>
          <w:sz w:val="24"/>
          <w:szCs w:val="24"/>
        </w:rPr>
        <w:t xml:space="preserve">For the P-MOS circuit, If the gate voltage is one threshold voltage lower than the source potential, the channel is now made up of holes. So, to turn on the device, </w:t>
      </w:r>
      <w:proofErr w:type="spellStart"/>
      <w:r w:rsidRPr="005F204A">
        <w:rPr>
          <w:rFonts w:ascii="Times New Roman" w:hAnsi="Times New Roman" w:cs="Times New Roman"/>
          <w:sz w:val="24"/>
          <w:szCs w:val="24"/>
        </w:rPr>
        <w:t>Vgs</w:t>
      </w:r>
      <w:proofErr w:type="spellEnd"/>
      <w:r w:rsidRPr="005F204A">
        <w:rPr>
          <w:rFonts w:ascii="Times New Roman" w:hAnsi="Times New Roman" w:cs="Times New Roman"/>
          <w:sz w:val="24"/>
          <w:szCs w:val="24"/>
        </w:rPr>
        <w:t xml:space="preserve"> must be greater than Vth, where Vth is negative.</w:t>
      </w:r>
    </w:p>
    <w:p w14:paraId="3A72F2D7" w14:textId="77777777" w:rsidR="0035128C" w:rsidRPr="005F204A" w:rsidRDefault="0035128C" w:rsidP="0035128C">
      <w:pPr>
        <w:pStyle w:val="ListParagraph"/>
        <w:spacing w:line="240" w:lineRule="auto"/>
        <w:jc w:val="center"/>
        <w:rPr>
          <w:rFonts w:ascii="Times New Roman" w:hAnsi="Times New Roman" w:cs="Times New Roman"/>
          <w:sz w:val="24"/>
          <w:szCs w:val="24"/>
        </w:rPr>
      </w:pPr>
      <w:r w:rsidRPr="005F204A">
        <w:rPr>
          <w:rFonts w:ascii="Times New Roman" w:hAnsi="Times New Roman" w:cs="Times New Roman"/>
          <w:sz w:val="24"/>
          <w:szCs w:val="24"/>
        </w:rPr>
        <w:lastRenderedPageBreak/>
        <w:drawing>
          <wp:inline distT="0" distB="0" distL="0" distR="0" wp14:anchorId="0DBDEA9A" wp14:editId="49DDCA8B">
            <wp:extent cx="3596952" cy="114309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6952" cy="1143099"/>
                    </a:xfrm>
                    <a:prstGeom prst="rect">
                      <a:avLst/>
                    </a:prstGeom>
                  </pic:spPr>
                </pic:pic>
              </a:graphicData>
            </a:graphic>
          </wp:inline>
        </w:drawing>
      </w:r>
    </w:p>
    <w:p w14:paraId="66DAF679" w14:textId="77777777" w:rsidR="0035128C" w:rsidRPr="005F204A" w:rsidRDefault="0035128C" w:rsidP="0035128C">
      <w:pPr>
        <w:pStyle w:val="ListParagraph"/>
        <w:spacing w:line="240" w:lineRule="auto"/>
        <w:jc w:val="center"/>
        <w:rPr>
          <w:rFonts w:ascii="Times New Roman" w:hAnsi="Times New Roman" w:cs="Times New Roman"/>
          <w:sz w:val="24"/>
          <w:szCs w:val="24"/>
        </w:rPr>
      </w:pPr>
    </w:p>
    <w:p w14:paraId="792E6E06" w14:textId="77777777" w:rsidR="0035128C" w:rsidRPr="005F204A" w:rsidRDefault="0035128C" w:rsidP="0035128C">
      <w:pPr>
        <w:pStyle w:val="ListParagraph"/>
        <w:spacing w:line="240" w:lineRule="auto"/>
        <w:jc w:val="center"/>
        <w:rPr>
          <w:rFonts w:ascii="Times New Roman" w:hAnsi="Times New Roman" w:cs="Times New Roman"/>
          <w:sz w:val="24"/>
          <w:szCs w:val="24"/>
        </w:rPr>
      </w:pPr>
    </w:p>
    <w:p w14:paraId="053FD5DE" w14:textId="77777777" w:rsidR="0035128C" w:rsidRPr="005F204A" w:rsidRDefault="0035128C" w:rsidP="0035128C">
      <w:pPr>
        <w:pStyle w:val="ListParagraph"/>
        <w:spacing w:line="240" w:lineRule="auto"/>
        <w:jc w:val="center"/>
        <w:rPr>
          <w:rFonts w:ascii="Times New Roman" w:hAnsi="Times New Roman" w:cs="Times New Roman"/>
          <w:sz w:val="24"/>
          <w:szCs w:val="24"/>
        </w:rPr>
      </w:pPr>
    </w:p>
    <w:p w14:paraId="7CFC5885" w14:textId="77777777" w:rsidR="0035128C" w:rsidRPr="005F204A" w:rsidRDefault="0035128C" w:rsidP="0035128C">
      <w:pPr>
        <w:pStyle w:val="ListParagraph"/>
        <w:spacing w:line="240" w:lineRule="auto"/>
        <w:rPr>
          <w:rFonts w:ascii="Times New Roman" w:hAnsi="Times New Roman" w:cs="Times New Roman"/>
          <w:sz w:val="24"/>
          <w:szCs w:val="24"/>
        </w:rPr>
      </w:pPr>
      <w:r w:rsidRPr="005F204A">
        <w:rPr>
          <w:rFonts w:ascii="Times New Roman" w:hAnsi="Times New Roman" w:cs="Times New Roman"/>
          <w:sz w:val="24"/>
          <w:szCs w:val="24"/>
        </w:rPr>
        <w:t>The formulae for P-MOS are quite like N-MOS for triode and saturation region given as:</w:t>
      </w:r>
    </w:p>
    <w:p w14:paraId="77DCF354" w14:textId="77777777" w:rsidR="0035128C" w:rsidRPr="005F204A" w:rsidRDefault="0035128C" w:rsidP="0035128C">
      <w:pPr>
        <w:pStyle w:val="ListParagraph"/>
        <w:spacing w:line="240" w:lineRule="auto"/>
        <w:rPr>
          <w:rFonts w:ascii="Times New Roman" w:hAnsi="Times New Roman" w:cs="Times New Roman"/>
          <w:sz w:val="24"/>
          <w:szCs w:val="24"/>
        </w:rPr>
      </w:pPr>
      <w:r w:rsidRPr="005F204A">
        <w:rPr>
          <w:rFonts w:ascii="Times New Roman" w:hAnsi="Times New Roman" w:cs="Times New Roman"/>
          <w:sz w:val="24"/>
          <w:szCs w:val="24"/>
        </w:rPr>
        <w:drawing>
          <wp:inline distT="0" distB="0" distL="0" distR="0" wp14:anchorId="5CB023F7" wp14:editId="6C60A307">
            <wp:extent cx="2385060" cy="323687"/>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4622" cy="334485"/>
                    </a:xfrm>
                    <a:prstGeom prst="rect">
                      <a:avLst/>
                    </a:prstGeom>
                  </pic:spPr>
                </pic:pic>
              </a:graphicData>
            </a:graphic>
          </wp:inline>
        </w:drawing>
      </w:r>
      <w:r w:rsidRPr="005F204A">
        <w:rPr>
          <w:rFonts w:ascii="Times New Roman" w:hAnsi="Times New Roman" w:cs="Times New Roman"/>
          <w:sz w:val="24"/>
          <w:szCs w:val="24"/>
        </w:rPr>
        <w:t xml:space="preserve">     </w:t>
      </w:r>
      <w:r w:rsidRPr="005F204A">
        <w:rPr>
          <w:rFonts w:ascii="Times New Roman" w:hAnsi="Times New Roman" w:cs="Times New Roman"/>
          <w:sz w:val="24"/>
          <w:szCs w:val="24"/>
        </w:rPr>
        <w:drawing>
          <wp:inline distT="0" distB="0" distL="0" distR="0" wp14:anchorId="525B3DC0" wp14:editId="115CD27C">
            <wp:extent cx="2209800" cy="300839"/>
            <wp:effectExtent l="0" t="0" r="0" b="4445"/>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5"/>
                    <a:stretch>
                      <a:fillRect/>
                    </a:stretch>
                  </pic:blipFill>
                  <pic:spPr>
                    <a:xfrm>
                      <a:off x="0" y="0"/>
                      <a:ext cx="2219615" cy="302175"/>
                    </a:xfrm>
                    <a:prstGeom prst="rect">
                      <a:avLst/>
                    </a:prstGeom>
                  </pic:spPr>
                </pic:pic>
              </a:graphicData>
            </a:graphic>
          </wp:inline>
        </w:drawing>
      </w:r>
    </w:p>
    <w:p w14:paraId="726FD805" w14:textId="77777777" w:rsidR="0035128C" w:rsidRPr="005F204A" w:rsidRDefault="0035128C" w:rsidP="0035128C">
      <w:pPr>
        <w:pStyle w:val="ListParagraph"/>
        <w:spacing w:line="240" w:lineRule="auto"/>
        <w:rPr>
          <w:rFonts w:ascii="Times New Roman" w:hAnsi="Times New Roman" w:cs="Times New Roman"/>
          <w:sz w:val="24"/>
          <w:szCs w:val="24"/>
        </w:rPr>
      </w:pPr>
    </w:p>
    <w:p w14:paraId="47BF376B" w14:textId="26BA24A8" w:rsidR="0035128C" w:rsidRPr="005F204A" w:rsidRDefault="0035128C" w:rsidP="0035128C">
      <w:pPr>
        <w:pStyle w:val="ListParagraph"/>
        <w:spacing w:line="240" w:lineRule="auto"/>
        <w:rPr>
          <w:rFonts w:ascii="Times New Roman" w:hAnsi="Times New Roman" w:cs="Times New Roman"/>
          <w:color w:val="231F20"/>
          <w:sz w:val="24"/>
          <w:szCs w:val="24"/>
        </w:rPr>
      </w:pPr>
      <w:r w:rsidRPr="005F204A">
        <w:rPr>
          <w:rFonts w:ascii="Times New Roman" w:hAnsi="Times New Roman" w:cs="Times New Roman"/>
          <w:sz w:val="24"/>
          <w:szCs w:val="24"/>
        </w:rPr>
        <w:t xml:space="preserve">Mobility of holes is less than electrons, therefore </w:t>
      </w:r>
      <w:r w:rsidRPr="005F204A">
        <w:rPr>
          <w:rFonts w:ascii="Times New Roman" w:hAnsi="Times New Roman" w:cs="Times New Roman"/>
          <w:color w:val="231F20"/>
          <w:sz w:val="24"/>
          <w:szCs w:val="24"/>
        </w:rPr>
        <w:t>PMOS devices exhibit a poorer performance than NMOS transistors.</w:t>
      </w:r>
    </w:p>
    <w:p w14:paraId="4E1D054A" w14:textId="4A60D3EE" w:rsidR="0035128C" w:rsidRPr="005F204A" w:rsidRDefault="0035128C" w:rsidP="0035128C">
      <w:pPr>
        <w:pStyle w:val="ListParagraph"/>
        <w:spacing w:line="240" w:lineRule="auto"/>
        <w:rPr>
          <w:rFonts w:ascii="Times New Roman" w:hAnsi="Times New Roman" w:cs="Times New Roman"/>
          <w:color w:val="231F20"/>
          <w:sz w:val="24"/>
          <w:szCs w:val="24"/>
        </w:rPr>
      </w:pPr>
    </w:p>
    <w:p w14:paraId="7FAF2873" w14:textId="7DAFBF8E" w:rsidR="0035128C" w:rsidRPr="005F204A" w:rsidRDefault="0035128C" w:rsidP="0035128C">
      <w:pPr>
        <w:pStyle w:val="ListParagraph"/>
        <w:spacing w:line="240" w:lineRule="auto"/>
        <w:rPr>
          <w:rFonts w:ascii="Times New Roman" w:hAnsi="Times New Roman" w:cs="Times New Roman"/>
          <w:color w:val="231F20"/>
          <w:sz w:val="24"/>
          <w:szCs w:val="24"/>
        </w:rPr>
      </w:pPr>
    </w:p>
    <w:p w14:paraId="5A54AD7C" w14:textId="7D905478" w:rsidR="0035128C" w:rsidRPr="005F204A" w:rsidRDefault="0035128C" w:rsidP="0035128C">
      <w:pPr>
        <w:pStyle w:val="ListParagraph"/>
        <w:spacing w:line="240" w:lineRule="auto"/>
        <w:rPr>
          <w:rFonts w:ascii="Times New Roman" w:hAnsi="Times New Roman" w:cs="Times New Roman"/>
          <w:color w:val="231F20"/>
          <w:sz w:val="24"/>
          <w:szCs w:val="24"/>
        </w:rPr>
      </w:pPr>
    </w:p>
    <w:p w14:paraId="25058B69" w14:textId="60C212E2" w:rsidR="0035128C" w:rsidRPr="005F204A" w:rsidRDefault="0035128C" w:rsidP="0035128C">
      <w:pPr>
        <w:pStyle w:val="ListParagraph"/>
        <w:spacing w:line="240" w:lineRule="auto"/>
        <w:rPr>
          <w:rFonts w:ascii="Times New Roman" w:hAnsi="Times New Roman" w:cs="Times New Roman"/>
          <w:color w:val="231F20"/>
          <w:sz w:val="24"/>
          <w:szCs w:val="24"/>
        </w:rPr>
      </w:pPr>
    </w:p>
    <w:p w14:paraId="105B5CD8" w14:textId="77777777" w:rsidR="0035128C" w:rsidRPr="005F204A" w:rsidRDefault="0035128C" w:rsidP="0035128C">
      <w:pPr>
        <w:pStyle w:val="ListParagraph"/>
        <w:spacing w:line="240" w:lineRule="auto"/>
        <w:rPr>
          <w:rFonts w:ascii="Times New Roman" w:hAnsi="Times New Roman" w:cs="Times New Roman"/>
          <w:sz w:val="24"/>
          <w:szCs w:val="24"/>
        </w:rPr>
      </w:pPr>
    </w:p>
    <w:p w14:paraId="1C057DCC" w14:textId="77777777" w:rsidR="0035128C" w:rsidRPr="005F204A" w:rsidRDefault="0035128C" w:rsidP="0035128C">
      <w:pPr>
        <w:pStyle w:val="ListParagraph"/>
        <w:numPr>
          <w:ilvl w:val="0"/>
          <w:numId w:val="1"/>
        </w:numPr>
        <w:spacing w:line="240" w:lineRule="auto"/>
        <w:rPr>
          <w:rFonts w:ascii="Times New Roman" w:hAnsi="Times New Roman" w:cs="Times New Roman"/>
          <w:b/>
          <w:bCs/>
          <w:sz w:val="24"/>
          <w:szCs w:val="24"/>
          <w:u w:val="single"/>
        </w:rPr>
      </w:pPr>
      <w:r w:rsidRPr="005F204A">
        <w:rPr>
          <w:rFonts w:ascii="Times New Roman" w:hAnsi="Times New Roman" w:cs="Times New Roman"/>
          <w:b/>
          <w:bCs/>
          <w:sz w:val="24"/>
          <w:szCs w:val="24"/>
          <w:u w:val="single"/>
        </w:rPr>
        <w:t>Procedure:</w:t>
      </w:r>
    </w:p>
    <w:p w14:paraId="05F3AB74" w14:textId="35F916C4" w:rsidR="0035128C" w:rsidRPr="005F204A" w:rsidRDefault="00EC51F7" w:rsidP="0035128C">
      <w:pPr>
        <w:pStyle w:val="ListParagraph"/>
        <w:spacing w:line="240" w:lineRule="auto"/>
        <w:ind w:left="644"/>
        <w:rPr>
          <w:rFonts w:ascii="Times New Roman" w:hAnsi="Times New Roman" w:cs="Times New Roman"/>
          <w:sz w:val="24"/>
          <w:szCs w:val="24"/>
        </w:rPr>
      </w:pPr>
      <w:r w:rsidRPr="005F204A">
        <w:rPr>
          <w:rFonts w:ascii="Times New Roman" w:hAnsi="Times New Roman" w:cs="Times New Roman"/>
          <w:sz w:val="24"/>
          <w:szCs w:val="24"/>
        </w:rPr>
        <w:t xml:space="preserve">Both the MN3 and MP3 devices are set up as a CMOS inverter. </w:t>
      </w:r>
      <w:r w:rsidRPr="005F204A">
        <w:rPr>
          <w:rFonts w:ascii="Times New Roman" w:hAnsi="Times New Roman" w:cs="Times New Roman"/>
          <w:sz w:val="24"/>
          <w:szCs w:val="24"/>
        </w:rPr>
        <w:t xml:space="preserve">We </w:t>
      </w:r>
      <w:proofErr w:type="gramStart"/>
      <w:r w:rsidRPr="005F204A">
        <w:rPr>
          <w:rFonts w:ascii="Times New Roman" w:hAnsi="Times New Roman" w:cs="Times New Roman"/>
          <w:sz w:val="24"/>
          <w:szCs w:val="24"/>
        </w:rPr>
        <w:t>have to</w:t>
      </w:r>
      <w:proofErr w:type="gramEnd"/>
      <w:r w:rsidRPr="005F204A">
        <w:rPr>
          <w:rFonts w:ascii="Times New Roman" w:hAnsi="Times New Roman" w:cs="Times New Roman"/>
          <w:sz w:val="24"/>
          <w:szCs w:val="24"/>
        </w:rPr>
        <w:t xml:space="preserve"> vary </w:t>
      </w:r>
      <w:r w:rsidRPr="005F204A">
        <w:rPr>
          <w:rFonts w:ascii="Times New Roman" w:hAnsi="Times New Roman" w:cs="Times New Roman"/>
          <w:sz w:val="24"/>
          <w:szCs w:val="24"/>
        </w:rPr>
        <w:t>Gate voltages, and the drain voltages are logged.</w:t>
      </w:r>
      <w:r w:rsidRPr="005F204A">
        <w:rPr>
          <w:rFonts w:ascii="Times New Roman" w:hAnsi="Times New Roman" w:cs="Times New Roman"/>
          <w:sz w:val="24"/>
          <w:szCs w:val="24"/>
        </w:rPr>
        <w:t xml:space="preserve"> Then using</w:t>
      </w:r>
      <w:r w:rsidRPr="005F204A">
        <w:rPr>
          <w:rFonts w:ascii="Times New Roman" w:hAnsi="Times New Roman" w:cs="Times New Roman"/>
          <w:sz w:val="24"/>
          <w:szCs w:val="24"/>
        </w:rPr>
        <w:t xml:space="preserve"> the triangle wave of the function </w:t>
      </w:r>
      <w:r w:rsidRPr="005F204A">
        <w:rPr>
          <w:rFonts w:ascii="Times New Roman" w:hAnsi="Times New Roman" w:cs="Times New Roman"/>
          <w:sz w:val="24"/>
          <w:szCs w:val="24"/>
        </w:rPr>
        <w:t>generator, we must</w:t>
      </w:r>
      <w:r w:rsidRPr="005F204A">
        <w:rPr>
          <w:rFonts w:ascii="Times New Roman" w:hAnsi="Times New Roman" w:cs="Times New Roman"/>
          <w:sz w:val="24"/>
          <w:szCs w:val="24"/>
        </w:rPr>
        <w:t xml:space="preserve"> apply</w:t>
      </w:r>
      <w:r w:rsidRPr="005F204A">
        <w:rPr>
          <w:rFonts w:ascii="Times New Roman" w:hAnsi="Times New Roman" w:cs="Times New Roman"/>
          <w:sz w:val="24"/>
          <w:szCs w:val="24"/>
        </w:rPr>
        <w:t xml:space="preserve"> </w:t>
      </w:r>
      <w:r w:rsidRPr="005F204A">
        <w:rPr>
          <w:rFonts w:ascii="Times New Roman" w:hAnsi="Times New Roman" w:cs="Times New Roman"/>
          <w:sz w:val="24"/>
          <w:szCs w:val="24"/>
        </w:rPr>
        <w:t>the different voltages.</w:t>
      </w:r>
    </w:p>
    <w:p w14:paraId="06734724" w14:textId="77C6D52E" w:rsidR="0035128C" w:rsidRPr="005F204A" w:rsidRDefault="005F204A" w:rsidP="005F204A">
      <w:pPr>
        <w:spacing w:line="240" w:lineRule="auto"/>
        <w:ind w:firstLine="644"/>
        <w:rPr>
          <w:rFonts w:ascii="Times New Roman" w:hAnsi="Times New Roman" w:cs="Times New Roman"/>
          <w:b/>
          <w:bCs/>
          <w:sz w:val="24"/>
          <w:szCs w:val="24"/>
          <w:u w:val="single"/>
        </w:rPr>
      </w:pPr>
      <w:r w:rsidRPr="005F204A">
        <w:rPr>
          <w:rFonts w:ascii="Times New Roman" w:hAnsi="Times New Roman" w:cs="Times New Roman"/>
          <w:b/>
          <w:bCs/>
          <w:sz w:val="24"/>
          <w:szCs w:val="24"/>
          <w:u w:val="single"/>
        </w:rPr>
        <w:t>Theory</w:t>
      </w:r>
      <w:r>
        <w:rPr>
          <w:rFonts w:ascii="Times New Roman" w:hAnsi="Times New Roman" w:cs="Times New Roman"/>
          <w:b/>
          <w:bCs/>
          <w:sz w:val="24"/>
          <w:szCs w:val="24"/>
          <w:u w:val="single"/>
        </w:rPr>
        <w:t>:</w:t>
      </w:r>
    </w:p>
    <w:p w14:paraId="25B527A2" w14:textId="77777777" w:rsidR="00EC51F7" w:rsidRPr="005F204A" w:rsidRDefault="00EC51F7" w:rsidP="005F204A">
      <w:pPr>
        <w:spacing w:line="240" w:lineRule="auto"/>
        <w:ind w:left="644"/>
        <w:rPr>
          <w:rFonts w:ascii="Times New Roman" w:hAnsi="Times New Roman" w:cs="Times New Roman"/>
          <w:sz w:val="24"/>
          <w:szCs w:val="24"/>
          <w:shd w:val="clear" w:color="auto" w:fill="FFFFFF"/>
        </w:rPr>
      </w:pPr>
      <w:r w:rsidRPr="005F204A">
        <w:rPr>
          <w:rFonts w:ascii="Times New Roman" w:hAnsi="Times New Roman" w:cs="Times New Roman"/>
          <w:sz w:val="24"/>
          <w:szCs w:val="24"/>
          <w:shd w:val="clear" w:color="auto" w:fill="FFFFFF"/>
        </w:rPr>
        <w:t>The working of CMOS inverter is the same as other types of FETs except depends on an oxygen layer to divide electrons within the gate &amp; semiconductor. They are designed with a power supply, input voltage terminal, output voltage, gate, drain, and PMOS &amp; NMOS transistors which are connected to the gate &amp; the drain terminals.</w:t>
      </w:r>
      <w:r w:rsidRPr="005F204A">
        <w:rPr>
          <w:rFonts w:ascii="Times New Roman" w:hAnsi="Times New Roman" w:cs="Times New Roman"/>
          <w:sz w:val="24"/>
          <w:szCs w:val="24"/>
          <w:shd w:val="clear" w:color="auto" w:fill="FFFFFF"/>
        </w:rPr>
        <w:t xml:space="preserve"> </w:t>
      </w:r>
    </w:p>
    <w:p w14:paraId="02D067F1" w14:textId="31BE3630" w:rsidR="00EC51F7" w:rsidRPr="005F204A" w:rsidRDefault="00EC51F7" w:rsidP="005F204A">
      <w:pPr>
        <w:spacing w:line="240" w:lineRule="auto"/>
        <w:ind w:left="644"/>
        <w:rPr>
          <w:rFonts w:ascii="Times New Roman" w:hAnsi="Times New Roman" w:cs="Times New Roman"/>
          <w:sz w:val="24"/>
          <w:szCs w:val="24"/>
        </w:rPr>
      </w:pPr>
      <w:r w:rsidRPr="005F204A">
        <w:rPr>
          <w:rFonts w:ascii="Times New Roman" w:hAnsi="Times New Roman" w:cs="Times New Roman"/>
          <w:sz w:val="24"/>
          <w:szCs w:val="24"/>
        </w:rPr>
        <w:t>When the low input voltage is given to the CMOS inverter, then the PMOS transistor is switched ON whereas the NMOS transistor will switch OFF by allowing the flow of electrons throughout the gate terminal &amp; generating high logic output voltage.</w:t>
      </w:r>
      <w:r w:rsidRPr="005F204A">
        <w:rPr>
          <w:rFonts w:ascii="Times New Roman" w:hAnsi="Times New Roman" w:cs="Times New Roman"/>
          <w:sz w:val="24"/>
          <w:szCs w:val="24"/>
        </w:rPr>
        <w:t xml:space="preserve"> </w:t>
      </w:r>
    </w:p>
    <w:p w14:paraId="7ABAA3EC" w14:textId="2F3DF13A" w:rsidR="00EC51F7" w:rsidRPr="005F204A" w:rsidRDefault="00EC51F7" w:rsidP="005F204A">
      <w:pPr>
        <w:spacing w:line="240" w:lineRule="auto"/>
        <w:ind w:left="644"/>
        <w:rPr>
          <w:rFonts w:ascii="Times New Roman" w:hAnsi="Times New Roman" w:cs="Times New Roman"/>
          <w:sz w:val="24"/>
          <w:szCs w:val="24"/>
          <w:shd w:val="clear" w:color="auto" w:fill="FFFFFF"/>
        </w:rPr>
      </w:pPr>
      <w:r w:rsidRPr="005F204A">
        <w:rPr>
          <w:rFonts w:ascii="Times New Roman" w:hAnsi="Times New Roman" w:cs="Times New Roman"/>
          <w:sz w:val="24"/>
          <w:szCs w:val="24"/>
        </w:rPr>
        <w:t xml:space="preserve">Similarly, when the high input voltage is given to the CMOS inverter then, the PMOS transistor is switched OFF whereas the NMOS transistor will be switched ON avoiding as many </w:t>
      </w:r>
      <w:r w:rsidRPr="005F204A">
        <w:rPr>
          <w:rFonts w:ascii="Times New Roman" w:hAnsi="Times New Roman" w:cs="Times New Roman"/>
          <w:sz w:val="24"/>
          <w:szCs w:val="24"/>
        </w:rPr>
        <w:t>electrons as possible</w:t>
      </w:r>
      <w:r w:rsidRPr="005F204A">
        <w:rPr>
          <w:rFonts w:ascii="Times New Roman" w:hAnsi="Times New Roman" w:cs="Times New Roman"/>
          <w:sz w:val="24"/>
          <w:szCs w:val="24"/>
        </w:rPr>
        <w:t xml:space="preserve"> from attaining the output voltage &amp; generating low logic output voltage.</w:t>
      </w:r>
    </w:p>
    <w:p w14:paraId="6AB1B416" w14:textId="4572DE4D" w:rsidR="00EC51F7" w:rsidRPr="005F204A" w:rsidRDefault="00EC51F7" w:rsidP="005F204A">
      <w:pPr>
        <w:spacing w:line="240" w:lineRule="auto"/>
        <w:ind w:left="644"/>
        <w:rPr>
          <w:rFonts w:ascii="Times New Roman" w:hAnsi="Times New Roman" w:cs="Times New Roman"/>
          <w:sz w:val="24"/>
          <w:szCs w:val="24"/>
          <w:shd w:val="clear" w:color="auto" w:fill="FFFFFF"/>
        </w:rPr>
      </w:pPr>
      <w:r w:rsidRPr="005F204A">
        <w:rPr>
          <w:rFonts w:ascii="Times New Roman" w:hAnsi="Times New Roman" w:cs="Times New Roman"/>
          <w:sz w:val="24"/>
          <w:szCs w:val="24"/>
          <w:shd w:val="clear" w:color="auto" w:fill="FFFFFF"/>
        </w:rPr>
        <w:t>Thus, direct current supplies from the supply voltage (VDD) to the output voltage (</w:t>
      </w:r>
      <w:proofErr w:type="spellStart"/>
      <w:r w:rsidRPr="005F204A">
        <w:rPr>
          <w:rFonts w:ascii="Times New Roman" w:hAnsi="Times New Roman" w:cs="Times New Roman"/>
          <w:sz w:val="24"/>
          <w:szCs w:val="24"/>
          <w:shd w:val="clear" w:color="auto" w:fill="FFFFFF"/>
        </w:rPr>
        <w:t>Vout</w:t>
      </w:r>
      <w:proofErr w:type="spellEnd"/>
      <w:r w:rsidRPr="005F204A">
        <w:rPr>
          <w:rFonts w:ascii="Times New Roman" w:hAnsi="Times New Roman" w:cs="Times New Roman"/>
          <w:sz w:val="24"/>
          <w:szCs w:val="24"/>
          <w:shd w:val="clear" w:color="auto" w:fill="FFFFFF"/>
        </w:rPr>
        <w:t xml:space="preserve">) &amp; the load capacitor (CL) can be charged and shows that </w:t>
      </w:r>
      <w:r w:rsidRPr="005F204A">
        <w:rPr>
          <w:rFonts w:ascii="Times New Roman" w:hAnsi="Times New Roman" w:cs="Times New Roman"/>
          <w:sz w:val="24"/>
          <w:szCs w:val="24"/>
          <w:shd w:val="clear" w:color="auto" w:fill="FFFFFF"/>
        </w:rPr>
        <w:t xml:space="preserve">   </w:t>
      </w:r>
      <w:proofErr w:type="spellStart"/>
      <w:r w:rsidRPr="005F204A">
        <w:rPr>
          <w:rFonts w:ascii="Times New Roman" w:hAnsi="Times New Roman" w:cs="Times New Roman"/>
          <w:sz w:val="24"/>
          <w:szCs w:val="24"/>
          <w:shd w:val="clear" w:color="auto" w:fill="FFFFFF"/>
        </w:rPr>
        <w:t>Vout</w:t>
      </w:r>
      <w:proofErr w:type="spellEnd"/>
      <w:r w:rsidRPr="005F204A">
        <w:rPr>
          <w:rFonts w:ascii="Times New Roman" w:hAnsi="Times New Roman" w:cs="Times New Roman"/>
          <w:sz w:val="24"/>
          <w:szCs w:val="24"/>
          <w:shd w:val="clear" w:color="auto" w:fill="FFFFFF"/>
        </w:rPr>
        <w:t xml:space="preserve"> = VDD. As a result, the above circuit works like an inverter.</w:t>
      </w:r>
    </w:p>
    <w:p w14:paraId="300DD404" w14:textId="585C9CB7" w:rsidR="00EC51F7" w:rsidRPr="005F204A" w:rsidRDefault="00EC51F7" w:rsidP="00EC51F7">
      <w:pPr>
        <w:pStyle w:val="ListParagraph"/>
        <w:spacing w:line="240" w:lineRule="auto"/>
        <w:ind w:left="0"/>
        <w:jc w:val="center"/>
        <w:rPr>
          <w:rFonts w:ascii="Times New Roman" w:hAnsi="Times New Roman" w:cs="Times New Roman"/>
          <w:sz w:val="24"/>
          <w:szCs w:val="24"/>
        </w:rPr>
      </w:pPr>
      <w:r w:rsidRPr="005F204A">
        <w:rPr>
          <w:rFonts w:ascii="Times New Roman" w:hAnsi="Times New Roman" w:cs="Times New Roman"/>
          <w:sz w:val="24"/>
          <w:szCs w:val="24"/>
        </w:rPr>
        <w:lastRenderedPageBreak/>
        <w:drawing>
          <wp:inline distT="0" distB="0" distL="0" distR="0" wp14:anchorId="73F5007A" wp14:editId="19204D05">
            <wp:extent cx="1638442" cy="17603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38442" cy="1760373"/>
                    </a:xfrm>
                    <a:prstGeom prst="rect">
                      <a:avLst/>
                    </a:prstGeom>
                  </pic:spPr>
                </pic:pic>
              </a:graphicData>
            </a:graphic>
          </wp:inline>
        </w:drawing>
      </w:r>
    </w:p>
    <w:p w14:paraId="61160F16" w14:textId="264DAA37" w:rsidR="00191FF7" w:rsidRPr="005F204A" w:rsidRDefault="00191FF7" w:rsidP="00083C0F">
      <w:pPr>
        <w:pStyle w:val="ListParagraph"/>
        <w:spacing w:line="240" w:lineRule="auto"/>
        <w:jc w:val="center"/>
        <w:rPr>
          <w:rFonts w:ascii="Times New Roman" w:hAnsi="Times New Roman" w:cs="Times New Roman"/>
          <w:sz w:val="24"/>
          <w:szCs w:val="24"/>
        </w:rPr>
      </w:pPr>
    </w:p>
    <w:p w14:paraId="0C87D70D" w14:textId="5251C3BF" w:rsidR="00191FF7" w:rsidRPr="005F204A" w:rsidRDefault="00191FF7" w:rsidP="00083C0F">
      <w:pPr>
        <w:pStyle w:val="ListParagraph"/>
        <w:spacing w:line="240" w:lineRule="auto"/>
        <w:jc w:val="center"/>
        <w:rPr>
          <w:rFonts w:ascii="Times New Roman" w:hAnsi="Times New Roman" w:cs="Times New Roman"/>
          <w:sz w:val="24"/>
          <w:szCs w:val="24"/>
        </w:rPr>
      </w:pPr>
    </w:p>
    <w:p w14:paraId="25CF4ECE" w14:textId="1D0EF534" w:rsidR="00191FF7" w:rsidRPr="005F204A" w:rsidRDefault="00191FF7" w:rsidP="00083C0F">
      <w:pPr>
        <w:pStyle w:val="ListParagraph"/>
        <w:spacing w:line="240" w:lineRule="auto"/>
        <w:jc w:val="center"/>
        <w:rPr>
          <w:rFonts w:ascii="Times New Roman" w:hAnsi="Times New Roman" w:cs="Times New Roman"/>
          <w:sz w:val="24"/>
          <w:szCs w:val="24"/>
        </w:rPr>
      </w:pPr>
    </w:p>
    <w:p w14:paraId="32190019" w14:textId="66CC1CC8" w:rsidR="0035128C" w:rsidRPr="005F204A" w:rsidRDefault="0035128C" w:rsidP="0035128C">
      <w:pPr>
        <w:spacing w:line="240" w:lineRule="auto"/>
        <w:rPr>
          <w:rFonts w:ascii="Times New Roman" w:hAnsi="Times New Roman" w:cs="Times New Roman"/>
          <w:sz w:val="24"/>
          <w:szCs w:val="24"/>
        </w:rPr>
      </w:pPr>
    </w:p>
    <w:sectPr w:rsidR="0035128C" w:rsidRPr="005F20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BoldMT">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TSY">
    <w:altName w:val="Cambria"/>
    <w:panose1 w:val="00000000000000000000"/>
    <w:charset w:val="00"/>
    <w:family w:val="roman"/>
    <w:notTrueType/>
    <w:pitch w:val="default"/>
  </w:font>
  <w:font w:name="TimesTen-Italic">
    <w:altName w:val="Times New Roman"/>
    <w:panose1 w:val="00000000000000000000"/>
    <w:charset w:val="00"/>
    <w:family w:val="roman"/>
    <w:notTrueType/>
    <w:pitch w:val="default"/>
  </w:font>
  <w:font w:name="TimesTen-Roman">
    <w:altName w:val="Times New Roman"/>
    <w:panose1 w:val="00000000000000000000"/>
    <w:charset w:val="00"/>
    <w:family w:val="roman"/>
    <w:notTrueType/>
    <w:pitch w:val="default"/>
  </w:font>
  <w:font w:name="MTEX">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B23AD"/>
    <w:multiLevelType w:val="hybridMultilevel"/>
    <w:tmpl w:val="C8A886D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14274F8C"/>
    <w:multiLevelType w:val="hybridMultilevel"/>
    <w:tmpl w:val="DBB2E2EA"/>
    <w:lvl w:ilvl="0" w:tplc="D916D0CC">
      <w:start w:val="1"/>
      <w:numFmt w:val="decimal"/>
      <w:lvlText w:val="%1."/>
      <w:lvlJc w:val="left"/>
      <w:pPr>
        <w:ind w:left="644" w:hanging="360"/>
      </w:pPr>
      <w:rPr>
        <w:rFonts w:ascii="Arial-BoldMT" w:hAnsi="Arial-BoldMT" w:hint="default"/>
        <w:b/>
        <w:color w:val="000000"/>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2C93822"/>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503715350">
    <w:abstractNumId w:val="1"/>
  </w:num>
  <w:num w:numId="2" w16cid:durableId="1335837762">
    <w:abstractNumId w:val="2"/>
  </w:num>
  <w:num w:numId="3" w16cid:durableId="4754152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AF2"/>
    <w:rsid w:val="00083C0F"/>
    <w:rsid w:val="00191FF7"/>
    <w:rsid w:val="0026503B"/>
    <w:rsid w:val="00270C8B"/>
    <w:rsid w:val="002731F2"/>
    <w:rsid w:val="0035128C"/>
    <w:rsid w:val="005F204A"/>
    <w:rsid w:val="005F3C3D"/>
    <w:rsid w:val="00655AF2"/>
    <w:rsid w:val="00691C0C"/>
    <w:rsid w:val="006B6098"/>
    <w:rsid w:val="00733157"/>
    <w:rsid w:val="007D75A3"/>
    <w:rsid w:val="00832F04"/>
    <w:rsid w:val="00B945AA"/>
    <w:rsid w:val="00BC7712"/>
    <w:rsid w:val="00C75D27"/>
    <w:rsid w:val="00EC51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F171A"/>
  <w15:chartTrackingRefBased/>
  <w15:docId w15:val="{BB83A1FE-72BC-48CD-ACF4-60B004A81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5A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AF2"/>
    <w:rPr>
      <w:rFonts w:asciiTheme="majorHAnsi" w:eastAsiaTheme="majorEastAsia" w:hAnsiTheme="majorHAnsi" w:cstheme="majorBidi"/>
      <w:color w:val="2F5496" w:themeColor="accent1" w:themeShade="BF"/>
      <w:sz w:val="32"/>
      <w:szCs w:val="32"/>
    </w:rPr>
  </w:style>
  <w:style w:type="character" w:customStyle="1" w:styleId="fontstyle01">
    <w:name w:val="fontstyle01"/>
    <w:basedOn w:val="DefaultParagraphFont"/>
    <w:rsid w:val="00655AF2"/>
    <w:rPr>
      <w:rFonts w:ascii="Arial-BoldMT" w:hAnsi="Arial-BoldMT" w:hint="default"/>
      <w:b/>
      <w:bCs/>
      <w:i w:val="0"/>
      <w:iCs w:val="0"/>
      <w:color w:val="000000"/>
      <w:sz w:val="24"/>
      <w:szCs w:val="24"/>
    </w:rPr>
  </w:style>
  <w:style w:type="paragraph" w:styleId="ListParagraph">
    <w:name w:val="List Paragraph"/>
    <w:basedOn w:val="Normal"/>
    <w:uiPriority w:val="34"/>
    <w:qFormat/>
    <w:rsid w:val="00270C8B"/>
    <w:pPr>
      <w:ind w:left="720"/>
      <w:contextualSpacing/>
    </w:pPr>
  </w:style>
  <w:style w:type="character" w:customStyle="1" w:styleId="fontstyle21">
    <w:name w:val="fontstyle21"/>
    <w:basedOn w:val="DefaultParagraphFont"/>
    <w:rsid w:val="007D75A3"/>
    <w:rPr>
      <w:rFonts w:ascii="MTSY" w:hAnsi="MTSY" w:hint="default"/>
      <w:b w:val="0"/>
      <w:bCs w:val="0"/>
      <w:i w:val="0"/>
      <w:iCs w:val="0"/>
      <w:color w:val="231F20"/>
      <w:sz w:val="20"/>
      <w:szCs w:val="20"/>
    </w:rPr>
  </w:style>
  <w:style w:type="character" w:customStyle="1" w:styleId="fontstyle31">
    <w:name w:val="fontstyle31"/>
    <w:basedOn w:val="DefaultParagraphFont"/>
    <w:rsid w:val="007D75A3"/>
    <w:rPr>
      <w:rFonts w:ascii="TimesTen-Italic" w:hAnsi="TimesTen-Italic" w:hint="default"/>
      <w:b w:val="0"/>
      <w:bCs w:val="0"/>
      <w:i/>
      <w:iCs/>
      <w:color w:val="231F20"/>
      <w:sz w:val="14"/>
      <w:szCs w:val="14"/>
    </w:rPr>
  </w:style>
  <w:style w:type="character" w:customStyle="1" w:styleId="fontstyle41">
    <w:name w:val="fontstyle41"/>
    <w:basedOn w:val="DefaultParagraphFont"/>
    <w:rsid w:val="007D75A3"/>
    <w:rPr>
      <w:rFonts w:ascii="TimesTen-Roman" w:hAnsi="TimesTen-Roman" w:hint="default"/>
      <w:b w:val="0"/>
      <w:bCs w:val="0"/>
      <w:i w:val="0"/>
      <w:iCs w:val="0"/>
      <w:color w:val="231F20"/>
      <w:sz w:val="20"/>
      <w:szCs w:val="20"/>
    </w:rPr>
  </w:style>
  <w:style w:type="character" w:customStyle="1" w:styleId="fontstyle51">
    <w:name w:val="fontstyle51"/>
    <w:basedOn w:val="DefaultParagraphFont"/>
    <w:rsid w:val="007D75A3"/>
    <w:rPr>
      <w:rFonts w:ascii="MTEX" w:hAnsi="MTEX" w:hint="default"/>
      <w:b w:val="0"/>
      <w:bCs w:val="0"/>
      <w:i w:val="0"/>
      <w:iCs w:val="0"/>
      <w:color w:val="231F20"/>
      <w:sz w:val="20"/>
      <w:szCs w:val="20"/>
    </w:rPr>
  </w:style>
  <w:style w:type="paragraph" w:styleId="NormalWeb">
    <w:name w:val="Normal (Web)"/>
    <w:basedOn w:val="Normal"/>
    <w:uiPriority w:val="99"/>
    <w:semiHidden/>
    <w:unhideWhenUsed/>
    <w:rsid w:val="00EC51F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5705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1523</TotalTime>
  <Pages>5</Pages>
  <Words>622</Words>
  <Characters>3549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Anirudh Garg</dc:creator>
  <cp:keywords/>
  <dc:description/>
  <cp:lastModifiedBy>Anirudh Garg</cp:lastModifiedBy>
  <cp:revision>2</cp:revision>
  <dcterms:created xsi:type="dcterms:W3CDTF">2022-09-11T06:36:00Z</dcterms:created>
  <dcterms:modified xsi:type="dcterms:W3CDTF">2022-09-12T07:59:00Z</dcterms:modified>
</cp:coreProperties>
</file>