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00587" w14:textId="77777777" w:rsidR="00B91921" w:rsidRDefault="003923E8">
      <w:pPr>
        <w:pStyle w:val="Title"/>
      </w:pPr>
      <w:bookmarkStart w:id="0" w:name="_Hlk121864490"/>
      <w:r>
        <w:rPr>
          <w:lang w:val="en-US"/>
        </w:rPr>
        <w:t xml:space="preserve">Speech </w:t>
      </w:r>
      <w:proofErr w:type="spellStart"/>
      <w:r>
        <w:rPr>
          <w:lang w:val="en-US"/>
        </w:rPr>
        <w:t>em</w:t>
      </w:r>
      <w:r>
        <w:t>otion</w:t>
      </w:r>
      <w:proofErr w:type="spellEnd"/>
      <w:r>
        <w:t xml:space="preserve"> recognition using CNN.</w:t>
      </w:r>
    </w:p>
    <w:p w14:paraId="03E00588" w14:textId="77777777" w:rsidR="00B91921" w:rsidRDefault="00B91921">
      <w:pPr>
        <w:pStyle w:val="Title"/>
      </w:pPr>
    </w:p>
    <w:bookmarkEnd w:id="0"/>
    <w:p w14:paraId="03E00589" w14:textId="77777777" w:rsidR="00B91921" w:rsidRDefault="00B91921">
      <w:pPr>
        <w:jc w:val="center"/>
        <w:rPr>
          <w:rFonts w:cs="Times New Roman"/>
          <w:sz w:val="44"/>
          <w:szCs w:val="44"/>
        </w:rPr>
      </w:pPr>
    </w:p>
    <w:p w14:paraId="03E0058A" w14:textId="77777777" w:rsidR="00B91921" w:rsidRDefault="003923E8">
      <w:pPr>
        <w:jc w:val="center"/>
        <w:rPr>
          <w:rFonts w:cs="Times New Roman"/>
          <w:sz w:val="28"/>
          <w:szCs w:val="28"/>
        </w:rPr>
      </w:pPr>
      <w:r>
        <w:rPr>
          <w:rFonts w:cs="Times New Roman"/>
          <w:sz w:val="28"/>
          <w:szCs w:val="28"/>
        </w:rPr>
        <w:t>Submitted in partial fulfilment of the requirements</w:t>
      </w:r>
    </w:p>
    <w:p w14:paraId="03E0058B" w14:textId="77777777" w:rsidR="00B91921" w:rsidRDefault="003923E8">
      <w:pPr>
        <w:jc w:val="center"/>
        <w:rPr>
          <w:rFonts w:cs="Times New Roman"/>
          <w:sz w:val="28"/>
          <w:szCs w:val="28"/>
        </w:rPr>
      </w:pPr>
      <w:r>
        <w:rPr>
          <w:rFonts w:cs="Times New Roman"/>
          <w:sz w:val="28"/>
          <w:szCs w:val="28"/>
        </w:rPr>
        <w:t>of the degree of</w:t>
      </w:r>
    </w:p>
    <w:p w14:paraId="03E0058C" w14:textId="77777777" w:rsidR="00B91921" w:rsidRDefault="003923E8">
      <w:pPr>
        <w:jc w:val="center"/>
        <w:rPr>
          <w:rFonts w:cs="Times New Roman"/>
          <w:sz w:val="28"/>
          <w:szCs w:val="28"/>
        </w:rPr>
      </w:pPr>
      <w:r>
        <w:rPr>
          <w:rFonts w:cs="Times New Roman"/>
          <w:sz w:val="28"/>
          <w:szCs w:val="28"/>
        </w:rPr>
        <w:t>(</w:t>
      </w:r>
      <w:proofErr w:type="spellStart"/>
      <w:r>
        <w:rPr>
          <w:rFonts w:cs="Times New Roman"/>
          <w:sz w:val="28"/>
          <w:szCs w:val="28"/>
          <w:lang w:val="en-US"/>
        </w:rPr>
        <w:t>B.Tech</w:t>
      </w:r>
      <w:proofErr w:type="spellEnd"/>
      <w:r>
        <w:rPr>
          <w:rFonts w:cs="Times New Roman"/>
          <w:sz w:val="28"/>
          <w:szCs w:val="28"/>
        </w:rPr>
        <w:t>)</w:t>
      </w:r>
    </w:p>
    <w:p w14:paraId="03E0058D" w14:textId="77777777" w:rsidR="00B91921" w:rsidRDefault="00B91921">
      <w:pPr>
        <w:jc w:val="center"/>
        <w:rPr>
          <w:rFonts w:cs="Times New Roman"/>
          <w:sz w:val="28"/>
          <w:szCs w:val="28"/>
        </w:rPr>
      </w:pPr>
    </w:p>
    <w:p w14:paraId="03E0058E" w14:textId="77777777" w:rsidR="00B91921" w:rsidRDefault="003923E8">
      <w:pPr>
        <w:jc w:val="center"/>
        <w:rPr>
          <w:rFonts w:cs="Times New Roman"/>
          <w:sz w:val="28"/>
          <w:szCs w:val="28"/>
        </w:rPr>
      </w:pPr>
      <w:r>
        <w:rPr>
          <w:rFonts w:cs="Times New Roman"/>
          <w:sz w:val="28"/>
          <w:szCs w:val="28"/>
        </w:rPr>
        <w:t>by</w:t>
      </w:r>
    </w:p>
    <w:p w14:paraId="03E0058F" w14:textId="77777777" w:rsidR="00B91921" w:rsidRDefault="003923E8">
      <w:pPr>
        <w:jc w:val="center"/>
        <w:rPr>
          <w:rFonts w:cs="Times New Roman"/>
          <w:b/>
          <w:bCs/>
          <w:sz w:val="28"/>
          <w:szCs w:val="28"/>
          <w:lang w:val="en-US"/>
        </w:rPr>
      </w:pPr>
      <w:r>
        <w:rPr>
          <w:rFonts w:cs="Times New Roman"/>
          <w:b/>
          <w:bCs/>
          <w:sz w:val="28"/>
          <w:szCs w:val="28"/>
          <w:lang w:val="en-US"/>
        </w:rPr>
        <w:t>Arnav Mishra</w:t>
      </w:r>
    </w:p>
    <w:p w14:paraId="03E00590" w14:textId="77777777" w:rsidR="00B91921" w:rsidRDefault="003923E8">
      <w:pPr>
        <w:jc w:val="center"/>
        <w:rPr>
          <w:rFonts w:cs="Times New Roman"/>
          <w:b/>
          <w:bCs/>
          <w:sz w:val="28"/>
          <w:szCs w:val="28"/>
          <w:lang w:val="en-US"/>
        </w:rPr>
      </w:pPr>
      <w:r>
        <w:rPr>
          <w:rFonts w:cs="Times New Roman"/>
          <w:b/>
          <w:bCs/>
          <w:sz w:val="28"/>
          <w:szCs w:val="28"/>
          <w:lang w:val="en-US"/>
        </w:rPr>
        <w:t xml:space="preserve">Aditya Kumar </w:t>
      </w:r>
      <w:proofErr w:type="spellStart"/>
      <w:r>
        <w:rPr>
          <w:rFonts w:cs="Times New Roman"/>
          <w:b/>
          <w:bCs/>
          <w:sz w:val="28"/>
          <w:szCs w:val="28"/>
          <w:lang w:val="en-US"/>
        </w:rPr>
        <w:t>Barawal</w:t>
      </w:r>
      <w:proofErr w:type="spellEnd"/>
    </w:p>
    <w:p w14:paraId="03E00591" w14:textId="77777777" w:rsidR="00B91921" w:rsidRDefault="00B91921">
      <w:pPr>
        <w:rPr>
          <w:rFonts w:cs="Times New Roman"/>
          <w:b/>
          <w:bCs/>
          <w:sz w:val="28"/>
          <w:szCs w:val="28"/>
        </w:rPr>
      </w:pPr>
    </w:p>
    <w:p w14:paraId="03E00592" w14:textId="77777777" w:rsidR="00B91921" w:rsidRDefault="003923E8">
      <w:pPr>
        <w:jc w:val="center"/>
        <w:rPr>
          <w:rFonts w:cs="Times New Roman"/>
          <w:sz w:val="28"/>
          <w:szCs w:val="28"/>
        </w:rPr>
      </w:pPr>
      <w:r>
        <w:rPr>
          <w:rFonts w:cs="Times New Roman"/>
          <w:sz w:val="28"/>
          <w:szCs w:val="28"/>
        </w:rPr>
        <w:t>Supervisor:</w:t>
      </w:r>
    </w:p>
    <w:p w14:paraId="03E00593" w14:textId="77777777" w:rsidR="00B91921" w:rsidRDefault="003923E8">
      <w:pPr>
        <w:jc w:val="center"/>
        <w:rPr>
          <w:rFonts w:cs="Times New Roman"/>
          <w:b/>
          <w:bCs/>
          <w:sz w:val="30"/>
          <w:szCs w:val="30"/>
        </w:rPr>
      </w:pPr>
      <w:proofErr w:type="spellStart"/>
      <w:r>
        <w:rPr>
          <w:rFonts w:cs="Times New Roman"/>
          <w:b/>
          <w:bCs/>
          <w:sz w:val="30"/>
          <w:szCs w:val="30"/>
        </w:rPr>
        <w:t>Dr.</w:t>
      </w:r>
      <w:proofErr w:type="spellEnd"/>
      <w:r>
        <w:rPr>
          <w:rFonts w:cs="Times New Roman"/>
          <w:b/>
          <w:bCs/>
          <w:sz w:val="30"/>
          <w:szCs w:val="30"/>
        </w:rPr>
        <w:t xml:space="preserve"> V. Rama</w:t>
      </w:r>
    </w:p>
    <w:p w14:paraId="03E00594" w14:textId="77777777" w:rsidR="00B91921" w:rsidRDefault="003923E8">
      <w:pPr>
        <w:jc w:val="center"/>
        <w:rPr>
          <w:rFonts w:cs="Times New Roman"/>
          <w:sz w:val="28"/>
          <w:szCs w:val="28"/>
        </w:rPr>
      </w:pPr>
      <w:r>
        <w:rPr>
          <w:rFonts w:cs="Times New Roman"/>
          <w:sz w:val="28"/>
          <w:szCs w:val="28"/>
        </w:rPr>
        <w:t>Assistant Professor</w:t>
      </w:r>
    </w:p>
    <w:p w14:paraId="03E00595" w14:textId="77777777" w:rsidR="00B91921" w:rsidRDefault="003923E8">
      <w:pPr>
        <w:jc w:val="center"/>
        <w:rPr>
          <w:rFonts w:cs="Times New Roman"/>
          <w:sz w:val="28"/>
          <w:szCs w:val="28"/>
        </w:rPr>
      </w:pPr>
      <w:r>
        <w:rPr>
          <w:rFonts w:cs="Times New Roman"/>
          <w:sz w:val="28"/>
          <w:szCs w:val="28"/>
        </w:rPr>
        <w:t>Department of Electronics and Communication Engineering</w:t>
      </w:r>
    </w:p>
    <w:p w14:paraId="03E00596" w14:textId="77777777" w:rsidR="00B91921" w:rsidRDefault="00B91921">
      <w:pPr>
        <w:jc w:val="center"/>
        <w:rPr>
          <w:rFonts w:cs="Times New Roman"/>
          <w:sz w:val="28"/>
          <w:szCs w:val="28"/>
        </w:rPr>
      </w:pPr>
    </w:p>
    <w:p w14:paraId="03E00597" w14:textId="77777777" w:rsidR="00B91921" w:rsidRDefault="003923E8">
      <w:pPr>
        <w:jc w:val="center"/>
        <w:rPr>
          <w:rFonts w:cs="Times New Roman"/>
          <w:sz w:val="28"/>
          <w:szCs w:val="28"/>
        </w:rPr>
      </w:pPr>
      <w:r>
        <w:rPr>
          <w:noProof/>
        </w:rPr>
        <w:drawing>
          <wp:inline distT="0" distB="0" distL="0" distR="0" wp14:anchorId="03E0073C" wp14:editId="03E0073D">
            <wp:extent cx="1765935" cy="17456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797174" cy="1776031"/>
                    </a:xfrm>
                    <a:prstGeom prst="rect">
                      <a:avLst/>
                    </a:prstGeom>
                  </pic:spPr>
                </pic:pic>
              </a:graphicData>
            </a:graphic>
          </wp:inline>
        </w:drawing>
      </w:r>
    </w:p>
    <w:p w14:paraId="03E00598" w14:textId="77777777" w:rsidR="00B91921" w:rsidRDefault="003923E8">
      <w:pPr>
        <w:jc w:val="center"/>
        <w:rPr>
          <w:rFonts w:cs="Times New Roman"/>
          <w:sz w:val="28"/>
          <w:szCs w:val="28"/>
        </w:rPr>
      </w:pPr>
      <w:r>
        <w:rPr>
          <w:rFonts w:cs="Times New Roman"/>
          <w:sz w:val="28"/>
          <w:szCs w:val="28"/>
        </w:rPr>
        <w:t>DEPARTMENT OF ELECTRONICS &amp; COMMUNICATION ENGINEERING</w:t>
      </w:r>
    </w:p>
    <w:p w14:paraId="03E00599" w14:textId="77777777" w:rsidR="00B91921" w:rsidRDefault="003923E8">
      <w:pPr>
        <w:jc w:val="center"/>
        <w:rPr>
          <w:rFonts w:cs="Times New Roman"/>
          <w:sz w:val="28"/>
          <w:szCs w:val="28"/>
        </w:rPr>
      </w:pPr>
      <w:r>
        <w:rPr>
          <w:rFonts w:cs="Times New Roman"/>
          <w:sz w:val="28"/>
          <w:szCs w:val="28"/>
        </w:rPr>
        <w:t>NATIONAL INSTITUTE OF TECHNOLOGY WARANGAL 2022-2023</w:t>
      </w:r>
    </w:p>
    <w:p w14:paraId="03E0059A" w14:textId="77777777" w:rsidR="00B91921" w:rsidRDefault="003923E8">
      <w:pPr>
        <w:rPr>
          <w:rFonts w:cs="Times New Roman"/>
          <w:sz w:val="28"/>
          <w:szCs w:val="28"/>
        </w:rPr>
      </w:pPr>
      <w:r>
        <w:rPr>
          <w:rFonts w:cs="Times New Roman"/>
          <w:sz w:val="28"/>
          <w:szCs w:val="28"/>
        </w:rPr>
        <w:br w:type="page"/>
      </w:r>
    </w:p>
    <w:p w14:paraId="03E0059B" w14:textId="77777777" w:rsidR="00B91921" w:rsidRDefault="003923E8">
      <w:pPr>
        <w:rPr>
          <w:rFonts w:cs="Times New Roman"/>
          <w:sz w:val="28"/>
          <w:szCs w:val="28"/>
        </w:rPr>
      </w:pPr>
      <w:r>
        <w:rPr>
          <w:rFonts w:cs="Times New Roman"/>
          <w:sz w:val="28"/>
          <w:szCs w:val="28"/>
        </w:rPr>
        <w:lastRenderedPageBreak/>
        <w:br w:type="page"/>
      </w:r>
    </w:p>
    <w:p w14:paraId="03E0059C" w14:textId="77777777" w:rsidR="00B91921" w:rsidRDefault="003923E8">
      <w:pPr>
        <w:spacing w:line="240" w:lineRule="auto"/>
        <w:jc w:val="center"/>
        <w:rPr>
          <w:rFonts w:cs="Times New Roman"/>
          <w:b/>
          <w:bCs/>
          <w:sz w:val="36"/>
          <w:szCs w:val="36"/>
        </w:rPr>
      </w:pPr>
      <w:r>
        <w:rPr>
          <w:rFonts w:cs="Times New Roman"/>
          <w:b/>
          <w:bCs/>
          <w:sz w:val="36"/>
          <w:szCs w:val="36"/>
        </w:rPr>
        <w:lastRenderedPageBreak/>
        <w:t>Declaration</w:t>
      </w:r>
    </w:p>
    <w:p w14:paraId="03E0059D" w14:textId="77777777" w:rsidR="00B91921" w:rsidRDefault="003923E8">
      <w:pPr>
        <w:spacing w:line="360" w:lineRule="auto"/>
        <w:jc w:val="both"/>
        <w:rPr>
          <w:rFonts w:cs="Times New Roman"/>
          <w:sz w:val="28"/>
          <w:szCs w:val="28"/>
        </w:rPr>
      </w:pPr>
      <w:r>
        <w:rPr>
          <w:rFonts w:cs="Times New Roman"/>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data/ fact/ 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03E0059E" w14:textId="77777777" w:rsidR="00B91921" w:rsidRDefault="00B91921">
      <w:pPr>
        <w:spacing w:line="360" w:lineRule="auto"/>
        <w:jc w:val="both"/>
        <w:rPr>
          <w:rFonts w:cs="Times New Roman"/>
          <w:sz w:val="28"/>
          <w:szCs w:val="28"/>
        </w:rPr>
      </w:pPr>
    </w:p>
    <w:p w14:paraId="03E0059F" w14:textId="77777777" w:rsidR="00B91921" w:rsidRDefault="00B91921">
      <w:pPr>
        <w:spacing w:line="360" w:lineRule="auto"/>
        <w:jc w:val="both"/>
        <w:rPr>
          <w:rFonts w:cs="Times New Roman"/>
          <w:sz w:val="28"/>
          <w:szCs w:val="28"/>
        </w:rPr>
      </w:pPr>
    </w:p>
    <w:p w14:paraId="03E005A0" w14:textId="77777777" w:rsidR="00B91921" w:rsidRDefault="003923E8">
      <w:pPr>
        <w:rPr>
          <w:rFonts w:cs="Times New Roman"/>
          <w:sz w:val="28"/>
          <w:szCs w:val="28"/>
        </w:rPr>
      </w:pPr>
      <w:proofErr w:type="spellStart"/>
      <w:r>
        <w:rPr>
          <w:rFonts w:cs="Times New Roman"/>
          <w:sz w:val="28"/>
          <w:szCs w:val="28"/>
        </w:rPr>
        <w:t>xxxx</w:t>
      </w:r>
      <w:proofErr w:type="spellEnd"/>
    </w:p>
    <w:p w14:paraId="03E005A1" w14:textId="77777777" w:rsidR="00B91921" w:rsidRDefault="00B91921">
      <w:pPr>
        <w:rPr>
          <w:rFonts w:cs="Times New Roman"/>
          <w:sz w:val="28"/>
          <w:szCs w:val="28"/>
        </w:rPr>
      </w:pPr>
    </w:p>
    <w:p w14:paraId="03E005A2" w14:textId="77777777" w:rsidR="00B91921" w:rsidRDefault="003923E8">
      <w:pPr>
        <w:rPr>
          <w:rFonts w:cs="Times New Roman"/>
          <w:sz w:val="28"/>
          <w:szCs w:val="28"/>
        </w:rPr>
      </w:pPr>
      <w:proofErr w:type="spellStart"/>
      <w:r>
        <w:rPr>
          <w:rFonts w:cs="Times New Roman"/>
          <w:sz w:val="28"/>
          <w:szCs w:val="28"/>
        </w:rPr>
        <w:t>xxxxx</w:t>
      </w:r>
      <w:proofErr w:type="spellEnd"/>
    </w:p>
    <w:p w14:paraId="03E005A3" w14:textId="77777777" w:rsidR="00B91921" w:rsidRDefault="00B91921">
      <w:pPr>
        <w:rPr>
          <w:rFonts w:cs="Times New Roman"/>
          <w:sz w:val="28"/>
          <w:szCs w:val="28"/>
        </w:rPr>
      </w:pPr>
    </w:p>
    <w:p w14:paraId="03E005A4" w14:textId="77777777" w:rsidR="00B91921" w:rsidRDefault="003923E8">
      <w:pPr>
        <w:rPr>
          <w:rFonts w:cs="Times New Roman"/>
          <w:sz w:val="28"/>
          <w:szCs w:val="28"/>
        </w:rPr>
      </w:pPr>
      <w:proofErr w:type="spellStart"/>
      <w:r>
        <w:rPr>
          <w:rFonts w:cs="Times New Roman"/>
          <w:sz w:val="28"/>
          <w:szCs w:val="28"/>
        </w:rPr>
        <w:t>xxxxx</w:t>
      </w:r>
      <w:proofErr w:type="spellEnd"/>
    </w:p>
    <w:p w14:paraId="03E005A5" w14:textId="77777777" w:rsidR="00B91921" w:rsidRDefault="00B91921">
      <w:pPr>
        <w:spacing w:line="360" w:lineRule="auto"/>
        <w:jc w:val="both"/>
        <w:rPr>
          <w:rFonts w:cs="Times New Roman"/>
          <w:sz w:val="28"/>
          <w:szCs w:val="28"/>
        </w:rPr>
      </w:pPr>
    </w:p>
    <w:p w14:paraId="03E005A6" w14:textId="77777777" w:rsidR="00B91921" w:rsidRDefault="00B91921">
      <w:pPr>
        <w:spacing w:line="360" w:lineRule="auto"/>
        <w:jc w:val="both"/>
        <w:rPr>
          <w:rFonts w:cs="Times New Roman"/>
          <w:sz w:val="28"/>
          <w:szCs w:val="28"/>
        </w:rPr>
      </w:pPr>
    </w:p>
    <w:p w14:paraId="03E005A7" w14:textId="77777777" w:rsidR="00B91921" w:rsidRDefault="00B91921">
      <w:pPr>
        <w:spacing w:line="360" w:lineRule="auto"/>
        <w:jc w:val="both"/>
        <w:rPr>
          <w:rFonts w:cs="Times New Roman"/>
          <w:sz w:val="28"/>
          <w:szCs w:val="28"/>
        </w:rPr>
      </w:pPr>
    </w:p>
    <w:p w14:paraId="03E005A8" w14:textId="77777777" w:rsidR="00B91921" w:rsidRDefault="003923E8">
      <w:pPr>
        <w:spacing w:line="360" w:lineRule="auto"/>
        <w:jc w:val="both"/>
        <w:rPr>
          <w:rFonts w:cs="Times New Roman"/>
          <w:sz w:val="28"/>
          <w:szCs w:val="28"/>
        </w:rPr>
      </w:pPr>
      <w:r>
        <w:rPr>
          <w:rFonts w:cs="Times New Roman"/>
          <w:sz w:val="28"/>
          <w:szCs w:val="28"/>
        </w:rPr>
        <w:t>Date: xxx</w:t>
      </w:r>
    </w:p>
    <w:p w14:paraId="03E005A9" w14:textId="77777777" w:rsidR="00B91921" w:rsidRDefault="003923E8">
      <w:pPr>
        <w:spacing w:line="240" w:lineRule="auto"/>
        <w:rPr>
          <w:rFonts w:cs="Times New Roman"/>
          <w:b/>
          <w:bCs/>
          <w:sz w:val="28"/>
          <w:szCs w:val="28"/>
        </w:rPr>
      </w:pPr>
      <w:r>
        <w:rPr>
          <w:rFonts w:cs="Times New Roman"/>
          <w:b/>
          <w:bCs/>
          <w:sz w:val="28"/>
          <w:szCs w:val="28"/>
        </w:rPr>
        <w:t xml:space="preserve"> </w:t>
      </w:r>
      <w:r>
        <w:rPr>
          <w:rFonts w:cs="Times New Roman"/>
          <w:b/>
          <w:bCs/>
          <w:sz w:val="28"/>
          <w:szCs w:val="28"/>
        </w:rPr>
        <w:br w:type="page"/>
      </w:r>
    </w:p>
    <w:p w14:paraId="03E005AA" w14:textId="77777777" w:rsidR="00B91921" w:rsidRDefault="003923E8">
      <w:pPr>
        <w:jc w:val="center"/>
        <w:rPr>
          <w:rFonts w:cs="Times New Roman"/>
          <w:b/>
          <w:bCs/>
          <w:sz w:val="32"/>
          <w:szCs w:val="32"/>
        </w:rPr>
      </w:pPr>
      <w:r>
        <w:rPr>
          <w:rFonts w:cs="Times New Roman"/>
          <w:b/>
          <w:bCs/>
          <w:sz w:val="32"/>
          <w:szCs w:val="32"/>
        </w:rPr>
        <w:lastRenderedPageBreak/>
        <w:t>CERTIFICATE</w:t>
      </w:r>
    </w:p>
    <w:p w14:paraId="03E005AB" w14:textId="77777777" w:rsidR="00B91921" w:rsidRDefault="00B91921">
      <w:pPr>
        <w:spacing w:line="360" w:lineRule="auto"/>
        <w:jc w:val="both"/>
        <w:rPr>
          <w:rFonts w:cs="Times New Roman"/>
          <w:sz w:val="28"/>
          <w:szCs w:val="28"/>
        </w:rPr>
      </w:pPr>
    </w:p>
    <w:p w14:paraId="03E005AC" w14:textId="77777777" w:rsidR="00B91921" w:rsidRDefault="003923E8">
      <w:pPr>
        <w:spacing w:line="360" w:lineRule="auto"/>
        <w:jc w:val="both"/>
        <w:rPr>
          <w:rFonts w:cs="Times New Roman"/>
          <w:sz w:val="28"/>
          <w:szCs w:val="28"/>
        </w:rPr>
      </w:pPr>
      <w:r>
        <w:rPr>
          <w:rFonts w:cs="Times New Roman"/>
          <w:sz w:val="28"/>
          <w:szCs w:val="28"/>
        </w:rPr>
        <w:t>This is to certify that the project entitled “</w:t>
      </w:r>
      <w:r>
        <w:rPr>
          <w:rFonts w:cs="Times New Roman"/>
          <w:b/>
          <w:bCs/>
          <w:sz w:val="28"/>
          <w:szCs w:val="28"/>
          <w:lang w:val="en-US"/>
        </w:rPr>
        <w:t>Speech emotion recognition using CNN</w:t>
      </w:r>
      <w:r>
        <w:rPr>
          <w:rFonts w:cs="Times New Roman"/>
          <w:sz w:val="28"/>
          <w:szCs w:val="28"/>
        </w:rPr>
        <w:t xml:space="preserve">” has been submitted to the Department of Electronics and Communication Engineering, National Institute of Technology, Warangal during the academic year </w:t>
      </w:r>
      <w:r>
        <w:rPr>
          <w:rFonts w:cs="Times New Roman"/>
          <w:sz w:val="28"/>
          <w:szCs w:val="28"/>
          <w:lang w:val="en-US"/>
        </w:rPr>
        <w:t>2024-2025</w:t>
      </w:r>
      <w:r>
        <w:rPr>
          <w:rFonts w:cs="Times New Roman"/>
          <w:sz w:val="28"/>
          <w:szCs w:val="28"/>
        </w:rPr>
        <w:t xml:space="preserve"> for the fulfilment of the requirement for </w:t>
      </w:r>
      <w:r>
        <w:rPr>
          <w:rFonts w:cs="Times New Roman"/>
          <w:sz w:val="28"/>
          <w:szCs w:val="28"/>
          <w:lang w:val="en-US"/>
        </w:rPr>
        <w:t>Bachelor of Technology degree</w:t>
      </w:r>
      <w:r>
        <w:rPr>
          <w:rFonts w:cs="Times New Roman"/>
          <w:sz w:val="28"/>
          <w:szCs w:val="28"/>
        </w:rPr>
        <w:t xml:space="preserve"> in “</w:t>
      </w:r>
      <w:proofErr w:type="spellStart"/>
      <w:r>
        <w:rPr>
          <w:rFonts w:cs="Times New Roman"/>
          <w:sz w:val="28"/>
          <w:szCs w:val="28"/>
        </w:rPr>
        <w:t>Electr</w:t>
      </w:r>
      <w:r>
        <w:rPr>
          <w:rFonts w:cs="Times New Roman"/>
          <w:sz w:val="28"/>
          <w:szCs w:val="28"/>
          <w:lang w:val="en-US"/>
        </w:rPr>
        <w:t>ical</w:t>
      </w:r>
      <w:proofErr w:type="spellEnd"/>
      <w:r>
        <w:rPr>
          <w:rFonts w:cs="Times New Roman"/>
          <w:sz w:val="28"/>
          <w:szCs w:val="28"/>
        </w:rPr>
        <w:t xml:space="preserve"> and </w:t>
      </w:r>
      <w:r>
        <w:rPr>
          <w:rFonts w:cs="Times New Roman"/>
          <w:sz w:val="28"/>
          <w:szCs w:val="28"/>
          <w:lang w:val="en-US"/>
        </w:rPr>
        <w:t>Electronics</w:t>
      </w:r>
      <w:r>
        <w:rPr>
          <w:rFonts w:cs="Times New Roman"/>
          <w:sz w:val="28"/>
          <w:szCs w:val="28"/>
        </w:rPr>
        <w:t xml:space="preserve"> Engineering” by the following students of the </w:t>
      </w:r>
      <w:proofErr w:type="spellStart"/>
      <w:r>
        <w:rPr>
          <w:rFonts w:cs="Times New Roman"/>
          <w:sz w:val="28"/>
          <w:szCs w:val="28"/>
          <w:lang w:val="en-US"/>
        </w:rPr>
        <w:t>B.Tech</w:t>
      </w:r>
      <w:proofErr w:type="spellEnd"/>
      <w:r>
        <w:rPr>
          <w:rFonts w:cs="Times New Roman"/>
          <w:sz w:val="28"/>
          <w:szCs w:val="28"/>
          <w:lang w:val="en-US"/>
        </w:rPr>
        <w:t xml:space="preserve"> program</w:t>
      </w:r>
      <w:r>
        <w:rPr>
          <w:rFonts w:cs="Times New Roman"/>
          <w:sz w:val="28"/>
          <w:szCs w:val="28"/>
        </w:rPr>
        <w:t>.</w:t>
      </w:r>
    </w:p>
    <w:p w14:paraId="03E005AD" w14:textId="77777777" w:rsidR="00B91921" w:rsidRDefault="00B91921">
      <w:pPr>
        <w:rPr>
          <w:rFonts w:cs="Times New Roman"/>
          <w:szCs w:val="24"/>
        </w:rPr>
      </w:pPr>
    </w:p>
    <w:p w14:paraId="03E005AE" w14:textId="77777777" w:rsidR="00B91921" w:rsidRDefault="003923E8">
      <w:pPr>
        <w:rPr>
          <w:rFonts w:cs="Times New Roman"/>
          <w:b/>
          <w:bCs/>
          <w:szCs w:val="24"/>
        </w:rPr>
      </w:pPr>
      <w:r>
        <w:rPr>
          <w:rFonts w:cs="Times New Roman"/>
          <w:b/>
          <w:bCs/>
          <w:szCs w:val="24"/>
        </w:rPr>
        <w:t>Student's name:</w:t>
      </w:r>
    </w:p>
    <w:p w14:paraId="03E005AF" w14:textId="029D3B98" w:rsidR="00B91921" w:rsidRDefault="003923E8">
      <w:pPr>
        <w:rPr>
          <w:rFonts w:cs="Times New Roman"/>
          <w:sz w:val="28"/>
          <w:szCs w:val="28"/>
          <w:lang w:val="en-US"/>
        </w:rPr>
      </w:pPr>
      <w:r>
        <w:rPr>
          <w:rFonts w:cs="Times New Roman"/>
          <w:sz w:val="28"/>
          <w:szCs w:val="28"/>
          <w:lang w:val="en-US"/>
        </w:rPr>
        <w:t>Arnav Mishra</w:t>
      </w:r>
      <w:r w:rsidR="005F3718">
        <w:rPr>
          <w:rFonts w:cs="Times New Roman"/>
          <w:sz w:val="28"/>
          <w:szCs w:val="28"/>
          <w:lang w:val="en-US"/>
        </w:rPr>
        <w:t xml:space="preserve"> (22EEB0A27)</w:t>
      </w:r>
    </w:p>
    <w:p w14:paraId="03E005B0" w14:textId="6503E08D" w:rsidR="00B91921" w:rsidRDefault="003923E8">
      <w:pPr>
        <w:rPr>
          <w:rFonts w:cs="Times New Roman"/>
          <w:sz w:val="28"/>
          <w:szCs w:val="28"/>
          <w:lang w:val="en-US"/>
        </w:rPr>
      </w:pPr>
      <w:r>
        <w:rPr>
          <w:rFonts w:cs="Times New Roman"/>
          <w:sz w:val="28"/>
          <w:szCs w:val="28"/>
        </w:rPr>
        <w:t>A</w:t>
      </w:r>
      <w:proofErr w:type="spellStart"/>
      <w:r>
        <w:rPr>
          <w:rFonts w:cs="Times New Roman"/>
          <w:sz w:val="28"/>
          <w:szCs w:val="28"/>
          <w:lang w:val="en-US"/>
        </w:rPr>
        <w:t>ditya</w:t>
      </w:r>
      <w:proofErr w:type="spellEnd"/>
      <w:r>
        <w:rPr>
          <w:rFonts w:cs="Times New Roman"/>
          <w:sz w:val="28"/>
          <w:szCs w:val="28"/>
          <w:lang w:val="en-US"/>
        </w:rPr>
        <w:t xml:space="preserve"> Kumar </w:t>
      </w:r>
      <w:proofErr w:type="spellStart"/>
      <w:r>
        <w:rPr>
          <w:rFonts w:cs="Times New Roman"/>
          <w:sz w:val="28"/>
          <w:szCs w:val="28"/>
          <w:lang w:val="en-US"/>
        </w:rPr>
        <w:t>Barawal</w:t>
      </w:r>
      <w:proofErr w:type="spellEnd"/>
      <w:r w:rsidR="005F3718">
        <w:rPr>
          <w:rFonts w:cs="Times New Roman"/>
          <w:sz w:val="28"/>
          <w:szCs w:val="28"/>
          <w:lang w:val="en-US"/>
        </w:rPr>
        <w:t xml:space="preserve"> (22EEB0A48)</w:t>
      </w:r>
    </w:p>
    <w:p w14:paraId="03E005B1" w14:textId="77777777" w:rsidR="00B91921" w:rsidRDefault="00B91921">
      <w:pPr>
        <w:rPr>
          <w:rFonts w:cs="Times New Roman"/>
          <w:sz w:val="28"/>
          <w:szCs w:val="28"/>
        </w:rPr>
      </w:pPr>
    </w:p>
    <w:p w14:paraId="03E005B2" w14:textId="77777777" w:rsidR="00B91921" w:rsidRDefault="00B91921">
      <w:pPr>
        <w:rPr>
          <w:rFonts w:cs="Times New Roman"/>
          <w:sz w:val="28"/>
          <w:szCs w:val="28"/>
        </w:rPr>
      </w:pPr>
    </w:p>
    <w:p w14:paraId="03E005B3" w14:textId="77777777" w:rsidR="00B91921" w:rsidRDefault="00B91921">
      <w:pPr>
        <w:rPr>
          <w:rFonts w:cs="Times New Roman"/>
          <w:szCs w:val="24"/>
        </w:rPr>
      </w:pPr>
    </w:p>
    <w:p w14:paraId="03E005B4" w14:textId="77777777" w:rsidR="00B91921" w:rsidRDefault="00B91921">
      <w:pPr>
        <w:rPr>
          <w:rFonts w:cs="Times New Roman"/>
          <w:szCs w:val="24"/>
        </w:rPr>
      </w:pPr>
    </w:p>
    <w:p w14:paraId="03E005B5" w14:textId="77777777" w:rsidR="00B91921" w:rsidRDefault="003923E8">
      <w:pPr>
        <w:rPr>
          <w:rFonts w:cs="Times New Roman"/>
          <w:b/>
          <w:bCs/>
          <w:sz w:val="30"/>
          <w:szCs w:val="30"/>
        </w:rPr>
      </w:pPr>
      <w:bookmarkStart w:id="1" w:name="_Hlk117709821"/>
      <w:proofErr w:type="spellStart"/>
      <w:r>
        <w:rPr>
          <w:rFonts w:cs="Times New Roman"/>
          <w:b/>
          <w:bCs/>
          <w:sz w:val="30"/>
          <w:szCs w:val="30"/>
        </w:rPr>
        <w:t>Dr.</w:t>
      </w:r>
      <w:proofErr w:type="spellEnd"/>
      <w:r>
        <w:rPr>
          <w:rFonts w:cs="Times New Roman"/>
          <w:b/>
          <w:bCs/>
          <w:sz w:val="30"/>
          <w:szCs w:val="30"/>
        </w:rPr>
        <w:t xml:space="preserve"> V. Rama</w:t>
      </w:r>
      <w:bookmarkEnd w:id="1"/>
      <w:r>
        <w:rPr>
          <w:rFonts w:cs="Times New Roman"/>
          <w:b/>
          <w:bCs/>
          <w:sz w:val="30"/>
          <w:szCs w:val="30"/>
        </w:rPr>
        <w:t xml:space="preserve"> </w:t>
      </w:r>
      <w:r>
        <w:rPr>
          <w:rFonts w:cs="Times New Roman"/>
          <w:b/>
          <w:bCs/>
          <w:sz w:val="30"/>
          <w:szCs w:val="30"/>
        </w:rPr>
        <w:tab/>
      </w:r>
      <w:r>
        <w:rPr>
          <w:rFonts w:cs="Times New Roman"/>
          <w:b/>
          <w:bCs/>
          <w:sz w:val="30"/>
          <w:szCs w:val="30"/>
        </w:rPr>
        <w:tab/>
      </w:r>
      <w:r>
        <w:rPr>
          <w:rFonts w:cs="Times New Roman"/>
          <w:b/>
          <w:bCs/>
          <w:sz w:val="30"/>
          <w:szCs w:val="30"/>
        </w:rPr>
        <w:tab/>
      </w:r>
      <w:r>
        <w:rPr>
          <w:rFonts w:cs="Times New Roman"/>
          <w:b/>
          <w:bCs/>
          <w:sz w:val="30"/>
          <w:szCs w:val="30"/>
        </w:rPr>
        <w:tab/>
      </w:r>
      <w:r>
        <w:rPr>
          <w:rFonts w:cs="Times New Roman"/>
          <w:b/>
          <w:bCs/>
          <w:sz w:val="30"/>
          <w:szCs w:val="30"/>
        </w:rPr>
        <w:tab/>
      </w:r>
      <w:r>
        <w:rPr>
          <w:rFonts w:cs="Times New Roman"/>
          <w:b/>
          <w:bCs/>
          <w:sz w:val="30"/>
          <w:szCs w:val="30"/>
        </w:rPr>
        <w:tab/>
      </w:r>
    </w:p>
    <w:p w14:paraId="03E005B6" w14:textId="77777777" w:rsidR="00B91921" w:rsidRDefault="003923E8">
      <w:pPr>
        <w:rPr>
          <w:rFonts w:cs="Times New Roman"/>
          <w:sz w:val="28"/>
          <w:szCs w:val="28"/>
        </w:rPr>
      </w:pPr>
      <w:r>
        <w:rPr>
          <w:rFonts w:cs="Times New Roman"/>
          <w:b/>
          <w:bCs/>
          <w:sz w:val="28"/>
          <w:szCs w:val="28"/>
        </w:rPr>
        <w:t>Asst. Professor</w:t>
      </w:r>
      <w:r>
        <w:rPr>
          <w:rFonts w:cs="Times New Roman"/>
          <w:szCs w:val="24"/>
        </w:rPr>
        <w:t xml:space="preserve">, </w:t>
      </w:r>
      <w:r>
        <w:rPr>
          <w:rFonts w:cs="Times New Roman"/>
          <w:sz w:val="28"/>
          <w:szCs w:val="28"/>
        </w:rPr>
        <w:t>Dept. of ECE, NITW</w:t>
      </w:r>
      <w:r>
        <w:rPr>
          <w:rFonts w:cs="Times New Roman"/>
          <w:sz w:val="28"/>
          <w:szCs w:val="28"/>
        </w:rPr>
        <w:tab/>
      </w:r>
      <w:r>
        <w:rPr>
          <w:rFonts w:cs="Times New Roman"/>
          <w:sz w:val="28"/>
          <w:szCs w:val="28"/>
        </w:rPr>
        <w:tab/>
      </w:r>
      <w:r>
        <w:rPr>
          <w:rFonts w:cs="Times New Roman"/>
          <w:sz w:val="28"/>
          <w:szCs w:val="28"/>
        </w:rPr>
        <w:tab/>
      </w:r>
    </w:p>
    <w:p w14:paraId="03E005B7" w14:textId="77777777" w:rsidR="00B91921" w:rsidRDefault="003923E8">
      <w:pPr>
        <w:rPr>
          <w:rFonts w:cs="Times New Roman"/>
          <w:b/>
          <w:bCs/>
          <w:sz w:val="28"/>
          <w:szCs w:val="28"/>
        </w:rPr>
      </w:pPr>
      <w:r>
        <w:rPr>
          <w:rFonts w:cs="Times New Roman"/>
          <w:b/>
          <w:bCs/>
          <w:sz w:val="28"/>
          <w:szCs w:val="28"/>
        </w:rPr>
        <w:t>(Project Guide)</w:t>
      </w:r>
    </w:p>
    <w:p w14:paraId="03E005B8" w14:textId="77777777" w:rsidR="00B91921" w:rsidRDefault="00B91921">
      <w:pPr>
        <w:rPr>
          <w:rFonts w:cs="Times New Roman"/>
          <w:b/>
          <w:bCs/>
          <w:sz w:val="28"/>
          <w:szCs w:val="28"/>
        </w:rPr>
      </w:pPr>
    </w:p>
    <w:p w14:paraId="03E005B9" w14:textId="77777777" w:rsidR="00B91921" w:rsidRDefault="00B91921">
      <w:pPr>
        <w:rPr>
          <w:rFonts w:cs="Times New Roman"/>
          <w:b/>
          <w:bCs/>
          <w:sz w:val="28"/>
          <w:szCs w:val="28"/>
        </w:rPr>
      </w:pPr>
    </w:p>
    <w:p w14:paraId="03E005BA" w14:textId="77777777" w:rsidR="00B91921" w:rsidRDefault="003923E8">
      <w:pPr>
        <w:rPr>
          <w:rFonts w:cs="Times New Roman"/>
          <w:sz w:val="28"/>
          <w:szCs w:val="28"/>
        </w:rPr>
      </w:pPr>
      <w:r>
        <w:rPr>
          <w:rFonts w:cs="Times New Roman"/>
          <w:sz w:val="28"/>
          <w:szCs w:val="28"/>
        </w:rPr>
        <w:br w:type="page"/>
      </w:r>
    </w:p>
    <w:p w14:paraId="03E005BB" w14:textId="77777777" w:rsidR="00B91921" w:rsidRDefault="003923E8">
      <w:pPr>
        <w:jc w:val="center"/>
        <w:rPr>
          <w:rFonts w:cs="Times New Roman"/>
          <w:b/>
          <w:bCs/>
          <w:sz w:val="32"/>
          <w:szCs w:val="32"/>
        </w:rPr>
      </w:pPr>
      <w:r>
        <w:rPr>
          <w:rFonts w:cs="Times New Roman"/>
          <w:b/>
          <w:bCs/>
          <w:sz w:val="32"/>
          <w:szCs w:val="32"/>
        </w:rPr>
        <w:lastRenderedPageBreak/>
        <w:t>ACKNOWLEDGEMENT</w:t>
      </w:r>
    </w:p>
    <w:p w14:paraId="03E005BC" w14:textId="77777777" w:rsidR="00B91921" w:rsidRDefault="00B91921">
      <w:pPr>
        <w:spacing w:line="360" w:lineRule="auto"/>
        <w:jc w:val="both"/>
        <w:rPr>
          <w:rFonts w:cs="Times New Roman"/>
          <w:sz w:val="28"/>
          <w:szCs w:val="28"/>
        </w:rPr>
      </w:pPr>
    </w:p>
    <w:p w14:paraId="03E005BD" w14:textId="77777777" w:rsidR="00B91921" w:rsidRDefault="003923E8">
      <w:pPr>
        <w:spacing w:line="360" w:lineRule="auto"/>
        <w:jc w:val="both"/>
        <w:rPr>
          <w:rFonts w:cs="Times New Roman"/>
          <w:sz w:val="28"/>
          <w:szCs w:val="28"/>
        </w:rPr>
      </w:pPr>
      <w:r>
        <w:rPr>
          <w:rFonts w:cs="Times New Roman"/>
          <w:sz w:val="28"/>
          <w:szCs w:val="28"/>
        </w:rPr>
        <w:t>We like to express our sincere gratitude to individuals and organizations. It would not have been possible without their kind support and help.</w:t>
      </w:r>
    </w:p>
    <w:p w14:paraId="03E005BE" w14:textId="77777777" w:rsidR="00B91921" w:rsidRDefault="00B91921">
      <w:pPr>
        <w:spacing w:line="360" w:lineRule="auto"/>
        <w:jc w:val="both"/>
        <w:rPr>
          <w:rFonts w:cs="Times New Roman"/>
          <w:sz w:val="28"/>
          <w:szCs w:val="28"/>
        </w:rPr>
      </w:pPr>
    </w:p>
    <w:p w14:paraId="03E005BF" w14:textId="77777777" w:rsidR="00B91921" w:rsidRDefault="003923E8">
      <w:pPr>
        <w:spacing w:line="360" w:lineRule="auto"/>
        <w:jc w:val="both"/>
        <w:rPr>
          <w:rFonts w:cs="Times New Roman"/>
          <w:sz w:val="28"/>
          <w:szCs w:val="28"/>
        </w:rPr>
      </w:pPr>
      <w:r>
        <w:rPr>
          <w:rFonts w:cs="Times New Roman"/>
          <w:sz w:val="28"/>
          <w:szCs w:val="28"/>
        </w:rPr>
        <w:t xml:space="preserve">We would like to thank our Project guide </w:t>
      </w:r>
      <w:proofErr w:type="spellStart"/>
      <w:r>
        <w:rPr>
          <w:rFonts w:cs="Times New Roman"/>
          <w:sz w:val="28"/>
          <w:szCs w:val="28"/>
        </w:rPr>
        <w:t>Dr.</w:t>
      </w:r>
      <w:proofErr w:type="spellEnd"/>
      <w:r>
        <w:rPr>
          <w:rFonts w:cs="Times New Roman"/>
          <w:sz w:val="28"/>
          <w:szCs w:val="28"/>
        </w:rPr>
        <w:t xml:space="preserve"> V. Rama ma’am for providing her guidance and necessary information in partial completion of our project.</w:t>
      </w:r>
    </w:p>
    <w:p w14:paraId="03E005C0" w14:textId="77777777" w:rsidR="00B91921" w:rsidRDefault="00B91921">
      <w:pPr>
        <w:spacing w:line="360" w:lineRule="auto"/>
        <w:jc w:val="both"/>
        <w:rPr>
          <w:rFonts w:cs="Times New Roman"/>
          <w:sz w:val="28"/>
          <w:szCs w:val="28"/>
        </w:rPr>
      </w:pPr>
    </w:p>
    <w:p w14:paraId="03E005C1" w14:textId="77777777" w:rsidR="00B91921" w:rsidRDefault="003923E8">
      <w:pPr>
        <w:spacing w:line="360" w:lineRule="auto"/>
        <w:jc w:val="both"/>
        <w:rPr>
          <w:rFonts w:cs="Times New Roman"/>
          <w:sz w:val="28"/>
          <w:szCs w:val="28"/>
        </w:rPr>
      </w:pPr>
      <w:r>
        <w:rPr>
          <w:rFonts w:cs="Times New Roman"/>
          <w:sz w:val="28"/>
          <w:szCs w:val="28"/>
        </w:rPr>
        <w:t>We like to express special gratitude to our Department of Electronics and Communication Engineering for giving such a wonderful opportunity to engage ourselves with this project, which is useful to build our theoretical knowledge with industry requirements.</w:t>
      </w:r>
    </w:p>
    <w:p w14:paraId="03E005C2" w14:textId="77777777" w:rsidR="00B91921" w:rsidRDefault="003923E8">
      <w:pPr>
        <w:rPr>
          <w:rFonts w:cs="Times New Roman"/>
          <w:sz w:val="28"/>
          <w:szCs w:val="28"/>
        </w:rPr>
      </w:pPr>
      <w:r>
        <w:rPr>
          <w:rFonts w:cs="Times New Roman"/>
          <w:sz w:val="28"/>
          <w:szCs w:val="28"/>
        </w:rPr>
        <w:br w:type="page"/>
      </w:r>
    </w:p>
    <w:sdt>
      <w:sdtPr>
        <w:rPr>
          <w:rFonts w:ascii="Times New Roman" w:eastAsiaTheme="minorHAnsi" w:hAnsi="Times New Roman" w:cstheme="minorBidi"/>
          <w:color w:val="auto"/>
          <w:sz w:val="24"/>
          <w:szCs w:val="22"/>
          <w:lang w:val="en-IN"/>
        </w:rPr>
        <w:id w:val="752710885"/>
        <w:docPartObj>
          <w:docPartGallery w:val="Table of Contents"/>
          <w:docPartUnique/>
        </w:docPartObj>
      </w:sdtPr>
      <w:sdtEndPr>
        <w:rPr>
          <w:rFonts w:cs="Times New Roman"/>
          <w:b/>
          <w:bCs/>
          <w:szCs w:val="24"/>
        </w:rPr>
      </w:sdtEndPr>
      <w:sdtContent>
        <w:p w14:paraId="03E005C3" w14:textId="77777777" w:rsidR="00B91921" w:rsidRDefault="003923E8">
          <w:pPr>
            <w:pStyle w:val="TOCHeading1"/>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Contents</w:t>
          </w:r>
        </w:p>
        <w:p w14:paraId="03E005C4" w14:textId="77777777" w:rsidR="00B91921" w:rsidRDefault="003923E8">
          <w:pPr>
            <w:pStyle w:val="TOC1"/>
            <w:rPr>
              <w:rFonts w:asciiTheme="minorHAnsi" w:eastAsiaTheme="minorEastAsia" w:hAnsiTheme="minorHAnsi"/>
              <w:kern w:val="2"/>
              <w:sz w:val="22"/>
              <w:lang w:eastAsia="en-IN"/>
              <w14:ligatures w14:val="standardContextual"/>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35033745" w:history="1">
            <w:r>
              <w:rPr>
                <w:rStyle w:val="Hyperlink"/>
                <w:rFonts w:eastAsia="Times New Roman"/>
                <w:lang w:eastAsia="en-IN"/>
              </w:rPr>
              <w:t>Abstract</w:t>
            </w:r>
            <w:r>
              <w:tab/>
            </w:r>
            <w:r>
              <w:fldChar w:fldCharType="begin"/>
            </w:r>
            <w:r>
              <w:instrText xml:space="preserve"> PAGEREF _Toc135033745 \h </w:instrText>
            </w:r>
            <w:r>
              <w:fldChar w:fldCharType="separate"/>
            </w:r>
            <w:r>
              <w:t>7</w:t>
            </w:r>
            <w:r>
              <w:fldChar w:fldCharType="end"/>
            </w:r>
          </w:hyperlink>
        </w:p>
        <w:p w14:paraId="03E005C5" w14:textId="73ADB4AC" w:rsidR="00B91921" w:rsidRDefault="00000000">
          <w:pPr>
            <w:pStyle w:val="TOC1"/>
            <w:rPr>
              <w:rFonts w:asciiTheme="minorHAnsi" w:eastAsiaTheme="minorEastAsia" w:hAnsiTheme="minorHAnsi"/>
              <w:kern w:val="2"/>
              <w:sz w:val="22"/>
              <w:lang w:eastAsia="en-IN"/>
              <w14:ligatures w14:val="standardContextual"/>
            </w:rPr>
          </w:pPr>
          <w:hyperlink w:anchor="_Toc135033746" w:history="1">
            <w:r w:rsidR="003923E8">
              <w:rPr>
                <w:rStyle w:val="Hyperlink"/>
                <w:rFonts w:eastAsia="Times New Roman"/>
                <w:lang w:eastAsia="en-IN"/>
              </w:rPr>
              <w:t>Chapter 1 – Introductn</w:t>
            </w:r>
            <w:r w:rsidR="003923E8">
              <w:tab/>
            </w:r>
            <w:r w:rsidR="003923E8">
              <w:fldChar w:fldCharType="begin"/>
            </w:r>
            <w:r w:rsidR="003923E8">
              <w:instrText xml:space="preserve"> PAGEREF _Toc135033746 \h </w:instrText>
            </w:r>
            <w:r w:rsidR="003923E8">
              <w:fldChar w:fldCharType="separate"/>
            </w:r>
            <w:r w:rsidR="003923E8">
              <w:t>8</w:t>
            </w:r>
            <w:r w:rsidR="003923E8">
              <w:fldChar w:fldCharType="end"/>
            </w:r>
          </w:hyperlink>
        </w:p>
        <w:p w14:paraId="03E005C6" w14:textId="77777777" w:rsidR="00B91921" w:rsidRDefault="00000000">
          <w:pPr>
            <w:pStyle w:val="TOC2"/>
            <w:tabs>
              <w:tab w:val="right" w:leader="dot" w:pos="9061"/>
            </w:tabs>
            <w:rPr>
              <w:lang w:val="en-US" w:eastAsia="en-IN"/>
            </w:rPr>
          </w:pPr>
          <w:hyperlink w:anchor="_Toc135033747" w:history="1">
            <w:r w:rsidR="003923E8">
              <w:rPr>
                <w:rStyle w:val="Hyperlink"/>
                <w:rFonts w:eastAsia="Times New Roman"/>
                <w:lang w:eastAsia="en-IN"/>
              </w:rPr>
              <w:t xml:space="preserve">1.1 </w:t>
            </w:r>
            <w:r w:rsidR="003923E8">
              <w:rPr>
                <w:rStyle w:val="Hyperlink"/>
                <w:rFonts w:eastAsia="Times New Roman"/>
                <w:lang w:val="en-US" w:eastAsia="en-IN"/>
              </w:rPr>
              <w:t>Overview of Speech Emotion Recognition</w:t>
            </w:r>
            <w:r w:rsidR="003923E8">
              <w:tab/>
            </w:r>
            <w:r w:rsidR="003923E8">
              <w:fldChar w:fldCharType="begin"/>
            </w:r>
            <w:r w:rsidR="003923E8">
              <w:instrText xml:space="preserve"> PAGEREF _Toc135033747 \h </w:instrText>
            </w:r>
            <w:r w:rsidR="003923E8">
              <w:fldChar w:fldCharType="separate"/>
            </w:r>
            <w:r w:rsidR="003923E8">
              <w:t>8</w:t>
            </w:r>
            <w:r w:rsidR="003923E8">
              <w:fldChar w:fldCharType="end"/>
            </w:r>
          </w:hyperlink>
        </w:p>
        <w:p w14:paraId="03E005C7" w14:textId="77777777" w:rsidR="00B91921" w:rsidRDefault="00000000">
          <w:pPr>
            <w:pStyle w:val="TOC2"/>
            <w:tabs>
              <w:tab w:val="right" w:leader="dot" w:pos="9061"/>
            </w:tabs>
            <w:rPr>
              <w:rFonts w:asciiTheme="minorHAnsi" w:eastAsiaTheme="minorEastAsia" w:hAnsiTheme="minorHAnsi"/>
              <w:kern w:val="2"/>
              <w:sz w:val="22"/>
              <w:lang w:eastAsia="en-IN"/>
              <w14:ligatures w14:val="standardContextual"/>
            </w:rPr>
          </w:pPr>
          <w:hyperlink w:anchor="_Toc135033748" w:history="1">
            <w:r w:rsidR="003923E8">
              <w:rPr>
                <w:rStyle w:val="Hyperlink"/>
                <w:rFonts w:eastAsia="Times New Roman"/>
                <w:lang w:eastAsia="en-IN"/>
              </w:rPr>
              <w:t xml:space="preserve">1.2 </w:t>
            </w:r>
            <w:r w:rsidR="003923E8">
              <w:rPr>
                <w:rStyle w:val="Hyperlink"/>
                <w:rFonts w:eastAsia="Times New Roman"/>
                <w:lang w:val="en-US" w:eastAsia="en-IN"/>
              </w:rPr>
              <w:t>Types of Emotions</w:t>
            </w:r>
            <w:r w:rsidR="003923E8">
              <w:tab/>
            </w:r>
            <w:r w:rsidR="003923E8">
              <w:fldChar w:fldCharType="begin"/>
            </w:r>
            <w:r w:rsidR="003923E8">
              <w:instrText xml:space="preserve"> PAGEREF _Toc135033748 \h </w:instrText>
            </w:r>
            <w:r w:rsidR="003923E8">
              <w:fldChar w:fldCharType="separate"/>
            </w:r>
            <w:r w:rsidR="003923E8">
              <w:t>9</w:t>
            </w:r>
            <w:r w:rsidR="003923E8">
              <w:fldChar w:fldCharType="end"/>
            </w:r>
          </w:hyperlink>
        </w:p>
        <w:p w14:paraId="03E005C8" w14:textId="77777777" w:rsidR="00B91921" w:rsidRDefault="00000000">
          <w:pPr>
            <w:pStyle w:val="TOC3"/>
            <w:tabs>
              <w:tab w:val="right" w:leader="dot" w:pos="9061"/>
            </w:tabs>
            <w:rPr>
              <w:rFonts w:asciiTheme="minorHAnsi" w:eastAsiaTheme="minorEastAsia" w:hAnsiTheme="minorHAnsi"/>
              <w:kern w:val="2"/>
              <w:sz w:val="22"/>
              <w:lang w:eastAsia="en-IN"/>
              <w14:ligatures w14:val="standardContextual"/>
            </w:rPr>
          </w:pPr>
          <w:hyperlink w:anchor="_Toc135033749" w:history="1">
            <w:r w:rsidR="003923E8">
              <w:rPr>
                <w:rStyle w:val="Hyperlink"/>
              </w:rPr>
              <w:t xml:space="preserve">1.2.1 </w:t>
            </w:r>
            <w:r w:rsidR="003923E8">
              <w:rPr>
                <w:rStyle w:val="Hyperlink"/>
                <w:lang w:val="en-US"/>
              </w:rPr>
              <w:t>Basic Emotions</w:t>
            </w:r>
            <w:r w:rsidR="003923E8">
              <w:tab/>
            </w:r>
            <w:r w:rsidR="003923E8">
              <w:fldChar w:fldCharType="begin"/>
            </w:r>
            <w:r w:rsidR="003923E8">
              <w:instrText xml:space="preserve"> PAGEREF _Toc135033749 \h </w:instrText>
            </w:r>
            <w:r w:rsidR="003923E8">
              <w:fldChar w:fldCharType="separate"/>
            </w:r>
            <w:r w:rsidR="003923E8">
              <w:t>9</w:t>
            </w:r>
            <w:r w:rsidR="003923E8">
              <w:fldChar w:fldCharType="end"/>
            </w:r>
          </w:hyperlink>
        </w:p>
        <w:p w14:paraId="03E005C9" w14:textId="77777777" w:rsidR="00B91921" w:rsidRDefault="00000000">
          <w:pPr>
            <w:pStyle w:val="TOC3"/>
            <w:tabs>
              <w:tab w:val="right" w:leader="dot" w:pos="9061"/>
            </w:tabs>
            <w:rPr>
              <w:rFonts w:asciiTheme="minorHAnsi" w:eastAsiaTheme="minorEastAsia" w:hAnsiTheme="minorHAnsi"/>
              <w:kern w:val="2"/>
              <w:sz w:val="22"/>
              <w:lang w:eastAsia="en-IN"/>
              <w14:ligatures w14:val="standardContextual"/>
            </w:rPr>
          </w:pPr>
          <w:hyperlink w:anchor="_Toc135033750" w:history="1">
            <w:r w:rsidR="003923E8">
              <w:rPr>
                <w:rStyle w:val="Hyperlink"/>
              </w:rPr>
              <w:t xml:space="preserve">1.2.2 </w:t>
            </w:r>
            <w:r w:rsidR="003923E8">
              <w:rPr>
                <w:rStyle w:val="Hyperlink"/>
                <w:lang w:val="en-US"/>
              </w:rPr>
              <w:t>Complex Emotions</w:t>
            </w:r>
            <w:r w:rsidR="003923E8">
              <w:tab/>
            </w:r>
            <w:r w:rsidR="003923E8">
              <w:fldChar w:fldCharType="begin"/>
            </w:r>
            <w:r w:rsidR="003923E8">
              <w:instrText xml:space="preserve"> PAGEREF _Toc135033750 \h </w:instrText>
            </w:r>
            <w:r w:rsidR="003923E8">
              <w:fldChar w:fldCharType="separate"/>
            </w:r>
            <w:r w:rsidR="003923E8">
              <w:t>10</w:t>
            </w:r>
            <w:r w:rsidR="003923E8">
              <w:fldChar w:fldCharType="end"/>
            </w:r>
          </w:hyperlink>
        </w:p>
        <w:p w14:paraId="03E005CA" w14:textId="77777777" w:rsidR="00B91921" w:rsidRDefault="00000000">
          <w:pPr>
            <w:pStyle w:val="TOC2"/>
            <w:tabs>
              <w:tab w:val="right" w:leader="dot" w:pos="9061"/>
            </w:tabs>
            <w:rPr>
              <w:rFonts w:asciiTheme="minorHAnsi" w:eastAsiaTheme="minorEastAsia" w:hAnsiTheme="minorHAnsi"/>
              <w:kern w:val="2"/>
              <w:sz w:val="22"/>
              <w:lang w:eastAsia="en-IN"/>
              <w14:ligatures w14:val="standardContextual"/>
            </w:rPr>
          </w:pPr>
          <w:hyperlink w:anchor="_Toc135033751" w:history="1">
            <w:r w:rsidR="003923E8">
              <w:rPr>
                <w:rStyle w:val="Hyperlink"/>
                <w:rFonts w:eastAsia="Times New Roman"/>
                <w:lang w:eastAsia="en-IN"/>
              </w:rPr>
              <w:t xml:space="preserve">1.3 </w:t>
            </w:r>
            <w:r w:rsidR="003923E8">
              <w:rPr>
                <w:rStyle w:val="Hyperlink"/>
                <w:rFonts w:eastAsia="Times New Roman"/>
                <w:lang w:val="en-US" w:eastAsia="en-IN"/>
              </w:rPr>
              <w:t>Importance of Emotion Detection in Speech</w:t>
            </w:r>
            <w:r w:rsidR="003923E8">
              <w:tab/>
            </w:r>
            <w:r w:rsidR="003923E8">
              <w:fldChar w:fldCharType="begin"/>
            </w:r>
            <w:r w:rsidR="003923E8">
              <w:instrText xml:space="preserve"> PAGEREF _Toc135033751 \h </w:instrText>
            </w:r>
            <w:r w:rsidR="003923E8">
              <w:fldChar w:fldCharType="separate"/>
            </w:r>
            <w:r w:rsidR="003923E8">
              <w:t>11</w:t>
            </w:r>
            <w:r w:rsidR="003923E8">
              <w:fldChar w:fldCharType="end"/>
            </w:r>
          </w:hyperlink>
        </w:p>
        <w:p w14:paraId="03E005CB" w14:textId="77777777" w:rsidR="00B91921" w:rsidRDefault="00000000">
          <w:pPr>
            <w:pStyle w:val="TOC2"/>
            <w:tabs>
              <w:tab w:val="right" w:leader="dot" w:pos="9061"/>
            </w:tabs>
          </w:pPr>
          <w:hyperlink w:anchor="_Toc135033752" w:history="1">
            <w:r w:rsidR="003923E8">
              <w:rPr>
                <w:rStyle w:val="Hyperlink"/>
              </w:rPr>
              <w:t xml:space="preserve">1.4 </w:t>
            </w:r>
            <w:r w:rsidR="003923E8">
              <w:rPr>
                <w:rStyle w:val="Hyperlink"/>
                <w:lang w:val="en-US"/>
              </w:rPr>
              <w:t>Existing Methods of Speech Emotion Recognition and their Demerits</w:t>
            </w:r>
            <w:r w:rsidR="003923E8">
              <w:tab/>
            </w:r>
            <w:r w:rsidR="003923E8">
              <w:fldChar w:fldCharType="begin"/>
            </w:r>
            <w:r w:rsidR="003923E8">
              <w:instrText xml:space="preserve"> PAGEREF _Toc135033752 \h </w:instrText>
            </w:r>
            <w:r w:rsidR="003923E8">
              <w:fldChar w:fldCharType="separate"/>
            </w:r>
            <w:r w:rsidR="003923E8">
              <w:t>12</w:t>
            </w:r>
            <w:r w:rsidR="003923E8">
              <w:fldChar w:fldCharType="end"/>
            </w:r>
          </w:hyperlink>
        </w:p>
        <w:p w14:paraId="03E005CC" w14:textId="77777777" w:rsidR="00B91921" w:rsidRDefault="003923E8">
          <w:pPr>
            <w:rPr>
              <w:lang w:val="en-US" w:eastAsia="en-IN"/>
            </w:rPr>
          </w:pPr>
          <w:r>
            <w:rPr>
              <w:lang w:val="en-US" w:eastAsia="en-IN"/>
            </w:rPr>
            <w:t xml:space="preserve">    1.5 Motivation.......................................................................................................................13</w:t>
          </w:r>
        </w:p>
        <w:p w14:paraId="03E005CD" w14:textId="77777777" w:rsidR="00B91921" w:rsidRDefault="00000000">
          <w:pPr>
            <w:pStyle w:val="TOC2"/>
            <w:tabs>
              <w:tab w:val="right" w:leader="dot" w:pos="9061"/>
            </w:tabs>
            <w:rPr>
              <w:rFonts w:asciiTheme="minorHAnsi" w:eastAsiaTheme="minorEastAsia" w:hAnsiTheme="minorHAnsi"/>
              <w:kern w:val="2"/>
              <w:sz w:val="22"/>
              <w:lang w:eastAsia="en-IN"/>
              <w14:ligatures w14:val="standardContextual"/>
            </w:rPr>
          </w:pPr>
          <w:hyperlink w:anchor="_Toc135033753" w:history="1">
            <w:r w:rsidR="003923E8">
              <w:rPr>
                <w:rStyle w:val="Hyperlink"/>
              </w:rPr>
              <w:t>1.</w:t>
            </w:r>
            <w:r w:rsidR="003923E8">
              <w:rPr>
                <w:rStyle w:val="Hyperlink"/>
                <w:lang w:val="en-US"/>
              </w:rPr>
              <w:t>6</w:t>
            </w:r>
            <w:r w:rsidR="003923E8">
              <w:rPr>
                <w:rStyle w:val="Hyperlink"/>
              </w:rPr>
              <w:t xml:space="preserve"> Problem Statement</w:t>
            </w:r>
            <w:r w:rsidR="003923E8">
              <w:tab/>
            </w:r>
            <w:r w:rsidR="003923E8">
              <w:fldChar w:fldCharType="begin"/>
            </w:r>
            <w:r w:rsidR="003923E8">
              <w:instrText xml:space="preserve"> PAGEREF _Toc135033753 \h </w:instrText>
            </w:r>
            <w:r w:rsidR="003923E8">
              <w:fldChar w:fldCharType="separate"/>
            </w:r>
            <w:r w:rsidR="003923E8">
              <w:t>13</w:t>
            </w:r>
            <w:r w:rsidR="003923E8">
              <w:fldChar w:fldCharType="end"/>
            </w:r>
          </w:hyperlink>
        </w:p>
        <w:p w14:paraId="03E005CE" w14:textId="77777777" w:rsidR="00B91921" w:rsidRDefault="00000000">
          <w:pPr>
            <w:pStyle w:val="TOC1"/>
          </w:pPr>
          <w:hyperlink w:anchor="_Toc135033754" w:history="1">
            <w:r w:rsidR="003923E8">
              <w:rPr>
                <w:rStyle w:val="Hyperlink"/>
              </w:rPr>
              <w:t>Chapter 2: Literature Survey</w:t>
            </w:r>
            <w:r w:rsidR="003923E8">
              <w:tab/>
            </w:r>
            <w:r w:rsidR="003923E8">
              <w:fldChar w:fldCharType="begin"/>
            </w:r>
            <w:r w:rsidR="003923E8">
              <w:instrText xml:space="preserve"> PAGEREF _Toc135033754 \h </w:instrText>
            </w:r>
            <w:r w:rsidR="003923E8">
              <w:fldChar w:fldCharType="separate"/>
            </w:r>
            <w:r w:rsidR="003923E8">
              <w:t>14</w:t>
            </w:r>
            <w:r w:rsidR="003923E8">
              <w:fldChar w:fldCharType="end"/>
            </w:r>
          </w:hyperlink>
        </w:p>
        <w:p w14:paraId="03E005CF" w14:textId="77777777" w:rsidR="00B91921" w:rsidRDefault="003923E8">
          <w:pPr>
            <w:rPr>
              <w:lang w:val="en-US" w:eastAsia="en-IN"/>
            </w:rPr>
          </w:pPr>
          <w:r>
            <w:rPr>
              <w:lang w:val="en-US" w:eastAsia="en-IN"/>
            </w:rPr>
            <w:t>Chapter 3: Work Flow...............................................................................................................16</w:t>
          </w:r>
        </w:p>
        <w:p w14:paraId="03E005D0" w14:textId="77777777" w:rsidR="00B91921" w:rsidRDefault="003923E8">
          <w:pPr>
            <w:rPr>
              <w:lang w:val="en-US" w:eastAsia="en-IN"/>
            </w:rPr>
          </w:pPr>
          <w:r>
            <w:rPr>
              <w:lang w:val="en-US" w:eastAsia="en-IN"/>
            </w:rPr>
            <w:t>Chapter 4: Deep Learning.........................................................................................................17</w:t>
          </w:r>
        </w:p>
        <w:p w14:paraId="03E005D1" w14:textId="77777777" w:rsidR="00B91921" w:rsidRDefault="003923E8">
          <w:pPr>
            <w:rPr>
              <w:lang w:val="en-US" w:eastAsia="en-IN"/>
            </w:rPr>
          </w:pPr>
          <w:r>
            <w:rPr>
              <w:lang w:val="en-US" w:eastAsia="en-IN"/>
            </w:rPr>
            <w:t xml:space="preserve">   4.1 Machine Learning............................................................................................................17</w:t>
          </w:r>
        </w:p>
        <w:p w14:paraId="03E005D2" w14:textId="77777777" w:rsidR="00B91921" w:rsidRDefault="003923E8">
          <w:pPr>
            <w:rPr>
              <w:lang w:val="en-US" w:eastAsia="en-IN"/>
            </w:rPr>
          </w:pPr>
          <w:r>
            <w:rPr>
              <w:lang w:val="en-US" w:eastAsia="en-IN"/>
            </w:rPr>
            <w:t xml:space="preserve">   4.2 Machine Learning vs Deep Learning vs Neural Networks..............................................17</w:t>
          </w:r>
        </w:p>
        <w:p w14:paraId="03E005D3" w14:textId="77777777" w:rsidR="00B91921" w:rsidRDefault="003923E8">
          <w:pPr>
            <w:rPr>
              <w:lang w:val="en-US" w:eastAsia="en-IN"/>
            </w:rPr>
          </w:pPr>
          <w:r>
            <w:rPr>
              <w:lang w:val="en-US" w:eastAsia="en-IN"/>
            </w:rPr>
            <w:t xml:space="preserve">   4.3 Convolutional Neural Network .......................................................................................19</w:t>
          </w:r>
        </w:p>
        <w:p w14:paraId="03E005D4" w14:textId="77777777" w:rsidR="00B91921" w:rsidRDefault="003923E8">
          <w:pPr>
            <w:rPr>
              <w:lang w:val="en-US" w:eastAsia="en-IN"/>
            </w:rPr>
          </w:pPr>
          <w:r>
            <w:rPr>
              <w:lang w:val="en-US" w:eastAsia="en-IN"/>
            </w:rPr>
            <w:t xml:space="preserve">   4.4 Transfer Learning.............................................................................................................20</w:t>
          </w:r>
        </w:p>
        <w:p w14:paraId="03E005D6" w14:textId="493E389C" w:rsidR="00B91921" w:rsidRPr="006A6864" w:rsidRDefault="003923E8" w:rsidP="006A6864">
          <w:pPr>
            <w:rPr>
              <w:lang w:val="en-US" w:eastAsia="en-IN"/>
            </w:rPr>
          </w:pPr>
          <w:r>
            <w:rPr>
              <w:lang w:val="en-US" w:eastAsia="en-IN"/>
            </w:rPr>
            <w:t>Chapter 5: Data Set, Framework and Loss Functions Used..................................................</w:t>
          </w:r>
          <w:r w:rsidR="006A6864">
            <w:rPr>
              <w:lang w:val="en-US" w:eastAsia="en-IN"/>
            </w:rPr>
            <w:t>..</w:t>
          </w:r>
          <w:r>
            <w:rPr>
              <w:lang w:val="en-US" w:eastAsia="en-IN"/>
            </w:rPr>
            <w:t>.</w:t>
          </w:r>
          <w:r w:rsidR="006A6864">
            <w:rPr>
              <w:lang w:val="en-US" w:eastAsia="en-IN"/>
            </w:rPr>
            <w:t>2</w:t>
          </w:r>
          <w:r w:rsidR="00D9582F">
            <w:rPr>
              <w:lang w:val="en-US" w:eastAsia="en-IN"/>
            </w:rPr>
            <w:t>4</w:t>
          </w:r>
        </w:p>
        <w:p w14:paraId="03E005D7" w14:textId="77777777" w:rsidR="00B91921" w:rsidRDefault="00000000" w:rsidP="00E665FB">
          <w:pPr>
            <w:pStyle w:val="TOC2"/>
            <w:tabs>
              <w:tab w:val="right" w:leader="dot" w:pos="9061"/>
            </w:tabs>
            <w:ind w:left="0"/>
            <w:rPr>
              <w:rFonts w:asciiTheme="minorHAnsi" w:eastAsiaTheme="minorEastAsia" w:hAnsiTheme="minorHAnsi"/>
              <w:kern w:val="2"/>
              <w:sz w:val="22"/>
              <w:lang w:eastAsia="en-IN"/>
              <w14:ligatures w14:val="standardContextual"/>
            </w:rPr>
          </w:pPr>
          <w:hyperlink w:anchor="_Toc135033763" w:history="1">
            <w:r w:rsidR="003923E8">
              <w:rPr>
                <w:rStyle w:val="Hyperlink"/>
              </w:rPr>
              <w:t>5.2 Model Used</w:t>
            </w:r>
            <w:r w:rsidR="003923E8">
              <w:tab/>
            </w:r>
            <w:r w:rsidR="003923E8">
              <w:fldChar w:fldCharType="begin"/>
            </w:r>
            <w:r w:rsidR="003923E8">
              <w:instrText xml:space="preserve"> PAGEREF _Toc135033763 \h </w:instrText>
            </w:r>
            <w:r w:rsidR="003923E8">
              <w:fldChar w:fldCharType="separate"/>
            </w:r>
            <w:r w:rsidR="003923E8">
              <w:t>24</w:t>
            </w:r>
            <w:r w:rsidR="003923E8">
              <w:fldChar w:fldCharType="end"/>
            </w:r>
          </w:hyperlink>
        </w:p>
        <w:p w14:paraId="03E005D8" w14:textId="77777777" w:rsidR="00B91921" w:rsidRDefault="00000000">
          <w:pPr>
            <w:pStyle w:val="TOC2"/>
            <w:tabs>
              <w:tab w:val="right" w:leader="dot" w:pos="9061"/>
            </w:tabs>
            <w:rPr>
              <w:rFonts w:asciiTheme="minorHAnsi" w:eastAsiaTheme="minorEastAsia" w:hAnsiTheme="minorHAnsi"/>
              <w:kern w:val="2"/>
              <w:sz w:val="22"/>
              <w:lang w:eastAsia="en-IN"/>
              <w14:ligatures w14:val="standardContextual"/>
            </w:rPr>
          </w:pPr>
          <w:hyperlink w:anchor="_Toc135033764" w:history="1">
            <w:r w:rsidR="003923E8">
              <w:rPr>
                <w:rStyle w:val="Hyperlink"/>
              </w:rPr>
              <w:t>5.3 Loss Functions</w:t>
            </w:r>
            <w:r w:rsidR="003923E8">
              <w:tab/>
            </w:r>
            <w:r w:rsidR="003923E8">
              <w:fldChar w:fldCharType="begin"/>
            </w:r>
            <w:r w:rsidR="003923E8">
              <w:instrText xml:space="preserve"> PAGEREF _Toc135033764 \h </w:instrText>
            </w:r>
            <w:r w:rsidR="003923E8">
              <w:fldChar w:fldCharType="separate"/>
            </w:r>
            <w:r w:rsidR="003923E8">
              <w:t>27</w:t>
            </w:r>
            <w:r w:rsidR="003923E8">
              <w:fldChar w:fldCharType="end"/>
            </w:r>
          </w:hyperlink>
        </w:p>
        <w:p w14:paraId="03E005D9" w14:textId="77777777" w:rsidR="00B91921" w:rsidRDefault="00000000">
          <w:pPr>
            <w:pStyle w:val="TOC3"/>
            <w:tabs>
              <w:tab w:val="right" w:leader="dot" w:pos="9061"/>
            </w:tabs>
            <w:rPr>
              <w:rFonts w:asciiTheme="minorHAnsi" w:eastAsiaTheme="minorEastAsia" w:hAnsiTheme="minorHAnsi"/>
              <w:kern w:val="2"/>
              <w:sz w:val="22"/>
              <w:lang w:eastAsia="en-IN"/>
              <w14:ligatures w14:val="standardContextual"/>
            </w:rPr>
          </w:pPr>
          <w:hyperlink w:anchor="_Toc135033765" w:history="1">
            <w:r w:rsidR="003923E8">
              <w:rPr>
                <w:rStyle w:val="Hyperlink"/>
              </w:rPr>
              <w:t xml:space="preserve">5.3.1 </w:t>
            </w:r>
            <w:r w:rsidR="003923E8">
              <w:rPr>
                <w:rStyle w:val="Hyperlink"/>
                <w:lang w:val="en-US"/>
              </w:rPr>
              <w:t>Sparse Categorical Cross Entropy</w:t>
            </w:r>
            <w:r w:rsidR="003923E8">
              <w:tab/>
            </w:r>
            <w:r w:rsidR="003923E8">
              <w:fldChar w:fldCharType="begin"/>
            </w:r>
            <w:r w:rsidR="003923E8">
              <w:instrText xml:space="preserve"> PAGEREF _Toc135033765 \h </w:instrText>
            </w:r>
            <w:r w:rsidR="003923E8">
              <w:fldChar w:fldCharType="separate"/>
            </w:r>
            <w:r w:rsidR="003923E8">
              <w:t>27</w:t>
            </w:r>
            <w:r w:rsidR="003923E8">
              <w:fldChar w:fldCharType="end"/>
            </w:r>
          </w:hyperlink>
        </w:p>
        <w:p w14:paraId="03E005DA" w14:textId="77777777" w:rsidR="00B91921" w:rsidRDefault="00000000">
          <w:pPr>
            <w:pStyle w:val="TOC3"/>
            <w:tabs>
              <w:tab w:val="right" w:leader="dot" w:pos="9061"/>
            </w:tabs>
          </w:pPr>
          <w:hyperlink w:anchor="_Toc135033766" w:history="1">
            <w:r w:rsidR="003923E8">
              <w:rPr>
                <w:rStyle w:val="Hyperlink"/>
              </w:rPr>
              <w:t xml:space="preserve">5.3.2 </w:t>
            </w:r>
            <w:r w:rsidR="003923E8">
              <w:rPr>
                <w:rStyle w:val="Hyperlink"/>
                <w:lang w:val="en-US"/>
              </w:rPr>
              <w:t>Regularisation Losses (L1 and L2 Regularizations)</w:t>
            </w:r>
            <w:r w:rsidR="003923E8">
              <w:tab/>
            </w:r>
            <w:r w:rsidR="003923E8">
              <w:fldChar w:fldCharType="begin"/>
            </w:r>
            <w:r w:rsidR="003923E8">
              <w:instrText xml:space="preserve"> PAGEREF _Toc135033766 \h </w:instrText>
            </w:r>
            <w:r w:rsidR="003923E8">
              <w:fldChar w:fldCharType="separate"/>
            </w:r>
            <w:r w:rsidR="003923E8">
              <w:t>28</w:t>
            </w:r>
            <w:r w:rsidR="003923E8">
              <w:fldChar w:fldCharType="end"/>
            </w:r>
          </w:hyperlink>
        </w:p>
        <w:p w14:paraId="03E005DB" w14:textId="2C6D49ED" w:rsidR="00B91921" w:rsidRDefault="003923E8">
          <w:pPr>
            <w:rPr>
              <w:lang w:val="en-US" w:eastAsia="en-IN"/>
            </w:rPr>
          </w:pPr>
          <w:r>
            <w:rPr>
              <w:lang w:val="en-US" w:eastAsia="en-IN"/>
            </w:rPr>
            <w:t>Chapter 6: Results...............................................................................................................</w:t>
          </w:r>
          <w:r w:rsidR="006A6864">
            <w:rPr>
              <w:lang w:val="en-US" w:eastAsia="en-IN"/>
            </w:rPr>
            <w:t>......</w:t>
          </w:r>
          <w:r>
            <w:rPr>
              <w:lang w:val="en-US" w:eastAsia="en-IN"/>
            </w:rPr>
            <w:t>3</w:t>
          </w:r>
          <w:r w:rsidR="001C4015">
            <w:rPr>
              <w:lang w:val="en-US" w:eastAsia="en-IN"/>
            </w:rPr>
            <w:t>2</w:t>
          </w:r>
        </w:p>
        <w:p w14:paraId="51AF13F9" w14:textId="68D20632" w:rsidR="005F3718" w:rsidRDefault="005F3718">
          <w:pPr>
            <w:rPr>
              <w:lang w:val="en-US" w:eastAsia="en-IN"/>
            </w:rPr>
          </w:pPr>
          <w:r>
            <w:rPr>
              <w:lang w:val="en-US" w:eastAsia="en-IN"/>
            </w:rPr>
            <w:t xml:space="preserve">Chapter 7 : </w:t>
          </w:r>
          <w:r w:rsidR="008F2CDD">
            <w:rPr>
              <w:lang w:val="en-US" w:eastAsia="en-IN"/>
            </w:rPr>
            <w:t>Conclusion……………………………………………………………………….3</w:t>
          </w:r>
          <w:r w:rsidR="006A5A03">
            <w:rPr>
              <w:lang w:val="en-US" w:eastAsia="en-IN"/>
            </w:rPr>
            <w:t>4</w:t>
          </w:r>
        </w:p>
        <w:p w14:paraId="03E005DC" w14:textId="34DB8547" w:rsidR="00B91921" w:rsidRDefault="003923E8">
          <w:pPr>
            <w:rPr>
              <w:rFonts w:cs="Times New Roman"/>
              <w:szCs w:val="24"/>
            </w:rPr>
          </w:pPr>
          <w:r>
            <w:rPr>
              <w:lang w:val="en-US" w:eastAsia="en-IN"/>
            </w:rPr>
            <w:t>Chapter 7: References.............................................................................................................</w:t>
          </w:r>
          <w:r>
            <w:rPr>
              <w:rFonts w:cs="Times New Roman"/>
              <w:b/>
              <w:bCs/>
              <w:szCs w:val="24"/>
            </w:rPr>
            <w:fldChar w:fldCharType="end"/>
          </w:r>
          <w:r w:rsidR="001C4015">
            <w:rPr>
              <w:rFonts w:cs="Times New Roman"/>
              <w:b/>
              <w:bCs/>
              <w:szCs w:val="24"/>
            </w:rPr>
            <w:t xml:space="preserve"> 3</w:t>
          </w:r>
          <w:r w:rsidR="00F87F40">
            <w:rPr>
              <w:rFonts w:cs="Times New Roman"/>
              <w:b/>
              <w:bCs/>
              <w:szCs w:val="24"/>
            </w:rPr>
            <w:t>5</w:t>
          </w:r>
        </w:p>
      </w:sdtContent>
    </w:sdt>
    <w:p w14:paraId="03E005DD" w14:textId="77777777" w:rsidR="00B91921" w:rsidRDefault="00B91921">
      <w:pPr>
        <w:rPr>
          <w:rFonts w:cs="Times New Roman"/>
          <w:sz w:val="32"/>
          <w:szCs w:val="32"/>
        </w:rPr>
      </w:pPr>
    </w:p>
    <w:p w14:paraId="03E005DE" w14:textId="77777777" w:rsidR="00B91921" w:rsidRDefault="00B91921">
      <w:pPr>
        <w:rPr>
          <w:rFonts w:cs="Times New Roman"/>
          <w:sz w:val="32"/>
          <w:szCs w:val="32"/>
        </w:rPr>
      </w:pPr>
    </w:p>
    <w:p w14:paraId="03E005DF" w14:textId="77777777" w:rsidR="00B91921" w:rsidRDefault="00B91921">
      <w:pPr>
        <w:jc w:val="center"/>
        <w:rPr>
          <w:rFonts w:cs="Times New Roman"/>
          <w:sz w:val="40"/>
          <w:szCs w:val="40"/>
        </w:rPr>
      </w:pPr>
    </w:p>
    <w:p w14:paraId="03E005E0" w14:textId="77777777" w:rsidR="00B91921" w:rsidRDefault="003923E8">
      <w:pPr>
        <w:rPr>
          <w:rFonts w:cs="Times New Roman"/>
          <w:sz w:val="40"/>
          <w:szCs w:val="40"/>
        </w:rPr>
      </w:pPr>
      <w:r>
        <w:rPr>
          <w:rFonts w:cs="Times New Roman"/>
          <w:sz w:val="40"/>
          <w:szCs w:val="40"/>
        </w:rPr>
        <w:br w:type="page"/>
      </w:r>
    </w:p>
    <w:p w14:paraId="03E005E1" w14:textId="1444CFE3" w:rsidR="00B91921" w:rsidRDefault="009F0A4D" w:rsidP="009F0A4D">
      <w:pPr>
        <w:pStyle w:val="Heading1"/>
        <w:rPr>
          <w:rFonts w:eastAsia="Times New Roman"/>
          <w:b w:val="0"/>
          <w:sz w:val="40"/>
          <w:szCs w:val="36"/>
          <w:u w:val="none"/>
          <w:lang w:eastAsia="en-IN"/>
        </w:rPr>
      </w:pPr>
      <w:bookmarkStart w:id="2" w:name="_Toc135033745"/>
      <w:r>
        <w:rPr>
          <w:rFonts w:eastAsia="Times New Roman"/>
          <w:sz w:val="40"/>
          <w:szCs w:val="36"/>
          <w:u w:val="none"/>
          <w:lang w:eastAsia="en-IN"/>
        </w:rPr>
        <w:lastRenderedPageBreak/>
        <w:t xml:space="preserve">                                  </w:t>
      </w:r>
      <w:r w:rsidR="003923E8">
        <w:rPr>
          <w:rFonts w:eastAsia="Times New Roman"/>
          <w:sz w:val="40"/>
          <w:szCs w:val="36"/>
          <w:u w:val="none"/>
          <w:lang w:eastAsia="en-IN"/>
        </w:rPr>
        <w:t>Abstract</w:t>
      </w:r>
      <w:bookmarkEnd w:id="2"/>
    </w:p>
    <w:p w14:paraId="03E005E2" w14:textId="77777777" w:rsidR="00B91921" w:rsidRDefault="00B91921">
      <w:pPr>
        <w:spacing w:after="0" w:line="240" w:lineRule="auto"/>
        <w:rPr>
          <w:rFonts w:ascii="Arial" w:eastAsia="Times New Roman" w:hAnsi="Arial" w:cs="Arial"/>
          <w:color w:val="000000"/>
          <w:lang w:eastAsia="en-IN"/>
        </w:rPr>
      </w:pPr>
    </w:p>
    <w:p w14:paraId="03E005E3" w14:textId="77777777" w:rsidR="00B91921" w:rsidRDefault="00B91921">
      <w:pPr>
        <w:spacing w:after="0" w:line="360" w:lineRule="auto"/>
        <w:rPr>
          <w:rFonts w:eastAsia="Times New Roman" w:cs="Times New Roman"/>
          <w:color w:val="000000"/>
          <w:sz w:val="28"/>
          <w:szCs w:val="28"/>
          <w:lang w:eastAsia="en-IN"/>
        </w:rPr>
      </w:pPr>
    </w:p>
    <w:p w14:paraId="67A27E24" w14:textId="77777777" w:rsidR="00D66AC4" w:rsidRPr="00D66AC4" w:rsidRDefault="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 xml:space="preserve">There is great potential for emotion recognition from speech in a number of fields, such as customer service, mental health assessment, and human-computer interaction. Robust emotion recognition from speech has the potential to improve user experiences and make automated systems more sensitive and compassionate. </w:t>
      </w:r>
    </w:p>
    <w:p w14:paraId="5E2AA725" w14:textId="59800954" w:rsidR="00D66AC4" w:rsidRPr="00D66AC4" w:rsidRDefault="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 xml:space="preserve">This study uses the RAVDESS dataset to propose a </w:t>
      </w:r>
      <w:r w:rsidR="009F0A4D">
        <w:rPr>
          <w:rFonts w:eastAsia="SimSun" w:cs="Times New Roman"/>
          <w:szCs w:val="24"/>
          <w:lang w:val="en-US" w:eastAsia="zh-CN" w:bidi="ar"/>
        </w:rPr>
        <w:t xml:space="preserve">1-D </w:t>
      </w:r>
      <w:r w:rsidRPr="00D66AC4">
        <w:rPr>
          <w:rFonts w:eastAsia="SimSun" w:cs="Times New Roman"/>
          <w:szCs w:val="24"/>
          <w:lang w:val="en-US" w:eastAsia="zh-CN" w:bidi="ar"/>
        </w:rPr>
        <w:t xml:space="preserve">Convolutional Neural Network (CNN) based model for emotion recognition from voice. To categorize speech into distinct emotion groups, the model captures and processes audio data such as Chroma, Mel Frequency Cepstral Coefficients (MFCC), and Mel Spectrogram Frequency. </w:t>
      </w:r>
    </w:p>
    <w:p w14:paraId="44B92B58" w14:textId="60BE74B9" w:rsidR="00D66AC4" w:rsidRPr="00D66AC4" w:rsidRDefault="00D66AC4" w:rsidP="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 xml:space="preserve">The </w:t>
      </w:r>
      <w:r w:rsidR="009F0A4D">
        <w:rPr>
          <w:rFonts w:eastAsia="SimSun" w:cs="Times New Roman"/>
          <w:szCs w:val="24"/>
          <w:lang w:val="en-US" w:eastAsia="zh-CN" w:bidi="ar"/>
        </w:rPr>
        <w:t xml:space="preserve">primary </w:t>
      </w:r>
      <w:r w:rsidRPr="00D66AC4">
        <w:rPr>
          <w:rFonts w:eastAsia="SimSun" w:cs="Times New Roman"/>
          <w:szCs w:val="24"/>
          <w:lang w:val="en-US" w:eastAsia="zh-CN" w:bidi="ar"/>
        </w:rPr>
        <w:t>goal of this effort is to increase the precision and dependability of emotion identification systems by utilizing developments in deep learning and audio processing. Machine-human interactions can be revolutionized by being able to recognize and respond to human emotions, which will make them more efficient and natural.</w:t>
      </w:r>
    </w:p>
    <w:p w14:paraId="0D475F56" w14:textId="485AA1E6" w:rsidR="00D66AC4" w:rsidRPr="00D66AC4" w:rsidRDefault="00D66AC4" w:rsidP="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 xml:space="preserve">Important techniques are </w:t>
      </w:r>
      <w:proofErr w:type="gramStart"/>
      <w:r w:rsidRPr="00D66AC4">
        <w:rPr>
          <w:rFonts w:eastAsia="SimSun" w:cs="Times New Roman"/>
          <w:szCs w:val="24"/>
          <w:lang w:val="en-US" w:eastAsia="zh-CN" w:bidi="ar"/>
        </w:rPr>
        <w:t>feature</w:t>
      </w:r>
      <w:proofErr w:type="gramEnd"/>
      <w:r w:rsidRPr="00D66AC4">
        <w:rPr>
          <w:rFonts w:eastAsia="SimSun" w:cs="Times New Roman"/>
          <w:szCs w:val="24"/>
          <w:lang w:val="en-US" w:eastAsia="zh-CN" w:bidi="ar"/>
        </w:rPr>
        <w:t xml:space="preserve"> extraction (MFCC, Chroma, and Mel Spectrogram), model training, and data augmentation (adding noise and adjusting the audio stream). The augmented dataset is used to train a CNN with several convolutional layers, max pooling layers, and dense layers using the Adam optimizer and sparse categorical cross-entropy loss function</w:t>
      </w:r>
      <w:r w:rsidR="009F0A4D">
        <w:rPr>
          <w:rFonts w:eastAsia="SimSun" w:cs="Times New Roman"/>
          <w:szCs w:val="24"/>
          <w:lang w:val="en-US" w:eastAsia="zh-CN" w:bidi="ar"/>
        </w:rPr>
        <w:t xml:space="preserve"> </w:t>
      </w:r>
      <w:proofErr w:type="spellStart"/>
      <w:r w:rsidR="009F0A4D">
        <w:rPr>
          <w:rFonts w:eastAsia="SimSun" w:cs="Times New Roman"/>
          <w:szCs w:val="24"/>
          <w:lang w:val="en-US" w:eastAsia="zh-CN" w:bidi="ar"/>
        </w:rPr>
        <w:t>along side</w:t>
      </w:r>
      <w:proofErr w:type="spellEnd"/>
      <w:r w:rsidR="005F1F2A">
        <w:rPr>
          <w:rFonts w:eastAsia="SimSun" w:cs="Times New Roman"/>
          <w:szCs w:val="24"/>
          <w:lang w:val="en-US" w:eastAsia="zh-CN" w:bidi="ar"/>
        </w:rPr>
        <w:t xml:space="preserve"> regularization functions to prevent over-fitting</w:t>
      </w:r>
      <w:r w:rsidR="009F0A4D">
        <w:rPr>
          <w:rFonts w:eastAsia="SimSun" w:cs="Times New Roman"/>
          <w:szCs w:val="24"/>
          <w:lang w:val="en-US" w:eastAsia="zh-CN" w:bidi="ar"/>
        </w:rPr>
        <w:t xml:space="preserve"> </w:t>
      </w:r>
      <w:r w:rsidR="005F1F2A">
        <w:rPr>
          <w:rFonts w:eastAsia="SimSun" w:cs="Times New Roman"/>
          <w:szCs w:val="24"/>
          <w:lang w:val="en-US" w:eastAsia="zh-CN" w:bidi="ar"/>
        </w:rPr>
        <w:t xml:space="preserve">of the model on the test </w:t>
      </w:r>
      <w:proofErr w:type="gramStart"/>
      <w:r w:rsidR="005F1F2A">
        <w:rPr>
          <w:rFonts w:eastAsia="SimSun" w:cs="Times New Roman"/>
          <w:szCs w:val="24"/>
          <w:lang w:val="en-US" w:eastAsia="zh-CN" w:bidi="ar"/>
        </w:rPr>
        <w:t xml:space="preserve">data </w:t>
      </w:r>
      <w:r w:rsidRPr="00D66AC4">
        <w:rPr>
          <w:rFonts w:eastAsia="SimSun" w:cs="Times New Roman"/>
          <w:szCs w:val="24"/>
          <w:lang w:val="en-US" w:eastAsia="zh-CN" w:bidi="ar"/>
        </w:rPr>
        <w:t>.</w:t>
      </w:r>
      <w:proofErr w:type="gramEnd"/>
      <w:r w:rsidRPr="00D66AC4">
        <w:rPr>
          <w:rFonts w:eastAsia="SimSun" w:cs="Times New Roman"/>
          <w:szCs w:val="24"/>
          <w:lang w:val="en-US" w:eastAsia="zh-CN" w:bidi="ar"/>
        </w:rPr>
        <w:t xml:space="preserve"> Metrics like accuracy, precision, recall, and F1-score are used to assess the model on the test set as well as the entire dataset.</w:t>
      </w:r>
      <w:r w:rsidR="009F0A4D">
        <w:rPr>
          <w:rFonts w:eastAsia="SimSun" w:cs="Times New Roman"/>
          <w:szCs w:val="24"/>
          <w:lang w:val="en-US" w:eastAsia="zh-CN" w:bidi="ar"/>
        </w:rPr>
        <w:t xml:space="preserve"> And the satisfactory results were obtained with the accuracy being 89.6296% and the F1 score as </w:t>
      </w:r>
      <w:proofErr w:type="gramStart"/>
      <w:r w:rsidR="009F0A4D">
        <w:rPr>
          <w:rFonts w:eastAsia="SimSun" w:cs="Times New Roman"/>
          <w:szCs w:val="24"/>
          <w:lang w:val="en-US" w:eastAsia="zh-CN" w:bidi="ar"/>
        </w:rPr>
        <w:t>0.896529</w:t>
      </w:r>
      <w:r w:rsidR="005F1F2A">
        <w:rPr>
          <w:rFonts w:eastAsia="SimSun" w:cs="Times New Roman"/>
          <w:szCs w:val="24"/>
          <w:lang w:val="en-US" w:eastAsia="zh-CN" w:bidi="ar"/>
        </w:rPr>
        <w:t xml:space="preserve"> .</w:t>
      </w:r>
      <w:proofErr w:type="gramEnd"/>
      <w:r w:rsidR="005F1F2A">
        <w:rPr>
          <w:rFonts w:eastAsia="SimSun" w:cs="Times New Roman"/>
          <w:szCs w:val="24"/>
          <w:lang w:val="en-US" w:eastAsia="zh-CN" w:bidi="ar"/>
        </w:rPr>
        <w:t xml:space="preserve"> The precision and recall being 90</w:t>
      </w:r>
      <w:r w:rsidR="006F7B9A">
        <w:rPr>
          <w:rFonts w:eastAsia="SimSun" w:cs="Times New Roman"/>
          <w:szCs w:val="24"/>
          <w:lang w:val="en-US" w:eastAsia="zh-CN" w:bidi="ar"/>
        </w:rPr>
        <w:t>.0</w:t>
      </w:r>
      <w:r w:rsidR="005F1F2A">
        <w:rPr>
          <w:rFonts w:eastAsia="SimSun" w:cs="Times New Roman"/>
          <w:szCs w:val="24"/>
          <w:lang w:val="en-US" w:eastAsia="zh-CN" w:bidi="ar"/>
        </w:rPr>
        <w:t>7</w:t>
      </w:r>
      <w:r w:rsidR="006F7B9A">
        <w:rPr>
          <w:rFonts w:eastAsia="SimSun" w:cs="Times New Roman"/>
          <w:szCs w:val="24"/>
          <w:lang w:val="en-US" w:eastAsia="zh-CN" w:bidi="ar"/>
        </w:rPr>
        <w:t>%</w:t>
      </w:r>
      <w:r w:rsidR="005F1F2A">
        <w:rPr>
          <w:rFonts w:eastAsia="SimSun" w:cs="Times New Roman"/>
          <w:szCs w:val="24"/>
          <w:lang w:val="en-US" w:eastAsia="zh-CN" w:bidi="ar"/>
        </w:rPr>
        <w:t xml:space="preserve"> and </w:t>
      </w:r>
      <w:r w:rsidR="00F71237">
        <w:rPr>
          <w:rFonts w:eastAsia="SimSun" w:cs="Times New Roman"/>
          <w:szCs w:val="24"/>
          <w:lang w:val="en-US" w:eastAsia="zh-CN" w:bidi="ar"/>
        </w:rPr>
        <w:t xml:space="preserve">0.8963 </w:t>
      </w:r>
      <w:proofErr w:type="gramStart"/>
      <w:r w:rsidR="00F71237">
        <w:rPr>
          <w:rFonts w:eastAsia="SimSun" w:cs="Times New Roman"/>
          <w:szCs w:val="24"/>
          <w:lang w:val="en-US" w:eastAsia="zh-CN" w:bidi="ar"/>
        </w:rPr>
        <w:t>respectively .</w:t>
      </w:r>
      <w:proofErr w:type="gramEnd"/>
    </w:p>
    <w:p w14:paraId="062117D9" w14:textId="77777777" w:rsidR="00D66AC4" w:rsidRPr="00D66AC4" w:rsidRDefault="00D66AC4" w:rsidP="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 xml:space="preserve">Training and assessment are conducted using the RAVDESS dataset. </w:t>
      </w:r>
      <w:proofErr w:type="spellStart"/>
      <w:r w:rsidRPr="00D66AC4">
        <w:rPr>
          <w:rFonts w:eastAsia="SimSun" w:cs="Times New Roman"/>
          <w:szCs w:val="24"/>
          <w:lang w:val="en-US" w:eastAsia="zh-CN" w:bidi="ar"/>
        </w:rPr>
        <w:t>Librosa</w:t>
      </w:r>
      <w:proofErr w:type="spellEnd"/>
      <w:r w:rsidRPr="00D66AC4">
        <w:rPr>
          <w:rFonts w:eastAsia="SimSun" w:cs="Times New Roman"/>
          <w:szCs w:val="24"/>
          <w:lang w:val="en-US" w:eastAsia="zh-CN" w:bidi="ar"/>
        </w:rPr>
        <w:t xml:space="preserve"> for audio processing, TensorFlow and </w:t>
      </w:r>
      <w:proofErr w:type="spellStart"/>
      <w:r w:rsidRPr="00D66AC4">
        <w:rPr>
          <w:rFonts w:eastAsia="SimSun" w:cs="Times New Roman"/>
          <w:szCs w:val="24"/>
          <w:lang w:val="en-US" w:eastAsia="zh-CN" w:bidi="ar"/>
        </w:rPr>
        <w:t>Keras</w:t>
      </w:r>
      <w:proofErr w:type="spellEnd"/>
      <w:r w:rsidRPr="00D66AC4">
        <w:rPr>
          <w:rFonts w:eastAsia="SimSun" w:cs="Times New Roman"/>
          <w:szCs w:val="24"/>
          <w:lang w:val="en-US" w:eastAsia="zh-CN" w:bidi="ar"/>
        </w:rPr>
        <w:t xml:space="preserve"> for CNN model construction and training, Scikit-learn for data preprocessing and assessment, and Matplotlib and Seaborn for result visualization are some of the tools and libraries available.</w:t>
      </w:r>
    </w:p>
    <w:p w14:paraId="3E9C9CC0" w14:textId="77777777" w:rsidR="00D66AC4" w:rsidRPr="00D66AC4" w:rsidRDefault="00D66AC4" w:rsidP="00D66AC4">
      <w:pPr>
        <w:spacing w:after="240" w:line="360" w:lineRule="auto"/>
        <w:rPr>
          <w:rFonts w:eastAsia="SimSun" w:cs="Times New Roman"/>
          <w:szCs w:val="24"/>
          <w:lang w:val="en-US" w:eastAsia="zh-CN" w:bidi="ar"/>
        </w:rPr>
      </w:pPr>
    </w:p>
    <w:p w14:paraId="19363F14" w14:textId="77777777" w:rsidR="00D66AC4" w:rsidRPr="00D66AC4" w:rsidRDefault="00D66AC4" w:rsidP="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lastRenderedPageBreak/>
        <w:t>The literature review highlights notable studies in the field, including:</w:t>
      </w:r>
    </w:p>
    <w:p w14:paraId="511EA720" w14:textId="77777777" w:rsidR="00D66AC4" w:rsidRPr="00D66AC4" w:rsidRDefault="00D66AC4" w:rsidP="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w:t>
      </w:r>
      <w:r w:rsidRPr="00D66AC4">
        <w:rPr>
          <w:rFonts w:eastAsia="SimSun" w:cs="Times New Roman"/>
          <w:szCs w:val="24"/>
          <w:lang w:val="en-US" w:eastAsia="zh-CN" w:bidi="ar"/>
        </w:rPr>
        <w:tab/>
        <w:t>Wang, An, and Li (2020): Achieved 73.74% accuracy with SVM on the EMODB dataset using wavelet packet techniques.</w:t>
      </w:r>
    </w:p>
    <w:p w14:paraId="1FFE4DB2" w14:textId="77777777" w:rsidR="00D66AC4" w:rsidRPr="00D66AC4" w:rsidRDefault="00D66AC4" w:rsidP="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w:t>
      </w:r>
      <w:r w:rsidRPr="00D66AC4">
        <w:rPr>
          <w:rFonts w:eastAsia="SimSun" w:cs="Times New Roman"/>
          <w:szCs w:val="24"/>
          <w:lang w:val="en-US" w:eastAsia="zh-CN" w:bidi="ar"/>
        </w:rPr>
        <w:tab/>
        <w:t xml:space="preserve">Roy et al. (2019): Achieved accuracies of 73.67% with SVM, 77.71% with Gaussian Naive Bayes (GNB), and 69.41% with K-Nearest </w:t>
      </w:r>
      <w:proofErr w:type="spellStart"/>
      <w:r w:rsidRPr="00D66AC4">
        <w:rPr>
          <w:rFonts w:eastAsia="SimSun" w:cs="Times New Roman"/>
          <w:szCs w:val="24"/>
          <w:lang w:val="en-US" w:eastAsia="zh-CN" w:bidi="ar"/>
        </w:rPr>
        <w:t>Neighbour</w:t>
      </w:r>
      <w:proofErr w:type="spellEnd"/>
      <w:r w:rsidRPr="00D66AC4">
        <w:rPr>
          <w:rFonts w:eastAsia="SimSun" w:cs="Times New Roman"/>
          <w:szCs w:val="24"/>
          <w:lang w:val="en-US" w:eastAsia="zh-CN" w:bidi="ar"/>
        </w:rPr>
        <w:t xml:space="preserve"> (KNN) on the RAVDESS dataset using a feature set incorporating Discrete Wavelet Transform (DWT).</w:t>
      </w:r>
    </w:p>
    <w:p w14:paraId="79F75BAF" w14:textId="77777777" w:rsidR="00D66AC4" w:rsidRPr="00D66AC4" w:rsidRDefault="00D66AC4" w:rsidP="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w:t>
      </w:r>
      <w:r w:rsidRPr="00D66AC4">
        <w:rPr>
          <w:rFonts w:eastAsia="SimSun" w:cs="Times New Roman"/>
          <w:szCs w:val="24"/>
          <w:lang w:val="en-US" w:eastAsia="zh-CN" w:bidi="ar"/>
        </w:rPr>
        <w:tab/>
        <w:t xml:space="preserve">Van </w:t>
      </w:r>
      <w:proofErr w:type="spellStart"/>
      <w:r w:rsidRPr="00D66AC4">
        <w:rPr>
          <w:rFonts w:eastAsia="SimSun" w:cs="Times New Roman"/>
          <w:szCs w:val="24"/>
          <w:lang w:val="en-US" w:eastAsia="zh-CN" w:bidi="ar"/>
        </w:rPr>
        <w:t>Zwol</w:t>
      </w:r>
      <w:proofErr w:type="spellEnd"/>
      <w:r w:rsidRPr="00D66AC4">
        <w:rPr>
          <w:rFonts w:eastAsia="SimSun" w:cs="Times New Roman"/>
          <w:szCs w:val="24"/>
          <w:lang w:val="en-US" w:eastAsia="zh-CN" w:bidi="ar"/>
        </w:rPr>
        <w:t xml:space="preserve"> et al. (2018): Achieved 71% accuracy on the EMODB dataset using Deep Convolutional Neural Networks (DCNN) enhanced with Fast Continuous Wavelet Transform (</w:t>
      </w:r>
      <w:proofErr w:type="spellStart"/>
      <w:r w:rsidRPr="00D66AC4">
        <w:rPr>
          <w:rFonts w:eastAsia="SimSun" w:cs="Times New Roman"/>
          <w:szCs w:val="24"/>
          <w:lang w:val="en-US" w:eastAsia="zh-CN" w:bidi="ar"/>
        </w:rPr>
        <w:t>fCWT</w:t>
      </w:r>
      <w:proofErr w:type="spellEnd"/>
      <w:r w:rsidRPr="00D66AC4">
        <w:rPr>
          <w:rFonts w:eastAsia="SimSun" w:cs="Times New Roman"/>
          <w:szCs w:val="24"/>
          <w:lang w:val="en-US" w:eastAsia="zh-CN" w:bidi="ar"/>
        </w:rPr>
        <w:t>).</w:t>
      </w:r>
    </w:p>
    <w:p w14:paraId="65DD8203" w14:textId="1A09A8A9" w:rsidR="00D66AC4" w:rsidRPr="00D66AC4" w:rsidRDefault="00D66AC4" w:rsidP="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w:t>
      </w:r>
      <w:r w:rsidRPr="00D66AC4">
        <w:rPr>
          <w:rFonts w:eastAsia="SimSun" w:cs="Times New Roman"/>
          <w:szCs w:val="24"/>
          <w:lang w:val="en-US" w:eastAsia="zh-CN" w:bidi="ar"/>
        </w:rPr>
        <w:tab/>
        <w:t>Danai (2021): Demonstrated the effectiveness of using multi-modal datasets like IEMOCAP for emotion recognition in an affective service</w:t>
      </w:r>
      <w:r>
        <w:rPr>
          <w:rFonts w:eastAsia="SimSun" w:cs="Times New Roman"/>
          <w:szCs w:val="24"/>
          <w:lang w:val="en-US" w:eastAsia="zh-CN" w:bidi="ar"/>
        </w:rPr>
        <w:t xml:space="preserve"> but no knowledge about the results was provided.</w:t>
      </w:r>
    </w:p>
    <w:p w14:paraId="7747B779" w14:textId="110F2E6D" w:rsidR="00D66AC4" w:rsidRPr="00D66AC4" w:rsidRDefault="00D66AC4" w:rsidP="00D66AC4">
      <w:pPr>
        <w:spacing w:after="240" w:line="360" w:lineRule="auto"/>
        <w:rPr>
          <w:rFonts w:eastAsia="SimSun" w:cs="Times New Roman"/>
          <w:szCs w:val="24"/>
          <w:lang w:val="en-US" w:eastAsia="zh-CN" w:bidi="ar"/>
        </w:rPr>
      </w:pPr>
      <w:r w:rsidRPr="00D66AC4">
        <w:rPr>
          <w:rFonts w:eastAsia="SimSun" w:cs="Times New Roman"/>
          <w:szCs w:val="24"/>
          <w:lang w:val="en-US" w:eastAsia="zh-CN" w:bidi="ar"/>
        </w:rPr>
        <w:t>This work presents a robust method for speech emotion recognition using a CNN model. The combination of data augmentation, feature extraction, and deep learning techniques resulted in a highly accurate emotion recognition system, demonstrating potential practical applications in various domains.</w:t>
      </w:r>
    </w:p>
    <w:p w14:paraId="03E005E5" w14:textId="77777777" w:rsidR="00B91921" w:rsidRDefault="00B91921">
      <w:pPr>
        <w:spacing w:after="0" w:line="360" w:lineRule="auto"/>
        <w:ind w:firstLine="720"/>
        <w:jc w:val="both"/>
        <w:rPr>
          <w:rFonts w:eastAsia="Times New Roman" w:cs="Times New Roman"/>
          <w:sz w:val="28"/>
          <w:szCs w:val="28"/>
          <w:lang w:eastAsia="en-IN"/>
        </w:rPr>
      </w:pPr>
    </w:p>
    <w:p w14:paraId="03E005E6" w14:textId="77777777" w:rsidR="00B91921" w:rsidRDefault="003923E8">
      <w:pPr>
        <w:rPr>
          <w:rFonts w:eastAsia="Times New Roman" w:cs="Times New Roman"/>
          <w:color w:val="000000"/>
          <w:sz w:val="28"/>
          <w:szCs w:val="28"/>
          <w:lang w:eastAsia="en-IN"/>
        </w:rPr>
      </w:pPr>
      <w:r>
        <w:rPr>
          <w:rFonts w:eastAsia="Times New Roman" w:cs="Times New Roman"/>
          <w:color w:val="000000"/>
          <w:sz w:val="28"/>
          <w:szCs w:val="28"/>
          <w:lang w:eastAsia="en-IN"/>
        </w:rPr>
        <w:br w:type="page"/>
      </w:r>
    </w:p>
    <w:p w14:paraId="03E005E7" w14:textId="77777777" w:rsidR="00B91921" w:rsidRDefault="003923E8">
      <w:pPr>
        <w:pStyle w:val="Heading1"/>
        <w:rPr>
          <w:rFonts w:eastAsia="Times New Roman"/>
          <w:lang w:eastAsia="en-IN"/>
        </w:rPr>
      </w:pPr>
      <w:bookmarkStart w:id="3" w:name="_Toc135033746"/>
      <w:r>
        <w:rPr>
          <w:rFonts w:eastAsia="Times New Roman"/>
          <w:lang w:eastAsia="en-IN"/>
        </w:rPr>
        <w:lastRenderedPageBreak/>
        <w:t>Chapter 1 – Introduction</w:t>
      </w:r>
      <w:bookmarkEnd w:id="3"/>
    </w:p>
    <w:p w14:paraId="03E005E8" w14:textId="77777777" w:rsidR="00B91921" w:rsidRDefault="003923E8">
      <w:pPr>
        <w:pStyle w:val="Heading2"/>
        <w:rPr>
          <w:rFonts w:eastAsia="Times New Roman"/>
          <w:lang w:val="en-US" w:eastAsia="en-IN"/>
        </w:rPr>
      </w:pPr>
      <w:bookmarkStart w:id="4" w:name="_Toc135033747"/>
      <w:r>
        <w:rPr>
          <w:rFonts w:eastAsia="Times New Roman"/>
          <w:lang w:eastAsia="en-IN"/>
        </w:rPr>
        <w:t xml:space="preserve">1.1 </w:t>
      </w:r>
      <w:bookmarkEnd w:id="4"/>
      <w:r>
        <w:rPr>
          <w:rFonts w:eastAsia="Times New Roman"/>
          <w:lang w:val="en-US" w:eastAsia="en-IN"/>
        </w:rPr>
        <w:t>Overview of Speech Emotion Recognition</w:t>
      </w:r>
    </w:p>
    <w:p w14:paraId="03E005E9" w14:textId="77777777" w:rsidR="00B91921" w:rsidRDefault="003923E8">
      <w:pPr>
        <w:spacing w:line="360" w:lineRule="auto"/>
        <w:rPr>
          <w:rFonts w:eastAsia="Times New Roman" w:cs="Times New Roman"/>
          <w:sz w:val="28"/>
          <w:szCs w:val="28"/>
          <w:lang w:eastAsia="en-IN"/>
        </w:rPr>
      </w:pPr>
      <w:r>
        <w:rPr>
          <w:rFonts w:eastAsia="Times New Roman" w:cs="Times New Roman"/>
          <w:szCs w:val="28"/>
          <w:lang w:val="en-US" w:eastAsia="en-IN"/>
        </w:rPr>
        <w:tab/>
      </w:r>
      <w:r>
        <w:rPr>
          <w:sz w:val="26"/>
          <w:szCs w:val="26"/>
        </w:rPr>
        <w:t>Speech Emotion Recognition (SER) is a field that focuses on identifying and classifying emotions from spoken language, leveraging the interplay between computer science, signal processing, and psychology. The ability to detect emotions in speech is essential for enhancing human-computer interaction, improving customer service, and supporting mental health monitoring.</w:t>
      </w:r>
    </w:p>
    <w:p w14:paraId="03E005EA" w14:textId="77777777" w:rsidR="00B91921" w:rsidRDefault="003923E8">
      <w:pPr>
        <w:spacing w:line="360" w:lineRule="auto"/>
        <w:rPr>
          <w:rFonts w:eastAsia="SimSun" w:cs="Times New Roman"/>
          <w:sz w:val="26"/>
          <w:szCs w:val="26"/>
          <w:lang w:val="en-US" w:eastAsia="zh-CN" w:bidi="ar"/>
        </w:rPr>
      </w:pPr>
      <w:r>
        <w:rPr>
          <w:rFonts w:cs="Times New Roman"/>
          <w:sz w:val="28"/>
          <w:szCs w:val="28"/>
          <w:lang w:val="en-US"/>
        </w:rPr>
        <w:tab/>
      </w:r>
      <w:r>
        <w:rPr>
          <w:rFonts w:eastAsia="SimSun" w:cs="Times New Roman"/>
          <w:sz w:val="26"/>
          <w:szCs w:val="26"/>
          <w:lang w:val="en-US" w:eastAsia="zh-CN" w:bidi="ar"/>
        </w:rPr>
        <w:t>Convolutional Neural Networks (CNNs) present a viable substitute by automatically identifying characteristics from unprocessed input. CNNs can be used in SER to create spectrograms, which are graphic depictions of speech frequency spectrum changes over time. This enhances the accuracy and resilience of emotion detection by enabling CNNs to capture the temporal and spectral patterns linked to various emotions.</w:t>
      </w:r>
      <w:r>
        <w:rPr>
          <w:rFonts w:eastAsia="SimSun" w:cs="Times New Roman"/>
          <w:sz w:val="26"/>
          <w:szCs w:val="26"/>
          <w:lang w:val="en-US" w:eastAsia="zh-CN" w:bidi="ar"/>
        </w:rPr>
        <w:br/>
      </w:r>
      <w:r>
        <w:rPr>
          <w:rFonts w:eastAsia="SimSun" w:cs="Times New Roman"/>
          <w:sz w:val="26"/>
          <w:szCs w:val="26"/>
          <w:lang w:val="en-US" w:eastAsia="zh-CN" w:bidi="ar"/>
        </w:rPr>
        <w:br/>
        <w:t>CNNs are used in SER because of their higher performance over conventional approaches, capacity to handle big datasets, and ability to automatically extract pertinent features. Notwithstanding obstacles such as fluctuations in speech patterns and ambient noise, CNN-based speech recognition systems exhibit considerable promise for creating dependable emotion identification applications in practical settings.</w:t>
      </w:r>
    </w:p>
    <w:p w14:paraId="03E005EB" w14:textId="77777777" w:rsidR="00B91921" w:rsidRDefault="00B91921">
      <w:pPr>
        <w:spacing w:line="360" w:lineRule="auto"/>
        <w:rPr>
          <w:rFonts w:eastAsia="SimSun" w:cs="Times New Roman"/>
          <w:sz w:val="26"/>
          <w:szCs w:val="26"/>
          <w:lang w:val="en-US" w:eastAsia="zh-CN" w:bidi="ar"/>
        </w:rPr>
      </w:pPr>
    </w:p>
    <w:p w14:paraId="03E005EC" w14:textId="77777777" w:rsidR="00B91921" w:rsidRDefault="003923E8">
      <w:pPr>
        <w:spacing w:line="360" w:lineRule="auto"/>
        <w:rPr>
          <w:rFonts w:cs="Times New Roman"/>
          <w:sz w:val="28"/>
          <w:szCs w:val="28"/>
        </w:rPr>
      </w:pPr>
      <w:r>
        <w:rPr>
          <w:rFonts w:ascii="SimSun" w:eastAsia="SimSun" w:hAnsi="SimSun" w:cs="SimSun"/>
          <w:noProof/>
          <w:szCs w:val="24"/>
        </w:rPr>
        <w:drawing>
          <wp:inline distT="0" distB="0" distL="114300" distR="114300" wp14:anchorId="03E0073E" wp14:editId="03E0073F">
            <wp:extent cx="5270500" cy="2202815"/>
            <wp:effectExtent l="0" t="0" r="0" b="698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9"/>
                    <a:stretch>
                      <a:fillRect/>
                    </a:stretch>
                  </pic:blipFill>
                  <pic:spPr>
                    <a:xfrm>
                      <a:off x="0" y="0"/>
                      <a:ext cx="5270500" cy="2202815"/>
                    </a:xfrm>
                    <a:prstGeom prst="rect">
                      <a:avLst/>
                    </a:prstGeom>
                    <a:noFill/>
                    <a:ln w="9525">
                      <a:noFill/>
                    </a:ln>
                  </pic:spPr>
                </pic:pic>
              </a:graphicData>
            </a:graphic>
          </wp:inline>
        </w:drawing>
      </w:r>
    </w:p>
    <w:p w14:paraId="03E005ED" w14:textId="77777777" w:rsidR="00B91921" w:rsidRDefault="003923E8">
      <w:pPr>
        <w:pStyle w:val="Heading2"/>
        <w:rPr>
          <w:rFonts w:eastAsia="Times New Roman"/>
          <w:lang w:val="en-US" w:eastAsia="en-IN"/>
        </w:rPr>
      </w:pPr>
      <w:bookmarkStart w:id="5" w:name="_Toc135033748"/>
      <w:r>
        <w:rPr>
          <w:rFonts w:eastAsia="Times New Roman"/>
          <w:lang w:eastAsia="en-IN"/>
        </w:rPr>
        <w:lastRenderedPageBreak/>
        <w:t xml:space="preserve">1.2 </w:t>
      </w:r>
      <w:bookmarkEnd w:id="5"/>
      <w:r>
        <w:rPr>
          <w:rFonts w:eastAsia="Times New Roman"/>
          <w:lang w:val="en-US" w:eastAsia="en-IN"/>
        </w:rPr>
        <w:t>Types of Emotions</w:t>
      </w:r>
    </w:p>
    <w:p w14:paraId="03E005EE" w14:textId="77777777" w:rsidR="00B91921" w:rsidRDefault="00B91921">
      <w:pPr>
        <w:spacing w:after="0" w:line="240" w:lineRule="auto"/>
        <w:rPr>
          <w:rFonts w:eastAsia="Times New Roman" w:cs="Times New Roman"/>
          <w:szCs w:val="24"/>
          <w:lang w:eastAsia="en-IN"/>
        </w:rPr>
      </w:pPr>
    </w:p>
    <w:p w14:paraId="03E005EF" w14:textId="77777777" w:rsidR="00B91921" w:rsidRDefault="003923E8">
      <w:pPr>
        <w:rPr>
          <w:sz w:val="26"/>
          <w:szCs w:val="26"/>
          <w:lang w:val="en-US" w:eastAsia="zh-CN"/>
        </w:rPr>
      </w:pPr>
      <w:r>
        <w:rPr>
          <w:sz w:val="26"/>
          <w:szCs w:val="26"/>
          <w:lang w:val="en-US" w:eastAsia="zh-CN"/>
        </w:rPr>
        <w:t>Basic emotions and Complex emotions are the two primary categories into which spoken emotions can be generally divided. It is essential to comprehend these categories in order to create Speech Emotion Recognition (SER) systems that work well.</w:t>
      </w:r>
    </w:p>
    <w:p w14:paraId="03E005F0" w14:textId="77777777" w:rsidR="00B91921" w:rsidRDefault="00B91921">
      <w:pPr>
        <w:rPr>
          <w:sz w:val="26"/>
          <w:szCs w:val="26"/>
          <w:lang w:val="en-US" w:eastAsia="en-IN"/>
        </w:rPr>
      </w:pPr>
    </w:p>
    <w:p w14:paraId="03E005F1" w14:textId="77777777" w:rsidR="00B91921" w:rsidRDefault="003923E8">
      <w:pPr>
        <w:pStyle w:val="Heading3"/>
        <w:rPr>
          <w:lang w:val="en-US"/>
        </w:rPr>
      </w:pPr>
      <w:bookmarkStart w:id="6" w:name="_Toc135033749"/>
      <w:r>
        <w:t xml:space="preserve">1.2.1 </w:t>
      </w:r>
      <w:bookmarkEnd w:id="6"/>
      <w:r>
        <w:rPr>
          <w:lang w:val="en-US"/>
        </w:rPr>
        <w:t xml:space="preserve"> Basic Emotions</w:t>
      </w:r>
    </w:p>
    <w:p w14:paraId="03E005F2" w14:textId="77777777" w:rsidR="00B91921" w:rsidRDefault="003923E8">
      <w:pPr>
        <w:rPr>
          <w:sz w:val="26"/>
          <w:szCs w:val="26"/>
        </w:rPr>
      </w:pPr>
      <w:r>
        <w:rPr>
          <w:sz w:val="26"/>
          <w:szCs w:val="26"/>
        </w:rPr>
        <w:t>Basic emotions are universal and are typically recognized easily due to their distinct acoustic features. These emotions are fundamental and are considered to be biologically hardwired in all humans. The primary basic emotions include:</w:t>
      </w:r>
    </w:p>
    <w:p w14:paraId="03E005F3" w14:textId="77777777" w:rsidR="00B91921" w:rsidRDefault="003923E8">
      <w:pPr>
        <w:numPr>
          <w:ilvl w:val="0"/>
          <w:numId w:val="1"/>
        </w:numPr>
        <w:rPr>
          <w:sz w:val="26"/>
          <w:szCs w:val="26"/>
        </w:rPr>
      </w:pPr>
      <w:r>
        <w:rPr>
          <w:b/>
          <w:bCs/>
          <w:sz w:val="26"/>
          <w:szCs w:val="26"/>
        </w:rPr>
        <w:t>Happiness:</w:t>
      </w:r>
      <w:r>
        <w:rPr>
          <w:sz w:val="26"/>
          <w:szCs w:val="26"/>
        </w:rPr>
        <w:t xml:space="preserve"> Characterized by a higher pitch, increased energy, and a faster speech rate. Happy speech often has a melodious and rhythmic quality.</w:t>
      </w:r>
    </w:p>
    <w:p w14:paraId="03E005F4" w14:textId="77777777" w:rsidR="00B91921" w:rsidRDefault="003923E8">
      <w:pPr>
        <w:numPr>
          <w:ilvl w:val="0"/>
          <w:numId w:val="1"/>
        </w:numPr>
        <w:rPr>
          <w:sz w:val="26"/>
          <w:szCs w:val="26"/>
        </w:rPr>
      </w:pPr>
      <w:r>
        <w:rPr>
          <w:b/>
          <w:bCs/>
          <w:sz w:val="26"/>
          <w:szCs w:val="26"/>
        </w:rPr>
        <w:t>Sadness:</w:t>
      </w:r>
      <w:r>
        <w:rPr>
          <w:sz w:val="26"/>
          <w:szCs w:val="26"/>
        </w:rPr>
        <w:t xml:space="preserve"> Marked by a lower pitch, reduced energy, and a slower speech rate. Sad speech tends to be softer and more monotonic.</w:t>
      </w:r>
    </w:p>
    <w:p w14:paraId="03E005F5" w14:textId="77777777" w:rsidR="00B91921" w:rsidRDefault="003923E8">
      <w:pPr>
        <w:numPr>
          <w:ilvl w:val="0"/>
          <w:numId w:val="1"/>
        </w:numPr>
        <w:rPr>
          <w:sz w:val="26"/>
          <w:szCs w:val="26"/>
        </w:rPr>
      </w:pPr>
      <w:r>
        <w:rPr>
          <w:b/>
          <w:bCs/>
          <w:sz w:val="26"/>
          <w:szCs w:val="26"/>
        </w:rPr>
        <w:t>Anger:</w:t>
      </w:r>
      <w:r>
        <w:rPr>
          <w:sz w:val="26"/>
          <w:szCs w:val="26"/>
        </w:rPr>
        <w:t xml:space="preserve"> Exhibits a higher pitch, increased energy, and a faster, more abrupt speech rate. Angry speech is often loud and sharp.</w:t>
      </w:r>
    </w:p>
    <w:p w14:paraId="03E005F6" w14:textId="77777777" w:rsidR="00B91921" w:rsidRDefault="003923E8">
      <w:pPr>
        <w:numPr>
          <w:ilvl w:val="0"/>
          <w:numId w:val="1"/>
        </w:numPr>
        <w:rPr>
          <w:sz w:val="26"/>
          <w:szCs w:val="26"/>
        </w:rPr>
      </w:pPr>
      <w:r>
        <w:rPr>
          <w:b/>
          <w:bCs/>
          <w:sz w:val="26"/>
          <w:szCs w:val="26"/>
        </w:rPr>
        <w:t>Fear:</w:t>
      </w:r>
      <w:r>
        <w:rPr>
          <w:sz w:val="26"/>
          <w:szCs w:val="26"/>
        </w:rPr>
        <w:t xml:space="preserve"> Features a higher pitch, variable energy, and a faster speech rate. Fearful speech can sound tense and breathy.</w:t>
      </w:r>
    </w:p>
    <w:p w14:paraId="03E005F7" w14:textId="77777777" w:rsidR="00B91921" w:rsidRDefault="003923E8">
      <w:pPr>
        <w:numPr>
          <w:ilvl w:val="0"/>
          <w:numId w:val="1"/>
        </w:numPr>
        <w:rPr>
          <w:sz w:val="26"/>
          <w:szCs w:val="26"/>
        </w:rPr>
      </w:pPr>
      <w:r>
        <w:rPr>
          <w:b/>
          <w:bCs/>
          <w:sz w:val="26"/>
          <w:szCs w:val="26"/>
        </w:rPr>
        <w:t>Surprise:</w:t>
      </w:r>
      <w:r>
        <w:rPr>
          <w:sz w:val="26"/>
          <w:szCs w:val="26"/>
        </w:rPr>
        <w:t xml:space="preserve"> Involves sudden changes in pitch and energy, often with a rapid speech rate. Surprised speech can be marked by an abrupt onset.</w:t>
      </w:r>
    </w:p>
    <w:p w14:paraId="03E005F8" w14:textId="77777777" w:rsidR="00B91921" w:rsidRDefault="003923E8">
      <w:pPr>
        <w:numPr>
          <w:ilvl w:val="0"/>
          <w:numId w:val="1"/>
        </w:numPr>
        <w:rPr>
          <w:sz w:val="26"/>
          <w:szCs w:val="26"/>
        </w:rPr>
      </w:pPr>
      <w:r>
        <w:rPr>
          <w:b/>
          <w:bCs/>
          <w:sz w:val="26"/>
          <w:szCs w:val="26"/>
        </w:rPr>
        <w:t>Disgust:</w:t>
      </w:r>
      <w:r>
        <w:rPr>
          <w:sz w:val="26"/>
          <w:szCs w:val="26"/>
        </w:rPr>
        <w:t xml:space="preserve"> Characterized by a lower pitch and a slower, more uneven speech rate. Disgusted speech can sound harsh and guttural.</w:t>
      </w:r>
    </w:p>
    <w:p w14:paraId="03E005F9" w14:textId="77777777" w:rsidR="00B91921" w:rsidRDefault="003923E8">
      <w:r>
        <w:rPr>
          <w:rFonts w:ascii="SimSun" w:eastAsia="SimSun" w:hAnsi="SimSun" w:cs="SimSun"/>
          <w:noProof/>
          <w:szCs w:val="24"/>
        </w:rPr>
        <w:drawing>
          <wp:inline distT="0" distB="0" distL="114300" distR="114300" wp14:anchorId="03E00740" wp14:editId="03E00741">
            <wp:extent cx="5367020" cy="2733040"/>
            <wp:effectExtent l="0" t="0" r="5080" b="1016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0"/>
                    <a:stretch>
                      <a:fillRect/>
                    </a:stretch>
                  </pic:blipFill>
                  <pic:spPr>
                    <a:xfrm>
                      <a:off x="0" y="0"/>
                      <a:ext cx="5367020" cy="2733040"/>
                    </a:xfrm>
                    <a:prstGeom prst="rect">
                      <a:avLst/>
                    </a:prstGeom>
                    <a:noFill/>
                    <a:ln w="9525">
                      <a:noFill/>
                    </a:ln>
                  </pic:spPr>
                </pic:pic>
              </a:graphicData>
            </a:graphic>
          </wp:inline>
        </w:drawing>
      </w:r>
      <w:r>
        <w:rPr>
          <w:rFonts w:eastAsia="Times New Roman" w:cs="Times New Roman"/>
          <w:color w:val="111111"/>
          <w:sz w:val="28"/>
          <w:szCs w:val="28"/>
          <w:shd w:val="clear" w:color="auto" w:fill="FFFFFF"/>
          <w:lang w:eastAsia="en-IN"/>
        </w:rPr>
        <w:br w:type="page"/>
      </w:r>
    </w:p>
    <w:p w14:paraId="03E005FA" w14:textId="77777777" w:rsidR="00B91921" w:rsidRDefault="003923E8">
      <w:pPr>
        <w:pStyle w:val="Heading3"/>
        <w:rPr>
          <w:lang w:val="en-US"/>
        </w:rPr>
      </w:pPr>
      <w:bookmarkStart w:id="7" w:name="_Toc135033750"/>
      <w:r>
        <w:lastRenderedPageBreak/>
        <w:t xml:space="preserve">1.2.2 </w:t>
      </w:r>
      <w:bookmarkEnd w:id="7"/>
      <w:r>
        <w:rPr>
          <w:lang w:val="en-US"/>
        </w:rPr>
        <w:t>Complex Emotions</w:t>
      </w:r>
    </w:p>
    <w:p w14:paraId="03E005FB" w14:textId="77777777" w:rsidR="00B91921" w:rsidRDefault="003923E8">
      <w:pPr>
        <w:rPr>
          <w:sz w:val="26"/>
          <w:szCs w:val="26"/>
        </w:rPr>
      </w:pPr>
      <w:r>
        <w:rPr>
          <w:sz w:val="26"/>
          <w:szCs w:val="26"/>
        </w:rPr>
        <w:t>Complex emotions are combinations or variations of basic emotions and are more nuanced and context-dependent. These emotions can be harder to recognize due to their subtle and multifaceted nature. Examples of complex emotions include:</w:t>
      </w:r>
    </w:p>
    <w:p w14:paraId="03E005FC" w14:textId="77777777" w:rsidR="00B91921" w:rsidRDefault="003923E8">
      <w:pPr>
        <w:numPr>
          <w:ilvl w:val="0"/>
          <w:numId w:val="1"/>
        </w:numPr>
        <w:rPr>
          <w:sz w:val="26"/>
          <w:szCs w:val="26"/>
        </w:rPr>
      </w:pPr>
      <w:r>
        <w:rPr>
          <w:b/>
          <w:bCs/>
          <w:sz w:val="26"/>
          <w:szCs w:val="26"/>
        </w:rPr>
        <w:t>Frustration:</w:t>
      </w:r>
      <w:r>
        <w:rPr>
          <w:sz w:val="26"/>
          <w:szCs w:val="26"/>
        </w:rPr>
        <w:t xml:space="preserve"> A mix of anger and sadness, often with a tense and strained speech pattern.</w:t>
      </w:r>
    </w:p>
    <w:p w14:paraId="03E005FD" w14:textId="77777777" w:rsidR="00B91921" w:rsidRDefault="003923E8">
      <w:pPr>
        <w:numPr>
          <w:ilvl w:val="0"/>
          <w:numId w:val="1"/>
        </w:numPr>
        <w:rPr>
          <w:sz w:val="26"/>
          <w:szCs w:val="26"/>
        </w:rPr>
      </w:pPr>
      <w:r>
        <w:rPr>
          <w:b/>
          <w:bCs/>
          <w:sz w:val="26"/>
          <w:szCs w:val="26"/>
        </w:rPr>
        <w:t xml:space="preserve">Excitement: </w:t>
      </w:r>
      <w:r>
        <w:rPr>
          <w:sz w:val="26"/>
          <w:szCs w:val="26"/>
        </w:rPr>
        <w:t>A blend of happiness and surprise, marked by a high pitch, rapid speech rate, and heightened energy.</w:t>
      </w:r>
    </w:p>
    <w:p w14:paraId="03E005FE" w14:textId="77777777" w:rsidR="00B91921" w:rsidRDefault="003923E8">
      <w:pPr>
        <w:numPr>
          <w:ilvl w:val="0"/>
          <w:numId w:val="1"/>
        </w:numPr>
        <w:rPr>
          <w:sz w:val="26"/>
          <w:szCs w:val="26"/>
        </w:rPr>
      </w:pPr>
      <w:r>
        <w:rPr>
          <w:b/>
          <w:bCs/>
          <w:sz w:val="26"/>
          <w:szCs w:val="26"/>
        </w:rPr>
        <w:t>Sarcasm:</w:t>
      </w:r>
      <w:r>
        <w:rPr>
          <w:sz w:val="26"/>
          <w:szCs w:val="26"/>
        </w:rPr>
        <w:t xml:space="preserve"> Involves a contradictory tone where the speaker's intent is opposite to the literal meaning of the words, often requiring contextual understanding for accurate recognition.</w:t>
      </w:r>
    </w:p>
    <w:p w14:paraId="03E005FF" w14:textId="77777777" w:rsidR="00B91921" w:rsidRDefault="003923E8">
      <w:pPr>
        <w:numPr>
          <w:ilvl w:val="0"/>
          <w:numId w:val="1"/>
        </w:numPr>
        <w:rPr>
          <w:sz w:val="26"/>
          <w:szCs w:val="26"/>
        </w:rPr>
      </w:pPr>
      <w:r>
        <w:rPr>
          <w:b/>
          <w:bCs/>
          <w:sz w:val="26"/>
          <w:szCs w:val="26"/>
        </w:rPr>
        <w:t>Embarrassment:</w:t>
      </w:r>
      <w:r>
        <w:rPr>
          <w:sz w:val="26"/>
          <w:szCs w:val="26"/>
        </w:rPr>
        <w:t xml:space="preserve"> Combines elements of fear and shame, with hesitations, pauses, and a quavering voice.</w:t>
      </w:r>
    </w:p>
    <w:p w14:paraId="03E00600" w14:textId="77777777" w:rsidR="00B91921" w:rsidRDefault="00000000">
      <w:pPr>
        <w:shd w:val="clear" w:color="auto" w:fill="FFFFFF"/>
        <w:spacing w:after="360" w:line="360" w:lineRule="auto"/>
        <w:ind w:firstLine="720"/>
        <w:jc w:val="both"/>
        <w:rPr>
          <w:rFonts w:cs="Times New Roman"/>
          <w:szCs w:val="20"/>
        </w:rPr>
      </w:pPr>
      <w:sdt>
        <w:sdtPr>
          <w:rPr>
            <w:rFonts w:cs="Times New Roman"/>
            <w:szCs w:val="20"/>
          </w:rPr>
          <w:id w:val="-100109863"/>
          <w:showingPlcHdr/>
        </w:sdtPr>
        <w:sdtContent/>
      </w:sdt>
      <w:bookmarkStart w:id="8" w:name="_Toc135033751"/>
      <w:bookmarkStart w:id="9" w:name="_Hlk117716975"/>
    </w:p>
    <w:p w14:paraId="03E00601" w14:textId="77777777" w:rsidR="00B91921" w:rsidRDefault="00B91921">
      <w:pPr>
        <w:shd w:val="clear" w:color="auto" w:fill="FFFFFF"/>
        <w:spacing w:after="360" w:line="360" w:lineRule="auto"/>
        <w:ind w:firstLine="720"/>
        <w:jc w:val="both"/>
        <w:rPr>
          <w:rFonts w:cs="Times New Roman"/>
          <w:szCs w:val="20"/>
          <w:lang w:val="en-US" w:eastAsia="en-IN"/>
        </w:rPr>
      </w:pPr>
    </w:p>
    <w:p w14:paraId="03E00602" w14:textId="77777777" w:rsidR="00B91921" w:rsidRDefault="003923E8">
      <w:pPr>
        <w:pStyle w:val="Heading2"/>
        <w:rPr>
          <w:rFonts w:eastAsia="Times New Roman"/>
          <w:lang w:val="en-US" w:eastAsia="en-IN"/>
        </w:rPr>
      </w:pPr>
      <w:r>
        <w:rPr>
          <w:rFonts w:eastAsia="Times New Roman"/>
          <w:lang w:eastAsia="en-IN"/>
        </w:rPr>
        <w:t xml:space="preserve">1.3 </w:t>
      </w:r>
      <w:bookmarkEnd w:id="8"/>
      <w:r>
        <w:rPr>
          <w:rFonts w:eastAsia="Times New Roman"/>
          <w:lang w:val="en-US" w:eastAsia="en-IN"/>
        </w:rPr>
        <w:t xml:space="preserve">Importance of Emotion detection in Speech </w:t>
      </w:r>
    </w:p>
    <w:bookmarkEnd w:id="9"/>
    <w:p w14:paraId="03E00603" w14:textId="77777777" w:rsidR="00B91921" w:rsidRDefault="003923E8">
      <w:pPr>
        <w:rPr>
          <w:rFonts w:cs="Times New Roman"/>
          <w:sz w:val="28"/>
          <w:szCs w:val="28"/>
        </w:rPr>
      </w:pPr>
      <w:r>
        <w:rPr>
          <w:sz w:val="26"/>
          <w:szCs w:val="26"/>
          <w:lang w:val="en-US" w:eastAsia="zh-CN"/>
        </w:rPr>
        <w:t>Speech emotion recognition is important for many applications, including increasing human-machine interaction, boosting mental health programs, and providing better services. The following are some crucial domains where speech emotion detection is very crucial:</w:t>
      </w:r>
    </w:p>
    <w:p w14:paraId="03E00604" w14:textId="77777777" w:rsidR="00B91921" w:rsidRDefault="003923E8">
      <w:pPr>
        <w:numPr>
          <w:ilvl w:val="0"/>
          <w:numId w:val="1"/>
        </w:numPr>
        <w:spacing w:line="360" w:lineRule="auto"/>
        <w:jc w:val="both"/>
        <w:rPr>
          <w:rFonts w:cs="Times New Roman"/>
          <w:b/>
          <w:bCs/>
          <w:sz w:val="21"/>
          <w:szCs w:val="21"/>
          <w:lang w:val="en-US"/>
        </w:rPr>
      </w:pPr>
      <w:r>
        <w:rPr>
          <w:rFonts w:eastAsia="SimSun" w:cs="Times New Roman"/>
          <w:b/>
          <w:bCs/>
          <w:szCs w:val="24"/>
        </w:rPr>
        <w:t>Enhanced Human-Computer Interaction</w:t>
      </w:r>
    </w:p>
    <w:p w14:paraId="03E00605" w14:textId="77777777" w:rsidR="00B91921" w:rsidRDefault="003923E8">
      <w:pPr>
        <w:rPr>
          <w:sz w:val="26"/>
          <w:szCs w:val="26"/>
        </w:rPr>
      </w:pPr>
      <w:r>
        <w:rPr>
          <w:rFonts w:eastAsia="SimSun" w:cs="Times New Roman"/>
          <w:szCs w:val="24"/>
          <w:lang w:val="en-US"/>
        </w:rPr>
        <w:tab/>
      </w:r>
      <w:r>
        <w:rPr>
          <w:sz w:val="26"/>
          <w:szCs w:val="26"/>
          <w:lang w:val="en-US" w:eastAsia="zh-CN"/>
        </w:rPr>
        <w:t>Virtual assistants, chatbots, and other interactive systems can comprehend and react to users' emotional states thanks to emotion detection, which improves the naturalness and empathy of interactions. For instance, a virtual assistant can increase user satisfaction and engagement by providing more help or a more encouraging response if it hears annoyance in the user's voice.</w:t>
      </w:r>
    </w:p>
    <w:p w14:paraId="03E00606" w14:textId="77777777" w:rsidR="00B91921" w:rsidRDefault="00B91921">
      <w:pPr>
        <w:spacing w:line="360" w:lineRule="auto"/>
        <w:jc w:val="both"/>
        <w:rPr>
          <w:rFonts w:cs="Times New Roman"/>
          <w:sz w:val="21"/>
          <w:szCs w:val="21"/>
          <w:lang w:val="en-US"/>
        </w:rPr>
      </w:pPr>
    </w:p>
    <w:p w14:paraId="03E00607" w14:textId="77777777" w:rsidR="00B91921" w:rsidRDefault="003923E8">
      <w:pPr>
        <w:numPr>
          <w:ilvl w:val="0"/>
          <w:numId w:val="1"/>
        </w:numPr>
        <w:spacing w:line="360" w:lineRule="auto"/>
        <w:jc w:val="both"/>
        <w:rPr>
          <w:rFonts w:cs="Times New Roman"/>
          <w:b/>
          <w:bCs/>
          <w:sz w:val="21"/>
          <w:szCs w:val="21"/>
          <w:lang w:val="en-US"/>
        </w:rPr>
      </w:pPr>
      <w:r>
        <w:rPr>
          <w:rFonts w:eastAsia="SimSun" w:cs="Times New Roman"/>
          <w:b/>
          <w:bCs/>
          <w:szCs w:val="24"/>
        </w:rPr>
        <w:t>Mental Health Monitoring</w:t>
      </w:r>
    </w:p>
    <w:p w14:paraId="03E00608" w14:textId="77777777" w:rsidR="00B91921" w:rsidRDefault="003923E8">
      <w:pPr>
        <w:rPr>
          <w:sz w:val="26"/>
          <w:szCs w:val="26"/>
        </w:rPr>
      </w:pPr>
      <w:r>
        <w:rPr>
          <w:rFonts w:eastAsia="SimSun" w:cs="Times New Roman"/>
          <w:szCs w:val="24"/>
          <w:lang w:val="en-US"/>
        </w:rPr>
        <w:tab/>
      </w:r>
      <w:r>
        <w:rPr>
          <w:sz w:val="26"/>
          <w:szCs w:val="26"/>
          <w:lang w:val="en-US" w:eastAsia="zh-CN"/>
        </w:rPr>
        <w:t>Identifying emotions in speech might be a useful method for keeping an eye on mental health. Through analysis of alterations in speech patterns, it can assist in identifying symptoms of emotional discomfort, depression, or anxiety in patients. This non-invasive technique offers ongoing, real-time monitoring, supports patients in professional settings, and helps with early mental health issue intervention.</w:t>
      </w:r>
    </w:p>
    <w:p w14:paraId="03E00609" w14:textId="77777777" w:rsidR="00B91921" w:rsidRDefault="00B91921">
      <w:pPr>
        <w:spacing w:line="360" w:lineRule="auto"/>
        <w:jc w:val="both"/>
        <w:rPr>
          <w:rFonts w:cs="Times New Roman"/>
          <w:sz w:val="21"/>
          <w:szCs w:val="21"/>
          <w:lang w:val="en-US"/>
        </w:rPr>
      </w:pPr>
    </w:p>
    <w:p w14:paraId="03E0060A" w14:textId="77777777" w:rsidR="00B91921" w:rsidRDefault="003923E8">
      <w:pPr>
        <w:numPr>
          <w:ilvl w:val="0"/>
          <w:numId w:val="1"/>
        </w:numPr>
        <w:spacing w:line="360" w:lineRule="auto"/>
        <w:jc w:val="both"/>
        <w:rPr>
          <w:rFonts w:cs="Times New Roman"/>
          <w:sz w:val="21"/>
          <w:szCs w:val="21"/>
          <w:lang w:val="en-US"/>
        </w:rPr>
      </w:pPr>
      <w:r>
        <w:rPr>
          <w:rFonts w:eastAsia="SimSun" w:cs="Times New Roman"/>
          <w:b/>
          <w:bCs/>
          <w:szCs w:val="24"/>
        </w:rPr>
        <w:t>Automotive Industry</w:t>
      </w:r>
    </w:p>
    <w:p w14:paraId="03E0060B" w14:textId="77777777" w:rsidR="00B91921" w:rsidRDefault="003923E8">
      <w:pPr>
        <w:rPr>
          <w:sz w:val="26"/>
          <w:szCs w:val="26"/>
        </w:rPr>
      </w:pPr>
      <w:r>
        <w:rPr>
          <w:rFonts w:eastAsia="SimSun" w:cs="Times New Roman"/>
          <w:szCs w:val="24"/>
          <w:lang w:val="en-US"/>
        </w:rPr>
        <w:tab/>
      </w:r>
      <w:r>
        <w:rPr>
          <w:sz w:val="26"/>
          <w:szCs w:val="26"/>
          <w:lang w:val="en-US" w:eastAsia="zh-CN"/>
        </w:rPr>
        <w:t>By keeping an eye on drivers' emotional states, emotion detection in the automotive sector can improve driving safety. Drivers who exhibit indicators of stress or weariness can be alerted by systems, which could potentially prevent accidents caused by driving while intoxicated. This technology enhances overall road safety and aids in the development of advanced driver assistance systems (ADAS).</w:t>
      </w:r>
    </w:p>
    <w:p w14:paraId="03E0060C" w14:textId="77777777" w:rsidR="00B91921" w:rsidRDefault="00B91921">
      <w:pPr>
        <w:spacing w:line="360" w:lineRule="auto"/>
        <w:jc w:val="both"/>
        <w:rPr>
          <w:rFonts w:cs="Times New Roman"/>
          <w:sz w:val="21"/>
          <w:szCs w:val="21"/>
          <w:lang w:val="en-US"/>
        </w:rPr>
      </w:pPr>
    </w:p>
    <w:p w14:paraId="03E0060D" w14:textId="77777777" w:rsidR="00B91921" w:rsidRDefault="003923E8">
      <w:pPr>
        <w:numPr>
          <w:ilvl w:val="0"/>
          <w:numId w:val="1"/>
        </w:numPr>
        <w:spacing w:line="360" w:lineRule="auto"/>
        <w:jc w:val="both"/>
        <w:rPr>
          <w:rFonts w:cs="Times New Roman"/>
          <w:b/>
          <w:bCs/>
          <w:sz w:val="28"/>
          <w:szCs w:val="28"/>
        </w:rPr>
      </w:pPr>
      <w:r>
        <w:rPr>
          <w:rFonts w:eastAsia="SimSun" w:cs="Times New Roman"/>
          <w:b/>
          <w:bCs/>
          <w:szCs w:val="24"/>
        </w:rPr>
        <w:t>Social Robotics</w:t>
      </w:r>
    </w:p>
    <w:p w14:paraId="03E0060E" w14:textId="77777777" w:rsidR="00B91921" w:rsidRDefault="003923E8">
      <w:pPr>
        <w:rPr>
          <w:sz w:val="26"/>
          <w:szCs w:val="26"/>
        </w:rPr>
      </w:pPr>
      <w:r>
        <w:rPr>
          <w:rFonts w:eastAsia="SimSun" w:cs="Times New Roman"/>
          <w:szCs w:val="24"/>
          <w:lang w:val="en-US"/>
        </w:rPr>
        <w:tab/>
      </w:r>
      <w:r>
        <w:rPr>
          <w:sz w:val="26"/>
          <w:szCs w:val="26"/>
          <w:lang w:val="en-US" w:eastAsia="zh-CN"/>
        </w:rPr>
        <w:t>Emotion detection in social robotics allows robots to recognize and react to human emotional cues, hence improving human-robot interaction. This feature is especially useful in environments such as senior care, where robots can enhance people's quality of life by offering support and companionship.</w:t>
      </w:r>
    </w:p>
    <w:p w14:paraId="03E0060F" w14:textId="77777777" w:rsidR="00B91921" w:rsidRDefault="00B91921">
      <w:pPr>
        <w:spacing w:line="360" w:lineRule="auto"/>
        <w:jc w:val="both"/>
        <w:rPr>
          <w:rFonts w:cs="Times New Roman"/>
          <w:sz w:val="28"/>
          <w:szCs w:val="28"/>
          <w:lang w:val="en-US"/>
        </w:rPr>
      </w:pPr>
    </w:p>
    <w:p w14:paraId="03E00610" w14:textId="77777777" w:rsidR="00B91921" w:rsidRDefault="00B91921">
      <w:pPr>
        <w:spacing w:line="360" w:lineRule="auto"/>
        <w:jc w:val="both"/>
        <w:rPr>
          <w:rFonts w:cs="Times New Roman"/>
          <w:sz w:val="28"/>
          <w:szCs w:val="28"/>
          <w:lang w:val="en-US"/>
        </w:rPr>
      </w:pPr>
    </w:p>
    <w:p w14:paraId="03E00611" w14:textId="77777777" w:rsidR="00B91921" w:rsidRDefault="003923E8">
      <w:pPr>
        <w:pStyle w:val="Heading2"/>
        <w:rPr>
          <w:lang w:val="en-US"/>
        </w:rPr>
      </w:pPr>
      <w:r>
        <w:t xml:space="preserve">1.4 </w:t>
      </w:r>
      <w:r>
        <w:rPr>
          <w:lang w:val="en-US"/>
        </w:rPr>
        <w:t>Existing methods of speech emotion recognition and its demerits</w:t>
      </w:r>
    </w:p>
    <w:p w14:paraId="03E00612" w14:textId="77777777" w:rsidR="00B91921" w:rsidRDefault="00B91921">
      <w:pPr>
        <w:rPr>
          <w:lang w:val="en-US"/>
        </w:rPr>
      </w:pPr>
    </w:p>
    <w:p w14:paraId="03E00613" w14:textId="77777777" w:rsidR="00B91921" w:rsidRDefault="003923E8">
      <w:pPr>
        <w:rPr>
          <w:rFonts w:eastAsia="SimSun" w:cs="Times New Roman"/>
          <w:sz w:val="26"/>
          <w:szCs w:val="26"/>
        </w:rPr>
      </w:pPr>
      <w:r>
        <w:rPr>
          <w:rFonts w:eastAsia="SimSun" w:cs="Times New Roman"/>
          <w:sz w:val="26"/>
          <w:szCs w:val="26"/>
        </w:rPr>
        <w:t>Existing methods of speech emotion recognition (SER) generally fall into several categories, each with its own merits and demerits:</w:t>
      </w:r>
    </w:p>
    <w:p w14:paraId="03E00614" w14:textId="77777777" w:rsidR="00B91921" w:rsidRDefault="003923E8">
      <w:pPr>
        <w:pStyle w:val="NormalWeb"/>
        <w:numPr>
          <w:ilvl w:val="0"/>
          <w:numId w:val="2"/>
        </w:numPr>
        <w:tabs>
          <w:tab w:val="clear" w:pos="420"/>
        </w:tabs>
        <w:rPr>
          <w:sz w:val="26"/>
          <w:szCs w:val="26"/>
        </w:rPr>
      </w:pPr>
      <w:r>
        <w:rPr>
          <w:rStyle w:val="Strong"/>
          <w:sz w:val="26"/>
          <w:szCs w:val="26"/>
        </w:rPr>
        <w:t>Feature-Based Methods:</w:t>
      </w:r>
    </w:p>
    <w:p w14:paraId="03E00615" w14:textId="77777777" w:rsidR="00B91921" w:rsidRDefault="003923E8">
      <w:pPr>
        <w:numPr>
          <w:ilvl w:val="0"/>
          <w:numId w:val="3"/>
        </w:numPr>
        <w:spacing w:beforeAutospacing="1" w:after="0" w:afterAutospacing="1"/>
        <w:rPr>
          <w:rFonts w:cs="Times New Roman"/>
          <w:sz w:val="26"/>
          <w:szCs w:val="26"/>
        </w:rPr>
      </w:pPr>
      <w:r>
        <w:rPr>
          <w:rStyle w:val="Strong"/>
          <w:rFonts w:cs="Times New Roman"/>
          <w:sz w:val="26"/>
          <w:szCs w:val="26"/>
        </w:rPr>
        <w:t>Merits:</w:t>
      </w:r>
      <w:r>
        <w:rPr>
          <w:rFonts w:cs="Times New Roman"/>
          <w:sz w:val="26"/>
          <w:szCs w:val="26"/>
        </w:rPr>
        <w:t xml:space="preserve"> These methods extract acoustic features such as pitch, intensity, and spectral features from speech signals. They are computationally efficient and can achieve moderate accuracy in emotion classification tasks.</w:t>
      </w:r>
    </w:p>
    <w:p w14:paraId="03E00616" w14:textId="77777777" w:rsidR="00B91921" w:rsidRDefault="00B91921">
      <w:pPr>
        <w:spacing w:beforeAutospacing="1" w:after="0" w:afterAutospacing="1"/>
        <w:ind w:left="360"/>
        <w:rPr>
          <w:rFonts w:cs="Times New Roman"/>
          <w:sz w:val="26"/>
          <w:szCs w:val="26"/>
        </w:rPr>
      </w:pPr>
    </w:p>
    <w:p w14:paraId="03E00617" w14:textId="77777777" w:rsidR="00B91921" w:rsidRDefault="003923E8">
      <w:pPr>
        <w:numPr>
          <w:ilvl w:val="0"/>
          <w:numId w:val="3"/>
        </w:numPr>
        <w:spacing w:beforeAutospacing="1" w:after="0" w:afterAutospacing="1"/>
        <w:rPr>
          <w:rFonts w:cs="Times New Roman"/>
          <w:sz w:val="26"/>
          <w:szCs w:val="26"/>
        </w:rPr>
      </w:pPr>
      <w:r>
        <w:rPr>
          <w:rStyle w:val="Strong"/>
          <w:rFonts w:cs="Times New Roman"/>
          <w:sz w:val="26"/>
          <w:szCs w:val="26"/>
        </w:rPr>
        <w:t>Demerits:</w:t>
      </w:r>
      <w:r>
        <w:rPr>
          <w:rFonts w:cs="Times New Roman"/>
          <w:sz w:val="26"/>
          <w:szCs w:val="26"/>
        </w:rPr>
        <w:t xml:space="preserve"> They may struggle with capturing complex emotional nuances that are not well-defined by traditional acoustic features. They also often require careful feature selection and preprocessing to be effective across diverse datasets and languages.</w:t>
      </w:r>
    </w:p>
    <w:p w14:paraId="03E00618" w14:textId="77777777" w:rsidR="00B91921" w:rsidRDefault="003923E8">
      <w:pPr>
        <w:pStyle w:val="NormalWeb"/>
        <w:numPr>
          <w:ilvl w:val="0"/>
          <w:numId w:val="4"/>
        </w:numPr>
        <w:rPr>
          <w:sz w:val="26"/>
          <w:szCs w:val="26"/>
        </w:rPr>
      </w:pPr>
      <w:r>
        <w:rPr>
          <w:rStyle w:val="Strong"/>
          <w:sz w:val="26"/>
          <w:szCs w:val="26"/>
        </w:rPr>
        <w:t>Machine Learning Approaches:</w:t>
      </w:r>
    </w:p>
    <w:p w14:paraId="03E00619" w14:textId="77777777" w:rsidR="00B91921" w:rsidRDefault="003923E8">
      <w:pPr>
        <w:numPr>
          <w:ilvl w:val="0"/>
          <w:numId w:val="5"/>
        </w:numPr>
        <w:spacing w:beforeAutospacing="1" w:after="0" w:afterAutospacing="1"/>
        <w:rPr>
          <w:rFonts w:cs="Times New Roman"/>
          <w:sz w:val="26"/>
          <w:szCs w:val="26"/>
        </w:rPr>
      </w:pPr>
      <w:r>
        <w:rPr>
          <w:rStyle w:val="Strong"/>
          <w:rFonts w:cs="Times New Roman"/>
          <w:sz w:val="26"/>
          <w:szCs w:val="26"/>
        </w:rPr>
        <w:lastRenderedPageBreak/>
        <w:t>Merits:</w:t>
      </w:r>
      <w:r>
        <w:rPr>
          <w:rFonts w:cs="Times New Roman"/>
          <w:sz w:val="26"/>
          <w:szCs w:val="26"/>
        </w:rPr>
        <w:t xml:space="preserve"> Machine learning techniques, such as Support Vector Machines (SVMs), Gaussian Mixture Models (GMMs), and Neural Networks, have been widely used in SER. They can learn complex patterns in speech data and achieve high accuracy with appropriate training.</w:t>
      </w:r>
    </w:p>
    <w:p w14:paraId="03E0061A" w14:textId="77777777" w:rsidR="00B91921" w:rsidRDefault="00B91921">
      <w:pPr>
        <w:spacing w:beforeAutospacing="1" w:after="0" w:afterAutospacing="1"/>
        <w:ind w:left="360"/>
        <w:rPr>
          <w:rFonts w:cs="Times New Roman"/>
          <w:sz w:val="26"/>
          <w:szCs w:val="26"/>
        </w:rPr>
      </w:pPr>
    </w:p>
    <w:p w14:paraId="03E0061B" w14:textId="77777777" w:rsidR="00B91921" w:rsidRDefault="003923E8">
      <w:pPr>
        <w:numPr>
          <w:ilvl w:val="0"/>
          <w:numId w:val="5"/>
        </w:numPr>
        <w:spacing w:beforeAutospacing="1" w:after="0" w:afterAutospacing="1"/>
        <w:rPr>
          <w:rFonts w:cs="Times New Roman"/>
          <w:sz w:val="26"/>
          <w:szCs w:val="26"/>
        </w:rPr>
      </w:pPr>
      <w:r>
        <w:rPr>
          <w:rStyle w:val="Strong"/>
          <w:rFonts w:cs="Times New Roman"/>
          <w:sz w:val="26"/>
          <w:szCs w:val="26"/>
        </w:rPr>
        <w:t>Demerits:</w:t>
      </w:r>
      <w:r>
        <w:rPr>
          <w:rFonts w:cs="Times New Roman"/>
          <w:sz w:val="26"/>
          <w:szCs w:val="26"/>
        </w:rPr>
        <w:t xml:space="preserve"> These methods heavily rely on the quality and quantity of </w:t>
      </w:r>
      <w:proofErr w:type="spellStart"/>
      <w:r>
        <w:rPr>
          <w:rFonts w:cs="Times New Roman"/>
          <w:sz w:val="26"/>
          <w:szCs w:val="26"/>
        </w:rPr>
        <w:t>labeled</w:t>
      </w:r>
      <w:proofErr w:type="spellEnd"/>
      <w:r>
        <w:rPr>
          <w:rFonts w:cs="Times New Roman"/>
          <w:sz w:val="26"/>
          <w:szCs w:val="26"/>
        </w:rPr>
        <w:t xml:space="preserve"> training data. They may overfit to specific datasets or struggle with generalization to new speakers or emotional contexts if the training data is not sufficiently diverse. Additionally, they can be computationally intensive, especially deep learning models, requiring substantial computational resources for training and inference.</w:t>
      </w:r>
    </w:p>
    <w:p w14:paraId="03E0061C" w14:textId="77777777" w:rsidR="00B91921" w:rsidRDefault="003923E8">
      <w:pPr>
        <w:pStyle w:val="NormalWeb"/>
        <w:numPr>
          <w:ilvl w:val="0"/>
          <w:numId w:val="6"/>
        </w:numPr>
        <w:rPr>
          <w:sz w:val="26"/>
          <w:szCs w:val="26"/>
        </w:rPr>
      </w:pPr>
      <w:r>
        <w:rPr>
          <w:rFonts w:eastAsia="SimSun"/>
          <w:sz w:val="26"/>
          <w:szCs w:val="26"/>
        </w:rPr>
        <w:t xml:space="preserve"> </w:t>
      </w:r>
      <w:r>
        <w:rPr>
          <w:rStyle w:val="Strong"/>
          <w:sz w:val="26"/>
          <w:szCs w:val="26"/>
        </w:rPr>
        <w:t>Deep Learning Models:</w:t>
      </w:r>
    </w:p>
    <w:p w14:paraId="03E0061D" w14:textId="77777777" w:rsidR="00B91921" w:rsidRDefault="003923E8">
      <w:pPr>
        <w:numPr>
          <w:ilvl w:val="0"/>
          <w:numId w:val="7"/>
        </w:numPr>
        <w:spacing w:beforeAutospacing="1" w:after="0" w:afterAutospacing="1"/>
        <w:rPr>
          <w:rFonts w:cs="Times New Roman"/>
          <w:sz w:val="26"/>
          <w:szCs w:val="26"/>
        </w:rPr>
      </w:pPr>
      <w:r>
        <w:rPr>
          <w:rStyle w:val="Strong"/>
          <w:rFonts w:cs="Times New Roman"/>
          <w:sz w:val="26"/>
          <w:szCs w:val="26"/>
        </w:rPr>
        <w:t>Merits:</w:t>
      </w:r>
      <w:r>
        <w:rPr>
          <w:rFonts w:cs="Times New Roman"/>
          <w:sz w:val="26"/>
          <w:szCs w:val="26"/>
        </w:rPr>
        <w:t xml:space="preserve"> Deep learning, particularly Recurrent Neural Networks (RNNs), Convolutional Neural Networks (CNNs), and their variants (e.g., LSTM, GRU), have shown state-of-the-art performance in SER. They can automatically learn hierarchical representations of speech features and capture temporal dependencies.</w:t>
      </w:r>
    </w:p>
    <w:p w14:paraId="03E0061E" w14:textId="77777777" w:rsidR="00B91921" w:rsidRDefault="00B91921">
      <w:pPr>
        <w:spacing w:beforeAutospacing="1" w:after="0" w:afterAutospacing="1"/>
        <w:ind w:left="360"/>
        <w:rPr>
          <w:rFonts w:cs="Times New Roman"/>
          <w:sz w:val="26"/>
          <w:szCs w:val="26"/>
        </w:rPr>
      </w:pPr>
    </w:p>
    <w:p w14:paraId="03E0061F" w14:textId="77777777" w:rsidR="00B91921" w:rsidRDefault="003923E8">
      <w:pPr>
        <w:numPr>
          <w:ilvl w:val="0"/>
          <w:numId w:val="7"/>
        </w:numPr>
        <w:spacing w:beforeAutospacing="1" w:after="0" w:afterAutospacing="1"/>
        <w:rPr>
          <w:rFonts w:cs="Times New Roman"/>
          <w:sz w:val="26"/>
          <w:szCs w:val="26"/>
        </w:rPr>
      </w:pPr>
      <w:r>
        <w:rPr>
          <w:rStyle w:val="Strong"/>
          <w:rFonts w:cs="Times New Roman"/>
          <w:sz w:val="26"/>
          <w:szCs w:val="26"/>
        </w:rPr>
        <w:t>Demerits:</w:t>
      </w:r>
      <w:r>
        <w:rPr>
          <w:rFonts w:cs="Times New Roman"/>
          <w:sz w:val="26"/>
          <w:szCs w:val="26"/>
        </w:rPr>
        <w:t xml:space="preserve"> Deep learning models often require large amounts of </w:t>
      </w:r>
      <w:proofErr w:type="spellStart"/>
      <w:r>
        <w:rPr>
          <w:rFonts w:cs="Times New Roman"/>
          <w:sz w:val="26"/>
          <w:szCs w:val="26"/>
        </w:rPr>
        <w:t>labeled</w:t>
      </w:r>
      <w:proofErr w:type="spellEnd"/>
      <w:r>
        <w:rPr>
          <w:rFonts w:cs="Times New Roman"/>
          <w:sz w:val="26"/>
          <w:szCs w:val="26"/>
        </w:rPr>
        <w:t xml:space="preserve"> data for training and can be prone to overfitting without proper regularization techniques. They are also computationally expensive both in terms of training time and inference, limiting their deployment in real-time applications without optimized hardware or architectures.</w:t>
      </w:r>
    </w:p>
    <w:p w14:paraId="03E00620" w14:textId="77777777" w:rsidR="00B91921" w:rsidRDefault="003923E8">
      <w:pPr>
        <w:pStyle w:val="NormalWeb"/>
        <w:numPr>
          <w:ilvl w:val="0"/>
          <w:numId w:val="8"/>
        </w:numPr>
        <w:rPr>
          <w:sz w:val="26"/>
          <w:szCs w:val="26"/>
        </w:rPr>
      </w:pPr>
      <w:r>
        <w:rPr>
          <w:rStyle w:val="Strong"/>
          <w:sz w:val="26"/>
          <w:szCs w:val="26"/>
        </w:rPr>
        <w:t>Challenges and Limitations:</w:t>
      </w:r>
    </w:p>
    <w:p w14:paraId="03E00621" w14:textId="77777777" w:rsidR="00B91921" w:rsidRDefault="003923E8">
      <w:pPr>
        <w:numPr>
          <w:ilvl w:val="0"/>
          <w:numId w:val="9"/>
        </w:numPr>
        <w:spacing w:beforeAutospacing="1" w:after="0" w:afterAutospacing="1"/>
        <w:rPr>
          <w:rFonts w:cs="Times New Roman"/>
          <w:sz w:val="26"/>
          <w:szCs w:val="26"/>
        </w:rPr>
      </w:pPr>
      <w:r>
        <w:rPr>
          <w:rStyle w:val="Strong"/>
          <w:rFonts w:cs="Times New Roman"/>
          <w:sz w:val="26"/>
          <w:szCs w:val="26"/>
        </w:rPr>
        <w:t>Lack of Standardization:</w:t>
      </w:r>
      <w:r>
        <w:rPr>
          <w:rFonts w:cs="Times New Roman"/>
          <w:sz w:val="26"/>
          <w:szCs w:val="26"/>
        </w:rPr>
        <w:t xml:space="preserve"> There is a lack of standardized datasets and evaluation metrics across SER studies, making it difficult to compare results from different approaches.</w:t>
      </w:r>
    </w:p>
    <w:p w14:paraId="03E00622" w14:textId="77777777" w:rsidR="00B91921" w:rsidRDefault="003923E8">
      <w:pPr>
        <w:numPr>
          <w:ilvl w:val="0"/>
          <w:numId w:val="9"/>
        </w:numPr>
        <w:spacing w:beforeAutospacing="1" w:after="0" w:afterAutospacing="1"/>
        <w:rPr>
          <w:rFonts w:cs="Times New Roman"/>
          <w:sz w:val="26"/>
          <w:szCs w:val="26"/>
        </w:rPr>
      </w:pPr>
      <w:r>
        <w:rPr>
          <w:rStyle w:val="Strong"/>
          <w:rFonts w:cs="Times New Roman"/>
          <w:sz w:val="26"/>
          <w:szCs w:val="26"/>
        </w:rPr>
        <w:t>Cross-Cultural Variability:</w:t>
      </w:r>
      <w:r>
        <w:rPr>
          <w:rFonts w:cs="Times New Roman"/>
          <w:sz w:val="26"/>
          <w:szCs w:val="26"/>
        </w:rPr>
        <w:t xml:space="preserve"> Emotional expression varies across cultures and languages, posing challenges for models trained on specific datasets to generalize universally.</w:t>
      </w:r>
    </w:p>
    <w:p w14:paraId="03E00623" w14:textId="77777777" w:rsidR="00B91921" w:rsidRDefault="003923E8">
      <w:pPr>
        <w:numPr>
          <w:ilvl w:val="0"/>
          <w:numId w:val="9"/>
        </w:numPr>
        <w:spacing w:beforeAutospacing="1" w:after="0" w:afterAutospacing="1"/>
        <w:rPr>
          <w:rFonts w:cs="Times New Roman"/>
          <w:sz w:val="26"/>
          <w:szCs w:val="26"/>
        </w:rPr>
      </w:pPr>
      <w:r>
        <w:rPr>
          <w:rStyle w:val="Strong"/>
          <w:rFonts w:cs="Times New Roman"/>
          <w:sz w:val="26"/>
          <w:szCs w:val="26"/>
        </w:rPr>
        <w:t>Contextual Ambiguity:</w:t>
      </w:r>
      <w:r>
        <w:rPr>
          <w:rFonts w:cs="Times New Roman"/>
          <w:sz w:val="26"/>
          <w:szCs w:val="26"/>
        </w:rPr>
        <w:t xml:space="preserve"> Speech can exhibit ambiguity in emotional expression, where the same acoustic cues may convey different emotions depending on context or speaker variability.</w:t>
      </w:r>
    </w:p>
    <w:p w14:paraId="03E00624" w14:textId="77777777" w:rsidR="00B91921" w:rsidRDefault="003923E8">
      <w:pPr>
        <w:numPr>
          <w:ilvl w:val="0"/>
          <w:numId w:val="9"/>
        </w:numPr>
        <w:spacing w:beforeAutospacing="1" w:after="0" w:afterAutospacing="1"/>
        <w:rPr>
          <w:rFonts w:cs="Times New Roman"/>
          <w:sz w:val="26"/>
          <w:szCs w:val="26"/>
        </w:rPr>
      </w:pPr>
      <w:r>
        <w:rPr>
          <w:rStyle w:val="Strong"/>
          <w:rFonts w:cs="Times New Roman"/>
          <w:sz w:val="26"/>
          <w:szCs w:val="26"/>
        </w:rPr>
        <w:t>Real-World Deployment:</w:t>
      </w:r>
      <w:r>
        <w:rPr>
          <w:rFonts w:cs="Times New Roman"/>
          <w:sz w:val="26"/>
          <w:szCs w:val="26"/>
        </w:rPr>
        <w:t xml:space="preserve"> Despite advances, real-world deployment of SER systems faces challenges such as robustness to environmental noise, speaker </w:t>
      </w:r>
      <w:r>
        <w:rPr>
          <w:rFonts w:cs="Times New Roman"/>
          <w:sz w:val="26"/>
          <w:szCs w:val="26"/>
        </w:rPr>
        <w:lastRenderedPageBreak/>
        <w:t>variability, and the need for continuous adaptation to evolving emotional contexts.</w:t>
      </w:r>
    </w:p>
    <w:p w14:paraId="03E00625" w14:textId="77777777" w:rsidR="00B91921" w:rsidRDefault="00B91921">
      <w:pPr>
        <w:rPr>
          <w:rFonts w:eastAsia="SimSun" w:cs="Times New Roman"/>
          <w:sz w:val="26"/>
          <w:szCs w:val="26"/>
          <w:lang w:val="en-US"/>
        </w:rPr>
      </w:pPr>
    </w:p>
    <w:p w14:paraId="03E00626" w14:textId="77777777" w:rsidR="00B91921" w:rsidRDefault="003923E8">
      <w:pPr>
        <w:rPr>
          <w:rFonts w:cs="Times New Roman"/>
          <w:sz w:val="28"/>
          <w:szCs w:val="28"/>
          <w:lang w:val="en-US"/>
        </w:rPr>
      </w:pPr>
      <w:r>
        <w:rPr>
          <w:lang w:val="en-US"/>
        </w:rPr>
        <w:tab/>
      </w:r>
    </w:p>
    <w:p w14:paraId="03E00627" w14:textId="77777777" w:rsidR="00B91921" w:rsidRDefault="003923E8">
      <w:pPr>
        <w:pStyle w:val="Heading2"/>
        <w:rPr>
          <w:sz w:val="28"/>
          <w:szCs w:val="28"/>
        </w:rPr>
      </w:pPr>
      <w:bookmarkStart w:id="10" w:name="_Toc135033752"/>
      <w:r>
        <w:t>1.4 Motivation</w:t>
      </w:r>
      <w:bookmarkEnd w:id="10"/>
    </w:p>
    <w:p w14:paraId="03E00628" w14:textId="77777777" w:rsidR="00B91921" w:rsidRDefault="003923E8">
      <w:pPr>
        <w:spacing w:line="360" w:lineRule="auto"/>
        <w:rPr>
          <w:sz w:val="26"/>
          <w:szCs w:val="26"/>
        </w:rPr>
      </w:pPr>
      <w:r>
        <w:rPr>
          <w:sz w:val="26"/>
          <w:szCs w:val="26"/>
          <w:lang w:val="en-US" w:eastAsia="zh-CN"/>
        </w:rPr>
        <w:t>Speech emotion recognition (SER) systems now in use range from sophisticated deep learning models to conventional feature-based approaches. However, these approaches frequently encounter difficulties that restrict their accuracy and practical use, such as the incapacity to capture nuanced emotional nuances, reliance on large amounts of labeled data, and computational complexity. Traditional feature-based techniques, for example, could have trouble processing complex emotional expressions, while deep learning models might overfit if they don't have strong regularization and need a lot of processing power. Accurate detection is further complicated by the diversity of emotional expression across cultures and settings.</w:t>
      </w:r>
    </w:p>
    <w:p w14:paraId="03E00629" w14:textId="77777777" w:rsidR="00B91921" w:rsidRDefault="00B91921">
      <w:pPr>
        <w:spacing w:line="360" w:lineRule="auto"/>
        <w:jc w:val="both"/>
        <w:rPr>
          <w:rFonts w:cs="Times New Roman"/>
          <w:sz w:val="28"/>
          <w:szCs w:val="28"/>
        </w:rPr>
      </w:pPr>
    </w:p>
    <w:p w14:paraId="03E0062A" w14:textId="77777777" w:rsidR="00B91921" w:rsidRDefault="003923E8">
      <w:pPr>
        <w:pStyle w:val="Heading2"/>
      </w:pPr>
      <w:bookmarkStart w:id="11" w:name="_Toc135033753"/>
      <w:r>
        <w:t>1.5 Problem Statement</w:t>
      </w:r>
      <w:bookmarkEnd w:id="11"/>
    </w:p>
    <w:p w14:paraId="03E0062B" w14:textId="77777777" w:rsidR="00B91921" w:rsidRDefault="003923E8">
      <w:pPr>
        <w:rPr>
          <w:sz w:val="26"/>
          <w:szCs w:val="26"/>
        </w:rPr>
      </w:pPr>
      <w:r>
        <w:rPr>
          <w:sz w:val="26"/>
          <w:szCs w:val="26"/>
          <w:lang w:val="en-US" w:eastAsia="zh-CN"/>
        </w:rPr>
        <w:t xml:space="preserve">The purpose of this work is to use convolutional neural networks (CNNs) to recognize spoken emotions more accurately and efficiently. The goal is to create a reliable CNN-based model that can precisely identify emotions from voice signals by investigating different data augmentation methods and optimizing loss functions using RAVDESS Dataset. </w:t>
      </w:r>
    </w:p>
    <w:p w14:paraId="03E0062C" w14:textId="77777777" w:rsidR="00B91921" w:rsidRDefault="003923E8">
      <w:pPr>
        <w:rPr>
          <w:rFonts w:cstheme="majorBidi"/>
          <w:color w:val="000000" w:themeColor="text1"/>
          <w:sz w:val="32"/>
        </w:rPr>
      </w:pPr>
      <w:r>
        <w:rPr>
          <w:rFonts w:cstheme="majorBidi"/>
          <w:color w:val="000000" w:themeColor="text1"/>
          <w:sz w:val="32"/>
        </w:rPr>
        <w:br w:type="page"/>
      </w:r>
    </w:p>
    <w:p w14:paraId="03E0062D" w14:textId="77777777" w:rsidR="00B91921" w:rsidRDefault="003923E8">
      <w:pPr>
        <w:pStyle w:val="Heading1"/>
        <w:rPr>
          <w:sz w:val="28"/>
          <w:szCs w:val="28"/>
        </w:rPr>
      </w:pPr>
      <w:bookmarkStart w:id="12" w:name="_Toc135033754"/>
      <w:r>
        <w:lastRenderedPageBreak/>
        <w:t>Chapter 2: Literature Survey</w:t>
      </w:r>
      <w:bookmarkEnd w:id="12"/>
    </w:p>
    <w:p w14:paraId="03E0062E" w14:textId="77777777" w:rsidR="00B91921" w:rsidRDefault="00B91921">
      <w:pPr>
        <w:pStyle w:val="NormalWeb"/>
        <w:spacing w:before="0" w:beforeAutospacing="0" w:after="0" w:afterAutospacing="0" w:line="360" w:lineRule="auto"/>
        <w:ind w:firstLine="720"/>
        <w:jc w:val="both"/>
        <w:rPr>
          <w:color w:val="000000"/>
          <w:sz w:val="26"/>
          <w:szCs w:val="26"/>
        </w:rPr>
      </w:pPr>
    </w:p>
    <w:p w14:paraId="03E0062F" w14:textId="77777777" w:rsidR="00B91921" w:rsidRDefault="003923E8">
      <w:pPr>
        <w:pStyle w:val="NormalWeb"/>
        <w:spacing w:before="0" w:beforeAutospacing="0" w:after="0" w:afterAutospacing="0" w:line="360" w:lineRule="auto"/>
        <w:ind w:firstLine="720"/>
        <w:jc w:val="both"/>
        <w:rPr>
          <w:color w:val="000000"/>
          <w:sz w:val="26"/>
          <w:szCs w:val="26"/>
        </w:rPr>
      </w:pPr>
      <w:r>
        <w:rPr>
          <w:color w:val="000000"/>
          <w:sz w:val="26"/>
          <w:szCs w:val="26"/>
        </w:rPr>
        <w:t xml:space="preserve">The work done by various researchers in the classification of </w:t>
      </w:r>
      <w:r>
        <w:rPr>
          <w:color w:val="000000"/>
          <w:sz w:val="26"/>
          <w:szCs w:val="26"/>
          <w:lang w:val="en-US"/>
        </w:rPr>
        <w:t>emotions</w:t>
      </w:r>
      <w:r>
        <w:rPr>
          <w:color w:val="000000"/>
          <w:sz w:val="26"/>
          <w:szCs w:val="26"/>
        </w:rPr>
        <w:t xml:space="preserve"> and the methodologies they employed are surveyed in this chapter. The possibility of improvement in work and remarks has been stated. A brief description of some of the methodologies which are used by these researchers is also stated.</w:t>
      </w:r>
    </w:p>
    <w:p w14:paraId="03E00630" w14:textId="77777777" w:rsidR="00B91921" w:rsidRDefault="00B91921">
      <w:pPr>
        <w:pStyle w:val="NormalWeb"/>
        <w:spacing w:before="0" w:beforeAutospacing="0" w:after="0" w:afterAutospacing="0" w:line="360" w:lineRule="auto"/>
        <w:ind w:firstLine="720"/>
        <w:jc w:val="both"/>
        <w:rPr>
          <w:sz w:val="26"/>
          <w:szCs w:val="26"/>
        </w:rPr>
      </w:pPr>
    </w:p>
    <w:p w14:paraId="03E00631" w14:textId="77777777" w:rsidR="00B91921" w:rsidRDefault="003923E8">
      <w:pPr>
        <w:spacing w:line="360" w:lineRule="auto"/>
        <w:jc w:val="both"/>
        <w:rPr>
          <w:rFonts w:cs="Times New Roman"/>
          <w:sz w:val="26"/>
          <w:szCs w:val="26"/>
        </w:rPr>
      </w:pPr>
      <w:r>
        <w:rPr>
          <w:rFonts w:cs="Times New Roman"/>
          <w:sz w:val="26"/>
          <w:szCs w:val="26"/>
        </w:rPr>
        <w:t>The description of various literature referred is as follows:</w:t>
      </w:r>
    </w:p>
    <w:p w14:paraId="03E00632" w14:textId="77777777" w:rsidR="00B91921" w:rsidRDefault="003923E8">
      <w:pPr>
        <w:numPr>
          <w:ilvl w:val="0"/>
          <w:numId w:val="1"/>
        </w:numPr>
        <w:rPr>
          <w:sz w:val="26"/>
          <w:szCs w:val="26"/>
          <w:lang w:eastAsia="en-IN"/>
        </w:rPr>
      </w:pPr>
      <w:r>
        <w:rPr>
          <w:sz w:val="26"/>
          <w:szCs w:val="26"/>
          <w:lang w:val="en-US" w:eastAsia="zh-CN"/>
        </w:rPr>
        <w:t xml:space="preserve">The application of a Deep Convolutional Neural Network (DCNN) architecture based on the </w:t>
      </w:r>
      <w:proofErr w:type="spellStart"/>
      <w:r>
        <w:rPr>
          <w:sz w:val="26"/>
          <w:szCs w:val="26"/>
          <w:lang w:val="en-US" w:eastAsia="zh-CN"/>
        </w:rPr>
        <w:t>AlexNet</w:t>
      </w:r>
      <w:proofErr w:type="spellEnd"/>
      <w:r>
        <w:rPr>
          <w:sz w:val="26"/>
          <w:szCs w:val="26"/>
          <w:lang w:val="en-US" w:eastAsia="zh-CN"/>
        </w:rPr>
        <w:t xml:space="preserve"> model for Speech Emotion Recognition (SER) was investigated by Bjorn E. Van </w:t>
      </w:r>
      <w:proofErr w:type="spellStart"/>
      <w:r>
        <w:rPr>
          <w:sz w:val="26"/>
          <w:szCs w:val="26"/>
          <w:lang w:val="en-US" w:eastAsia="zh-CN"/>
        </w:rPr>
        <w:t>Zwol</w:t>
      </w:r>
      <w:proofErr w:type="spellEnd"/>
      <w:r>
        <w:rPr>
          <w:sz w:val="26"/>
          <w:szCs w:val="26"/>
          <w:lang w:val="en-US" w:eastAsia="zh-CN"/>
        </w:rPr>
        <w:t xml:space="preserve"> and colleagues. To improve its suitability for emotion recognition tasks, the </w:t>
      </w:r>
      <w:proofErr w:type="spellStart"/>
      <w:r>
        <w:rPr>
          <w:sz w:val="26"/>
          <w:szCs w:val="26"/>
          <w:lang w:val="en-US" w:eastAsia="zh-CN"/>
        </w:rPr>
        <w:t>AlexNet</w:t>
      </w:r>
      <w:proofErr w:type="spellEnd"/>
      <w:r>
        <w:rPr>
          <w:sz w:val="26"/>
          <w:szCs w:val="26"/>
          <w:lang w:val="en-US" w:eastAsia="zh-CN"/>
        </w:rPr>
        <w:t xml:space="preserve"> model's last layer was adjusted to match emotion labels. The Fast Continuous Wavelet Transform (</w:t>
      </w:r>
      <w:proofErr w:type="spellStart"/>
      <w:r>
        <w:rPr>
          <w:sz w:val="26"/>
          <w:szCs w:val="26"/>
          <w:lang w:val="en-US" w:eastAsia="zh-CN"/>
        </w:rPr>
        <w:t>fCWT</w:t>
      </w:r>
      <w:proofErr w:type="spellEnd"/>
      <w:r>
        <w:rPr>
          <w:sz w:val="26"/>
          <w:szCs w:val="26"/>
          <w:lang w:val="en-US" w:eastAsia="zh-CN"/>
        </w:rPr>
        <w:t xml:space="preserve">) was employed by the researchers to enhance the DCNN's functionality and facilitate enhanced feature extraction from voice signals. Using the EMODB dataset, the study's maximum categorization accuracy was 71%. The lack of data, however, was a major drawback that might have caused instability in the deep learning models that the </w:t>
      </w:r>
      <w:proofErr w:type="spellStart"/>
      <w:r>
        <w:rPr>
          <w:sz w:val="26"/>
          <w:szCs w:val="26"/>
          <w:lang w:val="en-US" w:eastAsia="zh-CN"/>
        </w:rPr>
        <w:t>fCWT</w:t>
      </w:r>
      <w:proofErr w:type="spellEnd"/>
      <w:r>
        <w:rPr>
          <w:sz w:val="26"/>
          <w:szCs w:val="26"/>
          <w:lang w:val="en-US" w:eastAsia="zh-CN"/>
        </w:rPr>
        <w:t xml:space="preserve"> induced. This volatility affects the regularity and dependability of the findings, emphasizing the necessity for more thorough and diverse datasets in future research.</w:t>
      </w:r>
    </w:p>
    <w:p w14:paraId="03E00633" w14:textId="77777777" w:rsidR="00B91921" w:rsidRDefault="00B91921">
      <w:pPr>
        <w:rPr>
          <w:sz w:val="26"/>
          <w:szCs w:val="26"/>
          <w:lang w:eastAsia="en-IN"/>
        </w:rPr>
      </w:pPr>
    </w:p>
    <w:p w14:paraId="03E00634" w14:textId="77777777" w:rsidR="00B91921" w:rsidRDefault="00B91921">
      <w:pPr>
        <w:rPr>
          <w:sz w:val="26"/>
          <w:szCs w:val="26"/>
          <w:lang w:eastAsia="en-IN"/>
        </w:rPr>
      </w:pPr>
    </w:p>
    <w:p w14:paraId="03E00635" w14:textId="77777777" w:rsidR="00B91921" w:rsidRDefault="003923E8">
      <w:pPr>
        <w:numPr>
          <w:ilvl w:val="0"/>
          <w:numId w:val="1"/>
        </w:numPr>
        <w:rPr>
          <w:sz w:val="26"/>
          <w:szCs w:val="26"/>
        </w:rPr>
      </w:pPr>
      <w:r>
        <w:rPr>
          <w:sz w:val="26"/>
          <w:szCs w:val="26"/>
          <w:lang w:val="en-US" w:eastAsia="zh-CN"/>
        </w:rPr>
        <w:t xml:space="preserve">Wang </w:t>
      </w:r>
      <w:proofErr w:type="spellStart"/>
      <w:r>
        <w:rPr>
          <w:sz w:val="26"/>
          <w:szCs w:val="26"/>
          <w:lang w:val="en-US" w:eastAsia="zh-CN"/>
        </w:rPr>
        <w:t>Kunxia</w:t>
      </w:r>
      <w:proofErr w:type="spellEnd"/>
      <w:r>
        <w:rPr>
          <w:sz w:val="26"/>
          <w:szCs w:val="26"/>
          <w:lang w:val="en-US" w:eastAsia="zh-CN"/>
        </w:rPr>
        <w:t xml:space="preserve">, </w:t>
      </w:r>
      <w:proofErr w:type="gramStart"/>
      <w:r>
        <w:rPr>
          <w:sz w:val="26"/>
          <w:szCs w:val="26"/>
          <w:lang w:val="en-US" w:eastAsia="zh-CN"/>
        </w:rPr>
        <w:t>An</w:t>
      </w:r>
      <w:proofErr w:type="gramEnd"/>
      <w:r>
        <w:rPr>
          <w:sz w:val="26"/>
          <w:szCs w:val="26"/>
          <w:lang w:val="en-US" w:eastAsia="zh-CN"/>
        </w:rPr>
        <w:t xml:space="preserve"> Ning, and Lian Li concentrated their research on improving wavelet packet approaches for speech emotion identification. To extract the subtle emotional cues from voice sounds, their theoretical approach makes use of wavelet packet coefficient models. Through the application of these cutting-edge methods, the study used Support Vector Machine (SVM) on the EMODB dataset to reach the maximum classification accuracy of 73.74%. The study was limited by its short-term investigation, which might not have adequately captured the non-stationary characteristics of voice transmissions, even with these encouraging results. This implies that although the wavelet packet approaches work well, they might need to be improved upon in order to handle speech's dynamic nature over longer time spans and in a wider range of situations.</w:t>
      </w:r>
    </w:p>
    <w:p w14:paraId="03E00636" w14:textId="77777777" w:rsidR="00B91921" w:rsidRDefault="00B91921">
      <w:pPr>
        <w:rPr>
          <w:sz w:val="26"/>
          <w:szCs w:val="26"/>
        </w:rPr>
      </w:pPr>
    </w:p>
    <w:p w14:paraId="03E00637" w14:textId="77777777" w:rsidR="00B91921" w:rsidRDefault="00B91921">
      <w:pPr>
        <w:rPr>
          <w:sz w:val="26"/>
          <w:szCs w:val="26"/>
        </w:rPr>
      </w:pPr>
    </w:p>
    <w:p w14:paraId="03E00638" w14:textId="77777777" w:rsidR="00B91921" w:rsidRDefault="00B91921">
      <w:pPr>
        <w:rPr>
          <w:sz w:val="26"/>
          <w:szCs w:val="26"/>
        </w:rPr>
      </w:pPr>
    </w:p>
    <w:p w14:paraId="03E00639" w14:textId="77777777" w:rsidR="00B91921" w:rsidRDefault="003923E8">
      <w:pPr>
        <w:numPr>
          <w:ilvl w:val="0"/>
          <w:numId w:val="1"/>
        </w:numPr>
        <w:rPr>
          <w:sz w:val="26"/>
          <w:szCs w:val="26"/>
        </w:rPr>
      </w:pPr>
      <w:proofErr w:type="spellStart"/>
      <w:r>
        <w:rPr>
          <w:sz w:val="26"/>
          <w:szCs w:val="26"/>
          <w:lang w:val="en-US" w:eastAsia="zh-CN"/>
        </w:rPr>
        <w:t>Satyakama</w:t>
      </w:r>
      <w:proofErr w:type="spellEnd"/>
      <w:r>
        <w:rPr>
          <w:sz w:val="26"/>
          <w:szCs w:val="26"/>
          <w:lang w:val="en-US" w:eastAsia="zh-CN"/>
        </w:rPr>
        <w:t xml:space="preserve">, Roy Tanmoy, </w:t>
      </w:r>
      <w:proofErr w:type="spellStart"/>
      <w:r>
        <w:rPr>
          <w:sz w:val="26"/>
          <w:szCs w:val="26"/>
          <w:lang w:val="en-US" w:eastAsia="zh-CN"/>
        </w:rPr>
        <w:t>Marwala</w:t>
      </w:r>
      <w:proofErr w:type="spellEnd"/>
      <w:r>
        <w:rPr>
          <w:sz w:val="26"/>
          <w:szCs w:val="26"/>
          <w:lang w:val="en-US" w:eastAsia="zh-CN"/>
        </w:rPr>
        <w:t xml:space="preserve"> Tshilidzi, and </w:t>
      </w:r>
      <w:proofErr w:type="spellStart"/>
      <w:r>
        <w:rPr>
          <w:sz w:val="26"/>
          <w:szCs w:val="26"/>
          <w:lang w:val="en-US" w:eastAsia="zh-CN"/>
        </w:rPr>
        <w:t>Chakraverty</w:t>
      </w:r>
      <w:proofErr w:type="spellEnd"/>
      <w:r>
        <w:rPr>
          <w:sz w:val="26"/>
          <w:szCs w:val="26"/>
          <w:lang w:val="en-US" w:eastAsia="zh-CN"/>
        </w:rPr>
        <w:t xml:space="preserve"> </w:t>
      </w:r>
      <w:proofErr w:type="spellStart"/>
      <w:r>
        <w:rPr>
          <w:sz w:val="26"/>
          <w:szCs w:val="26"/>
          <w:lang w:val="en-US" w:eastAsia="zh-CN"/>
        </w:rPr>
        <w:t>Snehashish</w:t>
      </w:r>
      <w:proofErr w:type="spellEnd"/>
      <w:r>
        <w:rPr>
          <w:sz w:val="26"/>
          <w:szCs w:val="26"/>
          <w:lang w:val="en-US" w:eastAsia="zh-CN"/>
        </w:rPr>
        <w:t xml:space="preserve"> Paul developed a unique method for identifying emotions in speech by using the Discrete Wavelet Transform (DWT) to decode speech signals and examine emotional discrepancies. Three main classification methods were used in the study: Gaussian Naive Bayes (GNB), K-Nearest Neighbor (KNN), and Support Vector Classification (SVC) with Radial Basis Function (RBF) Kernel. Using the RAVDESS dataset, their studies produced classification accuracies of 69.41% for KNN, 77.71% for GNB, and 73.67% for SVM. This study's significant flaw is its reliance on a single dataset, which could limit how broadly the results can be applied. Testing these techniques on various datasets could help future research by confirming their resilience and suitability for real-world situations.</w:t>
      </w:r>
    </w:p>
    <w:p w14:paraId="03E0063A" w14:textId="77777777" w:rsidR="00B91921" w:rsidRDefault="00B91921">
      <w:pPr>
        <w:rPr>
          <w:sz w:val="26"/>
          <w:szCs w:val="26"/>
        </w:rPr>
      </w:pPr>
    </w:p>
    <w:p w14:paraId="03E0063B" w14:textId="77777777" w:rsidR="00B91921" w:rsidRDefault="00B91921">
      <w:pPr>
        <w:rPr>
          <w:sz w:val="26"/>
          <w:szCs w:val="26"/>
        </w:rPr>
      </w:pPr>
    </w:p>
    <w:p w14:paraId="03E0063C" w14:textId="77777777" w:rsidR="00B91921" w:rsidRDefault="003923E8">
      <w:pPr>
        <w:numPr>
          <w:ilvl w:val="0"/>
          <w:numId w:val="1"/>
        </w:numPr>
        <w:rPr>
          <w:sz w:val="26"/>
          <w:szCs w:val="26"/>
        </w:rPr>
      </w:pPr>
      <w:r>
        <w:rPr>
          <w:sz w:val="26"/>
          <w:szCs w:val="26"/>
          <w:lang w:val="en-US" w:eastAsia="zh-CN"/>
        </w:rPr>
        <w:t>Styliani Danai's uses Speech Emotion Recognition techniques in conjunction with Multi-Modal Emotion Recognition. The study's methodology trains and evaluates models for emotion identification tasks using the IEMOCAP dataset, which is well-known for its Interactive Emotional Dyadic Motion Capture Database. Although the research shows that IEMOCAP can be effectively used for both model creation and evaluation, it does not go into great detail about the particular difficulties or limitations that come with integrating speech emotion recognition with multi-modal emotion recognition. Future research into the difficulties and practical constraints of incorporating these technologies into practical applications is left open by this approach.</w:t>
      </w:r>
    </w:p>
    <w:p w14:paraId="03E0063D" w14:textId="77777777" w:rsidR="00B91921" w:rsidRDefault="00B91921">
      <w:pPr>
        <w:rPr>
          <w:rFonts w:cs="Times New Roman"/>
          <w:sz w:val="28"/>
          <w:szCs w:val="28"/>
        </w:rPr>
      </w:pPr>
    </w:p>
    <w:p w14:paraId="03E0063E" w14:textId="77777777" w:rsidR="00B91921" w:rsidRDefault="00B91921">
      <w:pPr>
        <w:rPr>
          <w:rFonts w:cs="Times New Roman"/>
          <w:sz w:val="28"/>
          <w:szCs w:val="28"/>
        </w:rPr>
      </w:pPr>
    </w:p>
    <w:p w14:paraId="03E0063F" w14:textId="77777777" w:rsidR="00B91921" w:rsidRDefault="00B91921">
      <w:pPr>
        <w:rPr>
          <w:rFonts w:cs="Times New Roman"/>
          <w:sz w:val="28"/>
          <w:szCs w:val="28"/>
        </w:rPr>
      </w:pPr>
    </w:p>
    <w:p w14:paraId="03E00640" w14:textId="77777777" w:rsidR="00B91921" w:rsidRDefault="00B91921">
      <w:pPr>
        <w:rPr>
          <w:rFonts w:cs="Times New Roman"/>
          <w:sz w:val="28"/>
          <w:szCs w:val="28"/>
        </w:rPr>
      </w:pPr>
    </w:p>
    <w:p w14:paraId="03E00641" w14:textId="77777777" w:rsidR="00B91921" w:rsidRDefault="00B91921">
      <w:pPr>
        <w:rPr>
          <w:rFonts w:cs="Times New Roman"/>
          <w:sz w:val="28"/>
          <w:szCs w:val="28"/>
        </w:rPr>
      </w:pPr>
    </w:p>
    <w:p w14:paraId="03E00642" w14:textId="77777777" w:rsidR="00B91921" w:rsidRDefault="00B91921">
      <w:pPr>
        <w:rPr>
          <w:rFonts w:cs="Times New Roman"/>
          <w:sz w:val="28"/>
          <w:szCs w:val="28"/>
        </w:rPr>
      </w:pPr>
    </w:p>
    <w:p w14:paraId="03E00643" w14:textId="77777777" w:rsidR="00B91921" w:rsidRDefault="00B91921">
      <w:pPr>
        <w:rPr>
          <w:rFonts w:cs="Times New Roman"/>
          <w:sz w:val="28"/>
          <w:szCs w:val="28"/>
        </w:rPr>
      </w:pPr>
    </w:p>
    <w:p w14:paraId="03E00644" w14:textId="77777777" w:rsidR="00B91921" w:rsidRDefault="00B91921">
      <w:pPr>
        <w:rPr>
          <w:rFonts w:cs="Times New Roman"/>
          <w:sz w:val="28"/>
          <w:szCs w:val="28"/>
        </w:rPr>
      </w:pPr>
    </w:p>
    <w:p w14:paraId="03E00645" w14:textId="77777777" w:rsidR="00B91921" w:rsidRDefault="00B91921">
      <w:pPr>
        <w:rPr>
          <w:rFonts w:cs="Times New Roman"/>
          <w:sz w:val="28"/>
          <w:szCs w:val="28"/>
        </w:rPr>
      </w:pPr>
    </w:p>
    <w:p w14:paraId="03E00646" w14:textId="77777777" w:rsidR="00B91921" w:rsidRDefault="00B91921">
      <w:pPr>
        <w:rPr>
          <w:rFonts w:cs="Times New Roman"/>
          <w:sz w:val="28"/>
          <w:szCs w:val="28"/>
        </w:rPr>
      </w:pPr>
    </w:p>
    <w:p w14:paraId="03E00647" w14:textId="77777777" w:rsidR="00B91921" w:rsidRDefault="003923E8">
      <w:pPr>
        <w:pStyle w:val="Heading1"/>
      </w:pPr>
      <w:bookmarkStart w:id="13" w:name="_Toc135033755"/>
      <w:r>
        <w:lastRenderedPageBreak/>
        <w:t>Chapter 3: Work Flow</w:t>
      </w:r>
      <w:bookmarkEnd w:id="13"/>
    </w:p>
    <w:p w14:paraId="177E4D1C" w14:textId="77777777" w:rsidR="004C61FF" w:rsidRDefault="004C61FF" w:rsidP="004C61FF">
      <w:pPr>
        <w:pStyle w:val="Heading4"/>
        <w:rPr>
          <w:rFonts w:eastAsia="Times New Roman" w:hint="default"/>
          <w:lang w:eastAsia="en-IN"/>
        </w:rPr>
      </w:pPr>
      <w:r>
        <w:t xml:space="preserve">1. </w:t>
      </w:r>
      <w:r>
        <w:rPr>
          <w:rStyle w:val="Strong"/>
          <w:b/>
          <w:bCs/>
        </w:rPr>
        <w:t>Introduction</w:t>
      </w:r>
    </w:p>
    <w:p w14:paraId="6360EB75" w14:textId="77777777" w:rsidR="004C61FF" w:rsidRDefault="004C61FF" w:rsidP="004C61FF">
      <w:pPr>
        <w:numPr>
          <w:ilvl w:val="0"/>
          <w:numId w:val="14"/>
        </w:numPr>
        <w:spacing w:before="100" w:beforeAutospacing="1" w:after="100" w:afterAutospacing="1" w:line="240" w:lineRule="auto"/>
      </w:pPr>
      <w:r>
        <w:rPr>
          <w:rStyle w:val="Strong"/>
        </w:rPr>
        <w:t>Objective</w:t>
      </w:r>
      <w:r>
        <w:t>: The objective of this research is to develop a machine learning model capable of recognizing emotions from audio signals using a 1D Convolutional Neural Network (CNN).</w:t>
      </w:r>
    </w:p>
    <w:p w14:paraId="1835E1DD" w14:textId="77777777" w:rsidR="004C61FF" w:rsidRDefault="004C61FF" w:rsidP="004C61FF">
      <w:pPr>
        <w:numPr>
          <w:ilvl w:val="0"/>
          <w:numId w:val="14"/>
        </w:numPr>
        <w:spacing w:before="100" w:beforeAutospacing="1" w:after="100" w:afterAutospacing="1" w:line="240" w:lineRule="auto"/>
      </w:pPr>
      <w:r>
        <w:rPr>
          <w:rStyle w:val="Strong"/>
        </w:rPr>
        <w:t>Dataset</w:t>
      </w:r>
      <w:r>
        <w:t>: The RAVDESS (Ryerson Audio-Visual Database of Emotional Speech and Song) dataset is used, which contains audio files with different emotional expressions.</w:t>
      </w:r>
    </w:p>
    <w:p w14:paraId="6626A683" w14:textId="77777777" w:rsidR="004C61FF" w:rsidRDefault="004C61FF" w:rsidP="004C61FF">
      <w:pPr>
        <w:pStyle w:val="Heading4"/>
        <w:rPr>
          <w:rFonts w:hint="default"/>
        </w:rPr>
      </w:pPr>
      <w:r>
        <w:t xml:space="preserve">2. </w:t>
      </w:r>
      <w:r>
        <w:rPr>
          <w:rStyle w:val="Strong"/>
          <w:b/>
          <w:bCs/>
        </w:rPr>
        <w:t>Data Preprocessing</w:t>
      </w:r>
    </w:p>
    <w:p w14:paraId="73CED783" w14:textId="77777777" w:rsidR="004C61FF" w:rsidRDefault="004C61FF" w:rsidP="004C61FF">
      <w:pPr>
        <w:pStyle w:val="NormalWeb"/>
        <w:numPr>
          <w:ilvl w:val="0"/>
          <w:numId w:val="15"/>
        </w:numPr>
      </w:pPr>
      <w:r>
        <w:rPr>
          <w:rStyle w:val="Strong"/>
        </w:rPr>
        <w:t>Loading Data</w:t>
      </w:r>
      <w:r>
        <w:t>:</w:t>
      </w:r>
    </w:p>
    <w:p w14:paraId="612EBA51" w14:textId="77777777" w:rsidR="004C61FF" w:rsidRDefault="004C61FF" w:rsidP="004C61FF">
      <w:pPr>
        <w:numPr>
          <w:ilvl w:val="1"/>
          <w:numId w:val="15"/>
        </w:numPr>
        <w:spacing w:before="100" w:beforeAutospacing="1" w:after="100" w:afterAutospacing="1" w:line="240" w:lineRule="auto"/>
      </w:pPr>
      <w:r>
        <w:t>Load audio files from the dataset directory.</w:t>
      </w:r>
    </w:p>
    <w:p w14:paraId="58AEADD6" w14:textId="77777777" w:rsidR="004C61FF" w:rsidRDefault="004C61FF" w:rsidP="004C61FF">
      <w:pPr>
        <w:numPr>
          <w:ilvl w:val="1"/>
          <w:numId w:val="15"/>
        </w:numPr>
        <w:spacing w:before="100" w:beforeAutospacing="1" w:after="100" w:afterAutospacing="1" w:line="240" w:lineRule="auto"/>
      </w:pPr>
      <w:r>
        <w:t>Each file is associated with a specific emotion based on its filename.</w:t>
      </w:r>
    </w:p>
    <w:p w14:paraId="404FC09C" w14:textId="77777777" w:rsidR="004C61FF" w:rsidRDefault="004C61FF" w:rsidP="004C61FF">
      <w:pPr>
        <w:spacing w:before="100" w:beforeAutospacing="1" w:after="100" w:afterAutospacing="1" w:line="240" w:lineRule="auto"/>
        <w:ind w:left="1440"/>
      </w:pPr>
    </w:p>
    <w:p w14:paraId="4E9D00A8" w14:textId="77777777" w:rsidR="004C61FF" w:rsidRDefault="004C61FF" w:rsidP="004C61FF">
      <w:pPr>
        <w:pStyle w:val="NormalWeb"/>
        <w:numPr>
          <w:ilvl w:val="0"/>
          <w:numId w:val="15"/>
        </w:numPr>
      </w:pPr>
      <w:r>
        <w:rPr>
          <w:rStyle w:val="Strong"/>
        </w:rPr>
        <w:t>Feature Extraction</w:t>
      </w:r>
      <w:r>
        <w:t>:</w:t>
      </w:r>
    </w:p>
    <w:p w14:paraId="782EFAA7" w14:textId="77777777" w:rsidR="004C61FF" w:rsidRDefault="004C61FF" w:rsidP="004C61FF">
      <w:pPr>
        <w:numPr>
          <w:ilvl w:val="1"/>
          <w:numId w:val="15"/>
        </w:numPr>
        <w:spacing w:before="100" w:beforeAutospacing="1" w:after="100" w:afterAutospacing="1" w:line="240" w:lineRule="auto"/>
      </w:pPr>
      <w:r>
        <w:rPr>
          <w:rStyle w:val="Strong"/>
        </w:rPr>
        <w:t>MFCC (Mel Frequency Cepstral Coefficients)</w:t>
      </w:r>
      <w:r>
        <w:t>: Capture the power spectrum of the audio signal.</w:t>
      </w:r>
    </w:p>
    <w:p w14:paraId="3D52DFC4" w14:textId="77777777" w:rsidR="004C61FF" w:rsidRDefault="004C61FF" w:rsidP="004C61FF">
      <w:pPr>
        <w:numPr>
          <w:ilvl w:val="1"/>
          <w:numId w:val="15"/>
        </w:numPr>
        <w:spacing w:before="100" w:beforeAutospacing="1" w:after="100" w:afterAutospacing="1" w:line="240" w:lineRule="auto"/>
      </w:pPr>
      <w:r>
        <w:rPr>
          <w:rStyle w:val="Strong"/>
        </w:rPr>
        <w:t>Chroma Features</w:t>
      </w:r>
      <w:r>
        <w:t>: Represent the 12 different pitch classes.</w:t>
      </w:r>
    </w:p>
    <w:p w14:paraId="2F5F28DD" w14:textId="77777777" w:rsidR="004C61FF" w:rsidRDefault="004C61FF" w:rsidP="004C61FF">
      <w:pPr>
        <w:numPr>
          <w:ilvl w:val="1"/>
          <w:numId w:val="15"/>
        </w:numPr>
        <w:spacing w:before="100" w:beforeAutospacing="1" w:after="100" w:afterAutospacing="1" w:line="240" w:lineRule="auto"/>
      </w:pPr>
      <w:r>
        <w:rPr>
          <w:rStyle w:val="Strong"/>
        </w:rPr>
        <w:t>Mel Spectrogram</w:t>
      </w:r>
      <w:r>
        <w:t>: Shows the power of the spectrum of frequencies.</w:t>
      </w:r>
    </w:p>
    <w:p w14:paraId="70AF64C6" w14:textId="77777777" w:rsidR="004C61FF" w:rsidRDefault="004C61FF" w:rsidP="004C61FF">
      <w:pPr>
        <w:spacing w:before="100" w:beforeAutospacing="1" w:after="100" w:afterAutospacing="1" w:line="240" w:lineRule="auto"/>
        <w:ind w:left="1440"/>
      </w:pPr>
    </w:p>
    <w:p w14:paraId="13B9EC81" w14:textId="77777777" w:rsidR="004C61FF" w:rsidRDefault="004C61FF" w:rsidP="004C61FF">
      <w:pPr>
        <w:pStyle w:val="NormalWeb"/>
        <w:numPr>
          <w:ilvl w:val="0"/>
          <w:numId w:val="15"/>
        </w:numPr>
      </w:pPr>
      <w:r>
        <w:rPr>
          <w:rStyle w:val="Strong"/>
        </w:rPr>
        <w:t>Data Augmentation</w:t>
      </w:r>
      <w:r>
        <w:t>:</w:t>
      </w:r>
    </w:p>
    <w:p w14:paraId="5EB2CBFB" w14:textId="77777777" w:rsidR="004C61FF" w:rsidRDefault="004C61FF" w:rsidP="004C61FF">
      <w:pPr>
        <w:numPr>
          <w:ilvl w:val="1"/>
          <w:numId w:val="15"/>
        </w:numPr>
        <w:spacing w:before="100" w:beforeAutospacing="1" w:after="100" w:afterAutospacing="1" w:line="240" w:lineRule="auto"/>
      </w:pPr>
      <w:r>
        <w:rPr>
          <w:rStyle w:val="Strong"/>
        </w:rPr>
        <w:t>Adding Noise</w:t>
      </w:r>
      <w:r>
        <w:t>: Random white noise is added to the audio to increase diversity.</w:t>
      </w:r>
    </w:p>
    <w:p w14:paraId="0C484217" w14:textId="77777777" w:rsidR="004C61FF" w:rsidRDefault="004C61FF" w:rsidP="004C61FF">
      <w:pPr>
        <w:numPr>
          <w:ilvl w:val="1"/>
          <w:numId w:val="15"/>
        </w:numPr>
        <w:spacing w:before="100" w:beforeAutospacing="1" w:after="100" w:afterAutospacing="1" w:line="240" w:lineRule="auto"/>
      </w:pPr>
      <w:r>
        <w:rPr>
          <w:rStyle w:val="Strong"/>
        </w:rPr>
        <w:t>Shifting</w:t>
      </w:r>
      <w:r>
        <w:t>: The audio signal is shifted in time to create variations.</w:t>
      </w:r>
    </w:p>
    <w:p w14:paraId="4B1C2108" w14:textId="77777777" w:rsidR="004C61FF" w:rsidRDefault="004C61FF" w:rsidP="004C61FF">
      <w:pPr>
        <w:spacing w:before="100" w:beforeAutospacing="1" w:after="100" w:afterAutospacing="1" w:line="240" w:lineRule="auto"/>
        <w:ind w:left="1440"/>
      </w:pPr>
    </w:p>
    <w:p w14:paraId="112BFDFC" w14:textId="77777777" w:rsidR="004C61FF" w:rsidRDefault="004C61FF" w:rsidP="004C61FF">
      <w:pPr>
        <w:pStyle w:val="NormalWeb"/>
        <w:numPr>
          <w:ilvl w:val="0"/>
          <w:numId w:val="15"/>
        </w:numPr>
      </w:pPr>
      <w:r>
        <w:rPr>
          <w:rStyle w:val="Strong"/>
        </w:rPr>
        <w:t>Storing Features</w:t>
      </w:r>
      <w:r>
        <w:t>:</w:t>
      </w:r>
    </w:p>
    <w:p w14:paraId="5FBB6A5C" w14:textId="77777777" w:rsidR="004C61FF" w:rsidRDefault="004C61FF" w:rsidP="004C61FF">
      <w:pPr>
        <w:numPr>
          <w:ilvl w:val="1"/>
          <w:numId w:val="15"/>
        </w:numPr>
        <w:spacing w:before="100" w:beforeAutospacing="1" w:after="100" w:afterAutospacing="1" w:line="240" w:lineRule="auto"/>
      </w:pPr>
      <w:r>
        <w:t>Extracted features are stored in arrays and optionally saved to disk.</w:t>
      </w:r>
    </w:p>
    <w:p w14:paraId="33EC4601" w14:textId="77777777" w:rsidR="004C61FF" w:rsidRDefault="004C61FF" w:rsidP="004C61FF">
      <w:pPr>
        <w:numPr>
          <w:ilvl w:val="1"/>
          <w:numId w:val="15"/>
        </w:numPr>
        <w:spacing w:before="100" w:beforeAutospacing="1" w:after="100" w:afterAutospacing="1" w:line="240" w:lineRule="auto"/>
      </w:pPr>
    </w:p>
    <w:p w14:paraId="0A467480" w14:textId="77777777" w:rsidR="004C61FF" w:rsidRDefault="004C61FF" w:rsidP="004C61FF">
      <w:pPr>
        <w:pStyle w:val="Heading4"/>
        <w:rPr>
          <w:rFonts w:hint="default"/>
        </w:rPr>
      </w:pPr>
      <w:r>
        <w:t xml:space="preserve">3. </w:t>
      </w:r>
      <w:r>
        <w:rPr>
          <w:rStyle w:val="Strong"/>
          <w:b/>
          <w:bCs/>
        </w:rPr>
        <w:t>Data Preparation</w:t>
      </w:r>
    </w:p>
    <w:p w14:paraId="4BF007B3" w14:textId="77777777" w:rsidR="004C61FF" w:rsidRDefault="004C61FF" w:rsidP="004C61FF">
      <w:pPr>
        <w:pStyle w:val="NormalWeb"/>
        <w:numPr>
          <w:ilvl w:val="0"/>
          <w:numId w:val="16"/>
        </w:numPr>
      </w:pPr>
      <w:r>
        <w:rPr>
          <w:rStyle w:val="Strong"/>
        </w:rPr>
        <w:t>Label Encoding</w:t>
      </w:r>
      <w:r>
        <w:t>:</w:t>
      </w:r>
    </w:p>
    <w:p w14:paraId="52643684" w14:textId="77777777" w:rsidR="004C61FF" w:rsidRPr="00CA5144" w:rsidRDefault="004C61FF" w:rsidP="004C61FF">
      <w:pPr>
        <w:numPr>
          <w:ilvl w:val="1"/>
          <w:numId w:val="16"/>
        </w:numPr>
        <w:spacing w:before="100" w:beforeAutospacing="1" w:after="100" w:afterAutospacing="1" w:line="240" w:lineRule="auto"/>
        <w:rPr>
          <w:rStyle w:val="HTMLCode"/>
          <w:rFonts w:ascii="Times New Roman" w:eastAsiaTheme="minorHAnsi" w:hAnsi="Times New Roman" w:cstheme="minorBidi"/>
          <w:sz w:val="24"/>
          <w:szCs w:val="22"/>
        </w:rPr>
      </w:pPr>
      <w:r>
        <w:t xml:space="preserve">Emotion labels are converted to integers using </w:t>
      </w:r>
      <w:r>
        <w:rPr>
          <w:rStyle w:val="HTMLCode"/>
          <w:rFonts w:eastAsiaTheme="minorHAnsi"/>
        </w:rPr>
        <w:t>Label Encoder.</w:t>
      </w:r>
    </w:p>
    <w:p w14:paraId="698C53A5" w14:textId="77777777" w:rsidR="004C61FF" w:rsidRDefault="004C61FF" w:rsidP="004C61FF">
      <w:pPr>
        <w:spacing w:before="100" w:beforeAutospacing="1" w:after="100" w:afterAutospacing="1" w:line="240" w:lineRule="auto"/>
        <w:ind w:left="1440"/>
      </w:pPr>
    </w:p>
    <w:p w14:paraId="4771DE25" w14:textId="77777777" w:rsidR="004C61FF" w:rsidRDefault="004C61FF" w:rsidP="004C61FF">
      <w:pPr>
        <w:spacing w:before="100" w:beforeAutospacing="1" w:after="100" w:afterAutospacing="1" w:line="240" w:lineRule="auto"/>
        <w:ind w:left="1440"/>
      </w:pPr>
    </w:p>
    <w:p w14:paraId="76641F49" w14:textId="77777777" w:rsidR="004C61FF" w:rsidRDefault="004C61FF" w:rsidP="004C61FF">
      <w:pPr>
        <w:pStyle w:val="NormalWeb"/>
        <w:numPr>
          <w:ilvl w:val="0"/>
          <w:numId w:val="16"/>
        </w:numPr>
      </w:pPr>
      <w:r>
        <w:rPr>
          <w:rStyle w:val="Strong"/>
        </w:rPr>
        <w:t>Train-Test Split</w:t>
      </w:r>
      <w:r>
        <w:t>:</w:t>
      </w:r>
    </w:p>
    <w:p w14:paraId="7A11184B" w14:textId="77777777" w:rsidR="004C61FF" w:rsidRDefault="004C61FF" w:rsidP="004C61FF">
      <w:pPr>
        <w:numPr>
          <w:ilvl w:val="1"/>
          <w:numId w:val="16"/>
        </w:numPr>
        <w:spacing w:before="100" w:beforeAutospacing="1" w:after="100" w:afterAutospacing="1" w:line="240" w:lineRule="auto"/>
      </w:pPr>
      <w:r>
        <w:t>Split the dataset into training and testing sets (75% training, 25% testing).</w:t>
      </w:r>
    </w:p>
    <w:p w14:paraId="7CDE0149" w14:textId="77777777" w:rsidR="004C61FF" w:rsidRDefault="004C61FF" w:rsidP="004C61FF">
      <w:pPr>
        <w:spacing w:before="100" w:beforeAutospacing="1" w:after="100" w:afterAutospacing="1" w:line="240" w:lineRule="auto"/>
        <w:ind w:left="1440"/>
      </w:pPr>
    </w:p>
    <w:p w14:paraId="6BE43A17" w14:textId="77777777" w:rsidR="004C61FF" w:rsidRDefault="004C61FF" w:rsidP="004C61FF">
      <w:pPr>
        <w:pStyle w:val="Heading4"/>
        <w:rPr>
          <w:rFonts w:hint="default"/>
        </w:rPr>
      </w:pPr>
      <w:r>
        <w:t xml:space="preserve">4. </w:t>
      </w:r>
      <w:r>
        <w:rPr>
          <w:rStyle w:val="Strong"/>
          <w:b/>
          <w:bCs/>
        </w:rPr>
        <w:t>Model Architecture</w:t>
      </w:r>
    </w:p>
    <w:p w14:paraId="2D9565D7" w14:textId="77777777" w:rsidR="004C61FF" w:rsidRDefault="004C61FF" w:rsidP="004C61FF">
      <w:pPr>
        <w:pStyle w:val="NormalWeb"/>
        <w:numPr>
          <w:ilvl w:val="0"/>
          <w:numId w:val="17"/>
        </w:numPr>
      </w:pPr>
      <w:r>
        <w:rPr>
          <w:rStyle w:val="Strong"/>
        </w:rPr>
        <w:t>Convolutional Layers</w:t>
      </w:r>
    </w:p>
    <w:p w14:paraId="5770A8B8" w14:textId="77777777" w:rsidR="004C61FF" w:rsidRDefault="004C61FF" w:rsidP="004C61FF">
      <w:pPr>
        <w:pStyle w:val="NormalWeb"/>
        <w:numPr>
          <w:ilvl w:val="0"/>
          <w:numId w:val="17"/>
        </w:numPr>
      </w:pPr>
      <w:r>
        <w:rPr>
          <w:rStyle w:val="Strong"/>
        </w:rPr>
        <w:t>Pooling Layer</w:t>
      </w:r>
    </w:p>
    <w:p w14:paraId="18057CDA" w14:textId="77777777" w:rsidR="004C61FF" w:rsidRDefault="004C61FF" w:rsidP="004C61FF">
      <w:pPr>
        <w:pStyle w:val="NormalWeb"/>
        <w:numPr>
          <w:ilvl w:val="0"/>
          <w:numId w:val="17"/>
        </w:numPr>
      </w:pPr>
      <w:r>
        <w:rPr>
          <w:rStyle w:val="Strong"/>
        </w:rPr>
        <w:t>Flatten Layer</w:t>
      </w:r>
    </w:p>
    <w:p w14:paraId="25938127" w14:textId="77777777" w:rsidR="004C61FF" w:rsidRDefault="004C61FF" w:rsidP="004C61FF">
      <w:pPr>
        <w:pStyle w:val="NormalWeb"/>
        <w:numPr>
          <w:ilvl w:val="0"/>
          <w:numId w:val="17"/>
        </w:numPr>
      </w:pPr>
      <w:r>
        <w:rPr>
          <w:rStyle w:val="Strong"/>
        </w:rPr>
        <w:t>Fully Connected Layer</w:t>
      </w:r>
    </w:p>
    <w:p w14:paraId="26CE735C" w14:textId="77777777" w:rsidR="004C61FF" w:rsidRDefault="004C61FF" w:rsidP="004C61FF">
      <w:pPr>
        <w:pStyle w:val="NormalWeb"/>
        <w:ind w:left="360"/>
      </w:pPr>
    </w:p>
    <w:p w14:paraId="592C611E" w14:textId="77777777" w:rsidR="004C61FF" w:rsidRDefault="004C61FF" w:rsidP="004C61FF">
      <w:pPr>
        <w:pStyle w:val="NormalWeb"/>
        <w:ind w:left="360"/>
      </w:pPr>
      <w:r>
        <w:t xml:space="preserve">5.  </w:t>
      </w:r>
      <w:r w:rsidRPr="00CA5144">
        <w:rPr>
          <w:rStyle w:val="Strong"/>
        </w:rPr>
        <w:t>Model Compilation</w:t>
      </w:r>
    </w:p>
    <w:p w14:paraId="1696ADCB" w14:textId="77777777" w:rsidR="004C61FF" w:rsidRDefault="004C61FF" w:rsidP="004C61FF">
      <w:pPr>
        <w:numPr>
          <w:ilvl w:val="0"/>
          <w:numId w:val="18"/>
        </w:numPr>
        <w:spacing w:before="100" w:beforeAutospacing="1" w:after="100" w:afterAutospacing="1" w:line="240" w:lineRule="auto"/>
      </w:pPr>
      <w:r>
        <w:rPr>
          <w:rStyle w:val="Strong"/>
        </w:rPr>
        <w:t>Optimizer</w:t>
      </w:r>
      <w:r>
        <w:t>:</w:t>
      </w:r>
    </w:p>
    <w:p w14:paraId="2D95FBD2" w14:textId="77777777" w:rsidR="004C61FF" w:rsidRDefault="004C61FF" w:rsidP="004C61FF">
      <w:pPr>
        <w:numPr>
          <w:ilvl w:val="1"/>
          <w:numId w:val="18"/>
        </w:numPr>
        <w:spacing w:before="100" w:beforeAutospacing="1" w:after="100" w:afterAutospacing="1" w:line="240" w:lineRule="auto"/>
      </w:pPr>
      <w:r>
        <w:t>Adam optimizer is used with a learning rate of 0.001.</w:t>
      </w:r>
    </w:p>
    <w:p w14:paraId="6DEA6E2B" w14:textId="77777777" w:rsidR="004C61FF" w:rsidRDefault="004C61FF" w:rsidP="004C61FF">
      <w:pPr>
        <w:numPr>
          <w:ilvl w:val="0"/>
          <w:numId w:val="18"/>
        </w:numPr>
        <w:spacing w:before="100" w:beforeAutospacing="1" w:after="100" w:afterAutospacing="1" w:line="240" w:lineRule="auto"/>
      </w:pPr>
      <w:r>
        <w:rPr>
          <w:rStyle w:val="Strong"/>
        </w:rPr>
        <w:t>Loss Function</w:t>
      </w:r>
      <w:r>
        <w:t>:</w:t>
      </w:r>
    </w:p>
    <w:p w14:paraId="55916161" w14:textId="77777777" w:rsidR="004C61FF" w:rsidRDefault="004C61FF" w:rsidP="004C61FF">
      <w:pPr>
        <w:numPr>
          <w:ilvl w:val="1"/>
          <w:numId w:val="18"/>
        </w:numPr>
        <w:spacing w:before="100" w:beforeAutospacing="1" w:after="100" w:afterAutospacing="1" w:line="240" w:lineRule="auto"/>
      </w:pPr>
      <w:r>
        <w:t xml:space="preserve">Sparse Categorical </w:t>
      </w:r>
      <w:proofErr w:type="spellStart"/>
      <w:r>
        <w:t>Crossentropy</w:t>
      </w:r>
      <w:proofErr w:type="spellEnd"/>
      <w:r>
        <w:t xml:space="preserve"> is used as the primary loss function.</w:t>
      </w:r>
    </w:p>
    <w:p w14:paraId="4551A685" w14:textId="77777777" w:rsidR="004C61FF" w:rsidRDefault="004C61FF" w:rsidP="004C61FF">
      <w:pPr>
        <w:numPr>
          <w:ilvl w:val="0"/>
          <w:numId w:val="18"/>
        </w:numPr>
        <w:spacing w:before="100" w:beforeAutospacing="1" w:after="100" w:afterAutospacing="1" w:line="240" w:lineRule="auto"/>
      </w:pPr>
      <w:r>
        <w:rPr>
          <w:rStyle w:val="Strong"/>
        </w:rPr>
        <w:t>Metrics</w:t>
      </w:r>
      <w:r>
        <w:t>:</w:t>
      </w:r>
    </w:p>
    <w:p w14:paraId="686E25D0" w14:textId="77777777" w:rsidR="004C61FF" w:rsidRDefault="004C61FF" w:rsidP="004C61FF">
      <w:pPr>
        <w:numPr>
          <w:ilvl w:val="1"/>
          <w:numId w:val="18"/>
        </w:numPr>
        <w:spacing w:before="100" w:beforeAutospacing="1" w:after="100" w:afterAutospacing="1" w:line="240" w:lineRule="auto"/>
      </w:pPr>
      <w:r>
        <w:t>Accuracy is used as the evaluation metric.</w:t>
      </w:r>
    </w:p>
    <w:p w14:paraId="64AD932C" w14:textId="77777777" w:rsidR="004C61FF" w:rsidRDefault="004C61FF" w:rsidP="004C61FF">
      <w:pPr>
        <w:spacing w:before="100" w:beforeAutospacing="1" w:after="100" w:afterAutospacing="1" w:line="240" w:lineRule="auto"/>
        <w:ind w:left="720"/>
      </w:pPr>
    </w:p>
    <w:p w14:paraId="71F3ED6D" w14:textId="77777777" w:rsidR="004C61FF" w:rsidRDefault="004C61FF" w:rsidP="004C61FF">
      <w:pPr>
        <w:pStyle w:val="Heading4"/>
        <w:rPr>
          <w:rFonts w:hint="default"/>
        </w:rPr>
      </w:pPr>
      <w:r>
        <w:t xml:space="preserve">6. </w:t>
      </w:r>
      <w:r>
        <w:rPr>
          <w:rStyle w:val="Strong"/>
          <w:b/>
          <w:bCs/>
        </w:rPr>
        <w:t>Model Training</w:t>
      </w:r>
    </w:p>
    <w:p w14:paraId="35E864C3" w14:textId="77777777" w:rsidR="004C61FF" w:rsidRDefault="004C61FF" w:rsidP="004C61FF">
      <w:pPr>
        <w:pStyle w:val="NormalWeb"/>
        <w:numPr>
          <w:ilvl w:val="0"/>
          <w:numId w:val="19"/>
        </w:numPr>
      </w:pPr>
      <w:r>
        <w:rPr>
          <w:rStyle w:val="Strong"/>
        </w:rPr>
        <w:t>Training</w:t>
      </w:r>
      <w:r>
        <w:t>:</w:t>
      </w:r>
    </w:p>
    <w:p w14:paraId="2F6E518D" w14:textId="77777777" w:rsidR="004C61FF" w:rsidRDefault="004C61FF" w:rsidP="004C61FF">
      <w:pPr>
        <w:numPr>
          <w:ilvl w:val="1"/>
          <w:numId w:val="19"/>
        </w:numPr>
        <w:spacing w:before="100" w:beforeAutospacing="1" w:after="100" w:afterAutospacing="1" w:line="240" w:lineRule="auto"/>
      </w:pPr>
      <w:r>
        <w:t>The model is trained for 100 epochs with a batch size of 64.</w:t>
      </w:r>
    </w:p>
    <w:p w14:paraId="363B575B" w14:textId="77777777" w:rsidR="004C61FF" w:rsidRDefault="004C61FF" w:rsidP="004C61FF">
      <w:pPr>
        <w:numPr>
          <w:ilvl w:val="1"/>
          <w:numId w:val="19"/>
        </w:numPr>
        <w:spacing w:before="100" w:beforeAutospacing="1" w:after="100" w:afterAutospacing="1" w:line="240" w:lineRule="auto"/>
      </w:pPr>
      <w:r>
        <w:t>The training process involves fitting the model on the training data and validating it on the test data.</w:t>
      </w:r>
    </w:p>
    <w:p w14:paraId="1D92FC54" w14:textId="77777777" w:rsidR="004C61FF" w:rsidRDefault="004C61FF" w:rsidP="004C61FF">
      <w:pPr>
        <w:pStyle w:val="NormalWeb"/>
        <w:numPr>
          <w:ilvl w:val="0"/>
          <w:numId w:val="19"/>
        </w:numPr>
      </w:pPr>
      <w:r>
        <w:rPr>
          <w:rStyle w:val="Strong"/>
        </w:rPr>
        <w:t>Plotting Loss</w:t>
      </w:r>
      <w:r>
        <w:t>:</w:t>
      </w:r>
    </w:p>
    <w:p w14:paraId="2AE6D3D2" w14:textId="77777777" w:rsidR="004C61FF" w:rsidRDefault="004C61FF" w:rsidP="004C61FF">
      <w:pPr>
        <w:numPr>
          <w:ilvl w:val="1"/>
          <w:numId w:val="19"/>
        </w:numPr>
        <w:spacing w:before="100" w:beforeAutospacing="1" w:after="100" w:afterAutospacing="1" w:line="240" w:lineRule="auto"/>
      </w:pPr>
      <w:r>
        <w:t>The loss and validation loss are plotted to visualize the training process.</w:t>
      </w:r>
    </w:p>
    <w:p w14:paraId="7458E6B1" w14:textId="77777777" w:rsidR="004C61FF" w:rsidRDefault="004C61FF" w:rsidP="004C61FF">
      <w:pPr>
        <w:spacing w:before="100" w:beforeAutospacing="1" w:after="100" w:afterAutospacing="1" w:line="240" w:lineRule="auto"/>
        <w:ind w:left="720"/>
      </w:pPr>
    </w:p>
    <w:p w14:paraId="1197187A" w14:textId="77777777" w:rsidR="004C61FF" w:rsidRDefault="004C61FF" w:rsidP="004C61FF">
      <w:pPr>
        <w:pStyle w:val="Heading4"/>
        <w:rPr>
          <w:rFonts w:hint="default"/>
        </w:rPr>
      </w:pPr>
      <w:r>
        <w:t xml:space="preserve">7. </w:t>
      </w:r>
      <w:r>
        <w:rPr>
          <w:rStyle w:val="Strong"/>
          <w:b/>
          <w:bCs/>
        </w:rPr>
        <w:t>Model Evaluation</w:t>
      </w:r>
    </w:p>
    <w:p w14:paraId="6C92C3AE" w14:textId="77777777" w:rsidR="004C61FF" w:rsidRDefault="004C61FF" w:rsidP="004C61FF">
      <w:pPr>
        <w:pStyle w:val="NormalWeb"/>
        <w:numPr>
          <w:ilvl w:val="0"/>
          <w:numId w:val="20"/>
        </w:numPr>
      </w:pPr>
      <w:r>
        <w:rPr>
          <w:rStyle w:val="Strong"/>
        </w:rPr>
        <w:t>Confusion Matrix</w:t>
      </w:r>
      <w:r>
        <w:t>:</w:t>
      </w:r>
    </w:p>
    <w:p w14:paraId="5569CF5D" w14:textId="77777777" w:rsidR="004C61FF" w:rsidRDefault="004C61FF" w:rsidP="004C61FF">
      <w:pPr>
        <w:numPr>
          <w:ilvl w:val="1"/>
          <w:numId w:val="20"/>
        </w:numPr>
        <w:spacing w:before="100" w:beforeAutospacing="1" w:after="100" w:afterAutospacing="1" w:line="240" w:lineRule="auto"/>
      </w:pPr>
      <w:r>
        <w:t>A confusion matrix is generated to evaluate the performance of the model in classifying each emotion.</w:t>
      </w:r>
    </w:p>
    <w:p w14:paraId="57450504" w14:textId="77777777" w:rsidR="004C61FF" w:rsidRDefault="004C61FF" w:rsidP="004C61FF">
      <w:pPr>
        <w:numPr>
          <w:ilvl w:val="1"/>
          <w:numId w:val="20"/>
        </w:numPr>
        <w:spacing w:before="100" w:beforeAutospacing="1" w:after="100" w:afterAutospacing="1" w:line="240" w:lineRule="auto"/>
      </w:pPr>
      <w:r>
        <w:t>A heatmap is plotted to visualize the confusion matrix.</w:t>
      </w:r>
    </w:p>
    <w:p w14:paraId="0DDE4951" w14:textId="77777777" w:rsidR="004C61FF" w:rsidRDefault="004C61FF" w:rsidP="004C61FF">
      <w:pPr>
        <w:tabs>
          <w:tab w:val="left" w:pos="720"/>
          <w:tab w:val="left" w:pos="1440"/>
        </w:tabs>
        <w:spacing w:before="100" w:beforeAutospacing="1" w:after="100" w:afterAutospacing="1" w:line="240" w:lineRule="auto"/>
        <w:ind w:left="1440"/>
      </w:pPr>
    </w:p>
    <w:p w14:paraId="23AF5A41" w14:textId="77777777" w:rsidR="004C61FF" w:rsidRPr="003561B7" w:rsidRDefault="004C61FF" w:rsidP="004C61FF">
      <w:pPr>
        <w:pStyle w:val="NormalWeb"/>
        <w:ind w:left="720"/>
        <w:rPr>
          <w:rStyle w:val="Strong"/>
          <w:b w:val="0"/>
          <w:bCs w:val="0"/>
        </w:rPr>
      </w:pPr>
    </w:p>
    <w:p w14:paraId="19264170" w14:textId="77777777" w:rsidR="004C61FF" w:rsidRDefault="004C61FF" w:rsidP="004C61FF">
      <w:pPr>
        <w:pStyle w:val="NormalWeb"/>
        <w:numPr>
          <w:ilvl w:val="0"/>
          <w:numId w:val="20"/>
        </w:numPr>
      </w:pPr>
      <w:r>
        <w:rPr>
          <w:rStyle w:val="Strong"/>
        </w:rPr>
        <w:t>Performance Metrics</w:t>
      </w:r>
      <w:r>
        <w:t>:</w:t>
      </w:r>
    </w:p>
    <w:p w14:paraId="6BA926A6" w14:textId="77777777" w:rsidR="004C61FF" w:rsidRDefault="004C61FF" w:rsidP="004C61FF">
      <w:pPr>
        <w:numPr>
          <w:ilvl w:val="1"/>
          <w:numId w:val="20"/>
        </w:numPr>
        <w:spacing w:before="100" w:beforeAutospacing="1" w:after="100" w:afterAutospacing="1" w:line="240" w:lineRule="auto"/>
      </w:pPr>
      <w:r>
        <w:rPr>
          <w:rStyle w:val="Strong"/>
        </w:rPr>
        <w:t>F1 Score</w:t>
      </w:r>
      <w:r>
        <w:t>: Weighted F1 score is calculated to measure the balance between precision and recall.</w:t>
      </w:r>
    </w:p>
    <w:p w14:paraId="533C9AA6" w14:textId="77777777" w:rsidR="004C61FF" w:rsidRDefault="004C61FF" w:rsidP="004C61FF">
      <w:pPr>
        <w:numPr>
          <w:ilvl w:val="1"/>
          <w:numId w:val="20"/>
        </w:numPr>
        <w:spacing w:before="100" w:beforeAutospacing="1" w:after="100" w:afterAutospacing="1" w:line="240" w:lineRule="auto"/>
      </w:pPr>
      <w:r>
        <w:rPr>
          <w:rStyle w:val="Strong"/>
        </w:rPr>
        <w:t>Accuracy</w:t>
      </w:r>
      <w:r>
        <w:t>: The accuracy of the model on the test set is evaluated.</w:t>
      </w:r>
    </w:p>
    <w:p w14:paraId="5705C552" w14:textId="77777777" w:rsidR="004C61FF" w:rsidRDefault="004C61FF" w:rsidP="004C61FF">
      <w:pPr>
        <w:numPr>
          <w:ilvl w:val="1"/>
          <w:numId w:val="20"/>
        </w:numPr>
        <w:spacing w:before="100" w:beforeAutospacing="1" w:after="100" w:afterAutospacing="1" w:line="240" w:lineRule="auto"/>
      </w:pPr>
      <w:r>
        <w:rPr>
          <w:rStyle w:val="Strong"/>
        </w:rPr>
        <w:lastRenderedPageBreak/>
        <w:t>Precision and Recall</w:t>
      </w:r>
      <w:r>
        <w:t>: Precision and recall are calculated to further assess the model's performance.</w:t>
      </w:r>
    </w:p>
    <w:p w14:paraId="136FADAA" w14:textId="77777777" w:rsidR="004C61FF" w:rsidRDefault="004C61FF" w:rsidP="004C61FF">
      <w:pPr>
        <w:tabs>
          <w:tab w:val="left" w:pos="720"/>
          <w:tab w:val="left" w:pos="1440"/>
        </w:tabs>
        <w:spacing w:before="100" w:beforeAutospacing="1" w:after="100" w:afterAutospacing="1" w:line="240" w:lineRule="auto"/>
        <w:ind w:left="720"/>
      </w:pPr>
    </w:p>
    <w:p w14:paraId="3E660230" w14:textId="77777777" w:rsidR="004C61FF" w:rsidRDefault="004C61FF" w:rsidP="004C61FF">
      <w:pPr>
        <w:pStyle w:val="Heading4"/>
        <w:rPr>
          <w:rFonts w:hint="default"/>
        </w:rPr>
      </w:pPr>
      <w:r>
        <w:t xml:space="preserve">8. </w:t>
      </w:r>
      <w:r>
        <w:rPr>
          <w:rStyle w:val="Strong"/>
          <w:b/>
          <w:bCs/>
        </w:rPr>
        <w:t>Prediction on Single Audio File</w:t>
      </w:r>
    </w:p>
    <w:p w14:paraId="6A6EC473" w14:textId="77777777" w:rsidR="004C61FF" w:rsidRDefault="004C61FF" w:rsidP="004C61FF">
      <w:pPr>
        <w:numPr>
          <w:ilvl w:val="0"/>
          <w:numId w:val="21"/>
        </w:numPr>
        <w:spacing w:before="100" w:beforeAutospacing="1" w:after="100" w:afterAutospacing="1" w:line="240" w:lineRule="auto"/>
      </w:pPr>
      <w:r>
        <w:rPr>
          <w:rStyle w:val="Strong"/>
        </w:rPr>
        <w:t>Loading Single Audio File</w:t>
      </w:r>
      <w:r>
        <w:t>:</w:t>
      </w:r>
    </w:p>
    <w:p w14:paraId="367367E3" w14:textId="77777777" w:rsidR="004C61FF" w:rsidRDefault="004C61FF" w:rsidP="004C61FF">
      <w:pPr>
        <w:numPr>
          <w:ilvl w:val="1"/>
          <w:numId w:val="21"/>
        </w:numPr>
        <w:spacing w:before="100" w:beforeAutospacing="1" w:after="100" w:afterAutospacing="1" w:line="240" w:lineRule="auto"/>
      </w:pPr>
      <w:r>
        <w:t>A single audio file is loaded and features are extracted.</w:t>
      </w:r>
    </w:p>
    <w:p w14:paraId="04654FD4" w14:textId="77777777" w:rsidR="004C61FF" w:rsidRDefault="004C61FF" w:rsidP="004C61FF">
      <w:pPr>
        <w:spacing w:before="100" w:beforeAutospacing="1" w:after="100" w:afterAutospacing="1" w:line="240" w:lineRule="auto"/>
        <w:ind w:left="1440"/>
      </w:pPr>
    </w:p>
    <w:p w14:paraId="3DB41BC2" w14:textId="77777777" w:rsidR="004C61FF" w:rsidRDefault="004C61FF" w:rsidP="004C61FF">
      <w:pPr>
        <w:numPr>
          <w:ilvl w:val="0"/>
          <w:numId w:val="21"/>
        </w:numPr>
        <w:spacing w:before="100" w:beforeAutospacing="1" w:after="100" w:afterAutospacing="1" w:line="240" w:lineRule="auto"/>
      </w:pPr>
      <w:r>
        <w:rPr>
          <w:rStyle w:val="Strong"/>
        </w:rPr>
        <w:t>Prediction</w:t>
      </w:r>
      <w:r>
        <w:t>:</w:t>
      </w:r>
    </w:p>
    <w:p w14:paraId="4199AD9B" w14:textId="77777777" w:rsidR="004C61FF" w:rsidRDefault="004C61FF" w:rsidP="004C61FF">
      <w:pPr>
        <w:numPr>
          <w:ilvl w:val="1"/>
          <w:numId w:val="21"/>
        </w:numPr>
        <w:spacing w:before="100" w:beforeAutospacing="1" w:after="100" w:afterAutospacing="1" w:line="240" w:lineRule="auto"/>
      </w:pPr>
      <w:r>
        <w:t>The pre-trained model is used to predict the emotion of the audio file.</w:t>
      </w:r>
    </w:p>
    <w:p w14:paraId="3FA5DBC4" w14:textId="77777777" w:rsidR="004C61FF" w:rsidRDefault="004C61FF" w:rsidP="004C61FF">
      <w:pPr>
        <w:numPr>
          <w:ilvl w:val="1"/>
          <w:numId w:val="21"/>
        </w:numPr>
        <w:spacing w:before="100" w:beforeAutospacing="1" w:after="100" w:afterAutospacing="1" w:line="240" w:lineRule="auto"/>
      </w:pPr>
      <w:r>
        <w:t>The predicted class is printed.</w:t>
      </w:r>
    </w:p>
    <w:p w14:paraId="58ECBA7B" w14:textId="77777777" w:rsidR="004C61FF" w:rsidRDefault="004C61FF" w:rsidP="004C61FF">
      <w:pPr>
        <w:spacing w:before="100" w:beforeAutospacing="1" w:after="100" w:afterAutospacing="1" w:line="240" w:lineRule="auto"/>
        <w:ind w:left="720"/>
      </w:pPr>
    </w:p>
    <w:p w14:paraId="0CBAD714" w14:textId="77777777" w:rsidR="004C61FF" w:rsidRDefault="004C61FF" w:rsidP="004C61FF">
      <w:pPr>
        <w:pStyle w:val="Heading4"/>
        <w:rPr>
          <w:rFonts w:hint="default"/>
        </w:rPr>
      </w:pPr>
      <w:r>
        <w:t xml:space="preserve">9. </w:t>
      </w:r>
      <w:r>
        <w:rPr>
          <w:rStyle w:val="Strong"/>
          <w:b/>
          <w:bCs/>
        </w:rPr>
        <w:t>Combining and Evaluating Full Dataset</w:t>
      </w:r>
    </w:p>
    <w:p w14:paraId="76D9DE4C" w14:textId="77777777" w:rsidR="004C61FF" w:rsidRDefault="004C61FF" w:rsidP="004C61FF">
      <w:pPr>
        <w:pStyle w:val="NormalWeb"/>
        <w:numPr>
          <w:ilvl w:val="0"/>
          <w:numId w:val="22"/>
        </w:numPr>
      </w:pPr>
      <w:r>
        <w:rPr>
          <w:rStyle w:val="Strong"/>
        </w:rPr>
        <w:t>Combining Training and Test Sets</w:t>
      </w:r>
      <w:r>
        <w:t>:</w:t>
      </w:r>
    </w:p>
    <w:p w14:paraId="1F32071E" w14:textId="77777777" w:rsidR="004C61FF" w:rsidRDefault="004C61FF" w:rsidP="004C61FF">
      <w:pPr>
        <w:numPr>
          <w:ilvl w:val="1"/>
          <w:numId w:val="22"/>
        </w:numPr>
        <w:spacing w:before="100" w:beforeAutospacing="1" w:after="100" w:afterAutospacing="1" w:line="240" w:lineRule="auto"/>
      </w:pPr>
      <w:r>
        <w:t>The training and test sets are combined for a comprehensive evaluation.</w:t>
      </w:r>
    </w:p>
    <w:p w14:paraId="5D47C6F7" w14:textId="77777777" w:rsidR="004C61FF" w:rsidRDefault="004C61FF" w:rsidP="004C61FF">
      <w:pPr>
        <w:spacing w:before="100" w:beforeAutospacing="1" w:after="100" w:afterAutospacing="1" w:line="240" w:lineRule="auto"/>
        <w:ind w:left="1440"/>
      </w:pPr>
    </w:p>
    <w:p w14:paraId="25A8CCFF" w14:textId="77777777" w:rsidR="004C61FF" w:rsidRDefault="004C61FF" w:rsidP="004C61FF">
      <w:pPr>
        <w:pStyle w:val="NormalWeb"/>
        <w:numPr>
          <w:ilvl w:val="0"/>
          <w:numId w:val="22"/>
        </w:numPr>
      </w:pPr>
      <w:r>
        <w:rPr>
          <w:rStyle w:val="Strong"/>
        </w:rPr>
        <w:t>Evaluating on Full Dataset</w:t>
      </w:r>
      <w:r>
        <w:t>:</w:t>
      </w:r>
    </w:p>
    <w:p w14:paraId="57CD0F41" w14:textId="77777777" w:rsidR="004C61FF" w:rsidRDefault="004C61FF" w:rsidP="004C61FF">
      <w:pPr>
        <w:numPr>
          <w:ilvl w:val="1"/>
          <w:numId w:val="22"/>
        </w:numPr>
        <w:spacing w:before="100" w:beforeAutospacing="1" w:after="100" w:afterAutospacing="1" w:line="240" w:lineRule="auto"/>
      </w:pPr>
      <w:r>
        <w:t>The model is evaluated on the full dataset.</w:t>
      </w:r>
    </w:p>
    <w:p w14:paraId="70CF086D" w14:textId="77777777" w:rsidR="004C61FF" w:rsidRDefault="004C61FF" w:rsidP="004C61FF">
      <w:pPr>
        <w:numPr>
          <w:ilvl w:val="1"/>
          <w:numId w:val="22"/>
        </w:numPr>
        <w:spacing w:before="100" w:beforeAutospacing="1" w:after="100" w:afterAutospacing="1" w:line="240" w:lineRule="auto"/>
      </w:pPr>
      <w:r>
        <w:t>Performance metrics such as loss, accuracy, precision, recall, and F1-score are calculated.</w:t>
      </w:r>
    </w:p>
    <w:p w14:paraId="03E0064E" w14:textId="78AD7372" w:rsidR="00B91921" w:rsidRDefault="004C61FF" w:rsidP="004C61FF">
      <w:pPr>
        <w:pStyle w:val="Heading1"/>
      </w:pPr>
      <w:r>
        <w:rPr>
          <w:sz w:val="26"/>
          <w:szCs w:val="26"/>
        </w:rPr>
        <w:br w:type="page"/>
      </w:r>
      <w:bookmarkStart w:id="14" w:name="_Toc135033756"/>
      <w:r w:rsidR="003923E8">
        <w:lastRenderedPageBreak/>
        <w:t>Chapter 4: Deep Learning</w:t>
      </w:r>
      <w:bookmarkEnd w:id="14"/>
    </w:p>
    <w:p w14:paraId="03E0064F" w14:textId="77777777" w:rsidR="00B91921" w:rsidRDefault="003923E8">
      <w:pPr>
        <w:pStyle w:val="Heading2"/>
      </w:pPr>
      <w:bookmarkStart w:id="15" w:name="_Toc135033757"/>
      <w:r>
        <w:t>4.1 Machine Learning</w:t>
      </w:r>
      <w:bookmarkEnd w:id="15"/>
    </w:p>
    <w:p w14:paraId="03E00650" w14:textId="77777777" w:rsidR="00B91921" w:rsidRDefault="003923E8">
      <w:pPr>
        <w:spacing w:line="360" w:lineRule="auto"/>
        <w:ind w:firstLine="720"/>
        <w:jc w:val="both"/>
        <w:rPr>
          <w:rFonts w:cs="Times New Roman"/>
          <w:sz w:val="26"/>
          <w:szCs w:val="26"/>
        </w:rPr>
      </w:pPr>
      <w:r>
        <w:rPr>
          <w:rFonts w:cs="Times New Roman"/>
          <w:sz w:val="26"/>
          <w:szCs w:val="26"/>
        </w:rPr>
        <w:t>Machine learning is a subfield of artificial intelligence (AI) and computer science that focuses on using data and algorithms to simulate how human beings learn, gradually increasing the accuracy of the system.</w:t>
      </w:r>
    </w:p>
    <w:p w14:paraId="03E00651" w14:textId="77777777" w:rsidR="00B91921" w:rsidRDefault="003923E8">
      <w:pPr>
        <w:spacing w:line="360" w:lineRule="auto"/>
        <w:ind w:firstLine="720"/>
        <w:jc w:val="both"/>
        <w:rPr>
          <w:rFonts w:cs="Times New Roman"/>
          <w:sz w:val="26"/>
          <w:szCs w:val="26"/>
        </w:rPr>
      </w:pPr>
      <w:r>
        <w:rPr>
          <w:rFonts w:cs="Times New Roman"/>
          <w:sz w:val="26"/>
          <w:szCs w:val="26"/>
        </w:rPr>
        <w:t>The rapidly expanding discipline of data science includes machine learning as a key element. Algorithms are trained to make classifications or predictions using statistical techniques, revealing important insights in data mining projects. The decisions made as a result of these insights influence key growth metrics in applications and businesses, ideally.</w:t>
      </w:r>
    </w:p>
    <w:p w14:paraId="03E00652" w14:textId="77777777" w:rsidR="00B91921" w:rsidRDefault="003923E8">
      <w:pPr>
        <w:pStyle w:val="Heading2"/>
      </w:pPr>
      <w:bookmarkStart w:id="16" w:name="_Toc135033758"/>
      <w:r>
        <w:t>4.2 Machine Learning vs Deep Learning vs Neural Networks</w:t>
      </w:r>
      <w:bookmarkEnd w:id="16"/>
    </w:p>
    <w:p w14:paraId="03E00653" w14:textId="77777777" w:rsidR="00B91921" w:rsidRDefault="00B91921">
      <w:pPr>
        <w:keepNext/>
        <w:spacing w:line="360" w:lineRule="auto"/>
        <w:ind w:left="720" w:firstLine="720"/>
      </w:pPr>
    </w:p>
    <w:p w14:paraId="03E00654" w14:textId="77777777" w:rsidR="00B91921" w:rsidRDefault="003923E8">
      <w:pPr>
        <w:keepNext/>
        <w:spacing w:line="360" w:lineRule="auto"/>
        <w:ind w:left="720" w:firstLine="720"/>
      </w:pPr>
      <w:r>
        <w:rPr>
          <w:rFonts w:ascii="Roboto" w:hAnsi="Roboto"/>
          <w:b/>
          <w:bCs/>
          <w:noProof/>
          <w:color w:val="000000"/>
          <w:shd w:val="clear" w:color="auto" w:fill="FFFFFF"/>
        </w:rPr>
        <w:drawing>
          <wp:inline distT="0" distB="0" distL="0" distR="0" wp14:anchorId="03E00742" wp14:editId="13829F03">
            <wp:extent cx="3535680" cy="34747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35680" cy="3474720"/>
                    </a:xfrm>
                    <a:prstGeom prst="rect">
                      <a:avLst/>
                    </a:prstGeom>
                    <a:noFill/>
                    <a:ln>
                      <a:noFill/>
                    </a:ln>
                  </pic:spPr>
                </pic:pic>
              </a:graphicData>
            </a:graphic>
          </wp:inline>
        </w:drawing>
      </w:r>
    </w:p>
    <w:p w14:paraId="03E00655" w14:textId="77777777" w:rsidR="00B91921" w:rsidRDefault="003923E8">
      <w:pPr>
        <w:pStyle w:val="Caption"/>
        <w:jc w:val="center"/>
        <w:rPr>
          <w:rFonts w:cs="Times New Roman"/>
          <w:szCs w:val="20"/>
        </w:rPr>
      </w:pPr>
      <w:r>
        <w:t xml:space="preserve">Figure </w:t>
      </w:r>
      <w:r>
        <w:fldChar w:fldCharType="begin"/>
      </w:r>
      <w:r>
        <w:rPr>
          <w:rFonts w:cs="Times New Roman"/>
          <w:szCs w:val="20"/>
        </w:rPr>
        <w:instrText xml:space="preserve"> SEQ Figure \* ARABIC </w:instrText>
      </w:r>
      <w:r>
        <w:fldChar w:fldCharType="separate"/>
      </w:r>
      <w:r>
        <w:rPr>
          <w:rFonts w:cs="Times New Roman"/>
          <w:szCs w:val="20"/>
        </w:rPr>
        <w:t>10</w:t>
      </w:r>
      <w:r>
        <w:fldChar w:fldCharType="end"/>
      </w:r>
      <w:r>
        <w:t xml:space="preserve"> Relationship between AI, ML, NN and DL [13]</w:t>
      </w:r>
    </w:p>
    <w:p w14:paraId="03E00656" w14:textId="77777777" w:rsidR="00B91921" w:rsidRDefault="003923E8">
      <w:pPr>
        <w:spacing w:line="360" w:lineRule="auto"/>
        <w:ind w:firstLine="720"/>
        <w:jc w:val="both"/>
        <w:rPr>
          <w:rFonts w:cs="Times New Roman"/>
          <w:sz w:val="26"/>
          <w:szCs w:val="26"/>
        </w:rPr>
      </w:pPr>
      <w:r>
        <w:rPr>
          <w:rFonts w:cs="Times New Roman"/>
          <w:sz w:val="26"/>
          <w:szCs w:val="26"/>
        </w:rPr>
        <w:t>Given that deep learning and machine learning are frequently used synonymously, it is important to understand their differences. Neural networks, deep learning, and machine learning are all branches of artificial intelligence.</w:t>
      </w:r>
    </w:p>
    <w:p w14:paraId="03E00657" w14:textId="77777777" w:rsidR="00B91921" w:rsidRDefault="003923E8">
      <w:pPr>
        <w:spacing w:line="360" w:lineRule="auto"/>
        <w:ind w:firstLine="720"/>
        <w:jc w:val="both"/>
        <w:rPr>
          <w:rFonts w:cs="Times New Roman"/>
          <w:sz w:val="26"/>
          <w:szCs w:val="26"/>
        </w:rPr>
      </w:pPr>
      <w:r>
        <w:rPr>
          <w:rFonts w:cs="Times New Roman"/>
          <w:sz w:val="26"/>
          <w:szCs w:val="26"/>
        </w:rPr>
        <w:lastRenderedPageBreak/>
        <w:t>The way each algorithm learns is where deep learning and machine learning diverge. Deep learning significantly reduces the amount of manual human intervention required during the feature extraction phase of the process, allowing for the use of larger data sets.</w:t>
      </w:r>
    </w:p>
    <w:p w14:paraId="03E00658" w14:textId="77777777" w:rsidR="00B91921" w:rsidRDefault="003923E8">
      <w:pPr>
        <w:spacing w:line="360" w:lineRule="auto"/>
        <w:ind w:firstLine="720"/>
        <w:jc w:val="both"/>
        <w:rPr>
          <w:rFonts w:cs="Times New Roman"/>
          <w:sz w:val="26"/>
          <w:szCs w:val="26"/>
        </w:rPr>
      </w:pPr>
      <w:r>
        <w:rPr>
          <w:rFonts w:cs="Times New Roman"/>
          <w:sz w:val="26"/>
          <w:szCs w:val="26"/>
        </w:rPr>
        <w:t>Neural networks are comprised of a node layers, containing an input layer, one or more hidden layers, and an output layer. Each node, or artificial neuron, is connected to others and has a weight and threshold that go along with it. Any node whose output exceeds the defined threshold value is activated and begins sending data to the network's uppermost layer. Otherwise, no data is transmitted to the network's next layer. The depth of layers in a neural network is all that is meant by the term "deep learning." A deep learning algorithm or deep neural network is defined as a neural network with more than three layers, inclusive of the inputs and outputs.</w:t>
      </w:r>
    </w:p>
    <w:p w14:paraId="03E00659" w14:textId="77777777" w:rsidR="00B91921" w:rsidRDefault="003923E8">
      <w:pPr>
        <w:keepNext/>
        <w:spacing w:line="360" w:lineRule="auto"/>
        <w:ind w:left="720"/>
      </w:pPr>
      <w:r>
        <w:rPr>
          <w:rFonts w:ascii="Roboto" w:hAnsi="Roboto"/>
          <w:noProof/>
          <w:color w:val="000000"/>
          <w:shd w:val="clear" w:color="auto" w:fill="FFFFFF"/>
        </w:rPr>
        <w:drawing>
          <wp:inline distT="0" distB="0" distL="0" distR="0" wp14:anchorId="03E00744" wp14:editId="03E00745">
            <wp:extent cx="4114800"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14800" cy="2979420"/>
                    </a:xfrm>
                    <a:prstGeom prst="rect">
                      <a:avLst/>
                    </a:prstGeom>
                    <a:noFill/>
                    <a:ln>
                      <a:noFill/>
                    </a:ln>
                  </pic:spPr>
                </pic:pic>
              </a:graphicData>
            </a:graphic>
          </wp:inline>
        </w:drawing>
      </w:r>
    </w:p>
    <w:p w14:paraId="03E0065A" w14:textId="77777777" w:rsidR="00B91921" w:rsidRDefault="003923E8">
      <w:pPr>
        <w:pStyle w:val="Caption"/>
        <w:ind w:left="2160" w:firstLine="720"/>
        <w:rPr>
          <w:rFonts w:cs="Times New Roman"/>
          <w:szCs w:val="20"/>
        </w:rPr>
      </w:pPr>
      <w:r>
        <w:rPr>
          <w:rFonts w:cs="Times New Roman"/>
          <w:szCs w:val="20"/>
        </w:rPr>
        <w:t>Figure 9 Deep Neural Network</w:t>
      </w:r>
      <w:sdt>
        <w:sdtPr>
          <w:rPr>
            <w:rFonts w:cs="Times New Roman"/>
            <w:szCs w:val="20"/>
          </w:rPr>
          <w:id w:val="1944730420"/>
        </w:sdtPr>
        <w:sdtContent>
          <w:r>
            <w:rPr>
              <w:rFonts w:cs="Times New Roman"/>
              <w:szCs w:val="20"/>
            </w:rPr>
            <w:fldChar w:fldCharType="begin"/>
          </w:r>
          <w:r>
            <w:rPr>
              <w:rFonts w:cs="Times New Roman"/>
              <w:szCs w:val="20"/>
            </w:rPr>
            <w:instrText xml:space="preserve"> CITATION IBM201 \l 16393 </w:instrText>
          </w:r>
          <w:r>
            <w:rPr>
              <w:rFonts w:cs="Times New Roman"/>
              <w:szCs w:val="20"/>
            </w:rPr>
            <w:fldChar w:fldCharType="separate"/>
          </w:r>
          <w:r>
            <w:rPr>
              <w:rFonts w:cs="Times New Roman"/>
              <w:szCs w:val="20"/>
            </w:rPr>
            <w:t xml:space="preserve"> [14]</w:t>
          </w:r>
          <w:r>
            <w:rPr>
              <w:rFonts w:cs="Times New Roman"/>
              <w:szCs w:val="20"/>
            </w:rPr>
            <w:fldChar w:fldCharType="end"/>
          </w:r>
        </w:sdtContent>
      </w:sdt>
    </w:p>
    <w:p w14:paraId="03E0065B" w14:textId="77777777" w:rsidR="00B91921" w:rsidRDefault="003923E8">
      <w:pPr>
        <w:rPr>
          <w:rFonts w:cs="Times New Roman"/>
          <w:b/>
          <w:bCs/>
          <w:sz w:val="36"/>
          <w:szCs w:val="36"/>
          <w:u w:val="single"/>
        </w:rPr>
      </w:pPr>
      <w:r>
        <w:rPr>
          <w:rFonts w:cs="Times New Roman"/>
          <w:b/>
          <w:bCs/>
          <w:sz w:val="36"/>
          <w:szCs w:val="36"/>
          <w:u w:val="single"/>
        </w:rPr>
        <w:br w:type="page"/>
      </w:r>
    </w:p>
    <w:p w14:paraId="03E0065C" w14:textId="77777777" w:rsidR="00B91921" w:rsidRDefault="003923E8">
      <w:pPr>
        <w:pStyle w:val="Heading2"/>
      </w:pPr>
      <w:bookmarkStart w:id="17" w:name="_Toc135033759"/>
      <w:r>
        <w:lastRenderedPageBreak/>
        <w:t>4.3 Convolutional Neural Networks</w:t>
      </w:r>
      <w:bookmarkEnd w:id="17"/>
    </w:p>
    <w:p w14:paraId="03E0065D" w14:textId="77777777" w:rsidR="00B91921" w:rsidRDefault="003923E8">
      <w:pPr>
        <w:spacing w:line="360" w:lineRule="auto"/>
        <w:jc w:val="both"/>
        <w:rPr>
          <w:rFonts w:cs="Times New Roman"/>
          <w:sz w:val="26"/>
          <w:szCs w:val="26"/>
        </w:rPr>
      </w:pPr>
      <w:r>
        <w:rPr>
          <w:rFonts w:cs="Times New Roman"/>
          <w:b/>
          <w:bCs/>
          <w:sz w:val="26"/>
          <w:szCs w:val="26"/>
        </w:rPr>
        <w:t>What is CNN?</w:t>
      </w:r>
    </w:p>
    <w:p w14:paraId="03E0065E" w14:textId="77777777" w:rsidR="00B91921" w:rsidRDefault="003923E8">
      <w:pPr>
        <w:spacing w:line="360" w:lineRule="auto"/>
        <w:ind w:firstLine="720"/>
        <w:jc w:val="both"/>
        <w:rPr>
          <w:rFonts w:cs="Times New Roman"/>
          <w:sz w:val="26"/>
          <w:szCs w:val="26"/>
        </w:rPr>
      </w:pPr>
      <w:r>
        <w:rPr>
          <w:rFonts w:cs="Times New Roman"/>
          <w:sz w:val="26"/>
          <w:szCs w:val="26"/>
        </w:rPr>
        <w:t>Convolutional neural networks (CNNs) are one kind of neural network that are frequently adopted in deep learning. As they can automatically learn the spatial hierarchies and spatial relationships between pixels in an image, CNNs are especially well suited for image identification and classification applications.</w:t>
      </w:r>
    </w:p>
    <w:p w14:paraId="03E0065F" w14:textId="77777777" w:rsidR="00B91921" w:rsidRDefault="003923E8">
      <w:pPr>
        <w:spacing w:line="360" w:lineRule="auto"/>
        <w:jc w:val="both"/>
        <w:rPr>
          <w:rFonts w:cs="Times New Roman"/>
          <w:sz w:val="26"/>
          <w:szCs w:val="26"/>
        </w:rPr>
      </w:pPr>
      <w:r>
        <w:rPr>
          <w:rFonts w:cs="Times New Roman"/>
          <w:b/>
          <w:bCs/>
          <w:sz w:val="26"/>
          <w:szCs w:val="26"/>
        </w:rPr>
        <w:t>Layers in CNN</w:t>
      </w:r>
    </w:p>
    <w:p w14:paraId="03E00660" w14:textId="77777777" w:rsidR="00B91921" w:rsidRDefault="003923E8">
      <w:pPr>
        <w:spacing w:line="360" w:lineRule="auto"/>
        <w:jc w:val="both"/>
        <w:rPr>
          <w:rFonts w:cs="Times New Roman"/>
          <w:sz w:val="26"/>
          <w:szCs w:val="26"/>
        </w:rPr>
      </w:pPr>
      <w:r>
        <w:rPr>
          <w:rFonts w:cs="Times New Roman"/>
          <w:sz w:val="26"/>
          <w:szCs w:val="26"/>
        </w:rPr>
        <w:tab/>
        <w:t>Convolutional neural networks (CNNs) are a particular kind of neural network that include different layers, each of which processes the input data in a particular way.</w:t>
      </w:r>
    </w:p>
    <w:p w14:paraId="03E00661" w14:textId="77777777" w:rsidR="00B91921" w:rsidRDefault="003923E8">
      <w:pPr>
        <w:spacing w:line="360" w:lineRule="auto"/>
        <w:jc w:val="both"/>
        <w:rPr>
          <w:rFonts w:cs="Times New Roman"/>
          <w:sz w:val="26"/>
          <w:szCs w:val="26"/>
        </w:rPr>
      </w:pPr>
      <w:r>
        <w:rPr>
          <w:rFonts w:cs="Times New Roman"/>
          <w:sz w:val="26"/>
          <w:szCs w:val="26"/>
        </w:rPr>
        <w:tab/>
        <w:t>A CNN has various kinds of layers, including:</w:t>
      </w:r>
    </w:p>
    <w:p w14:paraId="03E00662" w14:textId="77777777" w:rsidR="00B91921" w:rsidRDefault="003923E8">
      <w:pPr>
        <w:spacing w:line="360" w:lineRule="auto"/>
        <w:jc w:val="both"/>
        <w:rPr>
          <w:rFonts w:cs="Times New Roman"/>
          <w:sz w:val="26"/>
          <w:szCs w:val="26"/>
        </w:rPr>
      </w:pPr>
      <w:r>
        <w:rPr>
          <w:rFonts w:cs="Times New Roman"/>
          <w:sz w:val="26"/>
          <w:szCs w:val="26"/>
        </w:rPr>
        <w:tab/>
        <w:t xml:space="preserve">Using a series of trainable filters, the input data is processed in the </w:t>
      </w:r>
      <w:r>
        <w:rPr>
          <w:rFonts w:cs="Times New Roman"/>
          <w:b/>
          <w:bCs/>
          <w:sz w:val="26"/>
          <w:szCs w:val="26"/>
        </w:rPr>
        <w:t>convolutional layer</w:t>
      </w:r>
      <w:r>
        <w:rPr>
          <w:rFonts w:cs="Times New Roman"/>
          <w:sz w:val="26"/>
          <w:szCs w:val="26"/>
        </w:rPr>
        <w:t>, which is the fundamental component of a CNN, to extract key characteristics.</w:t>
      </w:r>
    </w:p>
    <w:p w14:paraId="03E00663" w14:textId="77777777" w:rsidR="00B91921" w:rsidRDefault="003923E8">
      <w:pPr>
        <w:spacing w:line="360" w:lineRule="auto"/>
        <w:jc w:val="both"/>
        <w:rPr>
          <w:rFonts w:cs="Times New Roman"/>
          <w:sz w:val="26"/>
          <w:szCs w:val="26"/>
        </w:rPr>
      </w:pPr>
      <w:r>
        <w:rPr>
          <w:rFonts w:cs="Times New Roman"/>
          <w:b/>
          <w:bCs/>
          <w:sz w:val="26"/>
          <w:szCs w:val="26"/>
        </w:rPr>
        <w:tab/>
        <w:t>Pooling layer</w:t>
      </w:r>
      <w:r>
        <w:rPr>
          <w:rFonts w:cs="Times New Roman"/>
          <w:sz w:val="26"/>
          <w:szCs w:val="26"/>
        </w:rPr>
        <w:t xml:space="preserve"> is to reduce the computational complexity and to avoid overfitting, this layer down samples the input data by summing up the data in small patches.</w:t>
      </w:r>
    </w:p>
    <w:p w14:paraId="03E00664" w14:textId="77777777" w:rsidR="00B91921" w:rsidRDefault="003923E8">
      <w:pPr>
        <w:spacing w:line="360" w:lineRule="auto"/>
        <w:jc w:val="both"/>
        <w:rPr>
          <w:rFonts w:cs="Times New Roman"/>
          <w:sz w:val="26"/>
          <w:szCs w:val="26"/>
        </w:rPr>
      </w:pPr>
      <w:r>
        <w:rPr>
          <w:rFonts w:cs="Times New Roman"/>
          <w:sz w:val="26"/>
          <w:szCs w:val="26"/>
        </w:rPr>
        <w:tab/>
        <w:t xml:space="preserve">The </w:t>
      </w:r>
      <w:r>
        <w:rPr>
          <w:rFonts w:cs="Times New Roman"/>
          <w:b/>
          <w:bCs/>
          <w:sz w:val="26"/>
          <w:szCs w:val="26"/>
        </w:rPr>
        <w:t>activation layer</w:t>
      </w:r>
      <w:r>
        <w:rPr>
          <w:rFonts w:cs="Times New Roman"/>
          <w:sz w:val="26"/>
          <w:szCs w:val="26"/>
        </w:rPr>
        <w:t xml:space="preserve"> adds non-linearity to the network by applying a non-linear activation function to the output of the convolutional or pooling layer.</w:t>
      </w:r>
    </w:p>
    <w:p w14:paraId="03E00665" w14:textId="77777777" w:rsidR="00B91921" w:rsidRDefault="003923E8">
      <w:pPr>
        <w:spacing w:line="360" w:lineRule="auto"/>
        <w:jc w:val="both"/>
        <w:rPr>
          <w:rFonts w:cs="Times New Roman"/>
          <w:sz w:val="26"/>
          <w:szCs w:val="26"/>
        </w:rPr>
      </w:pPr>
      <w:r>
        <w:rPr>
          <w:rFonts w:cs="Times New Roman"/>
          <w:b/>
          <w:bCs/>
          <w:sz w:val="26"/>
          <w:szCs w:val="26"/>
        </w:rPr>
        <w:tab/>
        <w:t>Fully Connected Layer</w:t>
      </w:r>
      <w:r>
        <w:rPr>
          <w:rFonts w:cs="Times New Roman"/>
          <w:sz w:val="26"/>
          <w:szCs w:val="26"/>
        </w:rPr>
        <w:t>, this layer connects every neuron in the past layer to every neuron in the upcoming layer, which enables the network to learn intricate connections between the input data and the output labels.</w:t>
      </w:r>
    </w:p>
    <w:p w14:paraId="03E00666" w14:textId="77777777" w:rsidR="00B91921" w:rsidRDefault="003923E8">
      <w:pPr>
        <w:spacing w:line="360" w:lineRule="auto"/>
        <w:jc w:val="both"/>
        <w:rPr>
          <w:rFonts w:cs="Times New Roman"/>
          <w:sz w:val="26"/>
          <w:szCs w:val="26"/>
        </w:rPr>
      </w:pPr>
      <w:r>
        <w:rPr>
          <w:rFonts w:cs="Times New Roman"/>
          <w:sz w:val="26"/>
          <w:szCs w:val="26"/>
        </w:rPr>
        <w:tab/>
        <w:t xml:space="preserve">The network's performance and stability may be enhanced by the </w:t>
      </w:r>
      <w:r>
        <w:rPr>
          <w:rFonts w:cs="Times New Roman"/>
          <w:b/>
          <w:bCs/>
          <w:sz w:val="26"/>
          <w:szCs w:val="26"/>
        </w:rPr>
        <w:t>normalisation layer</w:t>
      </w:r>
      <w:r>
        <w:rPr>
          <w:rFonts w:cs="Times New Roman"/>
          <w:sz w:val="26"/>
          <w:szCs w:val="26"/>
        </w:rPr>
        <w:t>, which performs normalisation on the activations of the preceding layer.</w:t>
      </w:r>
    </w:p>
    <w:p w14:paraId="03E00667" w14:textId="77777777" w:rsidR="00B91921" w:rsidRDefault="003923E8">
      <w:pPr>
        <w:spacing w:line="360" w:lineRule="auto"/>
        <w:jc w:val="both"/>
        <w:rPr>
          <w:rFonts w:cs="Times New Roman"/>
          <w:sz w:val="26"/>
          <w:szCs w:val="26"/>
        </w:rPr>
      </w:pPr>
      <w:r>
        <w:rPr>
          <w:rFonts w:cs="Times New Roman"/>
          <w:sz w:val="26"/>
          <w:szCs w:val="26"/>
        </w:rPr>
        <w:tab/>
        <w:t>Together, these various layers process the input data to generate a prediction or classification. The task and the data that a CNN is applied to will determine the specific architecture of a CNN, including the number and kind of layers.</w:t>
      </w:r>
    </w:p>
    <w:p w14:paraId="03E00668" w14:textId="77777777" w:rsidR="00B91921" w:rsidRDefault="00B91921">
      <w:pPr>
        <w:spacing w:line="360" w:lineRule="auto"/>
        <w:jc w:val="both"/>
        <w:rPr>
          <w:rFonts w:cs="Times New Roman"/>
          <w:sz w:val="26"/>
          <w:szCs w:val="26"/>
        </w:rPr>
      </w:pPr>
    </w:p>
    <w:p w14:paraId="03E00669" w14:textId="77777777" w:rsidR="00B91921" w:rsidRDefault="003923E8">
      <w:pPr>
        <w:pStyle w:val="Heading2"/>
      </w:pPr>
      <w:bookmarkStart w:id="18" w:name="_Toc135033760"/>
      <w:r>
        <w:lastRenderedPageBreak/>
        <w:t>4.4 Transfer Learning</w:t>
      </w:r>
      <w:bookmarkEnd w:id="18"/>
    </w:p>
    <w:p w14:paraId="03E0066A" w14:textId="77777777" w:rsidR="00B91921" w:rsidRDefault="003923E8">
      <w:pPr>
        <w:spacing w:line="360" w:lineRule="auto"/>
        <w:ind w:firstLine="720"/>
        <w:jc w:val="both"/>
        <w:rPr>
          <w:sz w:val="26"/>
          <w:szCs w:val="26"/>
        </w:rPr>
      </w:pPr>
      <w:r>
        <w:rPr>
          <w:sz w:val="26"/>
          <w:szCs w:val="26"/>
        </w:rPr>
        <w:t>A model that has been trained for one task is repurposed for a different or a related task using the machine learning technique known as transfer learning. The model can either be adjusted for the new task or used as a feature extractor to achieve this.</w:t>
      </w:r>
    </w:p>
    <w:p w14:paraId="03E0066B" w14:textId="77777777" w:rsidR="00B91921" w:rsidRDefault="003923E8">
      <w:pPr>
        <w:spacing w:line="360" w:lineRule="auto"/>
        <w:ind w:firstLine="720"/>
        <w:jc w:val="both"/>
        <w:rPr>
          <w:b/>
          <w:bCs/>
          <w:sz w:val="26"/>
          <w:szCs w:val="26"/>
          <w:u w:val="single"/>
        </w:rPr>
      </w:pPr>
      <w:r>
        <w:rPr>
          <w:b/>
          <w:bCs/>
          <w:sz w:val="26"/>
          <w:szCs w:val="26"/>
          <w:u w:val="single"/>
        </w:rPr>
        <w:t>Fine-tuning</w:t>
      </w:r>
    </w:p>
    <w:p w14:paraId="03E0066C" w14:textId="77777777" w:rsidR="00B91921" w:rsidRDefault="003923E8">
      <w:pPr>
        <w:spacing w:line="360" w:lineRule="auto"/>
        <w:ind w:firstLine="720"/>
        <w:jc w:val="both"/>
        <w:rPr>
          <w:sz w:val="26"/>
          <w:szCs w:val="26"/>
        </w:rPr>
      </w:pPr>
      <w:r>
        <w:rPr>
          <w:sz w:val="26"/>
          <w:szCs w:val="26"/>
        </w:rPr>
        <w:t>A model can be "fine-tuned" by changing its parameters to perform better on a new job. To accomplish this, a small collection of instances from the newly created task is used to train the model. The degree to which the new task resembles the task that the model was first trained on determines the amount of fine-tuning that is required.</w:t>
      </w:r>
    </w:p>
    <w:p w14:paraId="03E0066D" w14:textId="77777777" w:rsidR="00B91921" w:rsidRDefault="003923E8">
      <w:pPr>
        <w:spacing w:line="360" w:lineRule="auto"/>
        <w:ind w:firstLine="720"/>
        <w:jc w:val="both"/>
        <w:rPr>
          <w:b/>
          <w:bCs/>
          <w:sz w:val="26"/>
          <w:szCs w:val="26"/>
          <w:u w:val="single"/>
        </w:rPr>
      </w:pPr>
      <w:r>
        <w:rPr>
          <w:b/>
          <w:bCs/>
          <w:sz w:val="26"/>
          <w:szCs w:val="26"/>
          <w:u w:val="single"/>
        </w:rPr>
        <w:t>Extraction of features</w:t>
      </w:r>
    </w:p>
    <w:p w14:paraId="03E0066E" w14:textId="77777777" w:rsidR="00B91921" w:rsidRDefault="003923E8">
      <w:pPr>
        <w:spacing w:line="360" w:lineRule="auto"/>
        <w:ind w:firstLine="720"/>
        <w:jc w:val="both"/>
        <w:rPr>
          <w:sz w:val="26"/>
          <w:szCs w:val="26"/>
        </w:rPr>
      </w:pPr>
      <w:r>
        <w:rPr>
          <w:sz w:val="26"/>
          <w:szCs w:val="26"/>
        </w:rPr>
        <w:t>The technique of extracting features from a dataset is known as feature extraction. The qualities of the data that are pertinent to the task at hand are referred to as features. Once the features have been recovered, they can be utilised to generate predictions for fresh data or to train a new model.</w:t>
      </w:r>
    </w:p>
    <w:p w14:paraId="03E0066F" w14:textId="77777777" w:rsidR="00B91921" w:rsidRDefault="003923E8">
      <w:pPr>
        <w:spacing w:line="360" w:lineRule="auto"/>
        <w:ind w:firstLine="720"/>
        <w:jc w:val="both"/>
        <w:rPr>
          <w:sz w:val="26"/>
          <w:szCs w:val="26"/>
        </w:rPr>
      </w:pPr>
      <w:r>
        <w:rPr>
          <w:sz w:val="26"/>
          <w:szCs w:val="26"/>
        </w:rPr>
        <w:t>In transfer learning, the following equations are utilised:</w:t>
      </w:r>
    </w:p>
    <w:p w14:paraId="03E00670" w14:textId="77777777" w:rsidR="00B91921" w:rsidRDefault="003923E8">
      <w:pPr>
        <w:pStyle w:val="ListParagraph"/>
        <w:numPr>
          <w:ilvl w:val="0"/>
          <w:numId w:val="10"/>
        </w:numPr>
        <w:spacing w:line="360" w:lineRule="auto"/>
        <w:jc w:val="both"/>
        <w:rPr>
          <w:sz w:val="26"/>
          <w:szCs w:val="26"/>
        </w:rPr>
      </w:pPr>
      <w:r>
        <w:rPr>
          <w:sz w:val="26"/>
          <w:szCs w:val="26"/>
        </w:rPr>
        <w:t>The difference between the predicted labels and the actual labels is calculated using the loss function.</w:t>
      </w:r>
    </w:p>
    <w:p w14:paraId="03E00671" w14:textId="77777777" w:rsidR="00B91921" w:rsidRDefault="003923E8">
      <w:pPr>
        <w:pStyle w:val="ListParagraph"/>
        <w:numPr>
          <w:ilvl w:val="0"/>
          <w:numId w:val="10"/>
        </w:numPr>
        <w:spacing w:line="360" w:lineRule="auto"/>
        <w:jc w:val="both"/>
        <w:rPr>
          <w:sz w:val="26"/>
          <w:szCs w:val="26"/>
        </w:rPr>
      </w:pPr>
      <w:r>
        <w:rPr>
          <w:sz w:val="26"/>
          <w:szCs w:val="26"/>
        </w:rPr>
        <w:t>In order to minimise the loss function, the optimizer is utilised to update the model's parameters.</w:t>
      </w:r>
    </w:p>
    <w:p w14:paraId="03E00672" w14:textId="77777777" w:rsidR="00B91921" w:rsidRDefault="003923E8">
      <w:pPr>
        <w:pStyle w:val="ListParagraph"/>
        <w:numPr>
          <w:ilvl w:val="0"/>
          <w:numId w:val="10"/>
        </w:numPr>
        <w:spacing w:line="360" w:lineRule="auto"/>
        <w:jc w:val="both"/>
        <w:rPr>
          <w:sz w:val="26"/>
          <w:szCs w:val="26"/>
        </w:rPr>
      </w:pPr>
      <w:r>
        <w:rPr>
          <w:sz w:val="26"/>
          <w:szCs w:val="26"/>
        </w:rPr>
        <w:t>The model's performance on a test dataset is gauged by accuracy.</w:t>
      </w:r>
    </w:p>
    <w:p w14:paraId="03E00673" w14:textId="77777777" w:rsidR="00B91921" w:rsidRDefault="003923E8">
      <w:pPr>
        <w:spacing w:line="360" w:lineRule="auto"/>
        <w:ind w:firstLine="720"/>
        <w:jc w:val="both"/>
        <w:rPr>
          <w:sz w:val="26"/>
          <w:szCs w:val="26"/>
        </w:rPr>
      </w:pPr>
      <w:r>
        <w:rPr>
          <w:sz w:val="26"/>
          <w:szCs w:val="26"/>
        </w:rPr>
        <w:t>Compared to building a model from scratch, transfer learning provides the following many benefits like saving time and resources as you do not need to gather a sizable dataset. As the model can start with a good set of parameters that have already been trained on a related task, it can enhance performance. The model may transfer knowledge from a comparable activity with more data, it can be utilised to address problems with little data.</w:t>
      </w:r>
    </w:p>
    <w:p w14:paraId="03E00674" w14:textId="77777777" w:rsidR="00B91921" w:rsidRDefault="003923E8">
      <w:pPr>
        <w:spacing w:line="360" w:lineRule="auto"/>
        <w:ind w:firstLine="720"/>
        <w:jc w:val="both"/>
        <w:rPr>
          <w:sz w:val="26"/>
          <w:szCs w:val="26"/>
        </w:rPr>
      </w:pPr>
      <w:r>
        <w:rPr>
          <w:sz w:val="26"/>
          <w:szCs w:val="26"/>
        </w:rPr>
        <w:lastRenderedPageBreak/>
        <w:t>The effectiveness of machine learning models can be increased by using the potent technique of transfer learning. Since it may transfer knowledge from related jobs with more data, it is especially helpful for tasks with less data.</w:t>
      </w:r>
    </w:p>
    <w:p w14:paraId="03E00675" w14:textId="77777777" w:rsidR="00B91921" w:rsidRDefault="003923E8">
      <w:pPr>
        <w:rPr>
          <w:rFonts w:eastAsiaTheme="majorEastAsia" w:cstheme="majorBidi"/>
          <w:b/>
          <w:color w:val="000000" w:themeColor="text1"/>
          <w:sz w:val="36"/>
          <w:szCs w:val="32"/>
          <w:u w:val="single"/>
          <w:lang w:val="en-US"/>
        </w:rPr>
      </w:pPr>
      <w:r>
        <w:br w:type="page"/>
      </w:r>
    </w:p>
    <w:p w14:paraId="03E00676" w14:textId="77777777" w:rsidR="00B91921" w:rsidRDefault="003923E8">
      <w:pPr>
        <w:pStyle w:val="Heading1"/>
      </w:pPr>
      <w:bookmarkStart w:id="19" w:name="_Toc135033761"/>
      <w:r>
        <w:lastRenderedPageBreak/>
        <w:t>Chapter 5: Data Set, Framework and Loss Functions Used.</w:t>
      </w:r>
      <w:bookmarkEnd w:id="19"/>
    </w:p>
    <w:p w14:paraId="03E00677" w14:textId="77777777" w:rsidR="00B91921" w:rsidRDefault="003923E8">
      <w:pPr>
        <w:pStyle w:val="Heading2"/>
      </w:pPr>
      <w:bookmarkStart w:id="20" w:name="_Toc135033762"/>
      <w:r>
        <w:t>5.1 Data Set</w:t>
      </w:r>
      <w:bookmarkEnd w:id="20"/>
    </w:p>
    <w:p w14:paraId="03E00678" w14:textId="77777777" w:rsidR="00B91921" w:rsidRDefault="003923E8">
      <w:pPr>
        <w:spacing w:line="360" w:lineRule="auto"/>
        <w:jc w:val="both"/>
        <w:rPr>
          <w:rFonts w:ascii="Lato" w:hAnsi="Lato"/>
          <w:color w:val="212529"/>
          <w:sz w:val="26"/>
          <w:szCs w:val="26"/>
          <w:shd w:val="clear" w:color="auto" w:fill="FFFFFF"/>
        </w:rPr>
      </w:pPr>
      <w:r>
        <w:tab/>
      </w:r>
      <w:r>
        <w:rPr>
          <w:sz w:val="26"/>
          <w:szCs w:val="26"/>
        </w:rPr>
        <w:t>For this machine learning program, the RAVDESS data-set has been incorporated.</w:t>
      </w:r>
      <w:r>
        <w:rPr>
          <w:rFonts w:ascii="Lato" w:hAnsi="Lato"/>
          <w:color w:val="212529"/>
          <w:shd w:val="clear" w:color="auto" w:fill="FFFFFF"/>
        </w:rPr>
        <w:t xml:space="preserve"> </w:t>
      </w:r>
      <w:r>
        <w:rPr>
          <w:rFonts w:ascii="Lato" w:hAnsi="Lato"/>
          <w:color w:val="212529"/>
          <w:sz w:val="26"/>
          <w:szCs w:val="26"/>
          <w:shd w:val="clear" w:color="auto" w:fill="FFFFFF"/>
        </w:rPr>
        <w:t>The Ryerson Audio-Visual Database of Emotional Speech and Song (RAVDESS) contains 7,356 files (total size: 24.8 GB). The database contains 24 professional actors (12 female, 12 male), vocalizing two lexically-matched statements in a neutral North American accent. Speech includes calm, happy, sad, angry, fearful, surprise, and disgust expressions, and song contains calm, happy, sad, angry, and fearful emotions. Each expression is produced at two levels of emotional intensity (normal, strong), with an additional neutral expression. All conditions are available in three modality formats: Audio-only (16bit, 48kHz .wav), Audio-Video (720p H.264, AAC 48kHz, .mp4), and Video-only (no sound). Note, there are no song files for Actor_18.</w:t>
      </w:r>
    </w:p>
    <w:p w14:paraId="03E00679" w14:textId="77777777" w:rsidR="00B91921" w:rsidRDefault="003923E8">
      <w:pPr>
        <w:spacing w:line="360" w:lineRule="auto"/>
        <w:jc w:val="both"/>
      </w:pPr>
      <w:r>
        <w:rPr>
          <w:sz w:val="26"/>
          <w:szCs w:val="26"/>
        </w:rPr>
        <w:t>The High Quality of the RAVDESS dataset are one of the major advantages of using it as it is essential for accurate analysis for training the model. It is widely used as it includes a wide range of emotions(</w:t>
      </w:r>
      <w:r>
        <w:t>neutral, calm, happy, sad, angry, fearful, disgust, surprised) expressed through speech and song . In-short it is quite a versatile and a balanced  dataset .</w:t>
      </w:r>
    </w:p>
    <w:p w14:paraId="03E0067A" w14:textId="77777777" w:rsidR="00B91921" w:rsidRDefault="003923E8">
      <w:pPr>
        <w:spacing w:line="360" w:lineRule="auto"/>
        <w:jc w:val="both"/>
      </w:pPr>
      <w:r>
        <w:t xml:space="preserve">Its free accessibility and standardization </w:t>
      </w:r>
      <w:proofErr w:type="gramStart"/>
      <w:r>
        <w:t>has</w:t>
      </w:r>
      <w:proofErr w:type="gramEnd"/>
      <w:r>
        <w:t xml:space="preserve"> enabled researchers and  students compare their result more easily with others , hence fostering a sense of progress in the field of emotion recognition.</w:t>
      </w:r>
    </w:p>
    <w:p w14:paraId="03E0067B" w14:textId="77777777" w:rsidR="00B91921" w:rsidRDefault="003923E8">
      <w:pPr>
        <w:spacing w:line="360" w:lineRule="auto"/>
        <w:jc w:val="both"/>
        <w:rPr>
          <w:rFonts w:cs="Times New Roman"/>
          <w:sz w:val="26"/>
          <w:szCs w:val="26"/>
        </w:rPr>
      </w:pPr>
      <w:r>
        <w:rPr>
          <w:rFonts w:cs="Times New Roman"/>
          <w:sz w:val="26"/>
          <w:szCs w:val="26"/>
          <w:shd w:val="clear" w:color="auto" w:fill="FFFFFF"/>
        </w:rPr>
        <w:t>The entire dataset is 24.8GB from 24 actors, but  for our project we’ve lowered the sample rate on all the files. In our model, we are taking the </w:t>
      </w:r>
      <w:r>
        <w:rPr>
          <w:rStyle w:val="HTMLCode"/>
          <w:rFonts w:ascii="Times New Roman" w:eastAsiaTheme="minorHAnsi" w:hAnsi="Times New Roman" w:cs="Times New Roman"/>
          <w:sz w:val="26"/>
          <w:szCs w:val="26"/>
        </w:rPr>
        <w:t>emotion</w:t>
      </w:r>
      <w:r>
        <w:rPr>
          <w:rFonts w:cs="Times New Roman"/>
          <w:sz w:val="26"/>
          <w:szCs w:val="26"/>
          <w:shd w:val="clear" w:color="auto" w:fill="FFFFFF"/>
        </w:rPr>
        <w:t> (third identifier) in consideration only.</w:t>
      </w:r>
      <w:r>
        <w:t xml:space="preserve"> </w:t>
      </w:r>
      <w:r>
        <w:rPr>
          <w:rFonts w:cs="Times New Roman"/>
          <w:sz w:val="26"/>
          <w:szCs w:val="26"/>
          <w:shd w:val="clear" w:color="auto" w:fill="FFFFFF"/>
        </w:rPr>
        <w:t>The 7356 RAVDESS files are all identified by a different filename. A seven-part number identification makes up the filename (02-01-06-01-02-01-12.mp4).</w:t>
      </w:r>
    </w:p>
    <w:p w14:paraId="03E0067C" w14:textId="77777777" w:rsidR="00B91921" w:rsidRDefault="003923E8">
      <w:pPr>
        <w:spacing w:line="360" w:lineRule="auto"/>
        <w:jc w:val="both"/>
        <w:rPr>
          <w:sz w:val="26"/>
          <w:szCs w:val="26"/>
        </w:rPr>
      </w:pPr>
      <w:r>
        <w:rPr>
          <w:sz w:val="26"/>
          <w:szCs w:val="26"/>
        </w:rPr>
        <w:tab/>
        <w:t xml:space="preserve">` </w:t>
      </w:r>
    </w:p>
    <w:p w14:paraId="03E0067D" w14:textId="77777777" w:rsidR="00B91921" w:rsidRDefault="003923E8">
      <w:pPr>
        <w:spacing w:line="360" w:lineRule="auto"/>
        <w:jc w:val="both"/>
        <w:rPr>
          <w:sz w:val="26"/>
          <w:szCs w:val="26"/>
        </w:rPr>
      </w:pPr>
      <w:r>
        <w:rPr>
          <w:noProof/>
          <w:sz w:val="26"/>
          <w:szCs w:val="26"/>
        </w:rPr>
        <w:lastRenderedPageBreak/>
        <w:drawing>
          <wp:inline distT="0" distB="0" distL="0" distR="0" wp14:anchorId="03E00746" wp14:editId="03E00747">
            <wp:extent cx="5550535" cy="3089910"/>
            <wp:effectExtent l="0" t="0" r="0" b="0"/>
            <wp:docPr id="164724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46075"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91846" cy="3112761"/>
                    </a:xfrm>
                    <a:prstGeom prst="rect">
                      <a:avLst/>
                    </a:prstGeom>
                  </pic:spPr>
                </pic:pic>
              </a:graphicData>
            </a:graphic>
          </wp:inline>
        </w:drawing>
      </w:r>
    </w:p>
    <w:p w14:paraId="03E0067E" w14:textId="77777777" w:rsidR="00B91921" w:rsidRDefault="003923E8">
      <w:pPr>
        <w:pStyle w:val="Caption"/>
        <w:rPr>
          <w:sz w:val="26"/>
          <w:szCs w:val="26"/>
        </w:rPr>
      </w:pPr>
      <w:r>
        <w:t xml:space="preserve">                                                     Distribution of data RAVDESS dataset</w:t>
      </w:r>
      <w:sdt>
        <w:sdtPr>
          <w:id w:val="1213927566"/>
        </w:sdtPr>
        <w:sdtContent>
          <w:r>
            <w:fldChar w:fldCharType="begin"/>
          </w:r>
          <w:r>
            <w:instrText xml:space="preserve"> CITATION Pen22 \l 16393 </w:instrText>
          </w:r>
          <w:r>
            <w:fldChar w:fldCharType="separate"/>
          </w:r>
          <w:r>
            <w:t>[7]</w:t>
          </w:r>
          <w:r>
            <w:fldChar w:fldCharType="end"/>
          </w:r>
        </w:sdtContent>
      </w:sdt>
      <w:r>
        <w:t>––</w:t>
      </w:r>
    </w:p>
    <w:p w14:paraId="03E0067F" w14:textId="77777777" w:rsidR="00B91921" w:rsidRDefault="00B91921">
      <w:pPr>
        <w:rPr>
          <w:sz w:val="26"/>
          <w:szCs w:val="26"/>
        </w:rPr>
      </w:pPr>
    </w:p>
    <w:p w14:paraId="03E00680" w14:textId="77777777" w:rsidR="00B91921" w:rsidRDefault="003923E8">
      <w:pPr>
        <w:pStyle w:val="Heading2"/>
      </w:pPr>
      <w:bookmarkStart w:id="21" w:name="_Toc135033763"/>
      <w:r>
        <w:t>5.2 Model Used</w:t>
      </w:r>
      <w:bookmarkEnd w:id="21"/>
    </w:p>
    <w:p w14:paraId="03E00681" w14:textId="77777777" w:rsidR="00B91921" w:rsidRDefault="003923E8">
      <w:pPr>
        <w:spacing w:line="360" w:lineRule="auto"/>
        <w:ind w:firstLine="720"/>
        <w:jc w:val="both"/>
        <w:rPr>
          <w:sz w:val="26"/>
          <w:szCs w:val="26"/>
        </w:rPr>
      </w:pPr>
      <w:r>
        <w:rPr>
          <w:sz w:val="26"/>
          <w:szCs w:val="26"/>
        </w:rPr>
        <w:t xml:space="preserve">For our Project we have incorporated a basic 1-D CNN network. The choice of the model being used was this kind of model is designed to work </w:t>
      </w:r>
      <w:proofErr w:type="spellStart"/>
      <w:r>
        <w:rPr>
          <w:sz w:val="26"/>
          <w:szCs w:val="26"/>
        </w:rPr>
        <w:t>wit</w:t>
      </w:r>
      <w:proofErr w:type="spellEnd"/>
      <w:r>
        <w:rPr>
          <w:sz w:val="26"/>
          <w:szCs w:val="26"/>
        </w:rPr>
        <w:t xml:space="preserve"> sequential or time-series data like audio signals. </w:t>
      </w:r>
    </w:p>
    <w:p w14:paraId="03E00682" w14:textId="77777777" w:rsidR="00B91921" w:rsidRDefault="003923E8">
      <w:pPr>
        <w:spacing w:line="360" w:lineRule="auto"/>
        <w:ind w:firstLine="720"/>
        <w:jc w:val="both"/>
        <w:rPr>
          <w:sz w:val="32"/>
          <w:szCs w:val="32"/>
        </w:rPr>
      </w:pPr>
      <w:r>
        <w:rPr>
          <w:sz w:val="26"/>
          <w:szCs w:val="26"/>
        </w:rPr>
        <w:t>CNNs were basically designed to tackle 2-D data(like image processing) , the same principle was extended to 1-D data like sequences and audio signals. CNN was introduced in the early 1980s by Yann LeCun  to classify visual patterns which then evolved into LeNet-5 specified for image recognition. In the early 2000s researchers began to adapt CNN beyond the task of image recognition . Its principles were adopted to 1-D data processing.</w:t>
      </w:r>
      <w:r>
        <w:t xml:space="preserve"> </w:t>
      </w:r>
      <w:r>
        <w:rPr>
          <w:sz w:val="26"/>
          <w:szCs w:val="26"/>
        </w:rPr>
        <w:t>Audio and speech processing was one of the initial fields in which 1D CNNs were used. CNNs can automatically learn feature representations, which makes them useful for applications like speaker identification, emotion recognition from audio data, and speech recognition.</w:t>
      </w:r>
    </w:p>
    <w:p w14:paraId="03E00683" w14:textId="77777777" w:rsidR="00B91921" w:rsidRDefault="00B91921">
      <w:pPr>
        <w:spacing w:line="360" w:lineRule="auto"/>
        <w:jc w:val="both"/>
        <w:rPr>
          <w:rFonts w:cs="Times New Roman"/>
          <w:bCs/>
          <w:sz w:val="32"/>
          <w:szCs w:val="32"/>
          <w:u w:val="single"/>
        </w:rPr>
      </w:pPr>
    </w:p>
    <w:p w14:paraId="03E00684" w14:textId="77777777" w:rsidR="00B91921" w:rsidRDefault="00B91921">
      <w:pPr>
        <w:spacing w:line="360" w:lineRule="auto"/>
        <w:jc w:val="both"/>
        <w:rPr>
          <w:rFonts w:cs="Times New Roman"/>
          <w:bCs/>
          <w:sz w:val="32"/>
          <w:szCs w:val="32"/>
          <w:u w:val="single"/>
        </w:rPr>
      </w:pPr>
    </w:p>
    <w:p w14:paraId="03E00685" w14:textId="77777777" w:rsidR="00B91921" w:rsidRDefault="003923E8">
      <w:pPr>
        <w:spacing w:line="360" w:lineRule="auto"/>
        <w:jc w:val="both"/>
        <w:rPr>
          <w:rFonts w:cs="Times New Roman"/>
          <w:bCs/>
          <w:sz w:val="32"/>
          <w:szCs w:val="32"/>
          <w:u w:val="single"/>
        </w:rPr>
      </w:pPr>
      <w:r>
        <w:rPr>
          <w:rFonts w:cs="Times New Roman"/>
          <w:bCs/>
          <w:sz w:val="32"/>
          <w:szCs w:val="32"/>
          <w:u w:val="single"/>
        </w:rPr>
        <w:lastRenderedPageBreak/>
        <w:t>Architecture:</w:t>
      </w:r>
    </w:p>
    <w:p w14:paraId="03E00686" w14:textId="77777777" w:rsidR="00B91921" w:rsidRDefault="003923E8">
      <w:pPr>
        <w:pStyle w:val="ListParagraph"/>
        <w:numPr>
          <w:ilvl w:val="0"/>
          <w:numId w:val="11"/>
        </w:numPr>
        <w:spacing w:line="360" w:lineRule="auto"/>
        <w:jc w:val="both"/>
        <w:rPr>
          <w:rFonts w:cs="Times New Roman"/>
          <w:bCs/>
          <w:sz w:val="26"/>
          <w:szCs w:val="26"/>
          <w:u w:val="single"/>
        </w:rPr>
      </w:pPr>
      <w:r>
        <w:rPr>
          <w:rFonts w:cs="Times New Roman"/>
          <w:bCs/>
          <w:sz w:val="26"/>
          <w:szCs w:val="26"/>
        </w:rPr>
        <w:t>Input Shape: The model desires the shape of input to be ‘(180,1)’. This shape represents 180 features(extracted from audio signal) and 1 channel. The data is reshaped to match this input size.</w:t>
      </w:r>
    </w:p>
    <w:p w14:paraId="03E00687" w14:textId="77777777" w:rsidR="00B91921" w:rsidRDefault="00B91921">
      <w:pPr>
        <w:pStyle w:val="ListParagraph"/>
        <w:spacing w:line="360" w:lineRule="auto"/>
        <w:jc w:val="both"/>
        <w:rPr>
          <w:rFonts w:cs="Times New Roman"/>
          <w:bCs/>
          <w:sz w:val="26"/>
          <w:szCs w:val="26"/>
          <w:u w:val="single"/>
        </w:rPr>
      </w:pPr>
    </w:p>
    <w:p w14:paraId="03E00688" w14:textId="6A826E89" w:rsidR="00B91921" w:rsidRDefault="003923E8">
      <w:pPr>
        <w:pStyle w:val="ListParagraph"/>
        <w:numPr>
          <w:ilvl w:val="0"/>
          <w:numId w:val="11"/>
        </w:numPr>
        <w:spacing w:line="360" w:lineRule="auto"/>
        <w:jc w:val="both"/>
        <w:rPr>
          <w:rFonts w:cs="Times New Roman"/>
          <w:bCs/>
          <w:sz w:val="26"/>
          <w:szCs w:val="26"/>
          <w:u w:val="single"/>
        </w:rPr>
      </w:pPr>
      <w:r>
        <w:rPr>
          <w:rFonts w:cs="Times New Roman"/>
          <w:bCs/>
          <w:sz w:val="26"/>
          <w:szCs w:val="26"/>
        </w:rPr>
        <w:t xml:space="preserve">First Convolutional Layer:  </w:t>
      </w:r>
      <w:r w:rsidR="00320B47">
        <w:rPr>
          <w:rFonts w:cs="Times New Roman"/>
          <w:bCs/>
          <w:sz w:val="26"/>
          <w:szCs w:val="26"/>
        </w:rPr>
        <w:t xml:space="preserve"> Extracts low level f</w:t>
      </w:r>
      <w:r w:rsidR="007B4B6A">
        <w:rPr>
          <w:rFonts w:cs="Times New Roman"/>
          <w:bCs/>
          <w:sz w:val="26"/>
          <w:szCs w:val="26"/>
        </w:rPr>
        <w:t>eatures.</w:t>
      </w:r>
    </w:p>
    <w:p w14:paraId="03E00689" w14:textId="77777777" w:rsidR="00B91921" w:rsidRDefault="00B91921">
      <w:pPr>
        <w:pStyle w:val="ListParagraph"/>
        <w:rPr>
          <w:rFonts w:cs="Times New Roman"/>
          <w:bCs/>
          <w:sz w:val="26"/>
          <w:szCs w:val="26"/>
          <w:u w:val="single"/>
        </w:rPr>
      </w:pPr>
    </w:p>
    <w:p w14:paraId="03E0068A" w14:textId="77777777" w:rsidR="00B91921" w:rsidRDefault="003923E8">
      <w:pPr>
        <w:pStyle w:val="ListParagraph"/>
        <w:numPr>
          <w:ilvl w:val="0"/>
          <w:numId w:val="10"/>
        </w:numPr>
        <w:rPr>
          <w:rFonts w:eastAsia="Times New Roman" w:cs="Times New Roman"/>
          <w:sz w:val="26"/>
          <w:szCs w:val="26"/>
          <w:lang w:eastAsia="en-IN"/>
        </w:rPr>
      </w:pPr>
      <w:r>
        <w:rPr>
          <w:rFonts w:cs="Times New Roman"/>
          <w:bCs/>
          <w:sz w:val="26"/>
          <w:szCs w:val="26"/>
          <w:u w:val="single"/>
        </w:rPr>
        <w:t xml:space="preserve"> </w:t>
      </w:r>
      <w:r>
        <w:rPr>
          <w:rFonts w:eastAsia="Times New Roman" w:cs="Times New Roman"/>
          <w:b/>
          <w:bCs/>
          <w:sz w:val="26"/>
          <w:szCs w:val="26"/>
          <w:u w:val="single"/>
          <w:lang w:eastAsia="en-IN"/>
        </w:rPr>
        <w:t>Conv1D Layer</w:t>
      </w:r>
      <w:r>
        <w:rPr>
          <w:rFonts w:eastAsia="Times New Roman" w:cs="Times New Roman"/>
          <w:sz w:val="26"/>
          <w:szCs w:val="26"/>
          <w:lang w:eastAsia="en-IN"/>
        </w:rPr>
        <w:t>: Applies 256 filters, each of size 5, to the input data. The          padding value ensures that the output has the same length as the input by padding the input with zeros wherever needed</w:t>
      </w:r>
    </w:p>
    <w:p w14:paraId="03E0068B" w14:textId="4D14B7AE" w:rsidR="00B91921" w:rsidRDefault="003923E8">
      <w:pPr>
        <w:pStyle w:val="ListParagraph"/>
        <w:numPr>
          <w:ilvl w:val="0"/>
          <w:numId w:val="10"/>
        </w:numPr>
        <w:rPr>
          <w:rFonts w:cs="Times New Roman"/>
          <w:bCs/>
          <w:sz w:val="26"/>
          <w:szCs w:val="26"/>
        </w:rPr>
      </w:pPr>
      <w:proofErr w:type="spellStart"/>
      <w:r>
        <w:rPr>
          <w:rFonts w:eastAsia="Times New Roman" w:cs="Times New Roman"/>
          <w:b/>
          <w:bCs/>
          <w:sz w:val="26"/>
          <w:szCs w:val="26"/>
          <w:u w:val="single"/>
          <w:lang w:eastAsia="en-IN"/>
        </w:rPr>
        <w:t>ReLU</w:t>
      </w:r>
      <w:proofErr w:type="spellEnd"/>
      <w:r>
        <w:rPr>
          <w:rFonts w:eastAsia="Times New Roman" w:cs="Times New Roman"/>
          <w:b/>
          <w:bCs/>
          <w:sz w:val="26"/>
          <w:szCs w:val="26"/>
          <w:u w:val="single"/>
          <w:lang w:eastAsia="en-IN"/>
        </w:rPr>
        <w:t xml:space="preserve"> Activation</w:t>
      </w:r>
      <w:r>
        <w:rPr>
          <w:rFonts w:eastAsia="Times New Roman" w:cs="Times New Roman"/>
          <w:sz w:val="26"/>
          <w:szCs w:val="26"/>
          <w:lang w:eastAsia="en-IN"/>
        </w:rPr>
        <w:t>: This is the activation function that is incorporated in ou</w:t>
      </w:r>
      <w:r w:rsidR="006A5A03">
        <w:rPr>
          <w:rFonts w:eastAsia="Times New Roman" w:cs="Times New Roman"/>
          <w:sz w:val="26"/>
          <w:szCs w:val="26"/>
          <w:lang w:eastAsia="en-IN"/>
        </w:rPr>
        <w:t>r</w:t>
      </w:r>
      <w:r>
        <w:rPr>
          <w:rFonts w:eastAsia="Times New Roman" w:cs="Times New Roman"/>
          <w:sz w:val="26"/>
          <w:szCs w:val="26"/>
          <w:lang w:eastAsia="en-IN"/>
        </w:rPr>
        <w:t xml:space="preserve"> project . It introduces non-linearity into the model, allowing it to learn more complex patterns. </w:t>
      </w:r>
      <w:r>
        <w:rPr>
          <w:rFonts w:cs="Times New Roman"/>
          <w:bCs/>
          <w:sz w:val="26"/>
          <w:szCs w:val="26"/>
        </w:rPr>
        <w:t xml:space="preserve"> </w:t>
      </w:r>
    </w:p>
    <w:p w14:paraId="03E0068C" w14:textId="77777777" w:rsidR="00B91921" w:rsidRDefault="00B91921">
      <w:pPr>
        <w:rPr>
          <w:rFonts w:cs="Times New Roman"/>
          <w:bCs/>
          <w:sz w:val="26"/>
          <w:szCs w:val="26"/>
        </w:rPr>
      </w:pPr>
    </w:p>
    <w:p w14:paraId="03E0068D" w14:textId="6C08183B" w:rsidR="00B91921" w:rsidRDefault="003923E8">
      <w:pPr>
        <w:pStyle w:val="ListParagraph"/>
        <w:numPr>
          <w:ilvl w:val="0"/>
          <w:numId w:val="11"/>
        </w:numPr>
        <w:rPr>
          <w:rFonts w:eastAsia="Times New Roman" w:cs="Times New Roman"/>
          <w:sz w:val="26"/>
          <w:szCs w:val="26"/>
          <w:lang w:eastAsia="en-IN"/>
        </w:rPr>
      </w:pPr>
      <w:r>
        <w:rPr>
          <w:rFonts w:eastAsia="Times New Roman" w:cs="Times New Roman"/>
          <w:sz w:val="26"/>
          <w:szCs w:val="26"/>
          <w:lang w:eastAsia="en-IN"/>
        </w:rPr>
        <w:t>Second Convolutional Layer:</w:t>
      </w:r>
      <w:r w:rsidR="007B4B6A">
        <w:rPr>
          <w:rFonts w:eastAsia="Times New Roman" w:cs="Times New Roman"/>
          <w:sz w:val="26"/>
          <w:szCs w:val="26"/>
          <w:lang w:eastAsia="en-IN"/>
        </w:rPr>
        <w:t xml:space="preserve"> Further processing with regularization.</w:t>
      </w:r>
    </w:p>
    <w:p w14:paraId="706D809A" w14:textId="77777777" w:rsidR="00AD62EA" w:rsidRDefault="00AD62EA" w:rsidP="00AD62EA">
      <w:pPr>
        <w:pStyle w:val="ListParagraph"/>
        <w:rPr>
          <w:rFonts w:eastAsia="Times New Roman" w:cs="Times New Roman"/>
          <w:sz w:val="26"/>
          <w:szCs w:val="26"/>
          <w:lang w:eastAsia="en-IN"/>
        </w:rPr>
      </w:pPr>
    </w:p>
    <w:p w14:paraId="03E0068E" w14:textId="77777777" w:rsidR="00B91921" w:rsidRDefault="003923E8">
      <w:pPr>
        <w:pStyle w:val="ListParagraph"/>
        <w:numPr>
          <w:ilvl w:val="0"/>
          <w:numId w:val="10"/>
        </w:numPr>
        <w:rPr>
          <w:rFonts w:eastAsia="Times New Roman" w:cs="Times New Roman"/>
          <w:sz w:val="26"/>
          <w:szCs w:val="26"/>
          <w:lang w:eastAsia="en-IN"/>
        </w:rPr>
      </w:pPr>
      <w:proofErr w:type="gramStart"/>
      <w:r>
        <w:rPr>
          <w:rFonts w:eastAsia="Times New Roman" w:cs="Times New Roman"/>
          <w:sz w:val="26"/>
          <w:szCs w:val="26"/>
          <w:lang w:eastAsia="en-IN"/>
        </w:rPr>
        <w:t>Again</w:t>
      </w:r>
      <w:proofErr w:type="gramEnd"/>
      <w:r>
        <w:rPr>
          <w:rFonts w:eastAsia="Times New Roman" w:cs="Times New Roman"/>
          <w:sz w:val="26"/>
          <w:szCs w:val="26"/>
          <w:lang w:eastAsia="en-IN"/>
        </w:rPr>
        <w:t xml:space="preserve"> the 1D layer is applied but this time with 128 filters each of size 5 , with this 2 </w:t>
      </w:r>
      <w:proofErr w:type="spellStart"/>
      <w:r>
        <w:rPr>
          <w:rFonts w:eastAsia="Times New Roman" w:cs="Times New Roman"/>
          <w:sz w:val="26"/>
          <w:szCs w:val="26"/>
          <w:lang w:eastAsia="en-IN"/>
        </w:rPr>
        <w:t>regularizers</w:t>
      </w:r>
      <w:proofErr w:type="spellEnd"/>
      <w:r>
        <w:rPr>
          <w:rFonts w:eastAsia="Times New Roman" w:cs="Times New Roman"/>
          <w:sz w:val="26"/>
          <w:szCs w:val="26"/>
          <w:lang w:eastAsia="en-IN"/>
        </w:rPr>
        <w:t xml:space="preserve"> L1 and L2 are also added.</w:t>
      </w:r>
    </w:p>
    <w:p w14:paraId="03E0068F" w14:textId="77777777" w:rsidR="00B91921" w:rsidRDefault="003923E8">
      <w:pPr>
        <w:pStyle w:val="ListParagraph"/>
        <w:numPr>
          <w:ilvl w:val="0"/>
          <w:numId w:val="10"/>
        </w:numPr>
        <w:rPr>
          <w:rFonts w:eastAsia="Times New Roman" w:cs="Times New Roman"/>
          <w:sz w:val="26"/>
          <w:szCs w:val="26"/>
          <w:lang w:eastAsia="en-IN"/>
        </w:rPr>
      </w:pPr>
      <w:r>
        <w:rPr>
          <w:rFonts w:eastAsia="Times New Roman" w:cs="Times New Roman"/>
          <w:sz w:val="26"/>
          <w:szCs w:val="26"/>
          <w:lang w:eastAsia="en-IN"/>
        </w:rPr>
        <w:t xml:space="preserve">Followed by </w:t>
      </w:r>
      <w:proofErr w:type="spellStart"/>
      <w:r>
        <w:rPr>
          <w:rFonts w:eastAsia="Times New Roman" w:cs="Times New Roman"/>
          <w:sz w:val="26"/>
          <w:szCs w:val="26"/>
          <w:lang w:eastAsia="en-IN"/>
        </w:rPr>
        <w:t>ReLU</w:t>
      </w:r>
      <w:proofErr w:type="spellEnd"/>
      <w:r>
        <w:rPr>
          <w:rFonts w:eastAsia="Times New Roman" w:cs="Times New Roman"/>
          <w:sz w:val="26"/>
          <w:szCs w:val="26"/>
          <w:lang w:eastAsia="en-IN"/>
        </w:rPr>
        <w:t xml:space="preserve"> activation function.</w:t>
      </w:r>
    </w:p>
    <w:p w14:paraId="03E00690" w14:textId="77777777" w:rsidR="00B91921" w:rsidRDefault="00B91921">
      <w:pPr>
        <w:rPr>
          <w:rFonts w:eastAsia="Times New Roman" w:cs="Times New Roman"/>
          <w:sz w:val="26"/>
          <w:szCs w:val="26"/>
          <w:lang w:eastAsia="en-IN"/>
        </w:rPr>
      </w:pPr>
    </w:p>
    <w:p w14:paraId="03E00691" w14:textId="77777777" w:rsidR="00B91921" w:rsidRDefault="003923E8">
      <w:pPr>
        <w:pStyle w:val="ListParagraph"/>
        <w:numPr>
          <w:ilvl w:val="0"/>
          <w:numId w:val="11"/>
        </w:numPr>
        <w:rPr>
          <w:rFonts w:eastAsia="Times New Roman" w:cs="Times New Roman"/>
          <w:sz w:val="26"/>
          <w:szCs w:val="26"/>
          <w:lang w:eastAsia="en-IN"/>
        </w:rPr>
      </w:pPr>
      <w:r>
        <w:rPr>
          <w:rFonts w:eastAsia="Times New Roman" w:cs="Times New Roman"/>
          <w:sz w:val="26"/>
          <w:szCs w:val="26"/>
          <w:lang w:eastAsia="en-IN"/>
        </w:rPr>
        <w:t>Max Pooling Layer:</w:t>
      </w:r>
    </w:p>
    <w:p w14:paraId="03E00692" w14:textId="77777777" w:rsidR="00B91921" w:rsidRDefault="003923E8">
      <w:pPr>
        <w:pStyle w:val="ListParagraph"/>
        <w:numPr>
          <w:ilvl w:val="0"/>
          <w:numId w:val="10"/>
        </w:numPr>
        <w:rPr>
          <w:rFonts w:eastAsia="Times New Roman" w:cs="Times New Roman"/>
          <w:sz w:val="26"/>
          <w:szCs w:val="26"/>
          <w:lang w:eastAsia="en-IN"/>
        </w:rPr>
      </w:pPr>
      <w:r>
        <w:rPr>
          <w:rFonts w:eastAsia="Times New Roman" w:cs="Times New Roman"/>
          <w:sz w:val="26"/>
          <w:szCs w:val="26"/>
          <w:lang w:eastAsia="en-IN"/>
        </w:rPr>
        <w:t>This layer serves to reduce the dimensionality of the feature maps by taking the maximum value over a window size 8. This process helps to reduce the computational complexities and helps heightening the important features.</w:t>
      </w:r>
    </w:p>
    <w:p w14:paraId="03E00693" w14:textId="77777777" w:rsidR="00B91921" w:rsidRDefault="00B91921">
      <w:pPr>
        <w:rPr>
          <w:rFonts w:eastAsia="Times New Roman" w:cs="Times New Roman"/>
          <w:sz w:val="26"/>
          <w:szCs w:val="26"/>
          <w:lang w:eastAsia="en-IN"/>
        </w:rPr>
      </w:pPr>
    </w:p>
    <w:p w14:paraId="03E00694" w14:textId="77777777" w:rsidR="00B91921" w:rsidRDefault="003923E8">
      <w:pPr>
        <w:pStyle w:val="ListParagraph"/>
        <w:numPr>
          <w:ilvl w:val="0"/>
          <w:numId w:val="11"/>
        </w:numPr>
        <w:rPr>
          <w:rFonts w:eastAsia="Times New Roman" w:cs="Times New Roman"/>
          <w:sz w:val="26"/>
          <w:szCs w:val="26"/>
          <w:lang w:eastAsia="en-IN"/>
        </w:rPr>
      </w:pPr>
      <w:r>
        <w:rPr>
          <w:rFonts w:eastAsia="Times New Roman" w:cs="Times New Roman"/>
          <w:sz w:val="26"/>
          <w:szCs w:val="26"/>
          <w:lang w:eastAsia="en-IN"/>
        </w:rPr>
        <w:t>Third Convolutional Layer:</w:t>
      </w:r>
    </w:p>
    <w:p w14:paraId="03E00695" w14:textId="77777777" w:rsidR="00B91921" w:rsidRDefault="003923E8">
      <w:pPr>
        <w:pStyle w:val="ListParagraph"/>
        <w:numPr>
          <w:ilvl w:val="0"/>
          <w:numId w:val="10"/>
        </w:numPr>
        <w:rPr>
          <w:rFonts w:eastAsia="Times New Roman" w:cs="Times New Roman"/>
          <w:sz w:val="26"/>
          <w:szCs w:val="26"/>
          <w:lang w:eastAsia="en-IN"/>
        </w:rPr>
      </w:pPr>
      <w:r>
        <w:rPr>
          <w:rFonts w:eastAsia="Times New Roman" w:cs="Times New Roman"/>
          <w:sz w:val="26"/>
          <w:szCs w:val="26"/>
          <w:lang w:eastAsia="en-IN"/>
        </w:rPr>
        <w:t xml:space="preserve">1D layer is applied with 128 filters each of size 5 , with this 2 </w:t>
      </w:r>
      <w:proofErr w:type="spellStart"/>
      <w:r>
        <w:rPr>
          <w:rFonts w:eastAsia="Times New Roman" w:cs="Times New Roman"/>
          <w:sz w:val="26"/>
          <w:szCs w:val="26"/>
          <w:lang w:eastAsia="en-IN"/>
        </w:rPr>
        <w:t>regularizers</w:t>
      </w:r>
      <w:proofErr w:type="spellEnd"/>
      <w:r>
        <w:rPr>
          <w:rFonts w:eastAsia="Times New Roman" w:cs="Times New Roman"/>
          <w:sz w:val="26"/>
          <w:szCs w:val="26"/>
          <w:lang w:eastAsia="en-IN"/>
        </w:rPr>
        <w:t xml:space="preserve"> L1 and L2 are also added.</w:t>
      </w:r>
    </w:p>
    <w:p w14:paraId="03E00696" w14:textId="77777777" w:rsidR="00B91921" w:rsidRDefault="003923E8">
      <w:pPr>
        <w:pStyle w:val="ListParagraph"/>
        <w:numPr>
          <w:ilvl w:val="0"/>
          <w:numId w:val="10"/>
        </w:numPr>
        <w:rPr>
          <w:rFonts w:eastAsia="Times New Roman" w:cs="Times New Roman"/>
          <w:sz w:val="26"/>
          <w:szCs w:val="26"/>
          <w:lang w:eastAsia="en-IN"/>
        </w:rPr>
      </w:pPr>
      <w:proofErr w:type="spellStart"/>
      <w:r>
        <w:rPr>
          <w:rFonts w:eastAsia="Times New Roman" w:cs="Times New Roman"/>
          <w:sz w:val="26"/>
          <w:szCs w:val="26"/>
          <w:lang w:eastAsia="en-IN"/>
        </w:rPr>
        <w:t>ReLU</w:t>
      </w:r>
      <w:proofErr w:type="spellEnd"/>
      <w:r>
        <w:rPr>
          <w:rFonts w:eastAsia="Times New Roman" w:cs="Times New Roman"/>
          <w:sz w:val="26"/>
          <w:szCs w:val="26"/>
          <w:lang w:eastAsia="en-IN"/>
        </w:rPr>
        <w:t xml:space="preserve"> activation to introduce non linearity.</w:t>
      </w:r>
    </w:p>
    <w:p w14:paraId="03E00697" w14:textId="77777777" w:rsidR="00B91921" w:rsidRDefault="00B91921">
      <w:pPr>
        <w:pStyle w:val="ListParagraph"/>
        <w:ind w:left="1080"/>
        <w:rPr>
          <w:rFonts w:eastAsia="Times New Roman" w:cs="Times New Roman"/>
          <w:sz w:val="26"/>
          <w:szCs w:val="26"/>
          <w:lang w:eastAsia="en-IN"/>
        </w:rPr>
      </w:pPr>
    </w:p>
    <w:p w14:paraId="03E00698" w14:textId="77777777" w:rsidR="00B91921" w:rsidRDefault="00B91921">
      <w:pPr>
        <w:pStyle w:val="ListParagraph"/>
        <w:rPr>
          <w:rFonts w:eastAsia="Times New Roman" w:cs="Times New Roman"/>
          <w:sz w:val="26"/>
          <w:szCs w:val="26"/>
          <w:lang w:eastAsia="en-IN"/>
        </w:rPr>
      </w:pPr>
    </w:p>
    <w:p w14:paraId="03E00699" w14:textId="77777777" w:rsidR="00B91921" w:rsidRDefault="003923E8">
      <w:pPr>
        <w:pStyle w:val="ListParagraph"/>
        <w:numPr>
          <w:ilvl w:val="0"/>
          <w:numId w:val="11"/>
        </w:numPr>
        <w:rPr>
          <w:rFonts w:eastAsia="Times New Roman" w:cs="Times New Roman"/>
          <w:sz w:val="26"/>
          <w:szCs w:val="26"/>
          <w:lang w:eastAsia="en-IN"/>
        </w:rPr>
      </w:pPr>
      <w:r>
        <w:rPr>
          <w:rFonts w:eastAsia="Times New Roman" w:cs="Times New Roman"/>
          <w:sz w:val="26"/>
          <w:szCs w:val="26"/>
          <w:lang w:eastAsia="en-IN"/>
        </w:rPr>
        <w:t>Fourth Convolutional Layer:</w:t>
      </w:r>
    </w:p>
    <w:p w14:paraId="03E0069A" w14:textId="77777777" w:rsidR="00B91921" w:rsidRDefault="003923E8">
      <w:pPr>
        <w:pStyle w:val="ListParagraph"/>
        <w:numPr>
          <w:ilvl w:val="0"/>
          <w:numId w:val="10"/>
        </w:numPr>
        <w:rPr>
          <w:rFonts w:eastAsia="Times New Roman" w:cs="Times New Roman"/>
          <w:sz w:val="26"/>
          <w:szCs w:val="26"/>
          <w:lang w:eastAsia="en-IN"/>
        </w:rPr>
      </w:pPr>
      <w:r>
        <w:rPr>
          <w:rFonts w:eastAsia="Times New Roman" w:cs="Times New Roman"/>
          <w:sz w:val="26"/>
          <w:szCs w:val="26"/>
          <w:lang w:eastAsia="en-IN"/>
        </w:rPr>
        <w:t xml:space="preserve">1D layer is applied with 128 filters each of size 5 , with this 2 </w:t>
      </w:r>
      <w:proofErr w:type="spellStart"/>
      <w:r>
        <w:rPr>
          <w:rFonts w:eastAsia="Times New Roman" w:cs="Times New Roman"/>
          <w:sz w:val="26"/>
          <w:szCs w:val="26"/>
          <w:lang w:eastAsia="en-IN"/>
        </w:rPr>
        <w:t>regularizers</w:t>
      </w:r>
      <w:proofErr w:type="spellEnd"/>
      <w:r>
        <w:rPr>
          <w:rFonts w:eastAsia="Times New Roman" w:cs="Times New Roman"/>
          <w:sz w:val="26"/>
          <w:szCs w:val="26"/>
          <w:lang w:eastAsia="en-IN"/>
        </w:rPr>
        <w:t xml:space="preserve"> L1 and L2 are also added.</w:t>
      </w:r>
    </w:p>
    <w:p w14:paraId="03E0069B" w14:textId="77777777" w:rsidR="00B91921" w:rsidRDefault="003923E8">
      <w:pPr>
        <w:pStyle w:val="ListParagraph"/>
        <w:numPr>
          <w:ilvl w:val="0"/>
          <w:numId w:val="10"/>
        </w:numPr>
        <w:rPr>
          <w:rFonts w:eastAsia="Times New Roman" w:cs="Times New Roman"/>
          <w:sz w:val="26"/>
          <w:szCs w:val="26"/>
          <w:lang w:eastAsia="en-IN"/>
        </w:rPr>
      </w:pPr>
      <w:proofErr w:type="spellStart"/>
      <w:r>
        <w:rPr>
          <w:rFonts w:eastAsia="Times New Roman" w:cs="Times New Roman"/>
          <w:sz w:val="26"/>
          <w:szCs w:val="26"/>
          <w:lang w:eastAsia="en-IN"/>
        </w:rPr>
        <w:t>ReLU</w:t>
      </w:r>
      <w:proofErr w:type="spellEnd"/>
      <w:r>
        <w:rPr>
          <w:rFonts w:eastAsia="Times New Roman" w:cs="Times New Roman"/>
          <w:sz w:val="26"/>
          <w:szCs w:val="26"/>
          <w:lang w:eastAsia="en-IN"/>
        </w:rPr>
        <w:t xml:space="preserve"> activation to introduce non linearity.</w:t>
      </w:r>
    </w:p>
    <w:p w14:paraId="03E0069C" w14:textId="77777777" w:rsidR="00B91921" w:rsidRDefault="003923E8">
      <w:pPr>
        <w:pStyle w:val="ListParagraph"/>
        <w:numPr>
          <w:ilvl w:val="0"/>
          <w:numId w:val="10"/>
        </w:numPr>
        <w:rPr>
          <w:rFonts w:eastAsia="Times New Roman" w:cs="Times New Roman"/>
          <w:sz w:val="26"/>
          <w:szCs w:val="26"/>
          <w:lang w:eastAsia="en-IN"/>
        </w:rPr>
      </w:pPr>
      <w:r>
        <w:rPr>
          <w:rFonts w:eastAsia="Times New Roman" w:cs="Times New Roman"/>
          <w:sz w:val="26"/>
          <w:szCs w:val="26"/>
          <w:lang w:eastAsia="en-IN"/>
        </w:rPr>
        <w:lastRenderedPageBreak/>
        <w:t>Dropout of 50% is added to prevent overfitting of the model during training process.</w:t>
      </w:r>
    </w:p>
    <w:p w14:paraId="03E0069D" w14:textId="77777777" w:rsidR="00B91921" w:rsidRDefault="00B91921">
      <w:pPr>
        <w:pStyle w:val="ListParagraph"/>
        <w:ind w:left="1080"/>
        <w:rPr>
          <w:rFonts w:eastAsia="Times New Roman" w:cs="Times New Roman"/>
          <w:sz w:val="26"/>
          <w:szCs w:val="26"/>
          <w:lang w:eastAsia="en-IN"/>
        </w:rPr>
      </w:pPr>
    </w:p>
    <w:p w14:paraId="03E0069E" w14:textId="77777777" w:rsidR="00B91921" w:rsidRDefault="003923E8">
      <w:pPr>
        <w:pStyle w:val="ListParagraph"/>
        <w:numPr>
          <w:ilvl w:val="0"/>
          <w:numId w:val="11"/>
        </w:numPr>
        <w:rPr>
          <w:rFonts w:eastAsia="Times New Roman" w:cs="Times New Roman"/>
          <w:sz w:val="26"/>
          <w:szCs w:val="26"/>
          <w:lang w:eastAsia="en-IN"/>
        </w:rPr>
      </w:pPr>
      <w:r>
        <w:rPr>
          <w:rFonts w:eastAsia="Times New Roman" w:cs="Times New Roman"/>
          <w:sz w:val="26"/>
          <w:szCs w:val="26"/>
          <w:lang w:eastAsia="en-IN"/>
        </w:rPr>
        <w:t>Flattening Layer : This layer serves to convert 3D output from the convolutional layers into a 1D feature vector that is further fed into the dense/fully connected layers.</w:t>
      </w:r>
    </w:p>
    <w:p w14:paraId="03E0069F" w14:textId="77777777" w:rsidR="00B91921" w:rsidRDefault="00B91921">
      <w:pPr>
        <w:rPr>
          <w:rFonts w:eastAsia="Times New Roman" w:cs="Times New Roman"/>
          <w:sz w:val="26"/>
          <w:szCs w:val="26"/>
          <w:lang w:eastAsia="en-IN"/>
        </w:rPr>
      </w:pPr>
    </w:p>
    <w:p w14:paraId="03E006A0" w14:textId="77777777" w:rsidR="00B91921" w:rsidRDefault="003923E8">
      <w:pPr>
        <w:pStyle w:val="ListParagraph"/>
        <w:numPr>
          <w:ilvl w:val="0"/>
          <w:numId w:val="11"/>
        </w:numPr>
        <w:rPr>
          <w:rFonts w:eastAsia="Times New Roman" w:cs="Times New Roman"/>
          <w:sz w:val="26"/>
          <w:szCs w:val="26"/>
          <w:lang w:eastAsia="en-IN"/>
        </w:rPr>
      </w:pPr>
      <w:r>
        <w:rPr>
          <w:rFonts w:eastAsia="Times New Roman" w:cs="Times New Roman"/>
          <w:sz w:val="26"/>
          <w:szCs w:val="26"/>
          <w:lang w:eastAsia="en-IN"/>
        </w:rPr>
        <w:t>Fully connected Layer:</w:t>
      </w:r>
    </w:p>
    <w:p w14:paraId="03E006A1" w14:textId="77777777" w:rsidR="00B91921" w:rsidRDefault="00B91921">
      <w:pPr>
        <w:pStyle w:val="ListParagraph"/>
        <w:rPr>
          <w:rFonts w:eastAsia="Times New Roman" w:cs="Times New Roman"/>
          <w:sz w:val="26"/>
          <w:szCs w:val="26"/>
          <w:lang w:eastAsia="en-IN"/>
        </w:rPr>
      </w:pPr>
    </w:p>
    <w:p w14:paraId="03E006A2" w14:textId="77777777" w:rsidR="00B91921" w:rsidRDefault="003923E8">
      <w:pPr>
        <w:pStyle w:val="ListParagraph"/>
        <w:numPr>
          <w:ilvl w:val="0"/>
          <w:numId w:val="10"/>
        </w:numPr>
        <w:rPr>
          <w:rFonts w:eastAsia="Times New Roman" w:cs="Times New Roman"/>
          <w:sz w:val="26"/>
          <w:szCs w:val="26"/>
          <w:lang w:eastAsia="en-IN"/>
        </w:rPr>
      </w:pPr>
      <w:r>
        <w:rPr>
          <w:rFonts w:eastAsia="Times New Roman" w:cs="Times New Roman"/>
          <w:sz w:val="26"/>
          <w:szCs w:val="26"/>
          <w:lang w:eastAsia="en-IN"/>
        </w:rPr>
        <w:t xml:space="preserve">Dense Layer: We have used fully connected layers with 8 units , corresponding to the number of emotion classes . further regularizations </w:t>
      </w:r>
      <w:proofErr w:type="gramStart"/>
      <w:r>
        <w:rPr>
          <w:rFonts w:eastAsia="Times New Roman" w:cs="Times New Roman"/>
          <w:sz w:val="26"/>
          <w:szCs w:val="26"/>
          <w:lang w:eastAsia="en-IN"/>
        </w:rPr>
        <w:t>is</w:t>
      </w:r>
      <w:proofErr w:type="gramEnd"/>
      <w:r>
        <w:rPr>
          <w:rFonts w:eastAsia="Times New Roman" w:cs="Times New Roman"/>
          <w:sz w:val="26"/>
          <w:szCs w:val="26"/>
          <w:lang w:eastAsia="en-IN"/>
        </w:rPr>
        <w:t xml:space="preserve"> applied to prevent overfitting.</w:t>
      </w:r>
    </w:p>
    <w:p w14:paraId="03E006A3" w14:textId="77777777" w:rsidR="00B91921" w:rsidRDefault="003923E8">
      <w:pPr>
        <w:pStyle w:val="ListParagraph"/>
        <w:numPr>
          <w:ilvl w:val="0"/>
          <w:numId w:val="10"/>
        </w:numPr>
        <w:rPr>
          <w:rFonts w:eastAsia="Times New Roman" w:cs="Times New Roman"/>
          <w:sz w:val="26"/>
          <w:szCs w:val="26"/>
          <w:lang w:eastAsia="en-IN"/>
        </w:rPr>
      </w:pPr>
      <w:r>
        <w:rPr>
          <w:rFonts w:eastAsia="Times New Roman" w:cs="Times New Roman"/>
          <w:sz w:val="26"/>
          <w:szCs w:val="26"/>
          <w:lang w:eastAsia="en-IN"/>
        </w:rPr>
        <w:t>SoftMax Activation : It is used to convert the output to a probability distribution over the 8 classes , with a combined total sum being equal to 1.</w:t>
      </w:r>
    </w:p>
    <w:p w14:paraId="03E006A4" w14:textId="77777777" w:rsidR="00B91921" w:rsidRDefault="00B91921">
      <w:pPr>
        <w:pStyle w:val="ListParagraph"/>
        <w:rPr>
          <w:rFonts w:eastAsia="Times New Roman" w:cs="Times New Roman"/>
          <w:sz w:val="26"/>
          <w:szCs w:val="26"/>
          <w:lang w:eastAsia="en-IN"/>
        </w:rPr>
      </w:pPr>
    </w:p>
    <w:p w14:paraId="03E006A5" w14:textId="77777777" w:rsidR="00B91921" w:rsidRDefault="00B91921">
      <w:pPr>
        <w:pStyle w:val="ListParagraph"/>
        <w:rPr>
          <w:rFonts w:eastAsia="Times New Roman" w:cs="Times New Roman"/>
          <w:sz w:val="26"/>
          <w:szCs w:val="26"/>
          <w:lang w:eastAsia="en-IN"/>
        </w:rPr>
      </w:pPr>
    </w:p>
    <w:p w14:paraId="03E006A6" w14:textId="77777777" w:rsidR="00B91921" w:rsidRDefault="00B91921">
      <w:pPr>
        <w:spacing w:line="360" w:lineRule="auto"/>
        <w:jc w:val="both"/>
        <w:rPr>
          <w:sz w:val="26"/>
          <w:szCs w:val="26"/>
        </w:rPr>
      </w:pPr>
    </w:p>
    <w:p w14:paraId="03E006A7" w14:textId="77777777" w:rsidR="00B91921" w:rsidRDefault="00B91921">
      <w:pPr>
        <w:spacing w:line="360" w:lineRule="auto"/>
        <w:jc w:val="both"/>
        <w:rPr>
          <w:rFonts w:cs="Times New Roman"/>
          <w:bCs/>
          <w:sz w:val="36"/>
          <w:szCs w:val="36"/>
          <w:u w:val="single"/>
        </w:rPr>
      </w:pPr>
    </w:p>
    <w:p w14:paraId="03E006A8" w14:textId="77777777" w:rsidR="00B91921" w:rsidRDefault="00B91921">
      <w:pPr>
        <w:spacing w:line="360" w:lineRule="auto"/>
        <w:jc w:val="both"/>
        <w:rPr>
          <w:rFonts w:cs="Times New Roman"/>
          <w:bCs/>
          <w:sz w:val="36"/>
          <w:szCs w:val="36"/>
          <w:u w:val="single"/>
        </w:rPr>
      </w:pPr>
    </w:p>
    <w:p w14:paraId="03E006A9" w14:textId="77777777" w:rsidR="00B91921" w:rsidRDefault="00B91921">
      <w:pPr>
        <w:spacing w:line="360" w:lineRule="auto"/>
        <w:jc w:val="both"/>
        <w:rPr>
          <w:rFonts w:cs="Times New Roman"/>
          <w:bCs/>
          <w:sz w:val="36"/>
          <w:szCs w:val="36"/>
          <w:u w:val="single"/>
        </w:rPr>
      </w:pPr>
    </w:p>
    <w:p w14:paraId="03E006AA" w14:textId="77777777" w:rsidR="00B91921" w:rsidRDefault="003923E8">
      <w:pPr>
        <w:spacing w:line="360" w:lineRule="auto"/>
        <w:jc w:val="both"/>
        <w:rPr>
          <w:rFonts w:cs="Times New Roman"/>
          <w:bCs/>
          <w:sz w:val="36"/>
          <w:szCs w:val="36"/>
          <w:u w:val="single"/>
        </w:rPr>
      </w:pPr>
      <w:r>
        <w:rPr>
          <w:rFonts w:cs="Times New Roman"/>
          <w:bCs/>
          <w:sz w:val="36"/>
          <w:szCs w:val="36"/>
          <w:u w:val="single"/>
        </w:rPr>
        <w:t>The Next page presents with a flowchart that describes the flow of our model working.</w:t>
      </w:r>
    </w:p>
    <w:p w14:paraId="03E006AB" w14:textId="77777777" w:rsidR="00B91921" w:rsidRDefault="00B91921">
      <w:pPr>
        <w:spacing w:line="360" w:lineRule="auto"/>
        <w:jc w:val="both"/>
        <w:rPr>
          <w:rFonts w:cs="Times New Roman"/>
          <w:bCs/>
          <w:sz w:val="36"/>
          <w:szCs w:val="36"/>
          <w:u w:val="single"/>
        </w:rPr>
      </w:pPr>
    </w:p>
    <w:p w14:paraId="03E006AC" w14:textId="77777777" w:rsidR="00B91921" w:rsidRDefault="00B91921">
      <w:pPr>
        <w:spacing w:line="360" w:lineRule="auto"/>
        <w:jc w:val="both"/>
        <w:rPr>
          <w:rFonts w:cs="Times New Roman"/>
          <w:bCs/>
          <w:sz w:val="36"/>
          <w:szCs w:val="36"/>
          <w:u w:val="single"/>
        </w:rPr>
      </w:pPr>
    </w:p>
    <w:p w14:paraId="03E006AD" w14:textId="77777777" w:rsidR="00B91921" w:rsidRDefault="00B91921">
      <w:pPr>
        <w:spacing w:line="360" w:lineRule="auto"/>
        <w:jc w:val="both"/>
        <w:rPr>
          <w:rFonts w:cs="Times New Roman"/>
          <w:bCs/>
          <w:sz w:val="36"/>
          <w:szCs w:val="36"/>
          <w:u w:val="single"/>
        </w:rPr>
      </w:pPr>
    </w:p>
    <w:p w14:paraId="03E006AE" w14:textId="77777777" w:rsidR="00B91921" w:rsidRDefault="003923E8">
      <w:pPr>
        <w:spacing w:line="360" w:lineRule="auto"/>
        <w:jc w:val="both"/>
        <w:rPr>
          <w:sz w:val="28"/>
          <w:szCs w:val="28"/>
        </w:rPr>
      </w:pPr>
      <w:r>
        <w:rPr>
          <w:rFonts w:cs="Times New Roman"/>
          <w:bCs/>
          <w:noProof/>
          <w:sz w:val="36"/>
          <w:szCs w:val="36"/>
          <w:u w:val="single"/>
        </w:rPr>
        <w:lastRenderedPageBreak/>
        <w:drawing>
          <wp:anchor distT="0" distB="0" distL="114300" distR="114300" simplePos="0" relativeHeight="251659264" behindDoc="1" locked="0" layoutInCell="1" allowOverlap="1" wp14:anchorId="03E00748" wp14:editId="03E00749">
            <wp:simplePos x="0" y="0"/>
            <wp:positionH relativeFrom="column">
              <wp:posOffset>-3810</wp:posOffset>
            </wp:positionH>
            <wp:positionV relativeFrom="page">
              <wp:posOffset>1076325</wp:posOffset>
            </wp:positionV>
            <wp:extent cx="6289675" cy="8043545"/>
            <wp:effectExtent l="0" t="0" r="0" b="0"/>
            <wp:wrapThrough wrapText="bothSides">
              <wp:wrapPolygon edited="0">
                <wp:start x="0" y="0"/>
                <wp:lineTo x="0" y="21537"/>
                <wp:lineTo x="21524" y="21537"/>
                <wp:lineTo x="21524" y="0"/>
                <wp:lineTo x="0" y="0"/>
              </wp:wrapPolygon>
            </wp:wrapThrough>
            <wp:docPr id="1900265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65988"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89675" cy="8043545"/>
                    </a:xfrm>
                    <a:prstGeom prst="rect">
                      <a:avLst/>
                    </a:prstGeom>
                  </pic:spPr>
                </pic:pic>
              </a:graphicData>
            </a:graphic>
          </wp:anchor>
        </w:drawing>
      </w:r>
      <w:r>
        <w:rPr>
          <w:rFonts w:cs="Times New Roman"/>
          <w:bCs/>
          <w:sz w:val="36"/>
          <w:szCs w:val="36"/>
          <w:u w:val="single"/>
        </w:rPr>
        <w:br w:type="page"/>
      </w:r>
      <w:bookmarkStart w:id="22" w:name="_Toc135033764"/>
      <w:r>
        <w:rPr>
          <w:b/>
          <w:bCs/>
        </w:rPr>
        <w:lastRenderedPageBreak/>
        <w:t>5</w:t>
      </w:r>
      <w:r>
        <w:rPr>
          <w:b/>
          <w:bCs/>
          <w:sz w:val="28"/>
          <w:szCs w:val="28"/>
        </w:rPr>
        <w:t>.3 Loss Functions</w:t>
      </w:r>
      <w:bookmarkEnd w:id="22"/>
    </w:p>
    <w:p w14:paraId="03E006AF" w14:textId="77777777" w:rsidR="00B91921" w:rsidRDefault="003923E8">
      <w:pPr>
        <w:spacing w:line="360" w:lineRule="auto"/>
        <w:jc w:val="both"/>
        <w:rPr>
          <w:sz w:val="26"/>
          <w:szCs w:val="26"/>
        </w:rPr>
      </w:pPr>
      <w:r>
        <w:rPr>
          <w:sz w:val="28"/>
          <w:szCs w:val="28"/>
        </w:rPr>
        <w:t xml:space="preserve">The main loss function used is Sparse Categorical Cross Entropy function along with L1 and L2 added penalty loss functions. </w:t>
      </w:r>
    </w:p>
    <w:p w14:paraId="03E006B0" w14:textId="77777777" w:rsidR="00B91921" w:rsidRDefault="003923E8">
      <w:pPr>
        <w:pStyle w:val="Heading3"/>
      </w:pPr>
      <w:r>
        <w:tab/>
      </w:r>
      <w:bookmarkStart w:id="23" w:name="_Toc135033765"/>
    </w:p>
    <w:p w14:paraId="03E006B1" w14:textId="77777777" w:rsidR="00B91921" w:rsidRDefault="00B91921">
      <w:pPr>
        <w:pStyle w:val="Heading3"/>
      </w:pPr>
    </w:p>
    <w:p w14:paraId="03E006B2" w14:textId="77777777" w:rsidR="00B91921" w:rsidRDefault="003923E8">
      <w:pPr>
        <w:pStyle w:val="Heading3"/>
      </w:pPr>
      <w:r>
        <w:t xml:space="preserve">5.3.1 </w:t>
      </w:r>
      <w:bookmarkEnd w:id="23"/>
      <w:r>
        <w:rPr>
          <w:u w:val="single"/>
        </w:rPr>
        <w:t>Sparse Categorical Cross entropy:</w:t>
      </w:r>
      <w:r>
        <w:t xml:space="preserve"> </w:t>
      </w:r>
    </w:p>
    <w:p w14:paraId="03E006B3" w14:textId="77777777" w:rsidR="00B91921" w:rsidRDefault="003923E8">
      <w:pPr>
        <w:spacing w:line="360" w:lineRule="auto"/>
        <w:jc w:val="both"/>
      </w:pPr>
      <w:r>
        <w:tab/>
      </w:r>
      <w:r>
        <w:rPr>
          <w:sz w:val="26"/>
          <w:szCs w:val="26"/>
        </w:rPr>
        <w:t xml:space="preserve">Sparse categorical </w:t>
      </w:r>
      <w:proofErr w:type="spellStart"/>
      <w:r>
        <w:rPr>
          <w:sz w:val="26"/>
          <w:szCs w:val="26"/>
        </w:rPr>
        <w:t>Crossentropy</w:t>
      </w:r>
      <w:proofErr w:type="spellEnd"/>
      <w:r>
        <w:rPr>
          <w:sz w:val="26"/>
          <w:szCs w:val="26"/>
        </w:rPr>
        <w:t xml:space="preserve"> is used in case where the target labels are integers(sparse) instead of one-hot encoded vectors. </w:t>
      </w:r>
      <w:proofErr w:type="gramStart"/>
      <w:r>
        <w:rPr>
          <w:sz w:val="26"/>
          <w:szCs w:val="26"/>
        </w:rPr>
        <w:t>Basically</w:t>
      </w:r>
      <w:proofErr w:type="gramEnd"/>
      <w:r>
        <w:rPr>
          <w:sz w:val="26"/>
          <w:szCs w:val="26"/>
        </w:rPr>
        <w:t xml:space="preserve"> this used in multiclass classification models.</w:t>
      </w:r>
    </w:p>
    <w:p w14:paraId="03E006B4" w14:textId="77777777" w:rsidR="00B91921" w:rsidRDefault="003923E8">
      <w:pPr>
        <w:spacing w:line="360" w:lineRule="auto"/>
        <w:jc w:val="both"/>
        <w:rPr>
          <w:sz w:val="26"/>
          <w:szCs w:val="26"/>
        </w:rPr>
      </w:pPr>
      <w:r>
        <w:rPr>
          <w:sz w:val="26"/>
          <w:szCs w:val="26"/>
        </w:rPr>
        <w:t>The Sparse Categorical  Cross Entropy Loss is defined as follows</w:t>
      </w:r>
      <w:sdt>
        <w:sdtPr>
          <w:rPr>
            <w:sz w:val="26"/>
            <w:szCs w:val="26"/>
          </w:rPr>
          <w:id w:val="-1902280394"/>
        </w:sdtPr>
        <w:sdtContent>
          <w:r>
            <w:rPr>
              <w:sz w:val="26"/>
              <w:szCs w:val="26"/>
            </w:rPr>
            <w:fldChar w:fldCharType="begin"/>
          </w:r>
          <w:r>
            <w:rPr>
              <w:sz w:val="26"/>
              <w:szCs w:val="26"/>
            </w:rPr>
            <w:instrText xml:space="preserve"> CITATION Jie21 \l 16393 </w:instrText>
          </w:r>
          <w:r>
            <w:rPr>
              <w:sz w:val="26"/>
              <w:szCs w:val="26"/>
            </w:rPr>
            <w:fldChar w:fldCharType="separate"/>
          </w:r>
          <w:r>
            <w:rPr>
              <w:sz w:val="26"/>
              <w:szCs w:val="26"/>
            </w:rPr>
            <w:t xml:space="preserve"> [13]</w:t>
          </w:r>
          <w:r>
            <w:rPr>
              <w:sz w:val="26"/>
              <w:szCs w:val="26"/>
            </w:rPr>
            <w:fldChar w:fldCharType="end"/>
          </w:r>
        </w:sdtContent>
      </w:sdt>
      <w:r>
        <w:rPr>
          <w:sz w:val="26"/>
          <w:szCs w:val="26"/>
        </w:rPr>
        <w:t>:</w:t>
      </w:r>
    </w:p>
    <w:p w14:paraId="03E006B5" w14:textId="77777777" w:rsidR="00B91921" w:rsidRDefault="003923E8">
      <w:pPr>
        <w:spacing w:line="360" w:lineRule="auto"/>
        <w:jc w:val="both"/>
        <w:rPr>
          <w:sz w:val="26"/>
          <w:szCs w:val="26"/>
        </w:rPr>
      </w:pPr>
      <w:r>
        <w:rPr>
          <w:sz w:val="26"/>
          <w:szCs w:val="26"/>
        </w:rPr>
        <w:t xml:space="preserve">                                               </w:t>
      </w:r>
      <w:r>
        <w:rPr>
          <w:noProof/>
          <w:sz w:val="26"/>
          <w:szCs w:val="26"/>
        </w:rPr>
        <w:drawing>
          <wp:inline distT="0" distB="0" distL="0" distR="0" wp14:anchorId="03E0074A" wp14:editId="03E0074B">
            <wp:extent cx="5041900" cy="1172845"/>
            <wp:effectExtent l="0" t="0" r="6350" b="8255"/>
            <wp:docPr id="1039102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2678"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87952" cy="1206693"/>
                    </a:xfrm>
                    <a:prstGeom prst="rect">
                      <a:avLst/>
                    </a:prstGeom>
                  </pic:spPr>
                </pic:pic>
              </a:graphicData>
            </a:graphic>
          </wp:inline>
        </w:drawing>
      </w:r>
    </w:p>
    <w:p w14:paraId="03E006B6" w14:textId="77777777" w:rsidR="00B91921" w:rsidRDefault="00B91921">
      <w:pPr>
        <w:pStyle w:val="NormalWeb"/>
        <w:spacing w:before="0" w:beforeAutospacing="0" w:after="0" w:afterAutospacing="0" w:line="360" w:lineRule="auto"/>
      </w:pPr>
    </w:p>
    <w:p w14:paraId="03E006B7" w14:textId="77777777" w:rsidR="00B91921" w:rsidRDefault="003923E8">
      <w:pPr>
        <w:spacing w:line="360" w:lineRule="auto"/>
        <w:ind w:firstLine="720"/>
        <w:jc w:val="both"/>
        <w:rPr>
          <w:sz w:val="26"/>
          <w:szCs w:val="26"/>
        </w:rPr>
      </w:pPr>
      <w:r>
        <w:rPr>
          <w:sz w:val="26"/>
          <w:szCs w:val="26"/>
        </w:rPr>
        <w:t>This can help improve the performance of models on imbalanced datasets by giving more weight to underrepresented classes and less weight to overrepresented classes. The loss function measures the difference between the true labels and the predicted labels by the model. Sparse categorical cross entropy is specifically useful in multi-class classification problems where the model outputs a probability distribution over multiple class.</w:t>
      </w:r>
    </w:p>
    <w:p w14:paraId="03E006B8" w14:textId="77777777" w:rsidR="00B91921" w:rsidRDefault="003923E8">
      <w:pPr>
        <w:spacing w:line="360" w:lineRule="auto"/>
        <w:jc w:val="both"/>
        <w:rPr>
          <w:sz w:val="26"/>
          <w:szCs w:val="26"/>
        </w:rPr>
      </w:pPr>
      <w:r>
        <w:rPr>
          <w:sz w:val="26"/>
          <w:szCs w:val="26"/>
        </w:rPr>
        <w:t xml:space="preserve"> </w:t>
      </w:r>
    </w:p>
    <w:p w14:paraId="03E006B9" w14:textId="77777777" w:rsidR="00B91921" w:rsidRDefault="00B91921">
      <w:pPr>
        <w:spacing w:line="360" w:lineRule="auto"/>
        <w:jc w:val="both"/>
        <w:rPr>
          <w:sz w:val="30"/>
          <w:szCs w:val="30"/>
        </w:rPr>
      </w:pPr>
    </w:p>
    <w:p w14:paraId="03E006BA" w14:textId="77777777" w:rsidR="00B91921" w:rsidRDefault="00B91921">
      <w:pPr>
        <w:spacing w:line="360" w:lineRule="auto"/>
        <w:jc w:val="both"/>
        <w:rPr>
          <w:sz w:val="30"/>
          <w:szCs w:val="30"/>
        </w:rPr>
      </w:pPr>
    </w:p>
    <w:p w14:paraId="03E006BB" w14:textId="77777777" w:rsidR="00B91921" w:rsidRDefault="00B91921">
      <w:pPr>
        <w:spacing w:line="360" w:lineRule="auto"/>
        <w:jc w:val="both"/>
        <w:rPr>
          <w:sz w:val="30"/>
          <w:szCs w:val="30"/>
        </w:rPr>
      </w:pPr>
    </w:p>
    <w:p w14:paraId="03E006BC" w14:textId="77777777" w:rsidR="00B91921" w:rsidRDefault="00B91921">
      <w:pPr>
        <w:spacing w:line="360" w:lineRule="auto"/>
        <w:jc w:val="both"/>
        <w:rPr>
          <w:sz w:val="30"/>
          <w:szCs w:val="30"/>
        </w:rPr>
      </w:pPr>
    </w:p>
    <w:p w14:paraId="03E006BD" w14:textId="77777777" w:rsidR="00B91921" w:rsidRDefault="003923E8">
      <w:pPr>
        <w:spacing w:line="360" w:lineRule="auto"/>
        <w:jc w:val="both"/>
        <w:rPr>
          <w:b/>
          <w:bCs/>
          <w:sz w:val="30"/>
          <w:szCs w:val="30"/>
          <w:u w:val="single"/>
        </w:rPr>
      </w:pPr>
      <w:r>
        <w:rPr>
          <w:b/>
          <w:bCs/>
          <w:sz w:val="30"/>
          <w:szCs w:val="30"/>
        </w:rPr>
        <w:t xml:space="preserve">5.3.2 </w:t>
      </w:r>
      <w:r>
        <w:rPr>
          <w:b/>
          <w:bCs/>
          <w:sz w:val="30"/>
          <w:szCs w:val="30"/>
          <w:u w:val="single"/>
        </w:rPr>
        <w:t>Regularization Losses(L1 and L2 Regularizations)</w:t>
      </w:r>
    </w:p>
    <w:p w14:paraId="03E006BE" w14:textId="77777777" w:rsidR="00B91921" w:rsidRDefault="003923E8">
      <w:pPr>
        <w:spacing w:line="360" w:lineRule="auto"/>
        <w:jc w:val="both"/>
        <w:rPr>
          <w:sz w:val="26"/>
          <w:szCs w:val="26"/>
        </w:rPr>
      </w:pPr>
      <w:r>
        <w:rPr>
          <w:sz w:val="30"/>
          <w:szCs w:val="30"/>
          <w:u w:val="single"/>
        </w:rPr>
        <w:t xml:space="preserve">      </w:t>
      </w:r>
      <w:r>
        <w:rPr>
          <w:sz w:val="26"/>
          <w:szCs w:val="26"/>
        </w:rPr>
        <w:t>By incorporating a penalty into the loss function that is determined by the size of the model coefficients, regularisation losses are employed to stop overfitting. These are described in our model's dense layer and convolutional layers</w:t>
      </w:r>
    </w:p>
    <w:p w14:paraId="03E006BF" w14:textId="77777777" w:rsidR="00B91921" w:rsidRDefault="00B91921">
      <w:pPr>
        <w:spacing w:after="0" w:line="240" w:lineRule="auto"/>
        <w:rPr>
          <w:rFonts w:eastAsia="Times New Roman" w:cs="Times New Roman"/>
          <w:b/>
          <w:bCs/>
          <w:sz w:val="26"/>
          <w:szCs w:val="26"/>
          <w:lang w:eastAsia="en-IN"/>
        </w:rPr>
      </w:pPr>
    </w:p>
    <w:p w14:paraId="03E006C0" w14:textId="77777777" w:rsidR="00B91921" w:rsidRDefault="00B91921">
      <w:pPr>
        <w:spacing w:after="0" w:line="240" w:lineRule="auto"/>
        <w:rPr>
          <w:rFonts w:eastAsia="Times New Roman" w:cs="Times New Roman"/>
          <w:b/>
          <w:bCs/>
          <w:sz w:val="26"/>
          <w:szCs w:val="26"/>
          <w:lang w:eastAsia="en-IN"/>
        </w:rPr>
      </w:pPr>
    </w:p>
    <w:p w14:paraId="03E006C1" w14:textId="77777777" w:rsidR="00B91921" w:rsidRDefault="003923E8">
      <w:pPr>
        <w:spacing w:after="0" w:line="240" w:lineRule="auto"/>
        <w:rPr>
          <w:rFonts w:eastAsia="Times New Roman" w:cs="Times New Roman"/>
          <w:sz w:val="26"/>
          <w:szCs w:val="26"/>
          <w:lang w:eastAsia="en-IN"/>
        </w:rPr>
      </w:pPr>
      <w:r>
        <w:rPr>
          <w:rFonts w:eastAsia="Times New Roman" w:cs="Times New Roman"/>
          <w:b/>
          <w:bCs/>
          <w:sz w:val="26"/>
          <w:szCs w:val="26"/>
          <w:lang w:eastAsia="en-IN"/>
        </w:rPr>
        <w:t>L1 Regularization</w:t>
      </w:r>
      <w:r>
        <w:rPr>
          <w:rFonts w:eastAsia="Times New Roman" w:cs="Times New Roman"/>
          <w:sz w:val="26"/>
          <w:szCs w:val="26"/>
          <w:lang w:eastAsia="en-IN"/>
        </w:rPr>
        <w:t xml:space="preserve"> (Lasso) :</w:t>
      </w:r>
    </w:p>
    <w:p w14:paraId="03E006C2" w14:textId="77777777" w:rsidR="00B91921" w:rsidRDefault="003923E8">
      <w:pPr>
        <w:numPr>
          <w:ilvl w:val="0"/>
          <w:numId w:val="12"/>
        </w:numPr>
        <w:spacing w:before="100" w:beforeAutospacing="1" w:after="100" w:afterAutospacing="1" w:line="240" w:lineRule="auto"/>
        <w:rPr>
          <w:rFonts w:eastAsia="Times New Roman" w:cs="Times New Roman"/>
          <w:sz w:val="26"/>
          <w:szCs w:val="26"/>
          <w:lang w:eastAsia="en-IN"/>
        </w:rPr>
      </w:pPr>
      <w:r>
        <w:rPr>
          <w:rFonts w:eastAsia="Times New Roman" w:cs="Times New Roman"/>
          <w:sz w:val="26"/>
          <w:szCs w:val="26"/>
          <w:lang w:eastAsia="en-IN"/>
        </w:rPr>
        <w:t>Adds a penalty equal to the absolute value of the magnitude of coefficients.</w:t>
      </w:r>
    </w:p>
    <w:p w14:paraId="03E006C3" w14:textId="77777777" w:rsidR="00B91921" w:rsidRDefault="003923E8">
      <w:pPr>
        <w:numPr>
          <w:ilvl w:val="0"/>
          <w:numId w:val="12"/>
        </w:numPr>
        <w:spacing w:before="100" w:beforeAutospacing="1" w:after="100" w:afterAutospacing="1" w:line="240" w:lineRule="auto"/>
        <w:rPr>
          <w:rFonts w:eastAsia="Times New Roman" w:cs="Times New Roman"/>
          <w:sz w:val="26"/>
          <w:szCs w:val="26"/>
          <w:lang w:eastAsia="en-IN"/>
        </w:rPr>
      </w:pPr>
      <w:r>
        <w:rPr>
          <w:rFonts w:eastAsia="Times New Roman" w:cs="Times New Roman"/>
          <w:sz w:val="26"/>
          <w:szCs w:val="26"/>
          <w:lang w:eastAsia="en-IN"/>
        </w:rPr>
        <w:t>Encourages sparsity, meaning it can drive some coefficients to zero.</w:t>
      </w:r>
    </w:p>
    <w:p w14:paraId="03E006C4" w14:textId="77777777" w:rsidR="00B91921" w:rsidRDefault="003923E8">
      <w:pPr>
        <w:numPr>
          <w:ilvl w:val="0"/>
          <w:numId w:val="12"/>
        </w:numPr>
        <w:spacing w:before="100" w:beforeAutospacing="1" w:after="100" w:afterAutospacing="1" w:line="240" w:lineRule="auto"/>
        <w:rPr>
          <w:rFonts w:eastAsia="Times New Roman" w:cs="Times New Roman"/>
          <w:sz w:val="26"/>
          <w:szCs w:val="26"/>
          <w:lang w:eastAsia="en-IN"/>
        </w:rPr>
      </w:pPr>
      <w:r>
        <w:rPr>
          <w:rStyle w:val="Strong"/>
        </w:rPr>
        <w:t>Formula</w:t>
      </w:r>
      <w:r>
        <w:rPr>
          <w:sz w:val="32"/>
          <w:szCs w:val="32"/>
        </w:rPr>
        <w:t xml:space="preserve">:  </w:t>
      </w:r>
      <w:r>
        <w:rPr>
          <w:rFonts w:eastAsia="Times New Roman" w:cs="Times New Roman"/>
          <w:sz w:val="32"/>
          <w:szCs w:val="32"/>
          <w:lang w:eastAsia="en-IN"/>
        </w:rPr>
        <w:t xml:space="preserve">  </w:t>
      </w:r>
      <w:r>
        <w:rPr>
          <w:sz w:val="32"/>
          <w:szCs w:val="32"/>
        </w:rPr>
        <w:t xml:space="preserve">λ </w:t>
      </w:r>
      <m:oMath>
        <m:nary>
          <m:naryPr>
            <m:chr m:val="∑"/>
            <m:grow m:val="1"/>
            <m:ctrlPr>
              <w:rPr>
                <w:rFonts w:ascii="Cambria Math" w:hAnsi="Cambria Math"/>
                <w:sz w:val="32"/>
                <w:szCs w:val="32"/>
              </w:rPr>
            </m:ctrlPr>
          </m:naryPr>
          <m:sub>
            <m:r>
              <w:rPr>
                <w:rFonts w:ascii="Cambria Math" w:eastAsia="Cambria Math" w:hAnsi="Cambria Math" w:cs="Cambria Math"/>
                <w:sz w:val="32"/>
                <w:szCs w:val="32"/>
              </w:rPr>
              <m:t>i</m:t>
            </m:r>
          </m:sub>
          <m:sup/>
          <m:e>
            <m:r>
              <m:rPr>
                <m:sty m:val="p"/>
              </m:rPr>
              <w:rPr>
                <w:rFonts w:ascii="Cambria Math" w:hAnsi="Cambria Math"/>
                <w:sz w:val="32"/>
                <w:szCs w:val="32"/>
              </w:rPr>
              <m:t>|Wi</m:t>
            </m:r>
          </m:e>
        </m:nary>
      </m:oMath>
      <w:r>
        <w:rPr>
          <w:rFonts w:eastAsiaTheme="minorEastAsia"/>
          <w:sz w:val="32"/>
          <w:szCs w:val="32"/>
        </w:rPr>
        <w:t>|</w:t>
      </w:r>
      <w:r>
        <w:t xml:space="preserve">  , here  </w:t>
      </w:r>
      <w:r>
        <w:rPr>
          <w:sz w:val="26"/>
          <w:szCs w:val="26"/>
        </w:rPr>
        <w:t>λ  is a regularization parameter and Wi are the model weights.</w:t>
      </w:r>
    </w:p>
    <w:p w14:paraId="03E006C5" w14:textId="77777777" w:rsidR="00B91921" w:rsidRDefault="00B91921">
      <w:pPr>
        <w:spacing w:before="100" w:beforeAutospacing="1" w:after="100" w:afterAutospacing="1" w:line="240" w:lineRule="auto"/>
        <w:rPr>
          <w:rStyle w:val="Strong"/>
        </w:rPr>
      </w:pPr>
    </w:p>
    <w:p w14:paraId="03E006C6" w14:textId="77777777" w:rsidR="00B91921" w:rsidRDefault="003923E8">
      <w:pPr>
        <w:spacing w:before="100" w:beforeAutospacing="1" w:after="100" w:afterAutospacing="1" w:line="240" w:lineRule="auto"/>
        <w:rPr>
          <w:rStyle w:val="Strong"/>
          <w:sz w:val="26"/>
          <w:szCs w:val="26"/>
        </w:rPr>
      </w:pPr>
      <w:r>
        <w:rPr>
          <w:rStyle w:val="Strong"/>
        </w:rPr>
        <w:t xml:space="preserve"> </w:t>
      </w:r>
      <w:r>
        <w:rPr>
          <w:rStyle w:val="Strong"/>
          <w:sz w:val="26"/>
          <w:szCs w:val="26"/>
        </w:rPr>
        <w:t>L2 Regularization(Ridge) :</w:t>
      </w:r>
    </w:p>
    <w:p w14:paraId="03E006C7" w14:textId="77777777" w:rsidR="00B91921" w:rsidRDefault="003923E8">
      <w:pPr>
        <w:pStyle w:val="ListParagraph"/>
        <w:numPr>
          <w:ilvl w:val="0"/>
          <w:numId w:val="12"/>
        </w:numPr>
        <w:spacing w:before="100" w:beforeAutospacing="1" w:after="100" w:afterAutospacing="1" w:line="240" w:lineRule="auto"/>
        <w:rPr>
          <w:rFonts w:eastAsia="Times New Roman" w:cs="Times New Roman"/>
          <w:sz w:val="26"/>
          <w:szCs w:val="26"/>
          <w:lang w:eastAsia="en-IN"/>
        </w:rPr>
      </w:pPr>
      <w:r>
        <w:rPr>
          <w:rFonts w:eastAsia="Times New Roman" w:cs="Times New Roman"/>
          <w:sz w:val="26"/>
          <w:szCs w:val="26"/>
          <w:lang w:eastAsia="en-IN"/>
        </w:rPr>
        <w:t>Adds a penalty equal to the square of magnitude of coefficients.</w:t>
      </w:r>
    </w:p>
    <w:p w14:paraId="03E006C8" w14:textId="77777777" w:rsidR="00B91921" w:rsidRDefault="003923E8">
      <w:pPr>
        <w:pStyle w:val="ListParagraph"/>
        <w:numPr>
          <w:ilvl w:val="0"/>
          <w:numId w:val="12"/>
        </w:numPr>
        <w:spacing w:before="100" w:beforeAutospacing="1" w:after="100" w:afterAutospacing="1" w:line="240" w:lineRule="auto"/>
        <w:rPr>
          <w:rFonts w:eastAsia="Times New Roman" w:cs="Times New Roman"/>
          <w:sz w:val="26"/>
          <w:szCs w:val="26"/>
          <w:lang w:eastAsia="en-IN"/>
        </w:rPr>
      </w:pPr>
      <w:r>
        <w:rPr>
          <w:rFonts w:eastAsia="Times New Roman" w:cs="Times New Roman"/>
          <w:sz w:val="26"/>
          <w:szCs w:val="26"/>
          <w:lang w:eastAsia="en-IN"/>
        </w:rPr>
        <w:t>Improves smaller and more evenly distributed coefficients.</w:t>
      </w:r>
    </w:p>
    <w:p w14:paraId="03E006C9" w14:textId="77777777" w:rsidR="00B91921" w:rsidRDefault="003923E8">
      <w:pPr>
        <w:pStyle w:val="ListParagraph"/>
        <w:numPr>
          <w:ilvl w:val="0"/>
          <w:numId w:val="12"/>
        </w:numPr>
        <w:spacing w:before="100" w:beforeAutospacing="1" w:after="100" w:afterAutospacing="1" w:line="240" w:lineRule="auto"/>
        <w:rPr>
          <w:rFonts w:eastAsia="Times New Roman" w:cs="Times New Roman"/>
          <w:sz w:val="26"/>
          <w:szCs w:val="26"/>
          <w:lang w:eastAsia="en-IN"/>
        </w:rPr>
      </w:pPr>
      <w:r>
        <w:rPr>
          <w:rFonts w:eastAsia="Times New Roman" w:cs="Times New Roman"/>
          <w:sz w:val="26"/>
          <w:szCs w:val="26"/>
          <w:lang w:eastAsia="en-IN"/>
        </w:rPr>
        <w:t xml:space="preserve">Formula    </w:t>
      </w:r>
      <w:r>
        <w:rPr>
          <w:sz w:val="32"/>
          <w:szCs w:val="32"/>
        </w:rPr>
        <w:t xml:space="preserve">λ </w:t>
      </w:r>
      <m:oMath>
        <m:nary>
          <m:naryPr>
            <m:chr m:val="∑"/>
            <m:grow m:val="1"/>
            <m:ctrlPr>
              <w:rPr>
                <w:rFonts w:ascii="Cambria Math" w:hAnsi="Cambria Math"/>
                <w:sz w:val="32"/>
                <w:szCs w:val="32"/>
              </w:rPr>
            </m:ctrlPr>
          </m:naryPr>
          <m:sub>
            <m:r>
              <w:rPr>
                <w:rFonts w:ascii="Cambria Math" w:eastAsia="Cambria Math" w:hAnsi="Cambria Math" w:cs="Cambria Math"/>
                <w:sz w:val="32"/>
                <w:szCs w:val="32"/>
              </w:rPr>
              <m:t>i</m:t>
            </m:r>
          </m:sub>
          <m:sup/>
          <m:e>
            <m:r>
              <m:rPr>
                <m:sty m:val="p"/>
              </m:rPr>
              <w:rPr>
                <w:rFonts w:ascii="Cambria Math" w:hAnsi="Cambria Math"/>
                <w:sz w:val="32"/>
                <w:szCs w:val="32"/>
              </w:rPr>
              <m:t>(Wi)^2</m:t>
            </m:r>
          </m:e>
        </m:nary>
      </m:oMath>
      <w:r>
        <w:rPr>
          <w:rFonts w:eastAsiaTheme="minorEastAsia"/>
          <w:sz w:val="32"/>
          <w:szCs w:val="32"/>
        </w:rPr>
        <w:t xml:space="preserve">   </w:t>
      </w:r>
    </w:p>
    <w:p w14:paraId="03E006CA" w14:textId="77777777" w:rsidR="00B91921" w:rsidRDefault="00B91921">
      <w:pPr>
        <w:spacing w:before="100" w:beforeAutospacing="1" w:after="100" w:afterAutospacing="1" w:line="240" w:lineRule="auto"/>
        <w:rPr>
          <w:rFonts w:eastAsia="Times New Roman" w:cs="Times New Roman"/>
          <w:sz w:val="26"/>
          <w:szCs w:val="26"/>
          <w:lang w:eastAsia="en-IN"/>
        </w:rPr>
      </w:pPr>
    </w:p>
    <w:p w14:paraId="03E006CB" w14:textId="77777777" w:rsidR="00B91921" w:rsidRDefault="00B91921">
      <w:pPr>
        <w:spacing w:before="100" w:beforeAutospacing="1" w:after="100" w:afterAutospacing="1" w:line="240" w:lineRule="auto"/>
        <w:rPr>
          <w:rFonts w:eastAsia="Times New Roman" w:cs="Times New Roman"/>
          <w:sz w:val="26"/>
          <w:szCs w:val="26"/>
          <w:lang w:eastAsia="en-IN"/>
        </w:rPr>
      </w:pPr>
    </w:p>
    <w:p w14:paraId="03E006CC" w14:textId="77777777" w:rsidR="00B91921" w:rsidRDefault="00B91921">
      <w:pPr>
        <w:pStyle w:val="ListParagraph"/>
        <w:spacing w:before="100" w:beforeAutospacing="1" w:after="100" w:afterAutospacing="1" w:line="240" w:lineRule="auto"/>
        <w:rPr>
          <w:rFonts w:eastAsia="Times New Roman" w:cs="Times New Roman"/>
          <w:sz w:val="32"/>
          <w:szCs w:val="32"/>
          <w:lang w:eastAsia="en-IN"/>
        </w:rPr>
      </w:pPr>
    </w:p>
    <w:p w14:paraId="03E006CD" w14:textId="537B9ADC" w:rsidR="00B91921" w:rsidRDefault="003923E8">
      <w:pPr>
        <w:pStyle w:val="ListParagraph"/>
        <w:numPr>
          <w:ilvl w:val="0"/>
          <w:numId w:val="12"/>
        </w:numPr>
        <w:spacing w:before="100" w:beforeAutospacing="1" w:after="100" w:afterAutospacing="1" w:line="240" w:lineRule="auto"/>
        <w:rPr>
          <w:rFonts w:eastAsia="Times New Roman" w:cs="Times New Roman"/>
          <w:sz w:val="32"/>
          <w:szCs w:val="32"/>
          <w:lang w:eastAsia="en-IN"/>
        </w:rPr>
      </w:pPr>
      <w:r>
        <w:rPr>
          <w:rFonts w:eastAsia="Times New Roman" w:cs="Times New Roman"/>
          <w:sz w:val="32"/>
          <w:szCs w:val="32"/>
          <w:lang w:eastAsia="en-IN"/>
        </w:rPr>
        <w:t xml:space="preserve">By adding these penalties to the loss function  we can ensure that the model </w:t>
      </w:r>
      <w:proofErr w:type="spellStart"/>
      <w:r>
        <w:rPr>
          <w:rFonts w:eastAsia="Times New Roman" w:cs="Times New Roman"/>
          <w:sz w:val="32"/>
          <w:szCs w:val="32"/>
          <w:lang w:eastAsia="en-IN"/>
        </w:rPr>
        <w:t>can not</w:t>
      </w:r>
      <w:proofErr w:type="spellEnd"/>
      <w:r>
        <w:rPr>
          <w:rFonts w:eastAsia="Times New Roman" w:cs="Times New Roman"/>
          <w:sz w:val="32"/>
          <w:szCs w:val="32"/>
          <w:lang w:eastAsia="en-IN"/>
        </w:rPr>
        <w:t xml:space="preserve"> fit the training data too close , hence in better for overall generalization of the model to account for the unseen data.</w:t>
      </w:r>
      <w:r w:rsidR="00DC29FD">
        <w:rPr>
          <w:rFonts w:eastAsia="Times New Roman" w:cs="Times New Roman"/>
          <w:sz w:val="32"/>
          <w:szCs w:val="32"/>
          <w:lang w:eastAsia="en-IN"/>
        </w:rPr>
        <w:t xml:space="preserve"> The Adam optimizer was used to reduce the loss function.</w:t>
      </w:r>
    </w:p>
    <w:p w14:paraId="03E006CE" w14:textId="77777777" w:rsidR="00B91921" w:rsidRDefault="00B91921">
      <w:pPr>
        <w:pStyle w:val="ListParagraph"/>
        <w:rPr>
          <w:rFonts w:eastAsia="Times New Roman" w:cs="Times New Roman"/>
          <w:sz w:val="32"/>
          <w:szCs w:val="32"/>
          <w:lang w:eastAsia="en-IN"/>
        </w:rPr>
      </w:pPr>
    </w:p>
    <w:p w14:paraId="03E006CF" w14:textId="77777777" w:rsidR="00B91921" w:rsidRDefault="003923E8">
      <w:pPr>
        <w:pStyle w:val="ListParagraph"/>
        <w:numPr>
          <w:ilvl w:val="0"/>
          <w:numId w:val="12"/>
        </w:numPr>
        <w:spacing w:before="100" w:beforeAutospacing="1" w:after="100" w:afterAutospacing="1" w:line="240" w:lineRule="auto"/>
        <w:rPr>
          <w:rFonts w:eastAsia="Times New Roman" w:cs="Times New Roman"/>
          <w:sz w:val="26"/>
          <w:szCs w:val="26"/>
          <w:lang w:eastAsia="en-IN"/>
        </w:rPr>
      </w:pPr>
      <w:r>
        <w:rPr>
          <w:rFonts w:eastAsia="Times New Roman" w:cs="Times New Roman"/>
          <w:sz w:val="32"/>
          <w:szCs w:val="32"/>
          <w:lang w:eastAsia="en-IN"/>
        </w:rPr>
        <w:t xml:space="preserve">Total Loss = </w:t>
      </w:r>
      <w:r>
        <w:rPr>
          <w:rFonts w:eastAsia="Times New Roman" w:cs="Times New Roman"/>
          <w:sz w:val="26"/>
          <w:szCs w:val="26"/>
          <w:lang w:eastAsia="en-IN"/>
        </w:rPr>
        <w:t>Sparse Categorical Cross entropy Loss + Regularization losses</w:t>
      </w:r>
    </w:p>
    <w:p w14:paraId="03E006D0" w14:textId="77777777" w:rsidR="00B91921" w:rsidRDefault="00B91921">
      <w:pPr>
        <w:pStyle w:val="ListParagraph"/>
        <w:rPr>
          <w:rFonts w:eastAsia="Times New Roman" w:cs="Times New Roman"/>
          <w:sz w:val="26"/>
          <w:szCs w:val="26"/>
          <w:lang w:eastAsia="en-IN"/>
        </w:rPr>
      </w:pPr>
    </w:p>
    <w:p w14:paraId="03E006D1" w14:textId="77777777" w:rsidR="00B91921" w:rsidRDefault="003923E8">
      <w:pPr>
        <w:pStyle w:val="ListParagraph"/>
        <w:numPr>
          <w:ilvl w:val="0"/>
          <w:numId w:val="12"/>
        </w:numPr>
        <w:spacing w:before="100" w:beforeAutospacing="1" w:after="100" w:afterAutospacing="1" w:line="240" w:lineRule="auto"/>
        <w:rPr>
          <w:rFonts w:eastAsia="Times New Roman" w:cs="Times New Roman"/>
          <w:sz w:val="32"/>
          <w:szCs w:val="32"/>
          <w:lang w:eastAsia="en-IN"/>
        </w:rPr>
      </w:pPr>
      <w:r>
        <w:rPr>
          <w:sz w:val="32"/>
          <w:szCs w:val="32"/>
        </w:rPr>
        <w:t>These combined loss functions help in effectively training your model while maintaining its ability to generalize well to new, unseen data.</w:t>
      </w:r>
    </w:p>
    <w:p w14:paraId="03E006D2" w14:textId="77777777" w:rsidR="00B91921" w:rsidRDefault="003923E8">
      <w:pPr>
        <w:spacing w:before="100" w:beforeAutospacing="1" w:after="100" w:afterAutospacing="1" w:line="240" w:lineRule="auto"/>
        <w:rPr>
          <w:b/>
          <w:bCs/>
          <w:sz w:val="28"/>
          <w:szCs w:val="24"/>
        </w:rPr>
      </w:pPr>
      <w:bookmarkStart w:id="24" w:name="_Toc135033769"/>
      <w:r>
        <w:rPr>
          <w:b/>
          <w:bCs/>
          <w:sz w:val="28"/>
          <w:szCs w:val="24"/>
        </w:rPr>
        <w:lastRenderedPageBreak/>
        <w:t>Chapter 6: Results</w:t>
      </w:r>
      <w:bookmarkEnd w:id="24"/>
    </w:p>
    <w:p w14:paraId="03E006D3" w14:textId="77777777" w:rsidR="00B91921" w:rsidRDefault="003923E8">
      <w:pPr>
        <w:spacing w:line="360" w:lineRule="auto"/>
        <w:ind w:firstLine="720"/>
        <w:jc w:val="both"/>
        <w:rPr>
          <w:sz w:val="26"/>
          <w:szCs w:val="26"/>
          <w:lang w:val="en-US"/>
        </w:rPr>
      </w:pPr>
      <w:r>
        <w:rPr>
          <w:sz w:val="26"/>
          <w:szCs w:val="26"/>
          <w:lang w:val="en-US"/>
        </w:rPr>
        <w:t xml:space="preserve">The model was </w:t>
      </w:r>
      <w:proofErr w:type="gramStart"/>
      <w:r>
        <w:rPr>
          <w:sz w:val="26"/>
          <w:szCs w:val="26"/>
          <w:lang w:val="en-US"/>
        </w:rPr>
        <w:t>trained  for</w:t>
      </w:r>
      <w:proofErr w:type="gramEnd"/>
      <w:r>
        <w:rPr>
          <w:sz w:val="26"/>
          <w:szCs w:val="26"/>
          <w:lang w:val="en-US"/>
        </w:rPr>
        <w:t xml:space="preserve"> a total of 100 epochs and the following are the Results obtained against the training and validation data…</w:t>
      </w:r>
    </w:p>
    <w:p w14:paraId="03E006D4" w14:textId="77777777" w:rsidR="00B91921" w:rsidRDefault="00B91921">
      <w:pPr>
        <w:spacing w:line="360" w:lineRule="auto"/>
        <w:ind w:firstLine="720"/>
        <w:jc w:val="both"/>
        <w:rPr>
          <w:sz w:val="26"/>
          <w:szCs w:val="26"/>
          <w:lang w:val="en-US"/>
        </w:rPr>
      </w:pPr>
    </w:p>
    <w:p w14:paraId="03E006D5" w14:textId="77777777" w:rsidR="00B91921" w:rsidRDefault="003923E8">
      <w:pPr>
        <w:pStyle w:val="ListParagraph"/>
        <w:numPr>
          <w:ilvl w:val="0"/>
          <w:numId w:val="13"/>
        </w:numPr>
        <w:spacing w:line="360" w:lineRule="auto"/>
        <w:jc w:val="both"/>
        <w:rPr>
          <w:rFonts w:cs="Times New Roman"/>
          <w:sz w:val="26"/>
          <w:szCs w:val="26"/>
        </w:rPr>
      </w:pPr>
      <w:r>
        <w:rPr>
          <w:rFonts w:cs="Times New Roman"/>
          <w:sz w:val="26"/>
          <w:szCs w:val="26"/>
        </w:rPr>
        <w:t>Accuracy:</w:t>
      </w:r>
    </w:p>
    <w:p w14:paraId="03E006D6" w14:textId="77777777" w:rsidR="00B91921" w:rsidRDefault="003923E8">
      <w:pPr>
        <w:pStyle w:val="ListParagraph"/>
        <w:spacing w:line="360" w:lineRule="auto"/>
        <w:ind w:left="1080"/>
        <w:jc w:val="both"/>
        <w:rPr>
          <w:rFonts w:cs="Times New Roman"/>
          <w:sz w:val="26"/>
          <w:szCs w:val="26"/>
        </w:rPr>
      </w:pPr>
      <w:r>
        <w:rPr>
          <w:rFonts w:cs="Times New Roman"/>
          <w:sz w:val="26"/>
          <w:szCs w:val="26"/>
        </w:rPr>
        <w:t xml:space="preserve">   </w:t>
      </w:r>
      <w:r>
        <w:rPr>
          <w:rFonts w:cs="Times New Roman"/>
          <w:noProof/>
          <w:sz w:val="26"/>
          <w:szCs w:val="26"/>
        </w:rPr>
        <w:drawing>
          <wp:inline distT="0" distB="0" distL="0" distR="0" wp14:anchorId="03E0074C" wp14:editId="03E0074D">
            <wp:extent cx="3771900" cy="2971800"/>
            <wp:effectExtent l="0" t="0" r="6350" b="3810"/>
            <wp:docPr id="1727069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69171"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72227" cy="2972058"/>
                    </a:xfrm>
                    <a:prstGeom prst="rect">
                      <a:avLst/>
                    </a:prstGeom>
                  </pic:spPr>
                </pic:pic>
              </a:graphicData>
            </a:graphic>
          </wp:inline>
        </w:drawing>
      </w:r>
    </w:p>
    <w:p w14:paraId="03E006D7" w14:textId="77777777" w:rsidR="00B91921" w:rsidRDefault="00B91921">
      <w:pPr>
        <w:rPr>
          <w:rFonts w:cs="Times New Roman"/>
          <w:sz w:val="26"/>
          <w:szCs w:val="26"/>
        </w:rPr>
      </w:pPr>
    </w:p>
    <w:p w14:paraId="03E006D8" w14:textId="77777777" w:rsidR="00B91921" w:rsidRDefault="003923E8">
      <w:pPr>
        <w:pStyle w:val="ListParagraph"/>
        <w:numPr>
          <w:ilvl w:val="0"/>
          <w:numId w:val="12"/>
        </w:numPr>
        <w:rPr>
          <w:rFonts w:cs="Times New Roman"/>
          <w:sz w:val="26"/>
          <w:szCs w:val="26"/>
        </w:rPr>
      </w:pPr>
      <w:r>
        <w:rPr>
          <w:rFonts w:cs="Times New Roman"/>
          <w:sz w:val="26"/>
          <w:szCs w:val="26"/>
        </w:rPr>
        <w:t xml:space="preserve">The total  test Accuracy obtained of the training data  was close to </w:t>
      </w:r>
    </w:p>
    <w:p w14:paraId="03E006D9" w14:textId="329851A5" w:rsidR="00B91921" w:rsidRDefault="003923E8">
      <w:pPr>
        <w:pStyle w:val="ListParagraph"/>
        <w:rPr>
          <w:rFonts w:cs="Times New Roman"/>
          <w:sz w:val="26"/>
          <w:szCs w:val="26"/>
        </w:rPr>
      </w:pPr>
      <w:r>
        <w:rPr>
          <w:rFonts w:cs="Times New Roman"/>
          <w:b/>
          <w:bCs/>
          <w:sz w:val="26"/>
          <w:szCs w:val="26"/>
          <w:u w:val="single"/>
        </w:rPr>
        <w:t>89.6296 %</w:t>
      </w:r>
      <w:r>
        <w:rPr>
          <w:rFonts w:cs="Times New Roman"/>
          <w:sz w:val="26"/>
          <w:szCs w:val="26"/>
        </w:rPr>
        <w:t xml:space="preserve"> </w:t>
      </w:r>
      <w:r w:rsidR="00B118B7">
        <w:rPr>
          <w:rFonts w:cs="Times New Roman"/>
          <w:sz w:val="26"/>
          <w:szCs w:val="26"/>
        </w:rPr>
        <w:t>, which was better than any of the results obtained.</w:t>
      </w:r>
    </w:p>
    <w:p w14:paraId="03E006DA" w14:textId="77777777" w:rsidR="00B91921" w:rsidRDefault="00B91921">
      <w:pPr>
        <w:pStyle w:val="ListParagraph"/>
        <w:rPr>
          <w:rFonts w:cs="Times New Roman"/>
          <w:sz w:val="26"/>
          <w:szCs w:val="26"/>
        </w:rPr>
      </w:pPr>
    </w:p>
    <w:p w14:paraId="03E006DB" w14:textId="77777777" w:rsidR="00B91921" w:rsidRDefault="003923E8">
      <w:pPr>
        <w:pStyle w:val="ListParagraph"/>
        <w:numPr>
          <w:ilvl w:val="0"/>
          <w:numId w:val="12"/>
        </w:numPr>
        <w:rPr>
          <w:rFonts w:cs="Times New Roman"/>
          <w:sz w:val="26"/>
          <w:szCs w:val="26"/>
        </w:rPr>
      </w:pPr>
      <w:r>
        <w:rPr>
          <w:rFonts w:cs="Times New Roman"/>
          <w:sz w:val="26"/>
          <w:szCs w:val="26"/>
        </w:rPr>
        <w:t xml:space="preserve">The precision obtained was </w:t>
      </w:r>
      <w:r>
        <w:rPr>
          <w:rFonts w:cs="Times New Roman"/>
          <w:b/>
          <w:bCs/>
          <w:sz w:val="26"/>
          <w:szCs w:val="26"/>
          <w:u w:val="single"/>
        </w:rPr>
        <w:t>90.07 %</w:t>
      </w:r>
      <w:r>
        <w:rPr>
          <w:rFonts w:cs="Times New Roman"/>
          <w:b/>
          <w:bCs/>
          <w:sz w:val="26"/>
          <w:szCs w:val="26"/>
        </w:rPr>
        <w:t xml:space="preserve"> .</w:t>
      </w:r>
    </w:p>
    <w:p w14:paraId="03E006DC" w14:textId="77777777" w:rsidR="00B91921" w:rsidRDefault="00B91921">
      <w:pPr>
        <w:pStyle w:val="ListParagraph"/>
        <w:rPr>
          <w:rFonts w:cs="Times New Roman"/>
          <w:sz w:val="26"/>
          <w:szCs w:val="26"/>
        </w:rPr>
      </w:pPr>
    </w:p>
    <w:p w14:paraId="03E006DD" w14:textId="77777777" w:rsidR="00B91921" w:rsidRDefault="003923E8">
      <w:pPr>
        <w:pStyle w:val="ListParagraph"/>
        <w:numPr>
          <w:ilvl w:val="0"/>
          <w:numId w:val="12"/>
        </w:numPr>
        <w:rPr>
          <w:rFonts w:cs="Times New Roman"/>
          <w:sz w:val="26"/>
          <w:szCs w:val="26"/>
        </w:rPr>
      </w:pPr>
      <w:r>
        <w:rPr>
          <w:rFonts w:cs="Times New Roman"/>
          <w:sz w:val="26"/>
          <w:szCs w:val="26"/>
        </w:rPr>
        <w:t xml:space="preserve">Recall score obtained was </w:t>
      </w:r>
      <w:r>
        <w:rPr>
          <w:rFonts w:cs="Times New Roman"/>
          <w:b/>
          <w:bCs/>
          <w:sz w:val="26"/>
          <w:szCs w:val="26"/>
          <w:u w:val="single"/>
        </w:rPr>
        <w:t>0.8963.</w:t>
      </w:r>
    </w:p>
    <w:p w14:paraId="03E006DE" w14:textId="77777777" w:rsidR="00B91921" w:rsidRDefault="00B91921">
      <w:pPr>
        <w:pStyle w:val="ListParagraph"/>
        <w:rPr>
          <w:rFonts w:cs="Times New Roman"/>
          <w:sz w:val="26"/>
          <w:szCs w:val="26"/>
        </w:rPr>
      </w:pPr>
    </w:p>
    <w:p w14:paraId="03E006DF" w14:textId="77777777" w:rsidR="00B91921" w:rsidRDefault="003923E8">
      <w:pPr>
        <w:pStyle w:val="ListParagraph"/>
        <w:numPr>
          <w:ilvl w:val="0"/>
          <w:numId w:val="12"/>
        </w:numPr>
        <w:rPr>
          <w:rFonts w:cs="Times New Roman"/>
          <w:sz w:val="26"/>
          <w:szCs w:val="26"/>
        </w:rPr>
      </w:pPr>
      <w:r>
        <w:rPr>
          <w:rFonts w:cs="Times New Roman"/>
          <w:sz w:val="26"/>
          <w:szCs w:val="26"/>
        </w:rPr>
        <w:t xml:space="preserve">F1 Score obtained was  close to </w:t>
      </w:r>
      <w:r>
        <w:rPr>
          <w:rFonts w:cs="Times New Roman"/>
          <w:b/>
          <w:bCs/>
          <w:sz w:val="26"/>
          <w:szCs w:val="26"/>
          <w:u w:val="single"/>
        </w:rPr>
        <w:t>0.8965</w:t>
      </w:r>
    </w:p>
    <w:p w14:paraId="03E006E0" w14:textId="77777777" w:rsidR="00B91921" w:rsidRDefault="00B91921">
      <w:pPr>
        <w:rPr>
          <w:rFonts w:cs="Times New Roman"/>
          <w:sz w:val="26"/>
          <w:szCs w:val="26"/>
        </w:rPr>
      </w:pPr>
    </w:p>
    <w:p w14:paraId="03E006E1" w14:textId="77777777" w:rsidR="00B91921" w:rsidRDefault="00B91921">
      <w:pPr>
        <w:rPr>
          <w:rFonts w:cs="Times New Roman"/>
          <w:sz w:val="26"/>
          <w:szCs w:val="26"/>
        </w:rPr>
      </w:pPr>
    </w:p>
    <w:p w14:paraId="03E006E2" w14:textId="77777777" w:rsidR="00B91921" w:rsidRDefault="00B91921">
      <w:pPr>
        <w:rPr>
          <w:rFonts w:cs="Times New Roman"/>
          <w:sz w:val="26"/>
          <w:szCs w:val="26"/>
        </w:rPr>
      </w:pPr>
    </w:p>
    <w:p w14:paraId="0973576A" w14:textId="77777777" w:rsidR="00200296" w:rsidRDefault="00200296" w:rsidP="00200296">
      <w:pPr>
        <w:ind w:left="720"/>
        <w:rPr>
          <w:rFonts w:cs="Times New Roman"/>
          <w:sz w:val="26"/>
          <w:szCs w:val="26"/>
          <w:u w:val="single"/>
        </w:rPr>
      </w:pPr>
    </w:p>
    <w:p w14:paraId="2E8E4472" w14:textId="77777777" w:rsidR="00200296" w:rsidRDefault="00200296" w:rsidP="00200296">
      <w:pPr>
        <w:ind w:left="720"/>
        <w:rPr>
          <w:rFonts w:cs="Times New Roman"/>
          <w:sz w:val="26"/>
          <w:szCs w:val="26"/>
          <w:u w:val="single"/>
        </w:rPr>
      </w:pPr>
    </w:p>
    <w:p w14:paraId="3491F1BD" w14:textId="77777777" w:rsidR="00200296" w:rsidRDefault="00200296" w:rsidP="00200296">
      <w:pPr>
        <w:ind w:left="720"/>
        <w:rPr>
          <w:rFonts w:cs="Times New Roman"/>
          <w:sz w:val="26"/>
          <w:szCs w:val="26"/>
          <w:u w:val="single"/>
        </w:rPr>
      </w:pPr>
    </w:p>
    <w:p w14:paraId="03E006E3" w14:textId="45A1E49F" w:rsidR="00B91921" w:rsidRPr="0054104F" w:rsidRDefault="003923E8" w:rsidP="0054104F">
      <w:pPr>
        <w:pStyle w:val="ListParagraph"/>
        <w:numPr>
          <w:ilvl w:val="0"/>
          <w:numId w:val="13"/>
        </w:numPr>
        <w:rPr>
          <w:rFonts w:cs="Times New Roman"/>
          <w:sz w:val="26"/>
          <w:szCs w:val="26"/>
        </w:rPr>
      </w:pPr>
      <w:r w:rsidRPr="0054104F">
        <w:rPr>
          <w:rFonts w:cs="Times New Roman"/>
          <w:sz w:val="26"/>
          <w:szCs w:val="26"/>
          <w:u w:val="single"/>
        </w:rPr>
        <w:lastRenderedPageBreak/>
        <w:t xml:space="preserve">Loss :  </w:t>
      </w:r>
      <w:r w:rsidRPr="0054104F">
        <w:rPr>
          <w:rFonts w:cs="Times New Roman"/>
          <w:sz w:val="26"/>
          <w:szCs w:val="26"/>
        </w:rPr>
        <w:t xml:space="preserve"> test loss obtained : </w:t>
      </w:r>
      <w:r w:rsidRPr="0054104F">
        <w:rPr>
          <w:rFonts w:cs="Times New Roman"/>
          <w:b/>
          <w:bCs/>
          <w:sz w:val="26"/>
          <w:szCs w:val="26"/>
          <w:u w:val="single"/>
        </w:rPr>
        <w:t>58.06%</w:t>
      </w:r>
    </w:p>
    <w:p w14:paraId="03E006E4" w14:textId="77777777" w:rsidR="00B91921" w:rsidRDefault="003923E8">
      <w:pPr>
        <w:jc w:val="both"/>
      </w:pPr>
      <w:r>
        <w:t xml:space="preserve">                </w:t>
      </w:r>
      <w:r>
        <w:rPr>
          <w:noProof/>
        </w:rPr>
        <w:drawing>
          <wp:inline distT="0" distB="0" distL="0" distR="0" wp14:anchorId="03E0074E" wp14:editId="03E0074F">
            <wp:extent cx="3408045" cy="2705735"/>
            <wp:effectExtent l="0" t="0" r="1905" b="0"/>
            <wp:docPr id="1026567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6765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14612" cy="2710995"/>
                    </a:xfrm>
                    <a:prstGeom prst="rect">
                      <a:avLst/>
                    </a:prstGeom>
                  </pic:spPr>
                </pic:pic>
              </a:graphicData>
            </a:graphic>
          </wp:inline>
        </w:drawing>
      </w:r>
    </w:p>
    <w:p w14:paraId="03E006E5" w14:textId="77777777" w:rsidR="00B91921" w:rsidRDefault="00B91921"/>
    <w:p w14:paraId="03E006E6" w14:textId="77777777" w:rsidR="00B91921" w:rsidRDefault="00B91921">
      <w:pPr>
        <w:pStyle w:val="ListParagraph"/>
      </w:pPr>
    </w:p>
    <w:p w14:paraId="03E006E7" w14:textId="77777777" w:rsidR="00B91921" w:rsidRDefault="003923E8">
      <w:pPr>
        <w:pStyle w:val="ListParagraph"/>
        <w:numPr>
          <w:ilvl w:val="0"/>
          <w:numId w:val="12"/>
        </w:numPr>
      </w:pPr>
      <w:r>
        <w:rPr>
          <w:u w:val="single"/>
        </w:rPr>
        <w:t xml:space="preserve">Confusion Matrix:  </w:t>
      </w:r>
    </w:p>
    <w:p w14:paraId="03E006E8" w14:textId="77777777" w:rsidR="00B91921" w:rsidRDefault="003923E8">
      <w:pPr>
        <w:tabs>
          <w:tab w:val="left" w:pos="720"/>
        </w:tabs>
      </w:pPr>
      <w:r>
        <w:tab/>
      </w:r>
    </w:p>
    <w:p w14:paraId="03E006E9" w14:textId="77777777" w:rsidR="00B91921" w:rsidRDefault="003923E8">
      <w:r>
        <w:t xml:space="preserve">        </w:t>
      </w:r>
      <w:r>
        <w:rPr>
          <w:noProof/>
        </w:rPr>
        <w:drawing>
          <wp:inline distT="0" distB="0" distL="0" distR="0" wp14:anchorId="03E00750" wp14:editId="03E00751">
            <wp:extent cx="4046855" cy="3068320"/>
            <wp:effectExtent l="0" t="0" r="0" b="0"/>
            <wp:docPr id="13990796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9691"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69452" cy="3085898"/>
                    </a:xfrm>
                    <a:prstGeom prst="rect">
                      <a:avLst/>
                    </a:prstGeom>
                  </pic:spPr>
                </pic:pic>
              </a:graphicData>
            </a:graphic>
          </wp:inline>
        </w:drawing>
      </w:r>
      <w:r>
        <w:t xml:space="preserve"> </w:t>
      </w:r>
    </w:p>
    <w:p w14:paraId="03E006EA" w14:textId="77777777" w:rsidR="00B91921" w:rsidRDefault="00B91921">
      <w:pPr>
        <w:rPr>
          <w:b/>
          <w:bCs/>
          <w:u w:val="single"/>
        </w:rPr>
      </w:pPr>
    </w:p>
    <w:p w14:paraId="03E006EB" w14:textId="77777777" w:rsidR="00B91921" w:rsidRDefault="00B91921">
      <w:pPr>
        <w:rPr>
          <w:b/>
          <w:bCs/>
          <w:u w:val="single"/>
        </w:rPr>
      </w:pPr>
    </w:p>
    <w:p w14:paraId="03E006EC" w14:textId="77777777" w:rsidR="00B91921" w:rsidRDefault="00B91921">
      <w:pPr>
        <w:rPr>
          <w:b/>
          <w:bCs/>
          <w:u w:val="single"/>
        </w:rPr>
      </w:pPr>
    </w:p>
    <w:p w14:paraId="03E006ED" w14:textId="77777777" w:rsidR="00B91921" w:rsidRDefault="00B91921">
      <w:pPr>
        <w:rPr>
          <w:b/>
          <w:bCs/>
          <w:u w:val="single"/>
        </w:rPr>
      </w:pPr>
    </w:p>
    <w:p w14:paraId="5A18957D" w14:textId="77777777" w:rsidR="0054104F" w:rsidRDefault="0054104F" w:rsidP="0054104F">
      <w:pPr>
        <w:pStyle w:val="ListParagraph"/>
        <w:tabs>
          <w:tab w:val="left" w:pos="720"/>
        </w:tabs>
        <w:rPr>
          <w:b/>
          <w:bCs/>
          <w:u w:val="single"/>
        </w:rPr>
      </w:pPr>
    </w:p>
    <w:p w14:paraId="03E006EE" w14:textId="360788D1" w:rsidR="00B91921" w:rsidRDefault="003923E8">
      <w:pPr>
        <w:pStyle w:val="ListParagraph"/>
        <w:numPr>
          <w:ilvl w:val="0"/>
          <w:numId w:val="12"/>
        </w:numPr>
        <w:rPr>
          <w:b/>
          <w:bCs/>
          <w:u w:val="single"/>
        </w:rPr>
      </w:pPr>
      <w:r>
        <w:rPr>
          <w:b/>
          <w:bCs/>
          <w:u w:val="single"/>
        </w:rPr>
        <w:lastRenderedPageBreak/>
        <w:t>Accuracy Result obtained by means of confusion matrix:</w:t>
      </w:r>
    </w:p>
    <w:p w14:paraId="03E006EF" w14:textId="77777777" w:rsidR="00B91921" w:rsidRDefault="00B91921"/>
    <w:p w14:paraId="03E006F0" w14:textId="77777777" w:rsidR="00B91921" w:rsidRDefault="003923E8">
      <w:pPr>
        <w:rPr>
          <w:noProof/>
        </w:rPr>
      </w:pPr>
      <w:r>
        <w:rPr>
          <w:noProof/>
        </w:rPr>
        <w:drawing>
          <wp:inline distT="0" distB="0" distL="0" distR="0" wp14:anchorId="03E00752" wp14:editId="03E00753">
            <wp:extent cx="6268085" cy="3352800"/>
            <wp:effectExtent l="0" t="0" r="0" b="0"/>
            <wp:docPr id="178006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25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30783" cy="3386192"/>
                    </a:xfrm>
                    <a:prstGeom prst="rect">
                      <a:avLst/>
                    </a:prstGeom>
                  </pic:spPr>
                </pic:pic>
              </a:graphicData>
            </a:graphic>
          </wp:inline>
        </w:drawing>
      </w:r>
    </w:p>
    <w:p w14:paraId="71810B30" w14:textId="77777777" w:rsidR="00373E80" w:rsidRDefault="00373E80" w:rsidP="00373E80">
      <w:pPr>
        <w:rPr>
          <w:noProof/>
        </w:rPr>
      </w:pPr>
    </w:p>
    <w:p w14:paraId="72137BEB" w14:textId="77777777" w:rsidR="00373E80" w:rsidRPr="00D91E84" w:rsidRDefault="00373E80" w:rsidP="00373E80">
      <w:pPr>
        <w:pStyle w:val="ListParagraph"/>
        <w:tabs>
          <w:tab w:val="left" w:pos="720"/>
          <w:tab w:val="left" w:pos="2070"/>
        </w:tabs>
      </w:pPr>
      <w:r>
        <w:tab/>
      </w:r>
    </w:p>
    <w:p w14:paraId="7085EB24" w14:textId="77777777" w:rsidR="00373E80" w:rsidRPr="00D91E84" w:rsidRDefault="00373E80" w:rsidP="00373E80">
      <w:pPr>
        <w:pStyle w:val="ListParagraph"/>
        <w:numPr>
          <w:ilvl w:val="0"/>
          <w:numId w:val="12"/>
        </w:numPr>
        <w:tabs>
          <w:tab w:val="left" w:pos="2070"/>
        </w:tabs>
      </w:pPr>
      <w:r>
        <w:rPr>
          <w:b/>
          <w:bCs/>
          <w:u w:val="single"/>
        </w:rPr>
        <w:t xml:space="preserve">   The final values obtained upon combining the training and test data:</w:t>
      </w:r>
    </w:p>
    <w:p w14:paraId="5C9ABF2F" w14:textId="77777777" w:rsidR="00373E80" w:rsidRDefault="00373E80" w:rsidP="00373E80">
      <w:pPr>
        <w:pStyle w:val="ListParagraph"/>
        <w:tabs>
          <w:tab w:val="left" w:pos="2070"/>
        </w:tabs>
        <w:rPr>
          <w:b/>
          <w:bCs/>
        </w:rPr>
      </w:pPr>
    </w:p>
    <w:p w14:paraId="37A558B3" w14:textId="77777777" w:rsidR="00373E80" w:rsidRDefault="00373E80" w:rsidP="00373E80">
      <w:pPr>
        <w:pStyle w:val="ListParagraph"/>
        <w:tabs>
          <w:tab w:val="left" w:pos="2070"/>
        </w:tabs>
        <w:rPr>
          <w:b/>
          <w:bCs/>
        </w:rPr>
      </w:pPr>
      <w:r>
        <w:rPr>
          <w:b/>
          <w:bCs/>
        </w:rPr>
        <w:t xml:space="preserve">                   </w:t>
      </w:r>
    </w:p>
    <w:p w14:paraId="5D4890B6" w14:textId="77777777" w:rsidR="00373E80" w:rsidRDefault="00373E80" w:rsidP="00373E80">
      <w:pPr>
        <w:pStyle w:val="ListParagraph"/>
        <w:tabs>
          <w:tab w:val="left" w:pos="2070"/>
        </w:tabs>
        <w:rPr>
          <w:b/>
          <w:bCs/>
        </w:rPr>
      </w:pPr>
    </w:p>
    <w:p w14:paraId="43E46D1C" w14:textId="77777777" w:rsidR="00373E80" w:rsidRDefault="00373E80" w:rsidP="00373E80">
      <w:pPr>
        <w:pStyle w:val="ListParagraph"/>
        <w:tabs>
          <w:tab w:val="left" w:pos="2070"/>
        </w:tabs>
        <w:rPr>
          <w:b/>
          <w:bCs/>
        </w:rPr>
      </w:pPr>
      <w:r>
        <w:rPr>
          <w:b/>
          <w:bCs/>
        </w:rPr>
        <w:t xml:space="preserve">                       </w:t>
      </w:r>
      <w:r>
        <w:rPr>
          <w:noProof/>
        </w:rPr>
        <w:drawing>
          <wp:inline distT="0" distB="0" distL="0" distR="0" wp14:anchorId="3D2F9D64" wp14:editId="66B5EBAE">
            <wp:extent cx="3040993" cy="1219200"/>
            <wp:effectExtent l="0" t="0" r="7620" b="0"/>
            <wp:docPr id="208624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44413" name="Picture 2086244413"/>
                    <pic:cNvPicPr/>
                  </pic:nvPicPr>
                  <pic:blipFill>
                    <a:blip r:embed="rId20">
                      <a:extLst>
                        <a:ext uri="{28A0092B-C50C-407E-A947-70E740481C1C}">
                          <a14:useLocalDpi xmlns:a14="http://schemas.microsoft.com/office/drawing/2010/main" val="0"/>
                        </a:ext>
                      </a:extLst>
                    </a:blip>
                    <a:stretch>
                      <a:fillRect/>
                    </a:stretch>
                  </pic:blipFill>
                  <pic:spPr>
                    <a:xfrm>
                      <a:off x="0" y="0"/>
                      <a:ext cx="3048625" cy="1222260"/>
                    </a:xfrm>
                    <a:prstGeom prst="rect">
                      <a:avLst/>
                    </a:prstGeom>
                  </pic:spPr>
                </pic:pic>
              </a:graphicData>
            </a:graphic>
          </wp:inline>
        </w:drawing>
      </w:r>
    </w:p>
    <w:p w14:paraId="066335A9" w14:textId="2D3AA097" w:rsidR="00373E80" w:rsidRDefault="00373E80" w:rsidP="00373E80">
      <w:pPr>
        <w:tabs>
          <w:tab w:val="left" w:pos="2070"/>
        </w:tabs>
      </w:pPr>
    </w:p>
    <w:p w14:paraId="36CE0CB3" w14:textId="77777777" w:rsidR="00373E80" w:rsidRDefault="00373E80" w:rsidP="00373E80">
      <w:pPr>
        <w:tabs>
          <w:tab w:val="left" w:pos="2070"/>
        </w:tabs>
      </w:pPr>
    </w:p>
    <w:p w14:paraId="74505A83" w14:textId="77777777" w:rsidR="00373E80" w:rsidRDefault="00373E80" w:rsidP="00373E80">
      <w:pPr>
        <w:tabs>
          <w:tab w:val="left" w:pos="2070"/>
        </w:tabs>
      </w:pPr>
    </w:p>
    <w:p w14:paraId="0EB8F476" w14:textId="77777777" w:rsidR="00373E80" w:rsidRDefault="00373E80" w:rsidP="00373E80">
      <w:pPr>
        <w:tabs>
          <w:tab w:val="left" w:pos="2070"/>
        </w:tabs>
      </w:pPr>
    </w:p>
    <w:p w14:paraId="39D3DC12" w14:textId="77777777" w:rsidR="00373E80" w:rsidRDefault="00373E80" w:rsidP="00373E80">
      <w:pPr>
        <w:tabs>
          <w:tab w:val="left" w:pos="2070"/>
        </w:tabs>
      </w:pPr>
    </w:p>
    <w:p w14:paraId="300A63CF" w14:textId="77777777" w:rsidR="00373E80" w:rsidRDefault="00373E80" w:rsidP="00373E80">
      <w:pPr>
        <w:tabs>
          <w:tab w:val="left" w:pos="2070"/>
        </w:tabs>
      </w:pPr>
    </w:p>
    <w:p w14:paraId="17A0B993" w14:textId="77777777" w:rsidR="00373E80" w:rsidRDefault="00373E80" w:rsidP="00373E80">
      <w:pPr>
        <w:tabs>
          <w:tab w:val="left" w:pos="2070"/>
        </w:tabs>
      </w:pPr>
    </w:p>
    <w:p w14:paraId="620563CF" w14:textId="77777777" w:rsidR="00E80349" w:rsidRPr="00BC0123" w:rsidRDefault="00E80349" w:rsidP="00E80349">
      <w:pPr>
        <w:pStyle w:val="ListParagraph"/>
        <w:keepNext/>
        <w:numPr>
          <w:ilvl w:val="0"/>
          <w:numId w:val="12"/>
        </w:numPr>
        <w:spacing w:line="360" w:lineRule="auto"/>
        <w:rPr>
          <w:sz w:val="32"/>
          <w:szCs w:val="32"/>
        </w:rPr>
      </w:pPr>
      <w:r>
        <w:rPr>
          <w:b/>
          <w:bCs/>
          <w:sz w:val="32"/>
          <w:szCs w:val="32"/>
          <w:u w:val="single"/>
        </w:rPr>
        <w:lastRenderedPageBreak/>
        <w:t>Conclusion:</w:t>
      </w:r>
    </w:p>
    <w:p w14:paraId="03D2D78A" w14:textId="77777777" w:rsidR="00E80349" w:rsidRDefault="00E80349" w:rsidP="00E80349">
      <w:pPr>
        <w:pStyle w:val="ListParagraph"/>
        <w:keepNext/>
        <w:tabs>
          <w:tab w:val="left" w:pos="720"/>
        </w:tabs>
        <w:spacing w:line="360" w:lineRule="auto"/>
        <w:rPr>
          <w:sz w:val="32"/>
          <w:szCs w:val="32"/>
        </w:rPr>
      </w:pPr>
    </w:p>
    <w:p w14:paraId="4AA38CB8" w14:textId="77777777" w:rsidR="00E80349" w:rsidRDefault="00E80349" w:rsidP="00E80349">
      <w:pPr>
        <w:pStyle w:val="ListParagraph"/>
        <w:keepNext/>
        <w:spacing w:line="360" w:lineRule="auto"/>
        <w:rPr>
          <w:sz w:val="28"/>
          <w:szCs w:val="28"/>
        </w:rPr>
      </w:pPr>
      <w:r w:rsidRPr="00EC155E">
        <w:rPr>
          <w:szCs w:val="24"/>
        </w:rPr>
        <w:t xml:space="preserve">Upon concluding our </w:t>
      </w:r>
      <w:proofErr w:type="gramStart"/>
      <w:r w:rsidRPr="00EC155E">
        <w:rPr>
          <w:szCs w:val="24"/>
        </w:rPr>
        <w:t>project</w:t>
      </w:r>
      <w:proofErr w:type="gramEnd"/>
      <w:r w:rsidRPr="00EC155E">
        <w:rPr>
          <w:szCs w:val="24"/>
        </w:rPr>
        <w:t xml:space="preserve"> we were successfully able to get the desired results and improve the accuracy of the model for speech emotion recognition. By means of this research we can summarise that 1D CNN networks are an efficient machine learning model to incorporate speech analysis for emotion detection</w:t>
      </w:r>
      <w:r>
        <w:rPr>
          <w:sz w:val="28"/>
          <w:szCs w:val="28"/>
        </w:rPr>
        <w:t>.</w:t>
      </w:r>
    </w:p>
    <w:p w14:paraId="7F5A4289" w14:textId="77777777" w:rsidR="00E80349" w:rsidRDefault="00E80349" w:rsidP="00E80349">
      <w:pPr>
        <w:pStyle w:val="ListParagraph"/>
        <w:keepNext/>
        <w:spacing w:line="360" w:lineRule="auto"/>
      </w:pPr>
    </w:p>
    <w:p w14:paraId="44B77DDA" w14:textId="77777777" w:rsidR="00E80349" w:rsidRDefault="00E80349" w:rsidP="00E80349">
      <w:pPr>
        <w:pStyle w:val="ListParagraph"/>
        <w:keepNext/>
        <w:spacing w:line="360" w:lineRule="auto"/>
      </w:pPr>
      <w:r>
        <w:t>The combination of advanced feature extraction, data augmentation, and a well-designed CNN architecture resulted in a model that performs admirably in classifying emotions. This work lays the foundation for further advancements and applications in emotion recognition technology, paving the way for more empathetic and responsive machines that can better understand and interact with human emotions.</w:t>
      </w:r>
    </w:p>
    <w:p w14:paraId="4E63E63E" w14:textId="77777777" w:rsidR="00E80349" w:rsidRDefault="00E80349" w:rsidP="00E80349">
      <w:pPr>
        <w:pStyle w:val="ListParagraph"/>
        <w:keepNext/>
        <w:spacing w:line="360" w:lineRule="auto"/>
      </w:pPr>
    </w:p>
    <w:p w14:paraId="6984AE64" w14:textId="77777777" w:rsidR="00E80349" w:rsidRDefault="00E80349" w:rsidP="00E80349">
      <w:pPr>
        <w:pStyle w:val="ListParagraph"/>
        <w:keepNext/>
        <w:spacing w:line="360" w:lineRule="auto"/>
        <w:rPr>
          <w:sz w:val="28"/>
          <w:szCs w:val="28"/>
        </w:rPr>
      </w:pPr>
      <w:r>
        <w:t>While our current model shows promising results, future research can explore other deep learning architectures, integrate more advanced data augmentation techniques, and leverage larger and more diverse datasets to further enhance performance and robustness and improve and incorporate real time accessibility.</w:t>
      </w:r>
    </w:p>
    <w:p w14:paraId="0E88BC78" w14:textId="77777777" w:rsidR="00373E80" w:rsidRDefault="00373E80" w:rsidP="00373E80">
      <w:pPr>
        <w:tabs>
          <w:tab w:val="left" w:pos="2070"/>
        </w:tabs>
      </w:pPr>
    </w:p>
    <w:p w14:paraId="753CEDCB" w14:textId="77777777" w:rsidR="00E80349" w:rsidRDefault="00E80349" w:rsidP="00373E80">
      <w:pPr>
        <w:tabs>
          <w:tab w:val="left" w:pos="2070"/>
        </w:tabs>
      </w:pPr>
    </w:p>
    <w:p w14:paraId="459FBBEC" w14:textId="77777777" w:rsidR="00E80349" w:rsidRDefault="00E80349" w:rsidP="00373E80">
      <w:pPr>
        <w:tabs>
          <w:tab w:val="left" w:pos="2070"/>
        </w:tabs>
      </w:pPr>
    </w:p>
    <w:p w14:paraId="4C18A8AC" w14:textId="77777777" w:rsidR="00E80349" w:rsidRDefault="00E80349" w:rsidP="00373E80">
      <w:pPr>
        <w:tabs>
          <w:tab w:val="left" w:pos="2070"/>
        </w:tabs>
      </w:pPr>
    </w:p>
    <w:p w14:paraId="5F6D10ED" w14:textId="77777777" w:rsidR="00E80349" w:rsidRDefault="00E80349" w:rsidP="00373E80">
      <w:pPr>
        <w:tabs>
          <w:tab w:val="left" w:pos="2070"/>
        </w:tabs>
      </w:pPr>
    </w:p>
    <w:p w14:paraId="0EA5B159" w14:textId="77777777" w:rsidR="00E80349" w:rsidRDefault="00E80349" w:rsidP="00373E80">
      <w:pPr>
        <w:tabs>
          <w:tab w:val="left" w:pos="2070"/>
        </w:tabs>
      </w:pPr>
    </w:p>
    <w:p w14:paraId="3397AC09" w14:textId="77777777" w:rsidR="00E80349" w:rsidRDefault="00E80349" w:rsidP="00373E80">
      <w:pPr>
        <w:tabs>
          <w:tab w:val="left" w:pos="2070"/>
        </w:tabs>
      </w:pPr>
    </w:p>
    <w:p w14:paraId="4B1D8665" w14:textId="77777777" w:rsidR="00E80349" w:rsidRDefault="00E80349" w:rsidP="00373E80">
      <w:pPr>
        <w:tabs>
          <w:tab w:val="left" w:pos="2070"/>
        </w:tabs>
      </w:pPr>
    </w:p>
    <w:p w14:paraId="2D45E9E1" w14:textId="77777777" w:rsidR="00E80349" w:rsidRDefault="00E80349" w:rsidP="00373E80">
      <w:pPr>
        <w:tabs>
          <w:tab w:val="left" w:pos="2070"/>
        </w:tabs>
      </w:pPr>
    </w:p>
    <w:p w14:paraId="62C7B118" w14:textId="77777777" w:rsidR="00E80349" w:rsidRDefault="00E80349" w:rsidP="00373E80">
      <w:pPr>
        <w:tabs>
          <w:tab w:val="left" w:pos="2070"/>
        </w:tabs>
      </w:pPr>
    </w:p>
    <w:p w14:paraId="6E560D69" w14:textId="77777777" w:rsidR="00E80349" w:rsidRDefault="00E80349" w:rsidP="00373E80">
      <w:pPr>
        <w:tabs>
          <w:tab w:val="left" w:pos="2070"/>
        </w:tabs>
      </w:pPr>
    </w:p>
    <w:p w14:paraId="050BDCB8" w14:textId="77777777" w:rsidR="00E80349" w:rsidRDefault="00E80349">
      <w:pPr>
        <w:pStyle w:val="Heading1"/>
      </w:pPr>
      <w:bookmarkStart w:id="25" w:name="_Toc135033770"/>
    </w:p>
    <w:p w14:paraId="03E006F1" w14:textId="6A3EC4AC" w:rsidR="00B91921" w:rsidRDefault="003923E8">
      <w:pPr>
        <w:pStyle w:val="Heading1"/>
        <w:rPr>
          <w:sz w:val="28"/>
          <w:szCs w:val="28"/>
        </w:rPr>
      </w:pPr>
      <w:r>
        <w:t>Chapter 7: References</w:t>
      </w:r>
      <w:bookmarkEnd w:id="25"/>
    </w:p>
    <w:sdt>
      <w:sdtPr>
        <w:rPr>
          <w:rFonts w:asciiTheme="minorHAnsi" w:hAnsiTheme="minorHAnsi"/>
          <w:b/>
          <w:sz w:val="22"/>
        </w:rPr>
        <w:id w:val="1872109214"/>
      </w:sdtPr>
      <w:sdtEndPr>
        <w:rPr>
          <w:rFonts w:ascii="Times New Roman" w:hAnsi="Times New Roman"/>
          <w:b w:val="0"/>
          <w:sz w:val="24"/>
        </w:rPr>
      </w:sdtEndPr>
      <w:sdtContent>
        <w:sdt>
          <w:sdtPr>
            <w:rPr>
              <w:rFonts w:asciiTheme="minorHAnsi" w:hAnsiTheme="minorHAnsi"/>
              <w:b/>
              <w:sz w:val="22"/>
            </w:rPr>
            <w:id w:val="-573587230"/>
          </w:sdtPr>
          <w:sdtEndPr>
            <w:rPr>
              <w:rFonts w:ascii="Times New Roman" w:hAnsi="Times New Roman"/>
              <w:b w:val="0"/>
              <w:sz w:val="24"/>
            </w:rPr>
          </w:sdtEndPr>
          <w:sdtContent>
            <w:p w14:paraId="03E006F2" w14:textId="77777777" w:rsidR="00B91921" w:rsidRDefault="003923E8">
              <w:pPr>
                <w:rPr>
                  <w:rFonts w:asciiTheme="minorHAnsi" w:hAnsiTheme="minorHAnsi"/>
                  <w:sz w:val="22"/>
                </w:rPr>
              </w:pPr>
              <w:r>
                <w:rPr>
                  <w:rFonts w:eastAsiaTheme="majorEastAsia" w:cs="Times New Roman"/>
                  <w:color w:val="000000" w:themeColor="text1"/>
                  <w:sz w:val="26"/>
                  <w:szCs w:val="26"/>
                  <w:u w:val="single"/>
                  <w:lang w:val="en-US"/>
                </w:rPr>
                <w:fldChar w:fldCharType="begin"/>
              </w:r>
              <w:r>
                <w:rPr>
                  <w:rFonts w:cs="Times New Roman"/>
                  <w:sz w:val="26"/>
                  <w:szCs w:val="26"/>
                </w:rPr>
                <w:instrText xml:space="preserve"> BIBLIOGRAPHY </w:instrText>
              </w:r>
              <w:r>
                <w:rPr>
                  <w:rFonts w:eastAsiaTheme="majorEastAsia" w:cs="Times New Roman"/>
                  <w:color w:val="000000" w:themeColor="text1"/>
                  <w:sz w:val="26"/>
                  <w:szCs w:val="26"/>
                  <w:u w:val="single"/>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600"/>
              </w:tblGrid>
              <w:tr w:rsidR="00B91921" w14:paraId="03E006F7" w14:textId="77777777" w:rsidTr="008D43A2">
                <w:trPr>
                  <w:tblCellSpacing w:w="15" w:type="dxa"/>
                </w:trPr>
                <w:tc>
                  <w:tcPr>
                    <w:tcW w:w="237" w:type="pct"/>
                  </w:tcPr>
                  <w:p w14:paraId="03E006F3" w14:textId="77777777" w:rsidR="00B91921" w:rsidRDefault="003923E8">
                    <w:pPr>
                      <w:pStyle w:val="Bibliography1"/>
                      <w:rPr>
                        <w:szCs w:val="24"/>
                        <w:lang w:val="en-US"/>
                      </w:rPr>
                    </w:pPr>
                    <w:r>
                      <w:rPr>
                        <w:lang w:val="en-US"/>
                      </w:rPr>
                      <w:t xml:space="preserve">[1] </w:t>
                    </w:r>
                  </w:p>
                </w:tc>
                <w:tc>
                  <w:tcPr>
                    <w:tcW w:w="0" w:type="auto"/>
                  </w:tcPr>
                  <w:p w14:paraId="03E006F4" w14:textId="77777777" w:rsidR="00B91921" w:rsidRDefault="003923E8">
                    <w:pPr>
                      <w:pStyle w:val="Bibliography1"/>
                      <w:spacing w:line="192" w:lineRule="auto"/>
                    </w:pPr>
                    <w:r>
                      <w:rPr>
                        <w:lang w:val="en-US" w:eastAsia="zh-CN"/>
                      </w:rPr>
                      <w:t xml:space="preserve">S. R. Livingstone and F. A. Russo, “The ryerson audio-visual database </w:t>
                    </w:r>
                  </w:p>
                  <w:p w14:paraId="03E006F5" w14:textId="77777777" w:rsidR="00B91921" w:rsidRDefault="003923E8">
                    <w:pPr>
                      <w:pStyle w:val="Bibliography1"/>
                      <w:spacing w:line="192" w:lineRule="auto"/>
                    </w:pPr>
                    <w:r>
                      <w:rPr>
                        <w:lang w:val="en-US" w:eastAsia="zh-CN"/>
                      </w:rPr>
                      <w:t xml:space="preserve">of emotional speech and song (ravdess),” Public Library of Science, </w:t>
                    </w:r>
                  </w:p>
                  <w:p w14:paraId="03E006F6" w14:textId="77777777" w:rsidR="00B91921" w:rsidRDefault="003923E8">
                    <w:pPr>
                      <w:pStyle w:val="Bibliography1"/>
                      <w:spacing w:line="192" w:lineRule="auto"/>
                      <w:rPr>
                        <w:lang w:val="en-US"/>
                      </w:rPr>
                    </w:pPr>
                    <w:r>
                      <w:rPr>
                        <w:lang w:val="en-US" w:eastAsia="zh-CN"/>
                      </w:rPr>
                      <w:t>vol. 13, no. 5, pp. 1–35, 05 2018.</w:t>
                    </w:r>
                  </w:p>
                </w:tc>
              </w:tr>
              <w:tr w:rsidR="00B91921" w14:paraId="03E006FC" w14:textId="77777777" w:rsidTr="008D43A2">
                <w:trPr>
                  <w:tblCellSpacing w:w="15" w:type="dxa"/>
                </w:trPr>
                <w:tc>
                  <w:tcPr>
                    <w:tcW w:w="237" w:type="pct"/>
                  </w:tcPr>
                  <w:p w14:paraId="03E006F8" w14:textId="77777777" w:rsidR="00B91921" w:rsidRDefault="003923E8">
                    <w:pPr>
                      <w:pStyle w:val="Bibliography1"/>
                      <w:rPr>
                        <w:lang w:val="en-US"/>
                      </w:rPr>
                    </w:pPr>
                    <w:r>
                      <w:rPr>
                        <w:lang w:val="en-US"/>
                      </w:rPr>
                      <w:t xml:space="preserve">[2] </w:t>
                    </w:r>
                  </w:p>
                </w:tc>
                <w:tc>
                  <w:tcPr>
                    <w:tcW w:w="0" w:type="auto"/>
                  </w:tcPr>
                  <w:p w14:paraId="03E006F9" w14:textId="77777777" w:rsidR="00B91921" w:rsidRDefault="003923E8">
                    <w:pPr>
                      <w:pStyle w:val="Bibliography1"/>
                    </w:pPr>
                    <w:r>
                      <w:rPr>
                        <w:lang w:val="en-US" w:eastAsia="zh-CN"/>
                      </w:rPr>
                      <w:t xml:space="preserve">J. Lee and I. Tashev, “High-level feature representation using recurrent </w:t>
                    </w:r>
                  </w:p>
                  <w:p w14:paraId="03E006FA" w14:textId="77777777" w:rsidR="00B91921" w:rsidRDefault="003923E8">
                    <w:pPr>
                      <w:pStyle w:val="Bibliography1"/>
                    </w:pPr>
                    <w:r>
                      <w:rPr>
                        <w:lang w:val="en-US" w:eastAsia="zh-CN"/>
                      </w:rPr>
                      <w:t>neural network for speech emotion recognition,” in Proc. INTER</w:t>
                    </w:r>
                  </w:p>
                  <w:p w14:paraId="03E006FB" w14:textId="77777777" w:rsidR="00B91921" w:rsidRDefault="003923E8">
                    <w:pPr>
                      <w:pStyle w:val="Bibliography1"/>
                      <w:rPr>
                        <w:lang w:val="en-US"/>
                      </w:rPr>
                    </w:pPr>
                    <w:r>
                      <w:rPr>
                        <w:lang w:val="en-US" w:eastAsia="zh-CN"/>
                      </w:rPr>
                      <w:t>SPEECH, 2015</w:t>
                    </w:r>
                  </w:p>
                </w:tc>
              </w:tr>
              <w:tr w:rsidR="00B91921" w14:paraId="03E00701" w14:textId="77777777" w:rsidTr="008D43A2">
                <w:trPr>
                  <w:tblCellSpacing w:w="15" w:type="dxa"/>
                </w:trPr>
                <w:tc>
                  <w:tcPr>
                    <w:tcW w:w="237" w:type="pct"/>
                  </w:tcPr>
                  <w:p w14:paraId="03E006FD" w14:textId="77777777" w:rsidR="00B91921" w:rsidRDefault="003923E8">
                    <w:pPr>
                      <w:pStyle w:val="Bibliography1"/>
                      <w:rPr>
                        <w:lang w:val="en-US"/>
                      </w:rPr>
                    </w:pPr>
                    <w:r>
                      <w:rPr>
                        <w:lang w:val="en-US"/>
                      </w:rPr>
                      <w:t xml:space="preserve">[3] </w:t>
                    </w:r>
                  </w:p>
                </w:tc>
                <w:tc>
                  <w:tcPr>
                    <w:tcW w:w="0" w:type="auto"/>
                  </w:tcPr>
                  <w:p w14:paraId="03E006FE" w14:textId="77777777" w:rsidR="00B91921" w:rsidRDefault="003923E8">
                    <w:pPr>
                      <w:pStyle w:val="Bibliography1"/>
                    </w:pPr>
                    <w:r>
                      <w:rPr>
                        <w:lang w:val="en-US" w:eastAsia="zh-CN"/>
                      </w:rPr>
                      <w:t xml:space="preserve">H. M. Fayek, M. Lech, and L. Cavedonb, “Evaluating deep learning </w:t>
                    </w:r>
                  </w:p>
                  <w:p w14:paraId="03E006FF" w14:textId="77777777" w:rsidR="00B91921" w:rsidRDefault="003923E8">
                    <w:pPr>
                      <w:pStyle w:val="Bibliography1"/>
                    </w:pPr>
                    <w:r>
                      <w:rPr>
                        <w:lang w:val="en-US" w:eastAsia="zh-CN"/>
                      </w:rPr>
                      <w:t xml:space="preserve">architectures for speech emotion recognition,” Neural Networks, vol. 92, </w:t>
                    </w:r>
                  </w:p>
                  <w:p w14:paraId="03E00700" w14:textId="77777777" w:rsidR="00B91921" w:rsidRDefault="003923E8">
                    <w:pPr>
                      <w:pStyle w:val="Bibliography1"/>
                      <w:rPr>
                        <w:lang w:val="en-US"/>
                      </w:rPr>
                    </w:pPr>
                    <w:r>
                      <w:rPr>
                        <w:lang w:val="en-US" w:eastAsia="zh-CN"/>
                      </w:rPr>
                      <w:t>pp. 60–68, 2017.</w:t>
                    </w:r>
                  </w:p>
                </w:tc>
              </w:tr>
              <w:tr w:rsidR="00B91921" w14:paraId="03E0070A" w14:textId="77777777" w:rsidTr="008D43A2">
                <w:trPr>
                  <w:tblCellSpacing w:w="15" w:type="dxa"/>
                </w:trPr>
                <w:tc>
                  <w:tcPr>
                    <w:tcW w:w="237" w:type="pct"/>
                  </w:tcPr>
                  <w:p w14:paraId="03E00702" w14:textId="77777777" w:rsidR="00B91921" w:rsidRDefault="003923E8">
                    <w:pPr>
                      <w:pStyle w:val="Bibliography1"/>
                      <w:rPr>
                        <w:lang w:val="en-US"/>
                      </w:rPr>
                    </w:pPr>
                    <w:r>
                      <w:rPr>
                        <w:lang w:val="en-US"/>
                      </w:rPr>
                      <w:t xml:space="preserve">[4] </w:t>
                    </w:r>
                  </w:p>
                </w:tc>
                <w:tc>
                  <w:tcPr>
                    <w:tcW w:w="0" w:type="auto"/>
                  </w:tcPr>
                  <w:p w14:paraId="03E00703" w14:textId="77777777" w:rsidR="00B91921" w:rsidRDefault="003923E8">
                    <w:pPr>
                      <w:pStyle w:val="Bibliography1"/>
                    </w:pPr>
                    <w:r>
                      <w:rPr>
                        <w:lang w:val="en-US" w:eastAsia="zh-CN"/>
                      </w:rPr>
                      <w:t xml:space="preserve">F. Albano, T. Longobradi, N. M. Maldonato, E. Moretto, S.D. Orco, </w:t>
                    </w:r>
                  </w:p>
                  <w:p w14:paraId="03E00704" w14:textId="77777777" w:rsidR="00B91921" w:rsidRDefault="003923E8">
                    <w:pPr>
                      <w:pStyle w:val="Bibliography1"/>
                    </w:pPr>
                    <w:r>
                      <w:rPr>
                        <w:lang w:val="en-US" w:eastAsia="zh-CN"/>
                      </w:rPr>
                      <w:t xml:space="preserve">A. D. Sarno, R. Sperandeo, Y. Tedesco “Co-regulation of the voice </w:t>
                    </w:r>
                  </w:p>
                  <w:p w14:paraId="03E00705" w14:textId="77777777" w:rsidR="00B91921" w:rsidRDefault="003923E8">
                    <w:pPr>
                      <w:pStyle w:val="Bibliography1"/>
                      <w:spacing w:line="192" w:lineRule="auto"/>
                    </w:pPr>
                    <w:r>
                      <w:rPr>
                        <w:lang w:val="en-US" w:eastAsia="zh-CN"/>
                      </w:rPr>
                      <w:t xml:space="preserve">between patient and therapist in psychotherapy: machine learning for </w:t>
                    </w:r>
                  </w:p>
                  <w:p w14:paraId="03E00706" w14:textId="77777777" w:rsidR="00B91921" w:rsidRDefault="003923E8">
                    <w:pPr>
                      <w:pStyle w:val="Bibliography1"/>
                    </w:pPr>
                    <w:r>
                      <w:rPr>
                        <w:lang w:val="en-US" w:eastAsia="zh-CN"/>
                      </w:rPr>
                      <w:t xml:space="preserve">enhancing the synchronization of the experience of anger emotion” </w:t>
                    </w:r>
                  </w:p>
                  <w:p w14:paraId="03E00707" w14:textId="77777777" w:rsidR="00B91921" w:rsidRDefault="003923E8">
                    <w:pPr>
                      <w:pStyle w:val="Bibliography1"/>
                    </w:pPr>
                    <w:r>
                      <w:rPr>
                        <w:lang w:val="en-US" w:eastAsia="zh-CN"/>
                      </w:rPr>
                      <w:t xml:space="preserve">9th IEEE International Conference on Cognitive Infocommunications, </w:t>
                    </w:r>
                  </w:p>
                  <w:p w14:paraId="03E00708" w14:textId="77777777" w:rsidR="00B91921" w:rsidRDefault="003923E8">
                    <w:pPr>
                      <w:pStyle w:val="Bibliography1"/>
                    </w:pPr>
                    <w:r>
                      <w:rPr>
                        <w:lang w:val="en-US" w:eastAsia="zh-CN"/>
                      </w:rPr>
                      <w:t xml:space="preserve">2018 </w:t>
                    </w:r>
                  </w:p>
                  <w:p w14:paraId="03E00709" w14:textId="77777777" w:rsidR="00B91921" w:rsidRDefault="00B91921">
                    <w:pPr>
                      <w:pStyle w:val="Bibliography1"/>
                      <w:rPr>
                        <w:lang w:val="en-US"/>
                      </w:rPr>
                    </w:pPr>
                  </w:p>
                </w:tc>
              </w:tr>
              <w:tr w:rsidR="00B91921" w14:paraId="03E00711" w14:textId="77777777" w:rsidTr="008D43A2">
                <w:trPr>
                  <w:tblCellSpacing w:w="15" w:type="dxa"/>
                </w:trPr>
                <w:tc>
                  <w:tcPr>
                    <w:tcW w:w="237" w:type="pct"/>
                  </w:tcPr>
                  <w:p w14:paraId="03E0070B" w14:textId="77777777" w:rsidR="00B91921" w:rsidRDefault="003923E8">
                    <w:pPr>
                      <w:pStyle w:val="Bibliography1"/>
                      <w:rPr>
                        <w:lang w:val="en-US"/>
                      </w:rPr>
                    </w:pPr>
                    <w:r>
                      <w:rPr>
                        <w:lang w:val="en-US"/>
                      </w:rPr>
                      <w:t xml:space="preserve">[5] </w:t>
                    </w:r>
                  </w:p>
                </w:tc>
                <w:tc>
                  <w:tcPr>
                    <w:tcW w:w="0" w:type="auto"/>
                  </w:tcPr>
                  <w:p w14:paraId="03E0070C" w14:textId="77777777" w:rsidR="00B91921" w:rsidRDefault="003923E8">
                    <w:pPr>
                      <w:pStyle w:val="Bibliography1"/>
                    </w:pPr>
                    <w:r>
                      <w:rPr>
                        <w:lang w:val="en-US" w:eastAsia="zh-CN"/>
                      </w:rPr>
                      <w:t xml:space="preserve">Akcay M. B., Oguz K., “Speech emotion recognition: Emotional </w:t>
                    </w:r>
                  </w:p>
                  <w:p w14:paraId="03E0070D" w14:textId="77777777" w:rsidR="00B91921" w:rsidRDefault="003923E8">
                    <w:pPr>
                      <w:pStyle w:val="Bibliography1"/>
                    </w:pPr>
                    <w:r>
                      <w:rPr>
                        <w:lang w:val="en-US" w:eastAsia="zh-CN"/>
                      </w:rPr>
                      <w:t xml:space="preserve">models, databases, features, preprocessing methods, supporting </w:t>
                    </w:r>
                  </w:p>
                  <w:p w14:paraId="03E0070E" w14:textId="77777777" w:rsidR="00B91921" w:rsidRDefault="003923E8">
                    <w:pPr>
                      <w:pStyle w:val="Bibliography1"/>
                    </w:pPr>
                    <w:r>
                      <w:rPr>
                        <w:lang w:val="en-US" w:eastAsia="zh-CN"/>
                      </w:rPr>
                      <w:t xml:space="preserve">modalities, and classifiers”. Speech Communication, Volume 116, </w:t>
                    </w:r>
                  </w:p>
                  <w:p w14:paraId="03E0070F" w14:textId="77777777" w:rsidR="00B91921" w:rsidRDefault="003923E8">
                    <w:pPr>
                      <w:pStyle w:val="Bibliography1"/>
                    </w:pPr>
                    <w:r>
                      <w:rPr>
                        <w:lang w:val="en-US" w:eastAsia="zh-CN"/>
                      </w:rPr>
                      <w:t xml:space="preserve">2020 </w:t>
                    </w:r>
                  </w:p>
                  <w:p w14:paraId="03E00710" w14:textId="77777777" w:rsidR="00B91921" w:rsidRDefault="00B91921">
                    <w:pPr>
                      <w:pStyle w:val="Bibliography1"/>
                      <w:rPr>
                        <w:lang w:val="en-US"/>
                      </w:rPr>
                    </w:pPr>
                  </w:p>
                </w:tc>
              </w:tr>
              <w:tr w:rsidR="00B91921" w14:paraId="03E00717" w14:textId="77777777" w:rsidTr="008D43A2">
                <w:trPr>
                  <w:tblCellSpacing w:w="15" w:type="dxa"/>
                </w:trPr>
                <w:tc>
                  <w:tcPr>
                    <w:tcW w:w="237" w:type="pct"/>
                  </w:tcPr>
                  <w:p w14:paraId="03E00712" w14:textId="77777777" w:rsidR="00B91921" w:rsidRDefault="003923E8">
                    <w:pPr>
                      <w:pStyle w:val="Bibliography1"/>
                      <w:rPr>
                        <w:lang w:val="en-US"/>
                      </w:rPr>
                    </w:pPr>
                    <w:r>
                      <w:rPr>
                        <w:lang w:val="en-US"/>
                      </w:rPr>
                      <w:t xml:space="preserve">[6] </w:t>
                    </w:r>
                  </w:p>
                </w:tc>
                <w:tc>
                  <w:tcPr>
                    <w:tcW w:w="0" w:type="auto"/>
                  </w:tcPr>
                  <w:p w14:paraId="03E00713" w14:textId="77777777" w:rsidR="00B91921" w:rsidRDefault="003923E8">
                    <w:pPr>
                      <w:pStyle w:val="Bibliography1"/>
                    </w:pPr>
                    <w:r>
                      <w:rPr>
                        <w:lang w:val="en-US" w:eastAsia="zh-CN"/>
                      </w:rPr>
                      <w:t>M. Sajjad et al., “Clustering-based speech emotion recognition by in</w:t>
                    </w:r>
                  </w:p>
                  <w:p w14:paraId="03E00714" w14:textId="77777777" w:rsidR="00B91921" w:rsidRDefault="003923E8">
                    <w:pPr>
                      <w:pStyle w:val="Bibliography1"/>
                    </w:pPr>
                    <w:r>
                      <w:rPr>
                        <w:lang w:val="en-US" w:eastAsia="zh-CN"/>
                      </w:rPr>
                      <w:t xml:space="preserve">corporating learned features and deep BILSTM,” IEEE Access, vol. 8, </w:t>
                    </w:r>
                  </w:p>
                  <w:p w14:paraId="03E00715" w14:textId="77777777" w:rsidR="00B91921" w:rsidRDefault="003923E8">
                    <w:pPr>
                      <w:pStyle w:val="Bibliography1"/>
                    </w:pPr>
                    <w:r>
                      <w:rPr>
                        <w:lang w:val="en-US" w:eastAsia="zh-CN"/>
                      </w:rPr>
                      <w:t>pp. 79861–79875, 2020.</w:t>
                    </w:r>
                  </w:p>
                  <w:p w14:paraId="03E00716" w14:textId="77777777" w:rsidR="00B91921" w:rsidRDefault="00B91921">
                    <w:pPr>
                      <w:pStyle w:val="Bibliography1"/>
                      <w:rPr>
                        <w:lang w:val="en-US"/>
                      </w:rPr>
                    </w:pPr>
                  </w:p>
                </w:tc>
              </w:tr>
              <w:tr w:rsidR="00B91921" w14:paraId="03E0071A" w14:textId="77777777" w:rsidTr="008D43A2">
                <w:trPr>
                  <w:tblCellSpacing w:w="15" w:type="dxa"/>
                </w:trPr>
                <w:tc>
                  <w:tcPr>
                    <w:tcW w:w="237" w:type="pct"/>
                  </w:tcPr>
                  <w:p w14:paraId="03E00718" w14:textId="77777777" w:rsidR="00B91921" w:rsidRDefault="003923E8">
                    <w:pPr>
                      <w:pStyle w:val="Bibliography1"/>
                      <w:rPr>
                        <w:lang w:val="en-US"/>
                      </w:rPr>
                    </w:pPr>
                    <w:r>
                      <w:rPr>
                        <w:lang w:val="en-US"/>
                      </w:rPr>
                      <w:lastRenderedPageBreak/>
                      <w:t xml:space="preserve">[7] </w:t>
                    </w:r>
                  </w:p>
                </w:tc>
                <w:tc>
                  <w:tcPr>
                    <w:tcW w:w="0" w:type="auto"/>
                  </w:tcPr>
                  <w:p w14:paraId="03E00719" w14:textId="77777777" w:rsidR="00B91921" w:rsidRDefault="003923E8">
                    <w:pPr>
                      <w:pStyle w:val="Bibliography1"/>
                      <w:rPr>
                        <w:lang w:val="en-US"/>
                      </w:rPr>
                    </w:pPr>
                    <w:r>
                      <w:rPr>
                        <w:lang w:val="en-US"/>
                      </w:rPr>
                      <w:t xml:space="preserve">https://www.researchgate.net/figure/Arousal-Valence-Plane-for-Emotions-With-Some-Basic-Emotions-on-it-The-horizontal-and_fig1_334034255 </w:t>
                    </w:r>
                  </w:p>
                </w:tc>
              </w:tr>
              <w:tr w:rsidR="00B91921" w14:paraId="03E0071D" w14:textId="77777777" w:rsidTr="008D43A2">
                <w:trPr>
                  <w:tblCellSpacing w:w="15" w:type="dxa"/>
                </w:trPr>
                <w:tc>
                  <w:tcPr>
                    <w:tcW w:w="237" w:type="pct"/>
                  </w:tcPr>
                  <w:p w14:paraId="03E0071B" w14:textId="77777777" w:rsidR="00B91921" w:rsidRDefault="003923E8">
                    <w:pPr>
                      <w:pStyle w:val="Bibliography1"/>
                      <w:rPr>
                        <w:lang w:val="en-US"/>
                      </w:rPr>
                    </w:pPr>
                    <w:r>
                      <w:rPr>
                        <w:lang w:val="en-US"/>
                      </w:rPr>
                      <w:t xml:space="preserve">[8] </w:t>
                    </w:r>
                  </w:p>
                </w:tc>
                <w:tc>
                  <w:tcPr>
                    <w:tcW w:w="0" w:type="auto"/>
                  </w:tcPr>
                  <w:p w14:paraId="03E0071C" w14:textId="77777777" w:rsidR="00B91921" w:rsidRDefault="003923E8">
                    <w:pPr>
                      <w:pStyle w:val="Bibliography1"/>
                      <w:rPr>
                        <w:lang w:val="en-US"/>
                      </w:rPr>
                    </w:pPr>
                    <w:r>
                      <w:rPr>
                        <w:lang w:val="en-US"/>
                      </w:rPr>
                      <w:t>https://www.projectpro.io/article/speech-emotion-recognition-project-using-machine-learning/573</w:t>
                    </w:r>
                  </w:p>
                </w:tc>
              </w:tr>
              <w:tr w:rsidR="00B91921" w14:paraId="03E00720" w14:textId="77777777" w:rsidTr="008D43A2">
                <w:trPr>
                  <w:tblCellSpacing w:w="15" w:type="dxa"/>
                </w:trPr>
                <w:tc>
                  <w:tcPr>
                    <w:tcW w:w="237" w:type="pct"/>
                  </w:tcPr>
                  <w:p w14:paraId="03E0071E" w14:textId="77777777" w:rsidR="00B91921" w:rsidRPr="00F03B53" w:rsidRDefault="003923E8">
                    <w:pPr>
                      <w:pStyle w:val="Bibliography1"/>
                      <w:rPr>
                        <w:szCs w:val="24"/>
                        <w:lang w:val="en-US"/>
                      </w:rPr>
                    </w:pPr>
                    <w:r w:rsidRPr="00F03B53">
                      <w:rPr>
                        <w:szCs w:val="24"/>
                        <w:lang w:val="en-US"/>
                      </w:rPr>
                      <w:t xml:space="preserve">[9] </w:t>
                    </w:r>
                  </w:p>
                </w:tc>
                <w:tc>
                  <w:tcPr>
                    <w:tcW w:w="0" w:type="auto"/>
                  </w:tcPr>
                  <w:p w14:paraId="23288F25" w14:textId="35C90280" w:rsidR="00F03B53" w:rsidRDefault="00F03B53" w:rsidP="00F03B53">
                    <w:pPr>
                      <w:pStyle w:val="Heading1"/>
                      <w:shd w:val="clear" w:color="auto" w:fill="FFFFFF"/>
                      <w:spacing w:before="400" w:after="200" w:line="450" w:lineRule="atLeast"/>
                      <w:rPr>
                        <w:rFonts w:ascii="Cambria" w:hAnsi="Cambria"/>
                        <w:b w:val="0"/>
                        <w:bCs/>
                        <w:color w:val="000000"/>
                        <w:spacing w:val="-2"/>
                        <w:sz w:val="24"/>
                        <w:szCs w:val="24"/>
                      </w:rPr>
                    </w:pPr>
                    <w:r w:rsidRPr="00F03B53">
                      <w:rPr>
                        <w:rFonts w:ascii="Cambria" w:hAnsi="Cambria"/>
                        <w:b w:val="0"/>
                        <w:bCs/>
                        <w:color w:val="000000"/>
                        <w:spacing w:val="-2"/>
                        <w:sz w:val="24"/>
                        <w:szCs w:val="24"/>
                      </w:rPr>
                      <w:t>The Ryerson Audio-Visual Database of Emotional Speech and Song (RAVDESS): A dynamic, multimodal set of facial and vocal expressions in North American English</w:t>
                    </w:r>
                  </w:p>
                  <w:p w14:paraId="55CC1A31" w14:textId="1040B570" w:rsidR="00F03B53" w:rsidRPr="00F03B53" w:rsidRDefault="00880D94" w:rsidP="00F03B53">
                    <w:pPr>
                      <w:rPr>
                        <w:lang w:val="en-US"/>
                      </w:rPr>
                    </w:pPr>
                    <w:r w:rsidRPr="00880D94">
                      <w:rPr>
                        <w:lang w:val="en-US"/>
                      </w:rPr>
                      <w:t>https://www.ncbi.nlm.nih.gov/pmc/articles/PMC5955500/</w:t>
                    </w:r>
                  </w:p>
                  <w:p w14:paraId="03E0071F" w14:textId="567ACC8B" w:rsidR="00B91921" w:rsidRPr="00F03B53" w:rsidRDefault="00B91921">
                    <w:pPr>
                      <w:pStyle w:val="Bibliography1"/>
                      <w:rPr>
                        <w:szCs w:val="24"/>
                        <w:lang w:val="en-US"/>
                      </w:rPr>
                    </w:pPr>
                  </w:p>
                </w:tc>
              </w:tr>
            </w:tbl>
            <w:p w14:paraId="03E00739" w14:textId="6920F41C" w:rsidR="00B91921" w:rsidRDefault="008D43A2">
              <w:pPr>
                <w:rPr>
                  <w:rFonts w:eastAsia="Times New Roman"/>
                </w:rPr>
              </w:pPr>
              <w:r>
                <w:rPr>
                  <w:rFonts w:eastAsia="Times New Roman"/>
                </w:rPr>
                <w:t xml:space="preserve">[10]  </w:t>
              </w:r>
              <w:r w:rsidR="00FA1E13" w:rsidRPr="00FA1E13">
                <w:rPr>
                  <w:rFonts w:eastAsia="Times New Roman"/>
                </w:rPr>
                <w:t>https://www.simplilearn.com/tutorials/deep-learning-tutorial/convolutional-neural-network</w:t>
              </w:r>
            </w:p>
            <w:p w14:paraId="685CB776" w14:textId="72E8507E" w:rsidR="00FA1E13" w:rsidRDefault="00FA1E13">
              <w:pPr>
                <w:rPr>
                  <w:rFonts w:eastAsia="Times New Roman"/>
                </w:rPr>
              </w:pPr>
              <w:r>
                <w:rPr>
                  <w:rFonts w:eastAsia="Times New Roman"/>
                </w:rPr>
                <w:t xml:space="preserve">[11]  </w:t>
              </w:r>
              <w:r w:rsidR="00B118B7" w:rsidRPr="00B118B7">
                <w:rPr>
                  <w:rFonts w:eastAsia="Times New Roman"/>
                </w:rPr>
                <w:t>https://www.tensorflow.org/api_docs/python/tf/keras/losses/SparseCategoricalCrossentropy</w:t>
              </w:r>
            </w:p>
            <w:p w14:paraId="1B36C5EB" w14:textId="733D03EF" w:rsidR="00B118B7" w:rsidRDefault="00B118B7">
              <w:pPr>
                <w:rPr>
                  <w:rFonts w:eastAsia="Times New Roman"/>
                </w:rPr>
              </w:pPr>
              <w:r>
                <w:rPr>
                  <w:rFonts w:eastAsia="Times New Roman"/>
                </w:rPr>
                <w:t xml:space="preserve">[12] </w:t>
              </w:r>
              <w:r w:rsidR="003923E8" w:rsidRPr="003923E8">
                <w:rPr>
                  <w:rFonts w:eastAsia="Times New Roman"/>
                </w:rPr>
                <w:t>https://neptune.ai/blog/fighting-overfitting-with-l1-or-l2-regularization#:~:text=The%20differences%20between%20L1%20and,regularization%20solution%20is%20non%2Dsparse.</w:t>
              </w:r>
            </w:p>
            <w:p w14:paraId="03E0073A" w14:textId="77777777" w:rsidR="00B91921" w:rsidRDefault="003923E8">
              <w:r>
                <w:rPr>
                  <w:rFonts w:cs="Times New Roman"/>
                  <w:b/>
                  <w:bCs/>
                  <w:sz w:val="26"/>
                  <w:szCs w:val="26"/>
                </w:rPr>
                <w:fldChar w:fldCharType="end"/>
              </w:r>
            </w:p>
          </w:sdtContent>
        </w:sdt>
      </w:sdtContent>
    </w:sdt>
    <w:p w14:paraId="03E0073B" w14:textId="77777777" w:rsidR="00B91921" w:rsidRDefault="00B91921">
      <w:pPr>
        <w:spacing w:line="360" w:lineRule="auto"/>
        <w:rPr>
          <w:rFonts w:cs="Times New Roman"/>
          <w:sz w:val="28"/>
          <w:szCs w:val="28"/>
        </w:rPr>
      </w:pPr>
    </w:p>
    <w:sectPr w:rsidR="00B91921">
      <w:footerReference w:type="default" r:id="rId21"/>
      <w:type w:val="continuous"/>
      <w:pgSz w:w="11906" w:h="16838"/>
      <w:pgMar w:top="1701" w:right="1134" w:bottom="124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C25DA" w14:textId="77777777" w:rsidR="00F40448" w:rsidRDefault="00F40448">
      <w:pPr>
        <w:spacing w:line="240" w:lineRule="auto"/>
      </w:pPr>
      <w:r>
        <w:separator/>
      </w:r>
    </w:p>
  </w:endnote>
  <w:endnote w:type="continuationSeparator" w:id="0">
    <w:p w14:paraId="33399971" w14:textId="77777777" w:rsidR="00F40448" w:rsidRDefault="00F40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AMGD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Lato">
    <w:altName w:val="AMGDT"/>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00758" w14:textId="77777777" w:rsidR="00B91921" w:rsidRDefault="003923E8">
    <w:pPr>
      <w:pStyle w:val="Footer"/>
      <w:ind w:firstLine="720"/>
    </w:pPr>
    <w:r>
      <w:tab/>
    </w:r>
    <w:sdt>
      <w:sdtPr>
        <w:id w:val="-2095388394"/>
      </w:sdtPr>
      <w:sdtContent>
        <w:r>
          <w:fldChar w:fldCharType="begin"/>
        </w:r>
        <w:r>
          <w:instrText xml:space="preserve"> PAGE   \* MERGEFORMAT </w:instrText>
        </w:r>
        <w:r>
          <w:fldChar w:fldCharType="separate"/>
        </w:r>
        <w:r>
          <w:t>2</w:t>
        </w:r>
        <w:r>
          <w:fldChar w:fldCharType="end"/>
        </w:r>
      </w:sdtContent>
    </w:sdt>
  </w:p>
  <w:p w14:paraId="03E00759" w14:textId="77777777" w:rsidR="00B91921" w:rsidRDefault="00B91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A2973" w14:textId="77777777" w:rsidR="00F40448" w:rsidRDefault="00F40448">
      <w:pPr>
        <w:spacing w:after="0"/>
      </w:pPr>
      <w:r>
        <w:separator/>
      </w:r>
    </w:p>
  </w:footnote>
  <w:footnote w:type="continuationSeparator" w:id="0">
    <w:p w14:paraId="773A439E" w14:textId="77777777" w:rsidR="00F40448" w:rsidRDefault="00F4044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A3354B"/>
    <w:multiLevelType w:val="multilevel"/>
    <w:tmpl w:val="85A3354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2FC71CF"/>
    <w:multiLevelType w:val="multilevel"/>
    <w:tmpl w:val="92FC71C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7755E0E"/>
    <w:multiLevelType w:val="singleLevel"/>
    <w:tmpl w:val="B7755E0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DBBC2BE"/>
    <w:multiLevelType w:val="multilevel"/>
    <w:tmpl w:val="DDBBC2B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F79E0190"/>
    <w:multiLevelType w:val="singleLevel"/>
    <w:tmpl w:val="F79E0190"/>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0432FD9"/>
    <w:multiLevelType w:val="multilevel"/>
    <w:tmpl w:val="BBA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6D6B3"/>
    <w:multiLevelType w:val="singleLevel"/>
    <w:tmpl w:val="07B6D6B3"/>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EFE4624"/>
    <w:multiLevelType w:val="multilevel"/>
    <w:tmpl w:val="0EFE4624"/>
    <w:lvl w:ilvl="0">
      <w:start w:val="1"/>
      <w:numFmt w:val="decimal"/>
      <w:lvlText w:val="%1."/>
      <w:lvlJc w:val="left"/>
      <w:pPr>
        <w:ind w:left="1080" w:hanging="360"/>
      </w:pPr>
      <w:rPr>
        <w:rFonts w:cstheme="minorBidi"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F5E4D4B"/>
    <w:multiLevelType w:val="multilevel"/>
    <w:tmpl w:val="F626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656EA"/>
    <w:multiLevelType w:val="multilevel"/>
    <w:tmpl w:val="122656E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1843069E"/>
    <w:multiLevelType w:val="multilevel"/>
    <w:tmpl w:val="32E26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6B0CD"/>
    <w:multiLevelType w:val="singleLevel"/>
    <w:tmpl w:val="1966B0CD"/>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24797311"/>
    <w:multiLevelType w:val="multilevel"/>
    <w:tmpl w:val="247973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BE0FAB"/>
    <w:multiLevelType w:val="multilevel"/>
    <w:tmpl w:val="914CA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F04BC"/>
    <w:multiLevelType w:val="multilevel"/>
    <w:tmpl w:val="33EF04BC"/>
    <w:lvl w:ilvl="0">
      <w:start w:val="5"/>
      <w:numFmt w:val="bullet"/>
      <w:lvlText w:val=""/>
      <w:lvlJc w:val="left"/>
      <w:pPr>
        <w:ind w:left="1080" w:hanging="360"/>
      </w:pPr>
      <w:rPr>
        <w:rFonts w:ascii="Symbol" w:eastAsiaTheme="minorHAnsi" w:hAnsi="Symbol"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48E41D61"/>
    <w:multiLevelType w:val="multilevel"/>
    <w:tmpl w:val="A7562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210FA"/>
    <w:multiLevelType w:val="multilevel"/>
    <w:tmpl w:val="E0467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4D13EE"/>
    <w:multiLevelType w:val="multilevel"/>
    <w:tmpl w:val="8DAC9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E2B7E"/>
    <w:multiLevelType w:val="multilevel"/>
    <w:tmpl w:val="78D86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B865AB"/>
    <w:multiLevelType w:val="singleLevel"/>
    <w:tmpl w:val="65B865AB"/>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6B0B57AB"/>
    <w:multiLevelType w:val="multilevel"/>
    <w:tmpl w:val="6B0B57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FBA089A"/>
    <w:multiLevelType w:val="multilevel"/>
    <w:tmpl w:val="56C42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175A7C"/>
    <w:multiLevelType w:val="multilevel"/>
    <w:tmpl w:val="32A43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8470556">
    <w:abstractNumId w:val="2"/>
  </w:num>
  <w:num w:numId="2" w16cid:durableId="102698242">
    <w:abstractNumId w:val="19"/>
  </w:num>
  <w:num w:numId="3" w16cid:durableId="1773165523">
    <w:abstractNumId w:val="1"/>
  </w:num>
  <w:num w:numId="4" w16cid:durableId="928731140">
    <w:abstractNumId w:val="11"/>
  </w:num>
  <w:num w:numId="5" w16cid:durableId="1974480481">
    <w:abstractNumId w:val="0"/>
  </w:num>
  <w:num w:numId="6" w16cid:durableId="854459634">
    <w:abstractNumId w:val="4"/>
  </w:num>
  <w:num w:numId="7" w16cid:durableId="1527524136">
    <w:abstractNumId w:val="3"/>
  </w:num>
  <w:num w:numId="8" w16cid:durableId="869225059">
    <w:abstractNumId w:val="6"/>
  </w:num>
  <w:num w:numId="9" w16cid:durableId="1207837314">
    <w:abstractNumId w:val="9"/>
  </w:num>
  <w:num w:numId="10" w16cid:durableId="182668872">
    <w:abstractNumId w:val="14"/>
  </w:num>
  <w:num w:numId="11" w16cid:durableId="192500017">
    <w:abstractNumId w:val="12"/>
  </w:num>
  <w:num w:numId="12" w16cid:durableId="932057004">
    <w:abstractNumId w:val="20"/>
  </w:num>
  <w:num w:numId="13" w16cid:durableId="1745954223">
    <w:abstractNumId w:val="7"/>
  </w:num>
  <w:num w:numId="14" w16cid:durableId="1590044335">
    <w:abstractNumId w:val="5"/>
  </w:num>
  <w:num w:numId="15" w16cid:durableId="1875381310">
    <w:abstractNumId w:val="15"/>
  </w:num>
  <w:num w:numId="16" w16cid:durableId="1406998622">
    <w:abstractNumId w:val="18"/>
  </w:num>
  <w:num w:numId="17" w16cid:durableId="119421796">
    <w:abstractNumId w:val="22"/>
  </w:num>
  <w:num w:numId="18" w16cid:durableId="1901674689">
    <w:abstractNumId w:val="13"/>
  </w:num>
  <w:num w:numId="19" w16cid:durableId="400061858">
    <w:abstractNumId w:val="16"/>
  </w:num>
  <w:num w:numId="20" w16cid:durableId="794062076">
    <w:abstractNumId w:val="10"/>
  </w:num>
  <w:num w:numId="21" w16cid:durableId="1722366405">
    <w:abstractNumId w:val="17"/>
  </w:num>
  <w:num w:numId="22" w16cid:durableId="988167003">
    <w:abstractNumId w:val="21"/>
  </w:num>
  <w:num w:numId="23" w16cid:durableId="181187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FE9"/>
    <w:rsid w:val="000029E2"/>
    <w:rsid w:val="000038C7"/>
    <w:rsid w:val="00004899"/>
    <w:rsid w:val="0000553A"/>
    <w:rsid w:val="00007153"/>
    <w:rsid w:val="00007572"/>
    <w:rsid w:val="00011464"/>
    <w:rsid w:val="000121D2"/>
    <w:rsid w:val="00012516"/>
    <w:rsid w:val="0001492D"/>
    <w:rsid w:val="00015696"/>
    <w:rsid w:val="00020308"/>
    <w:rsid w:val="00021F57"/>
    <w:rsid w:val="000230ED"/>
    <w:rsid w:val="00026925"/>
    <w:rsid w:val="00031649"/>
    <w:rsid w:val="000374E5"/>
    <w:rsid w:val="00037F7A"/>
    <w:rsid w:val="00046319"/>
    <w:rsid w:val="0005234A"/>
    <w:rsid w:val="00055BBA"/>
    <w:rsid w:val="000602E8"/>
    <w:rsid w:val="00072D61"/>
    <w:rsid w:val="00073C51"/>
    <w:rsid w:val="00083195"/>
    <w:rsid w:val="00083454"/>
    <w:rsid w:val="00095651"/>
    <w:rsid w:val="000A36FB"/>
    <w:rsid w:val="000A448D"/>
    <w:rsid w:val="000A4DF2"/>
    <w:rsid w:val="000B0894"/>
    <w:rsid w:val="000B11E8"/>
    <w:rsid w:val="000B56BD"/>
    <w:rsid w:val="000B7034"/>
    <w:rsid w:val="000C1B34"/>
    <w:rsid w:val="000C3A41"/>
    <w:rsid w:val="000D5055"/>
    <w:rsid w:val="000D7199"/>
    <w:rsid w:val="000E301B"/>
    <w:rsid w:val="000F1836"/>
    <w:rsid w:val="000F1868"/>
    <w:rsid w:val="000F30C8"/>
    <w:rsid w:val="00102009"/>
    <w:rsid w:val="00105313"/>
    <w:rsid w:val="00107FE3"/>
    <w:rsid w:val="001127EE"/>
    <w:rsid w:val="001134E9"/>
    <w:rsid w:val="00124E5D"/>
    <w:rsid w:val="00130E76"/>
    <w:rsid w:val="0013443A"/>
    <w:rsid w:val="0014292F"/>
    <w:rsid w:val="001438D6"/>
    <w:rsid w:val="00145329"/>
    <w:rsid w:val="00153357"/>
    <w:rsid w:val="00154DBF"/>
    <w:rsid w:val="00155FB8"/>
    <w:rsid w:val="001719FC"/>
    <w:rsid w:val="0017272C"/>
    <w:rsid w:val="00172BF5"/>
    <w:rsid w:val="0017503E"/>
    <w:rsid w:val="0018607B"/>
    <w:rsid w:val="00187342"/>
    <w:rsid w:val="00190C51"/>
    <w:rsid w:val="00195E88"/>
    <w:rsid w:val="001A376D"/>
    <w:rsid w:val="001A51D0"/>
    <w:rsid w:val="001A687B"/>
    <w:rsid w:val="001B1BD1"/>
    <w:rsid w:val="001B2BAB"/>
    <w:rsid w:val="001B2F6D"/>
    <w:rsid w:val="001C2E8D"/>
    <w:rsid w:val="001C3701"/>
    <w:rsid w:val="001C4015"/>
    <w:rsid w:val="001C4A6B"/>
    <w:rsid w:val="001C4A76"/>
    <w:rsid w:val="001D1501"/>
    <w:rsid w:val="001D2291"/>
    <w:rsid w:val="001D4666"/>
    <w:rsid w:val="001D48CB"/>
    <w:rsid w:val="001D5C5D"/>
    <w:rsid w:val="001D5D04"/>
    <w:rsid w:val="001D5E5B"/>
    <w:rsid w:val="001F01F4"/>
    <w:rsid w:val="001F0505"/>
    <w:rsid w:val="001F7A5A"/>
    <w:rsid w:val="00200296"/>
    <w:rsid w:val="0020218F"/>
    <w:rsid w:val="00207A00"/>
    <w:rsid w:val="002115CC"/>
    <w:rsid w:val="00211B99"/>
    <w:rsid w:val="002234DC"/>
    <w:rsid w:val="002246E2"/>
    <w:rsid w:val="00224CC4"/>
    <w:rsid w:val="002255C4"/>
    <w:rsid w:val="002261E8"/>
    <w:rsid w:val="002321B4"/>
    <w:rsid w:val="00232A27"/>
    <w:rsid w:val="00243857"/>
    <w:rsid w:val="002443B3"/>
    <w:rsid w:val="0025129E"/>
    <w:rsid w:val="00251E31"/>
    <w:rsid w:val="0025679B"/>
    <w:rsid w:val="00266D82"/>
    <w:rsid w:val="00266F3A"/>
    <w:rsid w:val="002678B4"/>
    <w:rsid w:val="0027032D"/>
    <w:rsid w:val="0027273E"/>
    <w:rsid w:val="00274B1E"/>
    <w:rsid w:val="0027664D"/>
    <w:rsid w:val="0028345E"/>
    <w:rsid w:val="0028518E"/>
    <w:rsid w:val="00286E46"/>
    <w:rsid w:val="0029102D"/>
    <w:rsid w:val="00291C75"/>
    <w:rsid w:val="002A133D"/>
    <w:rsid w:val="002A2D6C"/>
    <w:rsid w:val="002A67E3"/>
    <w:rsid w:val="002A6AE2"/>
    <w:rsid w:val="002B4B87"/>
    <w:rsid w:val="002C534B"/>
    <w:rsid w:val="002C7BE4"/>
    <w:rsid w:val="002D1443"/>
    <w:rsid w:val="002D412C"/>
    <w:rsid w:val="002D4379"/>
    <w:rsid w:val="002D4633"/>
    <w:rsid w:val="002D5F97"/>
    <w:rsid w:val="002E6575"/>
    <w:rsid w:val="002E67C4"/>
    <w:rsid w:val="002F18D6"/>
    <w:rsid w:val="002F2B0C"/>
    <w:rsid w:val="00306859"/>
    <w:rsid w:val="00311B3E"/>
    <w:rsid w:val="003128AA"/>
    <w:rsid w:val="003172BD"/>
    <w:rsid w:val="00320B47"/>
    <w:rsid w:val="00326DCB"/>
    <w:rsid w:val="00327752"/>
    <w:rsid w:val="00330A3C"/>
    <w:rsid w:val="003342ED"/>
    <w:rsid w:val="00336919"/>
    <w:rsid w:val="003451C9"/>
    <w:rsid w:val="00352145"/>
    <w:rsid w:val="00352E93"/>
    <w:rsid w:val="00353F0E"/>
    <w:rsid w:val="003553AF"/>
    <w:rsid w:val="003557E7"/>
    <w:rsid w:val="00367689"/>
    <w:rsid w:val="00372C3E"/>
    <w:rsid w:val="00373E80"/>
    <w:rsid w:val="003836C3"/>
    <w:rsid w:val="00383FD8"/>
    <w:rsid w:val="003862F1"/>
    <w:rsid w:val="003923E8"/>
    <w:rsid w:val="00394369"/>
    <w:rsid w:val="00397AEC"/>
    <w:rsid w:val="003A023D"/>
    <w:rsid w:val="003A2428"/>
    <w:rsid w:val="003A3EFB"/>
    <w:rsid w:val="003A597D"/>
    <w:rsid w:val="003B0B94"/>
    <w:rsid w:val="003B1BF3"/>
    <w:rsid w:val="003C161F"/>
    <w:rsid w:val="003C3C1B"/>
    <w:rsid w:val="003C63FD"/>
    <w:rsid w:val="003E3936"/>
    <w:rsid w:val="003E444A"/>
    <w:rsid w:val="003F166A"/>
    <w:rsid w:val="003F7C91"/>
    <w:rsid w:val="00406C48"/>
    <w:rsid w:val="0041341B"/>
    <w:rsid w:val="004173AB"/>
    <w:rsid w:val="00417410"/>
    <w:rsid w:val="00417BD8"/>
    <w:rsid w:val="00423F5F"/>
    <w:rsid w:val="004413C1"/>
    <w:rsid w:val="00441B69"/>
    <w:rsid w:val="00443D59"/>
    <w:rsid w:val="00444DF3"/>
    <w:rsid w:val="0044797D"/>
    <w:rsid w:val="00455846"/>
    <w:rsid w:val="00456C34"/>
    <w:rsid w:val="00470307"/>
    <w:rsid w:val="00476DF9"/>
    <w:rsid w:val="004818E1"/>
    <w:rsid w:val="00484897"/>
    <w:rsid w:val="0049005C"/>
    <w:rsid w:val="004905AC"/>
    <w:rsid w:val="00493037"/>
    <w:rsid w:val="00494760"/>
    <w:rsid w:val="00494F83"/>
    <w:rsid w:val="004972E0"/>
    <w:rsid w:val="00497BC6"/>
    <w:rsid w:val="004A0BFC"/>
    <w:rsid w:val="004A6FE8"/>
    <w:rsid w:val="004A706C"/>
    <w:rsid w:val="004B0DE0"/>
    <w:rsid w:val="004B285C"/>
    <w:rsid w:val="004B48C3"/>
    <w:rsid w:val="004C0F91"/>
    <w:rsid w:val="004C13D7"/>
    <w:rsid w:val="004C61FF"/>
    <w:rsid w:val="004D141C"/>
    <w:rsid w:val="004D17A8"/>
    <w:rsid w:val="004D4113"/>
    <w:rsid w:val="004E12E9"/>
    <w:rsid w:val="004E2BF9"/>
    <w:rsid w:val="004E73A6"/>
    <w:rsid w:val="004E7940"/>
    <w:rsid w:val="004F3752"/>
    <w:rsid w:val="004F58C3"/>
    <w:rsid w:val="004F713D"/>
    <w:rsid w:val="004F727A"/>
    <w:rsid w:val="004F757F"/>
    <w:rsid w:val="00507460"/>
    <w:rsid w:val="00516C30"/>
    <w:rsid w:val="00536ED9"/>
    <w:rsid w:val="0054104F"/>
    <w:rsid w:val="00542F3A"/>
    <w:rsid w:val="00546CC9"/>
    <w:rsid w:val="00547B5F"/>
    <w:rsid w:val="00551ADB"/>
    <w:rsid w:val="00552FD3"/>
    <w:rsid w:val="0055304E"/>
    <w:rsid w:val="005701DC"/>
    <w:rsid w:val="00573E22"/>
    <w:rsid w:val="00575999"/>
    <w:rsid w:val="00580221"/>
    <w:rsid w:val="00585181"/>
    <w:rsid w:val="0058565D"/>
    <w:rsid w:val="00592605"/>
    <w:rsid w:val="005931BC"/>
    <w:rsid w:val="00595873"/>
    <w:rsid w:val="005A04A5"/>
    <w:rsid w:val="005A16CD"/>
    <w:rsid w:val="005A2DC9"/>
    <w:rsid w:val="005A4DBA"/>
    <w:rsid w:val="005A7C5B"/>
    <w:rsid w:val="005C1633"/>
    <w:rsid w:val="005C3482"/>
    <w:rsid w:val="005C7238"/>
    <w:rsid w:val="005D6371"/>
    <w:rsid w:val="005E0097"/>
    <w:rsid w:val="005E01EA"/>
    <w:rsid w:val="005E28A0"/>
    <w:rsid w:val="005E2A67"/>
    <w:rsid w:val="005E2ABB"/>
    <w:rsid w:val="005F1F2A"/>
    <w:rsid w:val="005F240A"/>
    <w:rsid w:val="005F3718"/>
    <w:rsid w:val="005F6CD8"/>
    <w:rsid w:val="005F732B"/>
    <w:rsid w:val="00607AF0"/>
    <w:rsid w:val="006138BA"/>
    <w:rsid w:val="0062010A"/>
    <w:rsid w:val="00620A6E"/>
    <w:rsid w:val="00622A4A"/>
    <w:rsid w:val="00625C4D"/>
    <w:rsid w:val="00631D63"/>
    <w:rsid w:val="00633C95"/>
    <w:rsid w:val="00640C27"/>
    <w:rsid w:val="00641160"/>
    <w:rsid w:val="0064381D"/>
    <w:rsid w:val="006449B5"/>
    <w:rsid w:val="00654084"/>
    <w:rsid w:val="00656D86"/>
    <w:rsid w:val="00660962"/>
    <w:rsid w:val="00660A0A"/>
    <w:rsid w:val="0066423E"/>
    <w:rsid w:val="00670B9F"/>
    <w:rsid w:val="00682893"/>
    <w:rsid w:val="00682B0B"/>
    <w:rsid w:val="006841CD"/>
    <w:rsid w:val="006921E8"/>
    <w:rsid w:val="006A18CA"/>
    <w:rsid w:val="006A3D4C"/>
    <w:rsid w:val="006A5A03"/>
    <w:rsid w:val="006A6864"/>
    <w:rsid w:val="006B1F77"/>
    <w:rsid w:val="006B2276"/>
    <w:rsid w:val="006C2CD8"/>
    <w:rsid w:val="006C37A5"/>
    <w:rsid w:val="006C38D6"/>
    <w:rsid w:val="006C7A1C"/>
    <w:rsid w:val="006D1913"/>
    <w:rsid w:val="006D278B"/>
    <w:rsid w:val="006D31EC"/>
    <w:rsid w:val="006D4B08"/>
    <w:rsid w:val="006D52A4"/>
    <w:rsid w:val="006D78CE"/>
    <w:rsid w:val="006E0017"/>
    <w:rsid w:val="006E0EF5"/>
    <w:rsid w:val="006E6FCE"/>
    <w:rsid w:val="006E7906"/>
    <w:rsid w:val="006E790D"/>
    <w:rsid w:val="006F0FE9"/>
    <w:rsid w:val="006F4F11"/>
    <w:rsid w:val="006F7B9A"/>
    <w:rsid w:val="007030C3"/>
    <w:rsid w:val="00704CF8"/>
    <w:rsid w:val="00705040"/>
    <w:rsid w:val="0070666B"/>
    <w:rsid w:val="00707013"/>
    <w:rsid w:val="0071245E"/>
    <w:rsid w:val="00712721"/>
    <w:rsid w:val="00715657"/>
    <w:rsid w:val="00716FB0"/>
    <w:rsid w:val="00731446"/>
    <w:rsid w:val="0073418F"/>
    <w:rsid w:val="00745C60"/>
    <w:rsid w:val="00763F46"/>
    <w:rsid w:val="0076476B"/>
    <w:rsid w:val="00764F66"/>
    <w:rsid w:val="00765CFA"/>
    <w:rsid w:val="00771725"/>
    <w:rsid w:val="00771993"/>
    <w:rsid w:val="00774BF0"/>
    <w:rsid w:val="00777359"/>
    <w:rsid w:val="007804EC"/>
    <w:rsid w:val="00783C26"/>
    <w:rsid w:val="00792A77"/>
    <w:rsid w:val="00793715"/>
    <w:rsid w:val="007958C3"/>
    <w:rsid w:val="007A41A3"/>
    <w:rsid w:val="007A4360"/>
    <w:rsid w:val="007A43C8"/>
    <w:rsid w:val="007A59FE"/>
    <w:rsid w:val="007B0D5B"/>
    <w:rsid w:val="007B0EAC"/>
    <w:rsid w:val="007B1BDA"/>
    <w:rsid w:val="007B2D66"/>
    <w:rsid w:val="007B4B6A"/>
    <w:rsid w:val="007B5A08"/>
    <w:rsid w:val="007B6884"/>
    <w:rsid w:val="007C0948"/>
    <w:rsid w:val="007D1117"/>
    <w:rsid w:val="007D257F"/>
    <w:rsid w:val="007D4948"/>
    <w:rsid w:val="007D6AF7"/>
    <w:rsid w:val="007D6FAC"/>
    <w:rsid w:val="007E06AA"/>
    <w:rsid w:val="007E5198"/>
    <w:rsid w:val="007E5A0B"/>
    <w:rsid w:val="007F3B6D"/>
    <w:rsid w:val="007F444B"/>
    <w:rsid w:val="007F7915"/>
    <w:rsid w:val="00804ED6"/>
    <w:rsid w:val="00806C1F"/>
    <w:rsid w:val="00811CBE"/>
    <w:rsid w:val="00811CD2"/>
    <w:rsid w:val="008257E9"/>
    <w:rsid w:val="008366A0"/>
    <w:rsid w:val="00841222"/>
    <w:rsid w:val="00865378"/>
    <w:rsid w:val="008671A9"/>
    <w:rsid w:val="008713DB"/>
    <w:rsid w:val="0087556D"/>
    <w:rsid w:val="0088081E"/>
    <w:rsid w:val="00880D94"/>
    <w:rsid w:val="00880F93"/>
    <w:rsid w:val="00881EC5"/>
    <w:rsid w:val="00886CEF"/>
    <w:rsid w:val="00891ECC"/>
    <w:rsid w:val="0089422B"/>
    <w:rsid w:val="008945B8"/>
    <w:rsid w:val="00896003"/>
    <w:rsid w:val="00896880"/>
    <w:rsid w:val="008A71A2"/>
    <w:rsid w:val="008B15BB"/>
    <w:rsid w:val="008B5AC6"/>
    <w:rsid w:val="008B62B2"/>
    <w:rsid w:val="008B75CE"/>
    <w:rsid w:val="008C4D20"/>
    <w:rsid w:val="008D045F"/>
    <w:rsid w:val="008D0977"/>
    <w:rsid w:val="008D1E48"/>
    <w:rsid w:val="008D23ED"/>
    <w:rsid w:val="008D36E4"/>
    <w:rsid w:val="008D3A8A"/>
    <w:rsid w:val="008D43A2"/>
    <w:rsid w:val="008E0C9B"/>
    <w:rsid w:val="008E0E94"/>
    <w:rsid w:val="008E795C"/>
    <w:rsid w:val="008F1398"/>
    <w:rsid w:val="008F2237"/>
    <w:rsid w:val="008F2CDD"/>
    <w:rsid w:val="008F3A2F"/>
    <w:rsid w:val="008F48BF"/>
    <w:rsid w:val="00900631"/>
    <w:rsid w:val="00901897"/>
    <w:rsid w:val="00902CBB"/>
    <w:rsid w:val="0090550C"/>
    <w:rsid w:val="00915670"/>
    <w:rsid w:val="00915E9C"/>
    <w:rsid w:val="00916503"/>
    <w:rsid w:val="00920FCE"/>
    <w:rsid w:val="00922949"/>
    <w:rsid w:val="009241DD"/>
    <w:rsid w:val="009271FD"/>
    <w:rsid w:val="009305F7"/>
    <w:rsid w:val="00951844"/>
    <w:rsid w:val="00951E4C"/>
    <w:rsid w:val="00952E1A"/>
    <w:rsid w:val="00953C80"/>
    <w:rsid w:val="0095585D"/>
    <w:rsid w:val="00957D10"/>
    <w:rsid w:val="0096232B"/>
    <w:rsid w:val="00963341"/>
    <w:rsid w:val="0096364E"/>
    <w:rsid w:val="00963BB7"/>
    <w:rsid w:val="00966824"/>
    <w:rsid w:val="00973FCC"/>
    <w:rsid w:val="00981763"/>
    <w:rsid w:val="009837DC"/>
    <w:rsid w:val="00983C1F"/>
    <w:rsid w:val="009869FA"/>
    <w:rsid w:val="00990082"/>
    <w:rsid w:val="009965DD"/>
    <w:rsid w:val="009A0C23"/>
    <w:rsid w:val="009A22A9"/>
    <w:rsid w:val="009A4251"/>
    <w:rsid w:val="009B0E45"/>
    <w:rsid w:val="009B5D9B"/>
    <w:rsid w:val="009B78DF"/>
    <w:rsid w:val="009C716A"/>
    <w:rsid w:val="009D24E9"/>
    <w:rsid w:val="009D645C"/>
    <w:rsid w:val="009E336B"/>
    <w:rsid w:val="009E6813"/>
    <w:rsid w:val="009E697A"/>
    <w:rsid w:val="009E71F8"/>
    <w:rsid w:val="009F0A4D"/>
    <w:rsid w:val="009F2467"/>
    <w:rsid w:val="00A06512"/>
    <w:rsid w:val="00A10FD1"/>
    <w:rsid w:val="00A148F4"/>
    <w:rsid w:val="00A17DC8"/>
    <w:rsid w:val="00A205EB"/>
    <w:rsid w:val="00A20E17"/>
    <w:rsid w:val="00A23908"/>
    <w:rsid w:val="00A23CCF"/>
    <w:rsid w:val="00A279DF"/>
    <w:rsid w:val="00A32137"/>
    <w:rsid w:val="00A438CD"/>
    <w:rsid w:val="00A44149"/>
    <w:rsid w:val="00A4457B"/>
    <w:rsid w:val="00A45A4A"/>
    <w:rsid w:val="00A47AFB"/>
    <w:rsid w:val="00A53095"/>
    <w:rsid w:val="00A55859"/>
    <w:rsid w:val="00A62642"/>
    <w:rsid w:val="00A640E9"/>
    <w:rsid w:val="00A655E9"/>
    <w:rsid w:val="00A65C31"/>
    <w:rsid w:val="00A66997"/>
    <w:rsid w:val="00A73B06"/>
    <w:rsid w:val="00A833F6"/>
    <w:rsid w:val="00A83A7E"/>
    <w:rsid w:val="00A8628F"/>
    <w:rsid w:val="00A93487"/>
    <w:rsid w:val="00A96027"/>
    <w:rsid w:val="00A97D00"/>
    <w:rsid w:val="00AA0189"/>
    <w:rsid w:val="00AB5070"/>
    <w:rsid w:val="00AB633C"/>
    <w:rsid w:val="00AC0AEC"/>
    <w:rsid w:val="00AC16E8"/>
    <w:rsid w:val="00AC36AF"/>
    <w:rsid w:val="00AC3B8F"/>
    <w:rsid w:val="00AC5329"/>
    <w:rsid w:val="00AD2099"/>
    <w:rsid w:val="00AD2522"/>
    <w:rsid w:val="00AD38C2"/>
    <w:rsid w:val="00AD62EA"/>
    <w:rsid w:val="00AD6BC6"/>
    <w:rsid w:val="00AD6CF2"/>
    <w:rsid w:val="00AF0B7A"/>
    <w:rsid w:val="00B017F9"/>
    <w:rsid w:val="00B118B7"/>
    <w:rsid w:val="00B1251F"/>
    <w:rsid w:val="00B312D7"/>
    <w:rsid w:val="00B32F85"/>
    <w:rsid w:val="00B344D0"/>
    <w:rsid w:val="00B456DB"/>
    <w:rsid w:val="00B4712B"/>
    <w:rsid w:val="00B55974"/>
    <w:rsid w:val="00B5621C"/>
    <w:rsid w:val="00B6372F"/>
    <w:rsid w:val="00B70216"/>
    <w:rsid w:val="00B70716"/>
    <w:rsid w:val="00B71E8E"/>
    <w:rsid w:val="00B8269E"/>
    <w:rsid w:val="00B85F57"/>
    <w:rsid w:val="00B86EBE"/>
    <w:rsid w:val="00B91921"/>
    <w:rsid w:val="00B9385D"/>
    <w:rsid w:val="00B96BDB"/>
    <w:rsid w:val="00BA65CC"/>
    <w:rsid w:val="00BA7CA4"/>
    <w:rsid w:val="00BA7CFB"/>
    <w:rsid w:val="00BB1BA6"/>
    <w:rsid w:val="00BB6AA2"/>
    <w:rsid w:val="00BC0168"/>
    <w:rsid w:val="00BC37DC"/>
    <w:rsid w:val="00BC4C9A"/>
    <w:rsid w:val="00BC510F"/>
    <w:rsid w:val="00BD4C7C"/>
    <w:rsid w:val="00BD7E2F"/>
    <w:rsid w:val="00BE1905"/>
    <w:rsid w:val="00BE3968"/>
    <w:rsid w:val="00BE4946"/>
    <w:rsid w:val="00C0410A"/>
    <w:rsid w:val="00C065DA"/>
    <w:rsid w:val="00C06C53"/>
    <w:rsid w:val="00C13CCF"/>
    <w:rsid w:val="00C1687E"/>
    <w:rsid w:val="00C315B3"/>
    <w:rsid w:val="00C3712D"/>
    <w:rsid w:val="00C457BF"/>
    <w:rsid w:val="00C4697B"/>
    <w:rsid w:val="00C508B3"/>
    <w:rsid w:val="00C51FC7"/>
    <w:rsid w:val="00C54D9B"/>
    <w:rsid w:val="00C56B7B"/>
    <w:rsid w:val="00C60C7C"/>
    <w:rsid w:val="00C62F4C"/>
    <w:rsid w:val="00C63DC9"/>
    <w:rsid w:val="00C73B5D"/>
    <w:rsid w:val="00C74CC4"/>
    <w:rsid w:val="00C76777"/>
    <w:rsid w:val="00C87E8B"/>
    <w:rsid w:val="00C87F85"/>
    <w:rsid w:val="00C906FF"/>
    <w:rsid w:val="00C91379"/>
    <w:rsid w:val="00C91465"/>
    <w:rsid w:val="00C91655"/>
    <w:rsid w:val="00C93C1A"/>
    <w:rsid w:val="00C95BAE"/>
    <w:rsid w:val="00C9642B"/>
    <w:rsid w:val="00C97DE4"/>
    <w:rsid w:val="00CA36AA"/>
    <w:rsid w:val="00CA6B72"/>
    <w:rsid w:val="00CB2A5D"/>
    <w:rsid w:val="00CB3598"/>
    <w:rsid w:val="00CB3CA2"/>
    <w:rsid w:val="00CB3F79"/>
    <w:rsid w:val="00CB5C7D"/>
    <w:rsid w:val="00CB7475"/>
    <w:rsid w:val="00CC5427"/>
    <w:rsid w:val="00CC75EC"/>
    <w:rsid w:val="00CE7072"/>
    <w:rsid w:val="00CF2C5D"/>
    <w:rsid w:val="00D01C10"/>
    <w:rsid w:val="00D05A36"/>
    <w:rsid w:val="00D05E46"/>
    <w:rsid w:val="00D12113"/>
    <w:rsid w:val="00D168E3"/>
    <w:rsid w:val="00D202E1"/>
    <w:rsid w:val="00D2059F"/>
    <w:rsid w:val="00D208B7"/>
    <w:rsid w:val="00D21B9C"/>
    <w:rsid w:val="00D2299C"/>
    <w:rsid w:val="00D30FB7"/>
    <w:rsid w:val="00D31BD5"/>
    <w:rsid w:val="00D33FBA"/>
    <w:rsid w:val="00D41E2F"/>
    <w:rsid w:val="00D46ED1"/>
    <w:rsid w:val="00D54FC2"/>
    <w:rsid w:val="00D5600F"/>
    <w:rsid w:val="00D57E34"/>
    <w:rsid w:val="00D608BC"/>
    <w:rsid w:val="00D63B33"/>
    <w:rsid w:val="00D66339"/>
    <w:rsid w:val="00D66AC4"/>
    <w:rsid w:val="00D72D50"/>
    <w:rsid w:val="00D75A7D"/>
    <w:rsid w:val="00D83D7B"/>
    <w:rsid w:val="00D847BC"/>
    <w:rsid w:val="00D92605"/>
    <w:rsid w:val="00D92897"/>
    <w:rsid w:val="00D92EE2"/>
    <w:rsid w:val="00D9582F"/>
    <w:rsid w:val="00DA5202"/>
    <w:rsid w:val="00DA6F50"/>
    <w:rsid w:val="00DB2D6C"/>
    <w:rsid w:val="00DB460F"/>
    <w:rsid w:val="00DC29FD"/>
    <w:rsid w:val="00DC595C"/>
    <w:rsid w:val="00DE1E6F"/>
    <w:rsid w:val="00DE21E5"/>
    <w:rsid w:val="00DF4775"/>
    <w:rsid w:val="00DF6754"/>
    <w:rsid w:val="00DF7A5E"/>
    <w:rsid w:val="00E039AD"/>
    <w:rsid w:val="00E12D76"/>
    <w:rsid w:val="00E1558A"/>
    <w:rsid w:val="00E17CF4"/>
    <w:rsid w:val="00E245FF"/>
    <w:rsid w:val="00E250EF"/>
    <w:rsid w:val="00E32264"/>
    <w:rsid w:val="00E35A5E"/>
    <w:rsid w:val="00E40372"/>
    <w:rsid w:val="00E4469C"/>
    <w:rsid w:val="00E466BF"/>
    <w:rsid w:val="00E478F7"/>
    <w:rsid w:val="00E53C9B"/>
    <w:rsid w:val="00E53E07"/>
    <w:rsid w:val="00E62BE7"/>
    <w:rsid w:val="00E665FB"/>
    <w:rsid w:val="00E7111A"/>
    <w:rsid w:val="00E71566"/>
    <w:rsid w:val="00E72C94"/>
    <w:rsid w:val="00E76A75"/>
    <w:rsid w:val="00E80349"/>
    <w:rsid w:val="00E86A20"/>
    <w:rsid w:val="00E87C1E"/>
    <w:rsid w:val="00E93EA6"/>
    <w:rsid w:val="00E94624"/>
    <w:rsid w:val="00EA5644"/>
    <w:rsid w:val="00EB3729"/>
    <w:rsid w:val="00EB6D23"/>
    <w:rsid w:val="00EC15E4"/>
    <w:rsid w:val="00EE5FE9"/>
    <w:rsid w:val="00F01E2B"/>
    <w:rsid w:val="00F03B53"/>
    <w:rsid w:val="00F04A4F"/>
    <w:rsid w:val="00F16079"/>
    <w:rsid w:val="00F22E18"/>
    <w:rsid w:val="00F31136"/>
    <w:rsid w:val="00F356BC"/>
    <w:rsid w:val="00F40448"/>
    <w:rsid w:val="00F51710"/>
    <w:rsid w:val="00F5293B"/>
    <w:rsid w:val="00F550DC"/>
    <w:rsid w:val="00F70C98"/>
    <w:rsid w:val="00F71237"/>
    <w:rsid w:val="00F7240C"/>
    <w:rsid w:val="00F7612A"/>
    <w:rsid w:val="00F83064"/>
    <w:rsid w:val="00F84725"/>
    <w:rsid w:val="00F84C9E"/>
    <w:rsid w:val="00F85AEB"/>
    <w:rsid w:val="00F87F40"/>
    <w:rsid w:val="00F920F6"/>
    <w:rsid w:val="00F92488"/>
    <w:rsid w:val="00F93007"/>
    <w:rsid w:val="00FA1E13"/>
    <w:rsid w:val="00FA28A3"/>
    <w:rsid w:val="00FB287D"/>
    <w:rsid w:val="00FB2EA7"/>
    <w:rsid w:val="00FB31A5"/>
    <w:rsid w:val="00FB5263"/>
    <w:rsid w:val="00FB68F5"/>
    <w:rsid w:val="00FC3DC0"/>
    <w:rsid w:val="00FC3DE0"/>
    <w:rsid w:val="00FC609C"/>
    <w:rsid w:val="00FC75C1"/>
    <w:rsid w:val="00FC79E3"/>
    <w:rsid w:val="00FD4EFD"/>
    <w:rsid w:val="00FE2744"/>
    <w:rsid w:val="00FE40F8"/>
    <w:rsid w:val="00FE71B6"/>
    <w:rsid w:val="00FF7D95"/>
    <w:rsid w:val="06E125C7"/>
    <w:rsid w:val="14EC4CB3"/>
    <w:rsid w:val="17FB52D0"/>
    <w:rsid w:val="1F8EFB93"/>
    <w:rsid w:val="221CB5AF"/>
    <w:rsid w:val="26C9973D"/>
    <w:rsid w:val="36151B19"/>
    <w:rsid w:val="37928A84"/>
    <w:rsid w:val="3898C7BE"/>
    <w:rsid w:val="3BB5EFBA"/>
    <w:rsid w:val="3E0245B4"/>
    <w:rsid w:val="3FB72224"/>
    <w:rsid w:val="567B05D5"/>
    <w:rsid w:val="5695CBDF"/>
    <w:rsid w:val="5713FF46"/>
    <w:rsid w:val="5B46D179"/>
    <w:rsid w:val="6244ACA9"/>
    <w:rsid w:val="6A27FD95"/>
    <w:rsid w:val="6AA2B750"/>
    <w:rsid w:val="6FC65DE5"/>
    <w:rsid w:val="73A81B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E00587"/>
  <w15:docId w15:val="{4E6D39AE-3DB1-40A6-AAAA-AF14BA27F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cstheme="minorBidi"/>
      <w:sz w:val="24"/>
      <w:szCs w:val="22"/>
      <w:lang w:eastAsia="en-US"/>
    </w:rPr>
  </w:style>
  <w:style w:type="paragraph" w:styleId="Heading1">
    <w:name w:val="heading 1"/>
    <w:basedOn w:val="Normal"/>
    <w:next w:val="Normal"/>
    <w:link w:val="Heading1Char"/>
    <w:uiPriority w:val="9"/>
    <w:qFormat/>
    <w:pPr>
      <w:keepNext/>
      <w:keepLines/>
      <w:spacing w:before="240" w:after="0" w:line="360" w:lineRule="auto"/>
      <w:outlineLvl w:val="0"/>
    </w:pPr>
    <w:rPr>
      <w:rFonts w:eastAsiaTheme="majorEastAsia" w:cstheme="majorBidi"/>
      <w:b/>
      <w:color w:val="000000" w:themeColor="text1"/>
      <w:sz w:val="36"/>
      <w:szCs w:val="32"/>
      <w:u w:val="single"/>
      <w:lang w:val="en-US"/>
    </w:rPr>
  </w:style>
  <w:style w:type="paragraph" w:styleId="Heading2">
    <w:name w:val="heading 2"/>
    <w:basedOn w:val="Normal"/>
    <w:next w:val="Normal"/>
    <w:link w:val="Heading2Char"/>
    <w:uiPriority w:val="9"/>
    <w:unhideWhenUsed/>
    <w:qFormat/>
    <w:pPr>
      <w:keepNext/>
      <w:keepLines/>
      <w:spacing w:before="40" w:after="0" w:line="360" w:lineRule="auto"/>
      <w:outlineLvl w:val="1"/>
    </w:pPr>
    <w:rPr>
      <w:rFonts w:eastAsiaTheme="majorEastAsia" w:cstheme="majorBidi"/>
      <w:b/>
      <w:color w:val="000000" w:themeColor="text1"/>
      <w:sz w:val="32"/>
      <w:szCs w:val="26"/>
    </w:rPr>
  </w:style>
  <w:style w:type="paragraph" w:styleId="Heading3">
    <w:name w:val="heading 3"/>
    <w:basedOn w:val="Normal"/>
    <w:link w:val="Heading3Char"/>
    <w:uiPriority w:val="9"/>
    <w:qFormat/>
    <w:pPr>
      <w:shd w:val="clear" w:color="auto" w:fill="FFFFFF"/>
      <w:spacing w:after="0" w:line="360" w:lineRule="auto"/>
      <w:outlineLvl w:val="2"/>
    </w:pPr>
    <w:rPr>
      <w:rFonts w:eastAsia="Times New Roman" w:cs="Times New Roman"/>
      <w:b/>
      <w:bCs/>
      <w:color w:val="111111"/>
      <w:sz w:val="30"/>
      <w:szCs w:val="30"/>
      <w:lang w:eastAsia="en-I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20"/>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Cs w:val="24"/>
      <w:lang w:eastAsia="en-IN"/>
    </w:rPr>
  </w:style>
  <w:style w:type="character" w:styleId="Strong">
    <w:name w:val="Strong"/>
    <w:basedOn w:val="DefaultParagraphFont"/>
    <w:uiPriority w:val="22"/>
    <w:qFormat/>
    <w:rPr>
      <w:b/>
      <w:bCs/>
    </w:rPr>
  </w:style>
  <w:style w:type="paragraph" w:styleId="Title">
    <w:name w:val="Title"/>
    <w:basedOn w:val="Normal"/>
    <w:next w:val="Normal"/>
    <w:link w:val="TitleChar"/>
    <w:uiPriority w:val="10"/>
    <w:qFormat/>
    <w:pPr>
      <w:jc w:val="center"/>
    </w:pPr>
    <w:rPr>
      <w:rFonts w:cs="Times New Roman"/>
      <w:b/>
      <w:bCs/>
      <w:sz w:val="48"/>
      <w:szCs w:val="48"/>
    </w:rPr>
  </w:style>
  <w:style w:type="paragraph" w:styleId="TOC1">
    <w:name w:val="toc 1"/>
    <w:basedOn w:val="Normal"/>
    <w:next w:val="Normal"/>
    <w:autoRedefine/>
    <w:uiPriority w:val="39"/>
    <w:unhideWhenUsed/>
    <w:qFormat/>
    <w:pPr>
      <w:tabs>
        <w:tab w:val="right" w:leader="dot" w:pos="9061"/>
      </w:tabs>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table" w:styleId="LightList-Accent3">
    <w:name w:val="Light List Accent 3"/>
    <w:basedOn w:val="TableNormal"/>
    <w:uiPriority w:val="61"/>
    <w:rPr>
      <w:rFonts w:eastAsiaTheme="minorEastAsia"/>
      <w:lang w:val="en-US"/>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color w:val="111111"/>
      <w:sz w:val="30"/>
      <w:szCs w:val="30"/>
      <w:shd w:val="clear" w:color="auto" w:fill="FFFFFF"/>
      <w:lang w:eastAsia="en-IN"/>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36"/>
      <w:szCs w:val="32"/>
      <w:u w:val="single"/>
      <w:lang w:val="en-US"/>
    </w:rPr>
  </w:style>
  <w:style w:type="paragraph" w:customStyle="1" w:styleId="Bibliography1">
    <w:name w:val="Bibliography1"/>
    <w:basedOn w:val="Normal"/>
    <w:next w:val="Normal"/>
    <w:uiPriority w:val="37"/>
    <w:unhideWhenUsed/>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32"/>
      <w:szCs w:val="26"/>
    </w:rPr>
  </w:style>
  <w:style w:type="paragraph" w:customStyle="1" w:styleId="TOCHeading1">
    <w:name w:val="TOC Heading1"/>
    <w:basedOn w:val="Heading1"/>
    <w:next w:val="Normal"/>
    <w:uiPriority w:val="39"/>
    <w:unhideWhenUsed/>
    <w:qFormat/>
    <w:pPr>
      <w:spacing w:line="259" w:lineRule="auto"/>
      <w:outlineLvl w:val="9"/>
    </w:pPr>
    <w:rPr>
      <w:rFonts w:asciiTheme="majorHAnsi" w:hAnsiTheme="majorHAnsi"/>
      <w:b w:val="0"/>
      <w:color w:val="2F5496" w:themeColor="accent1" w:themeShade="BF"/>
      <w:sz w:val="32"/>
      <w:u w:val="none"/>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character" w:customStyle="1" w:styleId="CommentSubjectChar">
    <w:name w:val="Comment Subject Char"/>
    <w:basedOn w:val="CommentTextChar"/>
    <w:link w:val="CommentSubject"/>
    <w:uiPriority w:val="99"/>
    <w:semiHidden/>
    <w:rPr>
      <w:rFonts w:ascii="Times New Roman" w:hAnsi="Times New Roman"/>
      <w:b/>
      <w:bCs/>
      <w:sz w:val="20"/>
      <w:szCs w:val="20"/>
    </w:rPr>
  </w:style>
  <w:style w:type="character" w:styleId="PlaceholderText">
    <w:name w:val="Placeholder Text"/>
    <w:basedOn w:val="DefaultParagraphFont"/>
    <w:uiPriority w:val="99"/>
    <w:semiHidden/>
    <w:rPr>
      <w:color w:val="808080"/>
    </w:rPr>
  </w:style>
  <w:style w:type="character" w:customStyle="1" w:styleId="Mention1">
    <w:name w:val="Mention1"/>
    <w:basedOn w:val="DefaultParagraphFont"/>
    <w:uiPriority w:val="99"/>
    <w:unhideWhenUsed/>
    <w:rPr>
      <w:color w:val="2B579A"/>
      <w:shd w:val="clear" w:color="auto" w:fill="E1DFDD"/>
    </w:rPr>
  </w:style>
  <w:style w:type="character" w:customStyle="1" w:styleId="TitleChar">
    <w:name w:val="Title Char"/>
    <w:basedOn w:val="DefaultParagraphFont"/>
    <w:link w:val="Title"/>
    <w:uiPriority w:val="10"/>
    <w:rPr>
      <w:rFonts w:ascii="Times New Roman" w:hAnsi="Times New Roman" w:cs="Times New Roman"/>
      <w:b/>
      <w:bCs/>
      <w:sz w:val="48"/>
      <w:szCs w:val="48"/>
    </w:rPr>
  </w:style>
  <w:style w:type="character" w:customStyle="1" w:styleId="mord">
    <w:name w:val="mord"/>
    <w:basedOn w:val="DefaultParagraphFont"/>
  </w:style>
  <w:style w:type="character" w:customStyle="1" w:styleId="mopen">
    <w:name w:val="mopen"/>
    <w:basedOn w:val="DefaultParagraphFont"/>
  </w:style>
  <w:style w:type="character" w:customStyle="1" w:styleId="mpunct">
    <w:name w:val="mpunct"/>
    <w:basedOn w:val="DefaultParagraphFont"/>
  </w:style>
  <w:style w:type="character" w:customStyle="1" w:styleId="vlist-s">
    <w:name w:val="vlist-s"/>
    <w:basedOn w:val="DefaultParagraphFont"/>
    <w:qFormat/>
  </w:style>
  <w:style w:type="character" w:customStyle="1" w:styleId="mclose">
    <w:name w:val="mclose"/>
    <w:basedOn w:val="DefaultParagraphFont"/>
    <w:qFormat/>
  </w:style>
  <w:style w:type="character" w:customStyle="1" w:styleId="mrel">
    <w:name w:val="mrel"/>
    <w:basedOn w:val="DefaultParagraphFont"/>
    <w:qFormat/>
  </w:style>
  <w:style w:type="character" w:customStyle="1" w:styleId="mop">
    <w:name w:val="mop"/>
    <w:basedOn w:val="DefaultParagraphFont"/>
  </w:style>
  <w:style w:type="character" w:customStyle="1" w:styleId="katex-mathml">
    <w:name w:val="katex-mathml"/>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28530">
      <w:bodyDiv w:val="1"/>
      <w:marLeft w:val="0"/>
      <w:marRight w:val="0"/>
      <w:marTop w:val="0"/>
      <w:marBottom w:val="0"/>
      <w:divBdr>
        <w:top w:val="none" w:sz="0" w:space="0" w:color="auto"/>
        <w:left w:val="none" w:sz="0" w:space="0" w:color="auto"/>
        <w:bottom w:val="none" w:sz="0" w:space="0" w:color="auto"/>
        <w:right w:val="none" w:sz="0" w:space="0" w:color="auto"/>
      </w:divBdr>
    </w:div>
    <w:div w:id="1032343538">
      <w:bodyDiv w:val="1"/>
      <w:marLeft w:val="0"/>
      <w:marRight w:val="0"/>
      <w:marTop w:val="0"/>
      <w:marBottom w:val="0"/>
      <w:divBdr>
        <w:top w:val="none" w:sz="0" w:space="0" w:color="auto"/>
        <w:left w:val="none" w:sz="0" w:space="0" w:color="auto"/>
        <w:bottom w:val="none" w:sz="0" w:space="0" w:color="auto"/>
        <w:right w:val="none" w:sz="0" w:space="0" w:color="auto"/>
      </w:divBdr>
    </w:div>
    <w:div w:id="1271669375">
      <w:bodyDiv w:val="1"/>
      <w:marLeft w:val="0"/>
      <w:marRight w:val="0"/>
      <w:marTop w:val="0"/>
      <w:marBottom w:val="0"/>
      <w:divBdr>
        <w:top w:val="none" w:sz="0" w:space="0" w:color="auto"/>
        <w:left w:val="none" w:sz="0" w:space="0" w:color="auto"/>
        <w:bottom w:val="none" w:sz="0" w:space="0" w:color="auto"/>
        <w:right w:val="none" w:sz="0" w:space="0" w:color="auto"/>
      </w:divBdr>
    </w:div>
    <w:div w:id="1486048705">
      <w:bodyDiv w:val="1"/>
      <w:marLeft w:val="0"/>
      <w:marRight w:val="0"/>
      <w:marTop w:val="0"/>
      <w:marBottom w:val="0"/>
      <w:divBdr>
        <w:top w:val="none" w:sz="0" w:space="0" w:color="auto"/>
        <w:left w:val="none" w:sz="0" w:space="0" w:color="auto"/>
        <w:bottom w:val="none" w:sz="0" w:space="0" w:color="auto"/>
        <w:right w:val="none" w:sz="0" w:space="0" w:color="auto"/>
      </w:divBdr>
    </w:div>
    <w:div w:id="2128549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bin"/><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Cle22</b:Tag>
    <b:SourceType>InternetSite</b:SourceType>
    <b:Guid>{8CF160FA-8D23-40B6-97FE-A3FE75468CB3}</b:Guid>
    <b:Title>Epidermis (Outer Layer of Skin): Layers, Function &amp; Structure</b:Title>
    <b:Author>
      <b:Author>
        <b:Corporate>Cleveland Clinic</b:Corporate>
      </b:Author>
    </b:Author>
    <b:YearAccessed>2022</b:YearAccessed>
    <b:MonthAccessed>10</b:MonthAccessed>
    <b:DayAccessed>26</b:DayAccessed>
    <b:URL>https://my.clevelandclinic.org/health/body/21901-epidermis</b:URL>
    <b:RefOrder>1</b:RefOrder>
  </b:Source>
  <b:Source>
    <b:Tag>IBM20</b:Tag>
    <b:SourceType>InternetSite</b:SourceType>
    <b:Guid>{BFC12B57-29D9-48FE-B50B-810A0F25B6C7}</b:Guid>
    <b:Author>
      <b:Author>
        <b:Corporate>IBM Cloud Education</b:Corporate>
      </b:Author>
    </b:Author>
    <b:Title>What is Machine Learning? - India | IBM</b:Title>
    <b:ProductionCompany>IBM</b:ProductionCompany>
    <b:Year>2020</b:Year>
    <b:Month>7</b:Month>
    <b:Day>15</b:Day>
    <b:YearAccessed>2022</b:YearAccessed>
    <b:MonthAccessed>10</b:MonthAccessed>
    <b:DayAccessed>26</b:DayAccessed>
    <b:URL>https://www.ibm.com/in-en/cloud/learn/machine-learning</b:URL>
    <b:RefOrder>15</b:RefOrder>
  </b:Source>
  <b:Source>
    <b:Tag>IBM201</b:Tag>
    <b:SourceType>InternetSite</b:SourceType>
    <b:Guid>{A18F026D-2343-41F3-B029-CD5577D82A55}</b:Guid>
    <b:Author>
      <b:Author>
        <b:Corporate>IBM Cloud Education</b:Corporate>
      </b:Author>
    </b:Author>
    <b:Title>What are Neural Networks? - India | IBM</b:Title>
    <b:ProductionCompany>IBM</b:ProductionCompany>
    <b:Year>2020</b:Year>
    <b:Month>8</b:Month>
    <b:Day>17</b:Day>
    <b:YearAccessed>2022</b:YearAccessed>
    <b:MonthAccessed>10</b:MonthAccessed>
    <b:DayAccessed>26</b:DayAccessed>
    <b:URL>https://www.ibm.com/in-en/cloud/learn/neural-networks</b:URL>
    <b:RefOrder>14</b:RefOrder>
  </b:Source>
  <b:Source>
    <b:Tag>May20</b:Tag>
    <b:SourceType>InternetSite</b:SourceType>
    <b:Guid>{E3932D92-8627-4F3D-8057-B5F7F4460198}</b:Guid>
    <b:Author>
      <b:Author>
        <b:Corporate>Mayo Clinic</b:Corporate>
      </b:Author>
    </b:Author>
    <b:Title>Skin cancer - Symptoms and causes - Mayo Clinic</b:Title>
    <b:Year>2020</b:Year>
    <b:Month>12</b:Month>
    <b:Day>5</b:Day>
    <b:YearAccessed>2022</b:YearAccessed>
    <b:MonthAccessed>10</b:MonthAccessed>
    <b:DayAccessed>26</b:DayAccessed>
    <b:URL>https://www.mayoclinic.org/diseases-conditions/skin-cancer/symptoms-causes/syc-20377605</b:URL>
    <b:RefOrder>2</b:RefOrder>
  </b:Source>
  <b:Source>
    <b:Tag>Shu22</b:Tag>
    <b:SourceType>ConferenceProceedings</b:SourceType>
    <b:Guid>{BDB4843D-D888-4BBB-AD8C-5B8531922C18}</b:Guid>
    <b:Title>Prediction of Skin Cancer Using CNN</b:Title>
    <b:Year>2022</b:Year>
    <b:Author>
      <b:Author>
        <b:NameList>
          <b:Person>
            <b:Last>Shubhada Labde</b:Last>
            <b:First>Nisha</b:First>
            <b:Middle>Vanjari</b:Middle>
          </b:Person>
        </b:NameList>
      </b:Author>
    </b:Author>
    <b:ConferenceName>2022 3rd International Conference for Emerging Technology (INCET)</b:ConferenceName>
    <b:City>Belgaum</b:City>
    <b:RefOrder>10</b:RefOrder>
  </b:Source>
  <b:Source>
    <b:Tag>Moh20</b:Tag>
    <b:SourceType>JournalArticle</b:SourceType>
    <b:Guid>{B04BE4DF-3599-4995-9C04-047E27C1E1FD}</b:Guid>
    <b:Author>
      <b:Author>
        <b:NameList>
          <b:Person>
            <b:Last>Mohamed A. Kassem</b:Last>
            <b:First>Khalid</b:First>
            <b:Middle>M. Hosny, and Mohamed M. Fouad</b:Middle>
          </b:Person>
        </b:NameList>
      </b:Author>
    </b:Author>
    <b:Title>Skin Lesions Classification Into Eight Classes for ISIC 2019 Using Deep Convolutional Neural Network and Transfer Learning</b:Title>
    <b:JournalName>IEEE Access</b:JournalName>
    <b:Year>2020</b:Year>
    <b:Pages>114822 - 114832</b:Pages>
    <b:Volume>8</b:Volume>
    <b:RefOrder>5</b:RefOrder>
  </b:Source>
  <b:Source>
    <b:Tag>Moh201</b:Tag>
    <b:SourceType>JournalArticle</b:SourceType>
    <b:Guid>{0DA35D3A-96E2-422A-93D2-252D3D02790A}</b:Guid>
    <b:Author>
      <b:Author>
        <b:NameList>
          <b:Person>
            <b:Last>Mohammad AliKadampur</b:Last>
            <b:First>SulaimanAl</b:First>
            <b:Middle>Riyaee</b:Middle>
          </b:Person>
        </b:NameList>
      </b:Author>
    </b:Author>
    <b:Title>Skin cancer detection: Applying a deep learning based model driven architecture in the cloud for classifying dermal cell images</b:Title>
    <b:JournalName>Informatics in Medicine Unlocked</b:JournalName>
    <b:Year>2020</b:Year>
    <b:Volume>18</b:Volume>
    <b:RefOrder>4</b:RefOrder>
  </b:Source>
  <b:Source>
    <b:Tag>Son21</b:Tag>
    <b:SourceType>JournalArticle</b:SourceType>
    <b:Guid>{B5F024EE-CDAF-40B1-95D4-3B2551B19D41}</b:Guid>
    <b:Author>
      <b:Author>
        <b:NameList>
          <b:Person>
            <b:Last>Song Li</b:Last>
            <b:First>Zhi-Ling</b:First>
            <b:Middle>Zhu, Ze-Zhang Tao, Yu-Qin Deng, and Hong-Li Hua</b:Middle>
          </b:Person>
        </b:NameList>
      </b:Author>
    </b:Author>
    <b:Title>A Comprehensive Review on Radiomics and Deep Learning for Nasopharyngeal Carcinoma Imaging</b:Title>
    <b:JournalName>Diagnostics</b:JournalName>
    <b:Year>2021</b:Year>
    <b:Volume>11</b:Volume>
    <b:RefOrder>16</b:RefOrder>
  </b:Source>
  <b:Source>
    <b:Tag>Tsc18</b:Tag>
    <b:SourceType>InternetSite</b:SourceType>
    <b:Guid>{2FB85ED0-519C-4510-8F02-3AD8107DF465}</b:Guid>
    <b:Title>The HAM10000 dataset, a large collection of multi-source dermatoscopic images of common pigmented skin lesions - ViDIR Dataverse</b:Title>
    <b:Year>2018</b:Year>
    <b:Author>
      <b:Author>
        <b:NameList>
          <b:Person>
            <b:Last>Tschandl</b:Last>
            <b:First>Philipp</b:First>
          </b:Person>
        </b:NameList>
      </b:Author>
    </b:Author>
    <b:ProductionCompany>Harvard Dataverse</b:ProductionCompany>
    <b:YearAccessed>2022</b:YearAccessed>
    <b:MonthAccessed>10</b:MonthAccessed>
    <b:DayAccessed>26</b:DayAccessed>
    <b:URL>https://dataverse.harvard.edu/dataset.xhtml?persistentId=doi:10.7910/DVN/DBW86T</b:URL>
    <b:RefOrder>17</b:RefOrder>
  </b:Source>
  <b:Source>
    <b:Tag>Xia19</b:Tag>
    <b:SourceType>ConferenceProceedings</b:SourceType>
    <b:Guid>{5D0314DA-3141-4BB2-A298-C2BC4E84D9AD}</b:Guid>
    <b:Author>
      <b:Author>
        <b:NameList>
          <b:Person>
            <b:Last>Xiangfeng Dai</b:Last>
            <b:First>Irena</b:First>
            <b:Middle>Spasić, Bradley Meyer, Samuel Chapman and Frederic Andres</b:Middle>
          </b:Person>
        </b:NameList>
      </b:Author>
    </b:Author>
    <b:Title>Machine Learning on Mobile: An On-device Inference App for Skin Cancer Detection</b:Title>
    <b:Year>2019</b:Year>
    <b:ConferenceName>2019 Fourth International Conference on Fog and Mobile Edge Computing (FMEC)</b:ConferenceName>
    <b:City>Rome</b:City>
    <b:RefOrder>9</b:RefOrder>
  </b:Source>
  <b:Source>
    <b:Tag>Pen22</b:Tag>
    <b:SourceType>JournalArticle</b:SourceType>
    <b:Guid>{0355BF70-9FE4-4E6D-B3D6-90122037D016}</b:Guid>
    <b:Author>
      <b:Author>
        <b:NameList>
          <b:Person>
            <b:Last>Peng Yao</b:Last>
            <b:First>Shuwei</b:First>
            <b:Middle>Shen, Mengjuan Xu, Peng Liu, Fan Zhang, Jinyu Xing, Pengfei Shao, Benjamin Kaffenberger, and Ronald X. Xu</b:Middle>
          </b:Person>
        </b:NameList>
      </b:Author>
    </b:Author>
    <b:Title>Single Model Deep Learning on Imbalanced Small Datasets for Skin Lesion Classification</b:Title>
    <b:JournalName>IEEE TRANSACTIONS ON MEDICAL IMAGING</b:JournalName>
    <b:Year>2022</b:Year>
    <b:Pages>1242 - 1254</b:Pages>
    <b:Volume>41</b:Volume>
    <b:Issue>5</b:Issue>
    <b:RefOrder>7</b:RefOrder>
  </b:Source>
  <b:Source>
    <b:Tag>Yut20</b:Tag>
    <b:SourceType>JournalArticle</b:SourceType>
    <b:Guid>{CAD21C13-1EF3-4690-B675-3C624259922E}</b:Guid>
    <b:Author>
      <b:Author>
        <b:NameList>
          <b:Person>
            <b:Last>Yutong Xie</b:Last>
            <b:First>Jianpeng</b:First>
            <b:Middle>Zhang, Yong Xia, and Chunhua Shen</b:Middle>
          </b:Person>
        </b:NameList>
      </b:Author>
    </b:Author>
    <b:Title>A Mutual Bootstrapping Model for Automated Skin Lesion Segmentation and Classification</b:Title>
    <b:JournalName>IEEE TRANSACTIONS ON MEDICAL IMAGING</b:JournalName>
    <b:Year>2020</b:Year>
    <b:Pages>2482-2493</b:Pages>
    <b:Volume>39</b:Volume>
    <b:Issue>7</b:Issue>
    <b:RefOrder>6</b:RefOrder>
  </b:Source>
  <b:Source>
    <b:Tag>Yad171</b:Tag>
    <b:SourceType>JournalArticle</b:SourceType>
    <b:Guid>{89F57490-4E45-43E1-B45E-125AC9814808}</b:Guid>
    <b:Author>
      <b:Author>
        <b:NameList>
          <b:Person>
            <b:Last>Yading Yuan</b:Last>
            <b:First>Ming</b:First>
            <b:Middle>Chao, and Yeh-Chi Lo</b:Middle>
          </b:Person>
        </b:NameList>
      </b:Author>
    </b:Author>
    <b:Title>Automatic Skin Lesion Segmentation Using Deep Fully Convolutional Networks With Jaccard Distance</b:Title>
    <b:JournalName>IEEE TRANSACTIONS ON MEDICAL IMAGING</b:JournalName>
    <b:Year>2017</b:Year>
    <b:Pages>1876-1886</b:Pages>
    <b:Volume>36</b:Volume>
    <b:Issue>9</b:Issue>
    <b:RefOrder>8</b:RefOrder>
  </b:Source>
  <b:Source>
    <b:Tag>Isa22</b:Tag>
    <b:SourceType>JournalArticle</b:SourceType>
    <b:Guid>{489CDC30-74ED-4921-BEF1-74FBA053B8C4}</b:Guid>
    <b:Author>
      <b:Author>
        <b:NameList>
          <b:Person>
            <b:Last>Isabella J. McLoughlin</b:Last>
            <b:First>Eva</b:First>
            <b:Middle>M. Wright, John R. Tagg, Rohit Jain &amp; John D. F. Hale</b:Middle>
          </b:Person>
        </b:NameList>
      </b:Author>
    </b:Author>
    <b:Title>Skin Microbiome—The Next Frontier for Probiotic Intervention</b:Title>
    <b:JournalName>Probiotics and Antimicrobial Proteins</b:JournalName>
    <b:Year>2022</b:Year>
    <b:Pages>630-647</b:Pages>
    <b:Volume>14</b:Volume>
    <b:Issue>4</b:Issue>
    <b:RefOrder>3</b:RefOrder>
  </b:Source>
  <b:Source>
    <b:Tag>TYL17</b:Tag>
    <b:SourceType>ConferenceProceedings</b:SourceType>
    <b:Guid>{9D3552AD-5CE0-4F02-98E2-2B8014690953}</b:Guid>
    <b:Title>Focal Loss for Dense Object Detection</b:Title>
    <b:Year>2017</b:Year>
    <b:Author>
      <b:Author>
        <b:NameList>
          <b:Person>
            <b:Last>T.-Y. Lin</b:Last>
            <b:First>P.</b:First>
            <b:Middle>Goyal, R. Girshick, K. He, and P. Dollar</b:Middle>
          </b:Person>
        </b:NameList>
      </b:Author>
    </b:Author>
    <b:ConferenceName>2017 IEEE International Conference on Computer Vision (ICCV)</b:ConferenceName>
    <b:City>Venice, Italy</b:City>
    <b:RefOrder>11</b:RefOrder>
  </b:Source>
  <b:Source>
    <b:Tag>YCu19</b:Tag>
    <b:SourceType>ConferenceProceedings</b:SourceType>
    <b:Guid>{D5674B97-A49B-4C20-947D-D15B25DDAC5D}</b:Guid>
    <b:Author>
      <b:Author>
        <b:NameList>
          <b:Person>
            <b:Last>Y. Cui</b:Last>
            <b:First>M.</b:First>
            <b:Middle>Jia, T.-Y. Lin, Y. Song, and S. Belongie</b:Middle>
          </b:Person>
        </b:NameList>
      </b:Author>
    </b:Author>
    <b:Title>Class-balanced loss based on effective number of samples</b:Title>
    <b:Year>2019</b:Year>
    <b:ConferenceName>2019 IEEE/CVF Conference on Computer Vision and Pattern Recognition (CVPR)</b:ConferenceName>
    <b:City>Long Beach, CA, USA</b:City>
    <b:RefOrder>12</b:RefOrder>
  </b:Source>
  <b:Source>
    <b:Tag>Jie21</b:Tag>
    <b:SourceType>JournalArticle</b:SourceType>
    <b:Guid>{CAA4BB85-CD28-4EA0-BEB3-B2A3334FFE20}</b:Guid>
    <b:Title>Parameter-Free Loss for Class-Imbalanced Deep Learning in Image Classification</b:Title>
    <b:Year>2021</b:Year>
    <b:Author>
      <b:Author>
        <b:NameList>
          <b:Person>
            <b:Last>Jie Du</b:Last>
            <b:First>Yanhong</b:First>
            <b:Middle>Zhou, Peng Liu, Chi-Man Vong, Tianfu Wang</b:Middle>
          </b:Person>
        </b:NameList>
      </b:Author>
    </b:Author>
    <b:JournalName>IEEE TRANSACTIONS ON NEURAL NETWORKS AND LEARNING SYSTEMS</b:JournalName>
    <b:Pages>1-7</b:Pages>
    <b:RefOrder>13</b:RefOrder>
  </b:Source>
</b:Sources>
</file>

<file path=customXml/itemProps1.xml><?xml version="1.0" encoding="utf-8"?>
<ds:datastoreItem xmlns:ds="http://schemas.openxmlformats.org/officeDocument/2006/customXml" ds:itemID="{D47D9017-CE3B-4814-961A-3DAAB4DEF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6054</Words>
  <Characters>34511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Koti Reddy Challa</dc:creator>
  <cp:lastModifiedBy>ARNAV MISHRA</cp:lastModifiedBy>
  <cp:revision>43</cp:revision>
  <cp:lastPrinted>2023-03-14T15:35:00Z</cp:lastPrinted>
  <dcterms:created xsi:type="dcterms:W3CDTF">2023-05-15T03:54:00Z</dcterms:created>
  <dcterms:modified xsi:type="dcterms:W3CDTF">2024-07-17T07:54:00Z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a349d4022451db7bd49c2e6d6acc4de7d9ea4bd4f01818f2adb77ea177fce10f</vt:lpwstr>
  </property>
  <property fmtid="{D5CDD505-2E9C-101B-9397-08002B2CF9AE}" pid="3" name="KSOProductBuildVer">
    <vt:lpwstr>1033-12.2.0.17119</vt:lpwstr>
  </property>
  <property fmtid="{D5CDD505-2E9C-101B-9397-08002B2CF9AE}" pid="4" name="ICV">
    <vt:lpwstr>D404EBBE221E4729B84267B5D87FAECE_12</vt:lpwstr>
  </property>
</Properties>
</file>