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1733" w14:textId="77777777" w:rsidR="00EF4348" w:rsidRDefault="00000000">
      <w:pPr>
        <w:spacing w:after="160"/>
        <w:jc w:val="center"/>
      </w:pPr>
      <w:r>
        <w:rPr>
          <w:b/>
          <w:bCs/>
          <w:color w:val="1F4E79"/>
          <w:sz w:val="36"/>
          <w:szCs w:val="36"/>
        </w:rPr>
        <w:t>Student Performance Prediction System</w:t>
      </w:r>
    </w:p>
    <w:p w14:paraId="073CEAAE" w14:textId="77777777" w:rsidR="00EF4348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Phase 3 Report - Complete Implementation</w:t>
      </w:r>
    </w:p>
    <w:p w14:paraId="5B6F626A" w14:textId="77777777" w:rsidR="00762E38" w:rsidRPr="00762E38" w:rsidRDefault="00762E38" w:rsidP="00762E38">
      <w:pPr>
        <w:spacing w:before="60" w:after="60"/>
        <w:jc w:val="center"/>
      </w:pPr>
      <w:r w:rsidRPr="00762E38">
        <w:rPr>
          <w:b/>
          <w:bCs/>
        </w:rPr>
        <w:t>Project Id: AIML-5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62E38" w:rsidRPr="00762E38" w14:paraId="4F9432EB" w14:textId="77777777"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F5A51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Student Name</w:t>
            </w:r>
          </w:p>
          <w:p w14:paraId="5CD8BF26" w14:textId="77777777" w:rsidR="00762E38" w:rsidRPr="00762E38" w:rsidRDefault="00762E38" w:rsidP="00762E38">
            <w:pPr>
              <w:spacing w:before="60" w:after="60"/>
            </w:pPr>
            <w:r w:rsidRPr="00762E38">
              <w:rPr>
                <w:b/>
                <w:bCs/>
              </w:rPr>
              <w:t>Garima Thakur (Team Leader)</w:t>
            </w:r>
          </w:p>
        </w:tc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9F9F6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University Roll Number</w:t>
            </w:r>
          </w:p>
          <w:p w14:paraId="1F670E16" w14:textId="77777777" w:rsidR="00762E38" w:rsidRPr="00762E38" w:rsidRDefault="00762E38" w:rsidP="00762E38">
            <w:pPr>
              <w:spacing w:before="60" w:after="60"/>
            </w:pPr>
            <w:r w:rsidRPr="00762E38">
              <w:rPr>
                <w:b/>
                <w:bCs/>
              </w:rPr>
              <w:t>2028419</w:t>
            </w:r>
          </w:p>
        </w:tc>
      </w:tr>
      <w:tr w:rsidR="00762E38" w:rsidRPr="00762E38" w14:paraId="70A6F19C" w14:textId="77777777"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23273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Section &amp; Group</w:t>
            </w:r>
          </w:p>
          <w:p w14:paraId="4F06076B" w14:textId="77777777" w:rsidR="00762E38" w:rsidRPr="00762E38" w:rsidRDefault="00762E38" w:rsidP="00762E38">
            <w:pPr>
              <w:spacing w:before="60" w:after="60"/>
            </w:pPr>
            <w:r w:rsidRPr="00762E38">
              <w:t>G (G1)</w:t>
            </w:r>
          </w:p>
        </w:tc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78311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Branch</w:t>
            </w:r>
          </w:p>
          <w:p w14:paraId="794BEBEE" w14:textId="77777777" w:rsidR="00762E38" w:rsidRPr="00762E38" w:rsidRDefault="00762E38" w:rsidP="00762E38">
            <w:pPr>
              <w:spacing w:before="60" w:after="60"/>
            </w:pPr>
            <w:r w:rsidRPr="00762E38">
              <w:rPr>
                <w:b/>
                <w:bCs/>
              </w:rPr>
              <w:t>CSE (AI/DS)</w:t>
            </w:r>
          </w:p>
        </w:tc>
      </w:tr>
      <w:tr w:rsidR="00762E38" w:rsidRPr="00762E38" w14:paraId="56F8D95C" w14:textId="77777777"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FDA18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Student Name</w:t>
            </w:r>
          </w:p>
          <w:p w14:paraId="5CAE9E43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Raghav Pandey</w:t>
            </w:r>
          </w:p>
        </w:tc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A5E7C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University Roll Number</w:t>
            </w:r>
          </w:p>
          <w:p w14:paraId="6D079555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2028469</w:t>
            </w:r>
          </w:p>
        </w:tc>
      </w:tr>
      <w:tr w:rsidR="00762E38" w:rsidRPr="00762E38" w14:paraId="1AF48358" w14:textId="77777777"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78573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Section &amp; Group</w:t>
            </w:r>
          </w:p>
          <w:p w14:paraId="52875D40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G (G1)</w:t>
            </w:r>
          </w:p>
        </w:tc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13D3D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Branch</w:t>
            </w:r>
          </w:p>
          <w:p w14:paraId="66671098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CSE (AI/DS)</w:t>
            </w:r>
          </w:p>
        </w:tc>
      </w:tr>
      <w:tr w:rsidR="00762E38" w:rsidRPr="00762E38" w14:paraId="7D59690F" w14:textId="77777777"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F7E91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Student Name</w:t>
            </w:r>
          </w:p>
          <w:p w14:paraId="378751F9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Arnav Singh</w:t>
            </w:r>
          </w:p>
        </w:tc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09A5E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University Roll Number</w:t>
            </w:r>
          </w:p>
          <w:p w14:paraId="5E0EEAFA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2028661</w:t>
            </w:r>
          </w:p>
        </w:tc>
      </w:tr>
      <w:tr w:rsidR="00762E38" w:rsidRPr="00762E38" w14:paraId="2C5C0CC4" w14:textId="77777777"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06865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Section &amp; Group</w:t>
            </w:r>
          </w:p>
          <w:p w14:paraId="7851E5F2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G (G1)</w:t>
            </w:r>
          </w:p>
        </w:tc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F6D65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Branch</w:t>
            </w:r>
          </w:p>
          <w:p w14:paraId="1444BEE5" w14:textId="77777777" w:rsidR="00762E38" w:rsidRPr="00762E38" w:rsidRDefault="00762E38" w:rsidP="00762E38">
            <w:pPr>
              <w:spacing w:before="60" w:after="60"/>
              <w:rPr>
                <w:b/>
                <w:bCs/>
              </w:rPr>
            </w:pPr>
            <w:r w:rsidRPr="00762E38">
              <w:rPr>
                <w:b/>
                <w:bCs/>
              </w:rPr>
              <w:t>CSE (AI/ML)</w:t>
            </w:r>
          </w:p>
        </w:tc>
      </w:tr>
    </w:tbl>
    <w:p w14:paraId="6899FF57" w14:textId="77777777" w:rsidR="00EF4348" w:rsidRDefault="00EF4348">
      <w:pPr>
        <w:spacing w:before="60" w:after="60"/>
      </w:pPr>
    </w:p>
    <w:p w14:paraId="76E59308" w14:textId="77777777" w:rsidR="00EF4348" w:rsidRDefault="00000000">
      <w:pPr>
        <w:pStyle w:val="Heading1"/>
      </w:pPr>
      <w:r>
        <w:t>1. Problem Description</w:t>
      </w:r>
    </w:p>
    <w:p w14:paraId="60467F5C" w14:textId="77777777" w:rsidR="00EF4348" w:rsidRDefault="00000000">
      <w:pPr>
        <w:spacing w:before="80" w:after="80"/>
        <w:jc w:val="both"/>
      </w:pPr>
      <w:r>
        <w:t>The Student Performance Prediction System is a Python-based machine learning application that uses real-world Kaggle data (1,000,000 student records) to predict academic outcomes. A 10,000-record sample was used for efficient processing. The system predicts final exam scores using regression and classifies students as pass/fail using classification algorithms.</w:t>
      </w:r>
    </w:p>
    <w:p w14:paraId="0B90C42B" w14:textId="77777777" w:rsidR="00EF4348" w:rsidRDefault="00000000">
      <w:pPr>
        <w:pStyle w:val="Heading2"/>
      </w:pPr>
      <w:r>
        <w:t>1.1 Dataset Description</w:t>
      </w:r>
    </w:p>
    <w:p w14:paraId="4BC24DA2" w14:textId="77777777" w:rsidR="00EF4348" w:rsidRDefault="00000000">
      <w:pPr>
        <w:spacing w:before="80" w:after="80"/>
        <w:jc w:val="both"/>
      </w:pPr>
      <w:r>
        <w:t>Source: Kaggle - Student Performance Dataset (1,000,000 records, 10,000 sampled). Features used after preprocessing: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EF4348" w14:paraId="3D576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198A" w14:textId="77777777" w:rsidR="00EF4348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AD3B" w14:textId="77777777" w:rsidR="00EF4348" w:rsidRDefault="00000000">
            <w:r>
              <w:rPr>
                <w:b/>
                <w:bCs/>
                <w:color w:val="FFFFFF"/>
                <w:sz w:val="22"/>
                <w:szCs w:val="22"/>
              </w:rPr>
              <w:t>Range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9211" w14:textId="77777777" w:rsidR="00EF4348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EF4348" w14:paraId="7F9D8E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D076" w14:textId="77777777" w:rsidR="00EF434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study_hours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340F" w14:textId="77777777" w:rsidR="00EF4348" w:rsidRDefault="00000000">
            <w:r>
              <w:rPr>
                <w:sz w:val="22"/>
                <w:szCs w:val="22"/>
              </w:rPr>
              <w:t>0 - 39.2 hrs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DA39" w14:textId="77777777" w:rsidR="00EF4348" w:rsidRDefault="00000000">
            <w:r>
              <w:rPr>
                <w:sz w:val="22"/>
                <w:szCs w:val="22"/>
              </w:rPr>
              <w:t>Weekly self-study hours</w:t>
            </w:r>
          </w:p>
        </w:tc>
      </w:tr>
      <w:tr w:rsidR="00EF4348" w14:paraId="7055E4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7925" w14:textId="77777777" w:rsidR="00EF434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attendance_percent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5F3A" w14:textId="77777777" w:rsidR="00EF4348" w:rsidRDefault="00000000">
            <w:r>
              <w:rPr>
                <w:sz w:val="22"/>
                <w:szCs w:val="22"/>
              </w:rPr>
              <w:t>50 - 100%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054B" w14:textId="77777777" w:rsidR="00EF4348" w:rsidRDefault="00000000">
            <w:r>
              <w:rPr>
                <w:sz w:val="22"/>
                <w:szCs w:val="22"/>
              </w:rPr>
              <w:t>Class attendance percentage</w:t>
            </w:r>
          </w:p>
        </w:tc>
      </w:tr>
      <w:tr w:rsidR="00EF4348" w14:paraId="0878B7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EC64" w14:textId="77777777" w:rsidR="00EF434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internal_marks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81FC" w14:textId="77777777" w:rsidR="00EF4348" w:rsidRDefault="00000000">
            <w:r>
              <w:rPr>
                <w:sz w:val="22"/>
                <w:szCs w:val="22"/>
              </w:rPr>
              <w:t>0 - 10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693A" w14:textId="77777777" w:rsidR="00EF4348" w:rsidRDefault="00000000">
            <w:r>
              <w:rPr>
                <w:sz w:val="22"/>
                <w:szCs w:val="22"/>
              </w:rPr>
              <w:t>Class participation score</w:t>
            </w:r>
          </w:p>
        </w:tc>
      </w:tr>
      <w:tr w:rsidR="00EF4348" w14:paraId="6CD51D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02A5" w14:textId="77777777" w:rsidR="00EF434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exam_score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391A" w14:textId="77777777" w:rsidR="00EF4348" w:rsidRDefault="00000000">
            <w:r>
              <w:rPr>
                <w:sz w:val="22"/>
                <w:szCs w:val="22"/>
              </w:rPr>
              <w:t>26.2 - 100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6705" w14:textId="77777777" w:rsidR="00EF4348" w:rsidRDefault="00000000">
            <w:r>
              <w:rPr>
                <w:sz w:val="22"/>
                <w:szCs w:val="22"/>
              </w:rPr>
              <w:t>Total score (target - regression)</w:t>
            </w:r>
          </w:p>
        </w:tc>
      </w:tr>
      <w:tr w:rsidR="00EF4348" w14:paraId="3A81B0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889E" w14:textId="77777777" w:rsidR="00EF434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pass_fail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F515" w14:textId="77777777" w:rsidR="00EF4348" w:rsidRDefault="00000000">
            <w:r>
              <w:rPr>
                <w:sz w:val="22"/>
                <w:szCs w:val="22"/>
              </w:rPr>
              <w:t>0 or 1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FEBF" w14:textId="77777777" w:rsidR="00EF4348" w:rsidRDefault="00000000">
            <w:r>
              <w:rPr>
                <w:sz w:val="22"/>
                <w:szCs w:val="22"/>
              </w:rPr>
              <w:t>Pass/Fail label (target - classification)</w:t>
            </w:r>
          </w:p>
        </w:tc>
      </w:tr>
    </w:tbl>
    <w:p w14:paraId="1C52FF9C" w14:textId="77777777" w:rsidR="00EF4348" w:rsidRDefault="00EF4348">
      <w:pPr>
        <w:spacing w:before="60" w:after="60"/>
      </w:pPr>
    </w:p>
    <w:p w14:paraId="3724C948" w14:textId="77777777" w:rsidR="00EF4348" w:rsidRDefault="00000000">
      <w:pPr>
        <w:pStyle w:val="Heading2"/>
      </w:pPr>
      <w:r>
        <w:t>1.2 Flow Diagram</w:t>
      </w:r>
    </w:p>
    <w:p w14:paraId="194A9F2F" w14:textId="77777777" w:rsidR="00EF4348" w:rsidRDefault="00000000">
      <w:pPr>
        <w:spacing w:before="80" w:after="80"/>
        <w:jc w:val="both"/>
      </w:pPr>
      <w:r>
        <w:lastRenderedPageBreak/>
        <w:t xml:space="preserve">Kaggle CSV --&gt; Data Loading &amp; Renaming --&gt; EDA (Histogram, Scatter, Heatmap, Box Plot) --&gt; Preprocessing (Split + Scale) --&gt; Feature Selection (Forward/Backward/PCA) --&gt; Model Training --&gt; Evaluation --&gt; </w:t>
      </w:r>
      <w:proofErr w:type="spellStart"/>
      <w:r>
        <w:t>Streamlit</w:t>
      </w:r>
      <w:proofErr w:type="spellEnd"/>
      <w:r>
        <w:t xml:space="preserve"> Dashboard</w:t>
      </w:r>
    </w:p>
    <w:p w14:paraId="5EC98140" w14:textId="77777777" w:rsidR="00EF4348" w:rsidRDefault="00EF4348">
      <w:pPr>
        <w:spacing w:before="60" w:after="60"/>
      </w:pPr>
    </w:p>
    <w:p w14:paraId="73705069" w14:textId="77777777" w:rsidR="00EF4348" w:rsidRDefault="00000000">
      <w:pPr>
        <w:pStyle w:val="Heading1"/>
      </w:pPr>
      <w:r>
        <w:t>2. Modules for Project Implementation</w:t>
      </w:r>
    </w:p>
    <w:p w14:paraId="36C9B605" w14:textId="77777777" w:rsidR="00EF4348" w:rsidRDefault="00000000">
      <w:pPr>
        <w:pStyle w:val="Heading2"/>
      </w:pPr>
      <w:r>
        <w:t>2.1 Modules Used</w:t>
      </w:r>
    </w:p>
    <w:p w14:paraId="7358AA9D" w14:textId="77777777" w:rsidR="00EF4348" w:rsidRDefault="00000000">
      <w:pPr>
        <w:spacing w:before="80" w:after="80"/>
        <w:jc w:val="both"/>
      </w:pPr>
      <w:r>
        <w:t>Pandas (pd): Data loading and manipulation.</w:t>
      </w:r>
    </w:p>
    <w:p w14:paraId="2B965035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 - Loads student_performance.csv</w:t>
      </w:r>
    </w:p>
    <w:p w14:paraId="408FCECE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df.rename</w:t>
      </w:r>
      <w:proofErr w:type="spellEnd"/>
      <w:proofErr w:type="gramEnd"/>
      <w:r>
        <w:t>() - Renames columns to standardized names</w:t>
      </w:r>
    </w:p>
    <w:p w14:paraId="67FD8E99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df.</w:t>
      </w:r>
      <w:proofErr w:type="gramStart"/>
      <w:r>
        <w:t>sample</w:t>
      </w:r>
      <w:proofErr w:type="spellEnd"/>
      <w:r>
        <w:t>(</w:t>
      </w:r>
      <w:proofErr w:type="gramEnd"/>
      <w:r>
        <w:t>) - Samples 10,000 records from 1M</w:t>
      </w:r>
    </w:p>
    <w:p w14:paraId="055474A7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df.describe</w:t>
      </w:r>
      <w:proofErr w:type="spellEnd"/>
      <w:proofErr w:type="gramEnd"/>
      <w:r>
        <w:t>() - Statistical summary</w:t>
      </w:r>
    </w:p>
    <w:p w14:paraId="140BE1D1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- Missing value check</w:t>
      </w:r>
    </w:p>
    <w:p w14:paraId="26E2DCC7" w14:textId="77777777" w:rsidR="00EF4348" w:rsidRDefault="00000000">
      <w:pPr>
        <w:spacing w:before="80" w:after="80"/>
        <w:jc w:val="both"/>
      </w:pPr>
      <w:r>
        <w:t>NumPy (np): Numerical operations.</w:t>
      </w:r>
    </w:p>
    <w:p w14:paraId="683C8D91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) - Reproducibility</w:t>
      </w:r>
    </w:p>
    <w:p w14:paraId="760FD441" w14:textId="77777777" w:rsidR="00EF4348" w:rsidRDefault="00000000">
      <w:pPr>
        <w:spacing w:before="80" w:after="80"/>
        <w:jc w:val="both"/>
      </w:pPr>
      <w:r>
        <w:t>Matplotlib (</w:t>
      </w:r>
      <w:proofErr w:type="spellStart"/>
      <w:r>
        <w:t>plt</w:t>
      </w:r>
      <w:proofErr w:type="spellEnd"/>
      <w:r>
        <w:t>): Base plotting framework.</w:t>
      </w:r>
    </w:p>
    <w:p w14:paraId="584EC6FC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plt.figure</w:t>
      </w:r>
      <w:proofErr w:type="spellEnd"/>
      <w:proofErr w:type="gramEnd"/>
      <w:r>
        <w:t xml:space="preserve">(), </w:t>
      </w:r>
      <w:proofErr w:type="spellStart"/>
      <w:proofErr w:type="gramStart"/>
      <w:r>
        <w:t>plt.subplots</w:t>
      </w:r>
      <w:proofErr w:type="spellEnd"/>
      <w:proofErr w:type="gramEnd"/>
      <w:r>
        <w:t xml:space="preserve">(), </w:t>
      </w:r>
      <w:proofErr w:type="spellStart"/>
      <w:proofErr w:type="gramStart"/>
      <w:r>
        <w:t>plt.scatter</w:t>
      </w:r>
      <w:proofErr w:type="spellEnd"/>
      <w:proofErr w:type="gramEnd"/>
      <w:r>
        <w:t xml:space="preserve">(),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13497AC" w14:textId="77777777" w:rsidR="00EF4348" w:rsidRDefault="00000000">
      <w:pPr>
        <w:spacing w:before="80" w:after="80"/>
        <w:jc w:val="both"/>
      </w:pPr>
      <w:r>
        <w:t>Seaborn (</w:t>
      </w:r>
      <w:proofErr w:type="spellStart"/>
      <w:r>
        <w:t>sns</w:t>
      </w:r>
      <w:proofErr w:type="spellEnd"/>
      <w:r>
        <w:t>): Statistical visualization.</w:t>
      </w:r>
    </w:p>
    <w:p w14:paraId="39AB916E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sns.histplot</w:t>
      </w:r>
      <w:proofErr w:type="spellEnd"/>
      <w:proofErr w:type="gramEnd"/>
      <w:r>
        <w:t>() - Score distribution histogram</w:t>
      </w:r>
    </w:p>
    <w:p w14:paraId="05F6EAAD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sns.scatterplot</w:t>
      </w:r>
      <w:proofErr w:type="spellEnd"/>
      <w:proofErr w:type="gramEnd"/>
      <w:r>
        <w:t>() - Feature vs score relationships</w:t>
      </w:r>
    </w:p>
    <w:p w14:paraId="6C95ADC9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sns.heatmap</w:t>
      </w:r>
      <w:proofErr w:type="spellEnd"/>
      <w:proofErr w:type="gramEnd"/>
      <w:r>
        <w:t>() - Correlation matrix visualization</w:t>
      </w:r>
    </w:p>
    <w:p w14:paraId="4538E80A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sns.boxplot</w:t>
      </w:r>
      <w:proofErr w:type="spellEnd"/>
      <w:proofErr w:type="gramEnd"/>
      <w:r>
        <w:t>() - Outlier detection</w:t>
      </w:r>
    </w:p>
    <w:p w14:paraId="332A9064" w14:textId="77777777" w:rsidR="00EF4348" w:rsidRDefault="00000000">
      <w:pPr>
        <w:spacing w:before="80" w:after="80"/>
        <w:jc w:val="both"/>
      </w:pPr>
      <w:r>
        <w:t>scikit-learn: Core ML library.</w:t>
      </w:r>
    </w:p>
    <w:p w14:paraId="02F20E1F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train_test_split</w:t>
      </w:r>
      <w:proofErr w:type="spellEnd"/>
      <w:r>
        <w:t xml:space="preserve"> - 80/20 dataset split</w:t>
      </w:r>
    </w:p>
    <w:p w14:paraId="1B145ACF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StandardScaler</w:t>
      </w:r>
      <w:proofErr w:type="spellEnd"/>
      <w:r>
        <w:t xml:space="preserve"> - Feature normalization</w:t>
      </w:r>
    </w:p>
    <w:p w14:paraId="76EC7CBB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LinearRegression</w:t>
      </w:r>
      <w:proofErr w:type="spellEnd"/>
      <w:r>
        <w:t xml:space="preserve">, </w:t>
      </w:r>
      <w:proofErr w:type="spellStart"/>
      <w:r>
        <w:t>RandomForestRegressor</w:t>
      </w:r>
      <w:proofErr w:type="spellEnd"/>
      <w:r>
        <w:t xml:space="preserve"> - Regression models</w:t>
      </w:r>
    </w:p>
    <w:p w14:paraId="697A185A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LogisticRegression</w:t>
      </w:r>
      <w:proofErr w:type="spellEnd"/>
      <w:r>
        <w:t xml:space="preserve"> - Classification model</w:t>
      </w:r>
    </w:p>
    <w:p w14:paraId="0C052FCE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SequentialFeatureSelector</w:t>
      </w:r>
      <w:proofErr w:type="spellEnd"/>
      <w:r>
        <w:t xml:space="preserve"> - Forward/Backward selection</w:t>
      </w:r>
    </w:p>
    <w:p w14:paraId="3E07B605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PCA - Dimensionality reduction</w:t>
      </w:r>
    </w:p>
    <w:p w14:paraId="48DEC2E5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r2_score, </w:t>
      </w:r>
      <w:proofErr w:type="spellStart"/>
      <w:r>
        <w:t>mean_squared_error</w:t>
      </w:r>
      <w:proofErr w:type="spellEnd"/>
      <w:r>
        <w:t xml:space="preserve">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</w:p>
    <w:p w14:paraId="24E7A64E" w14:textId="77777777" w:rsidR="00EF4348" w:rsidRDefault="00EF4348">
      <w:pPr>
        <w:spacing w:before="60" w:after="60"/>
      </w:pPr>
    </w:p>
    <w:p w14:paraId="65E3D361" w14:textId="77777777" w:rsidR="00EF4348" w:rsidRDefault="00000000">
      <w:pPr>
        <w:pStyle w:val="Heading2"/>
      </w:pPr>
      <w:r>
        <w:t>2.2 Platform Used</w:t>
      </w:r>
    </w:p>
    <w:p w14:paraId="7031104B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3.11 - Primary programming language. Rich ML ecosystem with extensive library support.</w:t>
      </w:r>
    </w:p>
    <w:p w14:paraId="254B0835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Visual Studio Code - IDE for code writing, debugging, and terminal access. Used with Python extension.</w:t>
      </w:r>
    </w:p>
    <w:p w14:paraId="4A868F94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Virtual Environment (</w:t>
      </w:r>
      <w:proofErr w:type="spellStart"/>
      <w:r>
        <w:t>ml_env</w:t>
      </w:r>
      <w:proofErr w:type="spellEnd"/>
      <w:r>
        <w:t>) - Isolated dependency management.</w:t>
      </w:r>
    </w:p>
    <w:p w14:paraId="273EEEB1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- Web dashboard framework for interactive prediction interface.</w:t>
      </w:r>
    </w:p>
    <w:p w14:paraId="3457D28B" w14:textId="77777777" w:rsidR="00EF4348" w:rsidRDefault="00EF4348">
      <w:pPr>
        <w:spacing w:before="60" w:after="60"/>
      </w:pPr>
    </w:p>
    <w:p w14:paraId="2834FAF6" w14:textId="77777777" w:rsidR="00EF4348" w:rsidRDefault="00000000">
      <w:pPr>
        <w:pStyle w:val="Heading1"/>
      </w:pPr>
      <w:r>
        <w:lastRenderedPageBreak/>
        <w:t>3. Machine Learning Models Used</w:t>
      </w:r>
    </w:p>
    <w:p w14:paraId="138C6864" w14:textId="77777777" w:rsidR="00EF4348" w:rsidRDefault="00000000">
      <w:pPr>
        <w:pStyle w:val="Heading2"/>
      </w:pPr>
      <w:r>
        <w:t>3.1 Linear Regression</w:t>
      </w:r>
    </w:p>
    <w:p w14:paraId="0C8D8093" w14:textId="77777777" w:rsidR="00EF4348" w:rsidRDefault="00000000">
      <w:pPr>
        <w:spacing w:before="80" w:after="80"/>
        <w:jc w:val="both"/>
      </w:pPr>
      <w:r>
        <w:t xml:space="preserve">Fits a linear equation to predict </w:t>
      </w:r>
      <w:proofErr w:type="spellStart"/>
      <w:r>
        <w:t>exam_score</w:t>
      </w:r>
      <w:proofErr w:type="spellEnd"/>
      <w:r>
        <w:t xml:space="preserve"> from the three features. Minimizes sum of squared residuals to learn feature weights. Result: R2 Score = 0.64, MSE = 83.44.</w:t>
      </w:r>
    </w:p>
    <w:p w14:paraId="2B8A3C61" w14:textId="77777777" w:rsidR="00EF4348" w:rsidRDefault="00000000">
      <w:pPr>
        <w:pStyle w:val="Heading2"/>
      </w:pPr>
      <w:r>
        <w:t>3.2 Random Forest Regressor</w:t>
      </w:r>
    </w:p>
    <w:p w14:paraId="713B18D2" w14:textId="77777777" w:rsidR="00EF4348" w:rsidRDefault="00000000">
      <w:pPr>
        <w:spacing w:before="80" w:after="80"/>
        <w:jc w:val="both"/>
      </w:pPr>
      <w:r>
        <w:t>Ensemble of 100 decision trees (</w:t>
      </w:r>
      <w:proofErr w:type="spellStart"/>
      <w:r>
        <w:t>n_estimators</w:t>
      </w:r>
      <w:proofErr w:type="spellEnd"/>
      <w:r>
        <w:t>=100). Each tree trained on a bootstrap sample with random feature subsets. Final prediction is the average of all trees. Result: R2 Score = 0.66, MSE = 79.57 — outperformed Linear Regression.</w:t>
      </w:r>
    </w:p>
    <w:p w14:paraId="03342A5A" w14:textId="77777777" w:rsidR="00EF4348" w:rsidRDefault="00000000">
      <w:pPr>
        <w:pStyle w:val="Heading2"/>
      </w:pPr>
      <w:r>
        <w:t>3.3 Logistic Regression</w:t>
      </w:r>
    </w:p>
    <w:p w14:paraId="03496E21" w14:textId="77777777" w:rsidR="00EF4348" w:rsidRDefault="00000000">
      <w:pPr>
        <w:spacing w:before="80" w:after="80"/>
        <w:jc w:val="both"/>
      </w:pPr>
      <w:r>
        <w:t>Binary classifier for pass/fail prediction. Uses sigmoid function to compute probability. If P &gt;= 0.5 → Pass (1), else Fail (0). Result: Accuracy = 99%, Precision = 99%, Recall = 100%.</w:t>
      </w:r>
    </w:p>
    <w:p w14:paraId="33129AA5" w14:textId="77777777" w:rsidR="00EF4348" w:rsidRDefault="00EF4348">
      <w:pPr>
        <w:spacing w:before="60" w:after="60"/>
      </w:pPr>
    </w:p>
    <w:p w14:paraId="6BC36E52" w14:textId="77777777" w:rsidR="00EF4348" w:rsidRDefault="00000000">
      <w:pPr>
        <w:pStyle w:val="Heading1"/>
      </w:pPr>
      <w:r>
        <w:t>4. Evaluation Metrics Used</w:t>
      </w:r>
    </w:p>
    <w:p w14:paraId="436C35CD" w14:textId="77777777" w:rsidR="00EF4348" w:rsidRDefault="00000000">
      <w:pPr>
        <w:pStyle w:val="Heading2"/>
      </w:pPr>
      <w:r>
        <w:t>4.1 R2 Score</w:t>
      </w:r>
    </w:p>
    <w:p w14:paraId="2958D69C" w14:textId="77777777" w:rsidR="00EF4348" w:rsidRDefault="00000000">
      <w:pPr>
        <w:spacing w:before="80" w:after="80"/>
        <w:jc w:val="both"/>
      </w:pPr>
      <w:r>
        <w:t>Formula: R2 = 1 - (</w:t>
      </w:r>
      <w:proofErr w:type="spellStart"/>
      <w:r>
        <w:t>SS_residuals</w:t>
      </w:r>
      <w:proofErr w:type="spellEnd"/>
      <w:r>
        <w:t xml:space="preserve"> / </w:t>
      </w:r>
      <w:proofErr w:type="spellStart"/>
      <w:r>
        <w:t>SS_total</w:t>
      </w:r>
      <w:proofErr w:type="spellEnd"/>
      <w:r>
        <w:t>). Measures proportion of variance explained. R2 = 0.66 means model explains 66% of exam score variance.</w:t>
      </w:r>
    </w:p>
    <w:p w14:paraId="502DF00B" w14:textId="77777777" w:rsidR="00EF4348" w:rsidRDefault="00000000">
      <w:pPr>
        <w:pStyle w:val="Heading2"/>
      </w:pPr>
      <w:r>
        <w:t>4.2 Mean Squared Error (MSE)</w:t>
      </w:r>
    </w:p>
    <w:p w14:paraId="0D5EB9E1" w14:textId="77777777" w:rsidR="00EF4348" w:rsidRDefault="00000000">
      <w:pPr>
        <w:spacing w:before="80" w:after="80"/>
        <w:jc w:val="both"/>
      </w:pPr>
      <w:r>
        <w:t xml:space="preserve">Formula: MSE = (1/n) * </w:t>
      </w:r>
      <w:proofErr w:type="gramStart"/>
      <w:r>
        <w:t>Sum(</w:t>
      </w:r>
      <w:proofErr w:type="spellStart"/>
      <w:proofErr w:type="gramEnd"/>
      <w:r>
        <w:t>y_actual</w:t>
      </w:r>
      <w:proofErr w:type="spellEnd"/>
      <w:r>
        <w:t xml:space="preserve"> - </w:t>
      </w:r>
      <w:proofErr w:type="spellStart"/>
      <w:r>
        <w:t>y_</w:t>
      </w:r>
      <w:proofErr w:type="gramStart"/>
      <w:r>
        <w:t>predicted</w:t>
      </w:r>
      <w:proofErr w:type="spellEnd"/>
      <w:r>
        <w:t>)^</w:t>
      </w:r>
      <w:proofErr w:type="gramEnd"/>
      <w:r>
        <w:t>2. MSE = 79.57 means average squared error is 79.57 (</w:t>
      </w:r>
      <w:proofErr w:type="spellStart"/>
      <w:r>
        <w:t>approx</w:t>
      </w:r>
      <w:proofErr w:type="spellEnd"/>
      <w:r>
        <w:t xml:space="preserve"> 8.9 marks average error).</w:t>
      </w:r>
    </w:p>
    <w:p w14:paraId="060DA517" w14:textId="77777777" w:rsidR="00EF4348" w:rsidRDefault="00000000">
      <w:pPr>
        <w:pStyle w:val="Heading2"/>
      </w:pPr>
      <w:r>
        <w:t>4.3 Accuracy</w:t>
      </w:r>
    </w:p>
    <w:p w14:paraId="5483073F" w14:textId="77777777" w:rsidR="00EF4348" w:rsidRDefault="00000000">
      <w:pPr>
        <w:spacing w:before="80" w:after="80"/>
        <w:jc w:val="both"/>
      </w:pPr>
      <w:r>
        <w:t>Formula: (TP + TN) / Total. Accuracy = 99% means 1980 out of 2000 test students correctly classified.</w:t>
      </w:r>
    </w:p>
    <w:p w14:paraId="41B9D5F3" w14:textId="77777777" w:rsidR="00EF4348" w:rsidRDefault="00000000">
      <w:pPr>
        <w:pStyle w:val="Heading2"/>
      </w:pPr>
      <w:r>
        <w:t>4.4 Precision</w:t>
      </w:r>
    </w:p>
    <w:p w14:paraId="1151B1DB" w14:textId="77777777" w:rsidR="00EF4348" w:rsidRDefault="00000000">
      <w:pPr>
        <w:spacing w:before="80" w:after="80"/>
        <w:jc w:val="both"/>
      </w:pPr>
      <w:r>
        <w:t>Formula: TP / (TP + FP). Precision = 99% means when model predicts fail, it is correct 99% of the time.</w:t>
      </w:r>
    </w:p>
    <w:p w14:paraId="0620EB97" w14:textId="77777777" w:rsidR="00EF4348" w:rsidRDefault="00000000">
      <w:pPr>
        <w:pStyle w:val="Heading2"/>
      </w:pPr>
      <w:r>
        <w:t>4.5 Recall</w:t>
      </w:r>
    </w:p>
    <w:p w14:paraId="37FAA8D8" w14:textId="77777777" w:rsidR="00EF4348" w:rsidRDefault="00000000">
      <w:pPr>
        <w:spacing w:before="80" w:after="80"/>
        <w:jc w:val="both"/>
      </w:pPr>
      <w:r>
        <w:t>Formula: TP / (TP + FN). Recall = 100% means model successfully identified all failing students in test set.</w:t>
      </w:r>
    </w:p>
    <w:p w14:paraId="262C27A9" w14:textId="77777777" w:rsidR="00EF4348" w:rsidRDefault="00EF4348">
      <w:pPr>
        <w:spacing w:before="60" w:after="60"/>
      </w:pPr>
    </w:p>
    <w:p w14:paraId="06FA32EC" w14:textId="77777777" w:rsidR="00EF4348" w:rsidRDefault="00000000">
      <w:pPr>
        <w:pStyle w:val="Heading1"/>
      </w:pPr>
      <w:r>
        <w:t>5. Results and Visualizations</w:t>
      </w:r>
    </w:p>
    <w:p w14:paraId="478047DF" w14:textId="77777777" w:rsidR="00EF4348" w:rsidRDefault="00000000">
      <w:pPr>
        <w:pStyle w:val="Heading2"/>
      </w:pPr>
      <w:r>
        <w:t>5.1 Dataset Overview</w:t>
      </w:r>
    </w:p>
    <w:p w14:paraId="1F52226F" w14:textId="77777777" w:rsidR="00EF4348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979472E" wp14:editId="5CAC7BE9">
            <wp:extent cx="4762500" cy="28572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CFCC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1 - Dataset overview: 10,000 records, 5 features, no missing values</w:t>
      </w:r>
    </w:p>
    <w:p w14:paraId="6CD385EC" w14:textId="77777777" w:rsidR="00EF4348" w:rsidRDefault="00EF4348">
      <w:pPr>
        <w:spacing w:before="60" w:after="60"/>
      </w:pPr>
    </w:p>
    <w:p w14:paraId="09C58D26" w14:textId="77777777" w:rsidR="00EF4348" w:rsidRDefault="00000000">
      <w:pPr>
        <w:pStyle w:val="Heading2"/>
      </w:pPr>
      <w:r>
        <w:t>5.2 Exam Score Distribution</w:t>
      </w:r>
    </w:p>
    <w:p w14:paraId="7AC4992F" w14:textId="77777777" w:rsidR="00EF43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01A8F6E" wp14:editId="75FD5D7A">
            <wp:extent cx="5238750" cy="2916667"/>
            <wp:effectExtent l="0" t="0" r="0" b="0"/>
            <wp:docPr id="671687834" name="Picture 671687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8A9F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2 - Right-skewed distribution: majority of students score between 80-100</w:t>
      </w:r>
    </w:p>
    <w:p w14:paraId="1813DAFE" w14:textId="77777777" w:rsidR="00EF4348" w:rsidRDefault="00EF4348">
      <w:pPr>
        <w:spacing w:before="60" w:after="60"/>
      </w:pPr>
    </w:p>
    <w:p w14:paraId="4CC504F6" w14:textId="77777777" w:rsidR="00EF4348" w:rsidRDefault="00000000">
      <w:pPr>
        <w:pStyle w:val="Heading2"/>
      </w:pPr>
      <w:r>
        <w:t>5.3 Feature vs Exam Score Scatter Plots</w:t>
      </w:r>
    </w:p>
    <w:p w14:paraId="3D5C1E2B" w14:textId="77777777" w:rsidR="00EF4348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3F80E74" wp14:editId="2E4F38CE">
            <wp:extent cx="5238750" cy="2778125"/>
            <wp:effectExtent l="0" t="0" r="0" b="0"/>
            <wp:docPr id="1964268546" name="Picture 1964268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386E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3 - </w:t>
      </w:r>
      <w:proofErr w:type="spellStart"/>
      <w:r>
        <w:rPr>
          <w:i/>
          <w:iCs/>
          <w:color w:val="555555"/>
          <w:sz w:val="20"/>
          <w:szCs w:val="20"/>
        </w:rPr>
        <w:t>study_hours</w:t>
      </w:r>
      <w:proofErr w:type="spellEnd"/>
      <w:r>
        <w:rPr>
          <w:i/>
          <w:iCs/>
          <w:color w:val="555555"/>
          <w:sz w:val="20"/>
          <w:szCs w:val="20"/>
        </w:rPr>
        <w:t xml:space="preserve"> shows strong positive correlation; attendance and participation show weak relation</w:t>
      </w:r>
    </w:p>
    <w:p w14:paraId="60C7A183" w14:textId="77777777" w:rsidR="00EF4348" w:rsidRDefault="00EF4348">
      <w:pPr>
        <w:spacing w:before="60" w:after="60"/>
      </w:pPr>
    </w:p>
    <w:p w14:paraId="658BF85A" w14:textId="77777777" w:rsidR="00EF4348" w:rsidRDefault="00000000">
      <w:pPr>
        <w:pStyle w:val="Heading2"/>
      </w:pPr>
      <w:r>
        <w:t>5.4 Correlation Heatmap</w:t>
      </w:r>
    </w:p>
    <w:p w14:paraId="45C385C3" w14:textId="77777777" w:rsidR="00EF43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043074F" wp14:editId="167C3EB0">
            <wp:extent cx="5238750" cy="2778125"/>
            <wp:effectExtent l="0" t="0" r="0" b="0"/>
            <wp:docPr id="427705255" name="Picture 427705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6759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4 - </w:t>
      </w:r>
      <w:proofErr w:type="spellStart"/>
      <w:r>
        <w:rPr>
          <w:i/>
          <w:iCs/>
          <w:color w:val="555555"/>
          <w:sz w:val="20"/>
          <w:szCs w:val="20"/>
        </w:rPr>
        <w:t>study_hours</w:t>
      </w:r>
      <w:proofErr w:type="spellEnd"/>
      <w:r>
        <w:rPr>
          <w:i/>
          <w:iCs/>
          <w:color w:val="555555"/>
          <w:sz w:val="20"/>
          <w:szCs w:val="20"/>
        </w:rPr>
        <w:t xml:space="preserve"> has 0.81 correlation with </w:t>
      </w:r>
      <w:proofErr w:type="spellStart"/>
      <w:r>
        <w:rPr>
          <w:i/>
          <w:iCs/>
          <w:color w:val="555555"/>
          <w:sz w:val="20"/>
          <w:szCs w:val="20"/>
        </w:rPr>
        <w:t>exam_score</w:t>
      </w:r>
      <w:proofErr w:type="spellEnd"/>
      <w:r>
        <w:rPr>
          <w:i/>
          <w:iCs/>
          <w:color w:val="555555"/>
          <w:sz w:val="20"/>
          <w:szCs w:val="20"/>
        </w:rPr>
        <w:t xml:space="preserve"> — strongest predictor</w:t>
      </w:r>
    </w:p>
    <w:p w14:paraId="135CB58D" w14:textId="77777777" w:rsidR="00EF4348" w:rsidRDefault="00EF4348">
      <w:pPr>
        <w:spacing w:before="60" w:after="60"/>
      </w:pPr>
    </w:p>
    <w:p w14:paraId="66AD8B35" w14:textId="77777777" w:rsidR="00EF4348" w:rsidRDefault="00000000">
      <w:pPr>
        <w:pStyle w:val="Heading2"/>
      </w:pPr>
      <w:r>
        <w:t>5.5 Box Plots - Outlier Detection</w:t>
      </w:r>
    </w:p>
    <w:p w14:paraId="2AC257CE" w14:textId="77777777" w:rsidR="00EF4348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77DA960" wp14:editId="6AD78DA2">
            <wp:extent cx="5238750" cy="2778125"/>
            <wp:effectExtent l="0" t="0" r="0" b="0"/>
            <wp:docPr id="1854394732" name="Picture 185439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54B8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5 - Box plots: </w:t>
      </w:r>
      <w:proofErr w:type="spellStart"/>
      <w:r>
        <w:rPr>
          <w:i/>
          <w:iCs/>
          <w:color w:val="555555"/>
          <w:sz w:val="20"/>
          <w:szCs w:val="20"/>
        </w:rPr>
        <w:t>study_hours</w:t>
      </w:r>
      <w:proofErr w:type="spellEnd"/>
      <w:r>
        <w:rPr>
          <w:i/>
          <w:iCs/>
          <w:color w:val="555555"/>
          <w:sz w:val="20"/>
          <w:szCs w:val="20"/>
        </w:rPr>
        <w:t xml:space="preserve"> has outliers above 35hrs; attendance shows few outliers below 55%</w:t>
      </w:r>
    </w:p>
    <w:p w14:paraId="6D5223B5" w14:textId="77777777" w:rsidR="00EF4348" w:rsidRDefault="00EF4348">
      <w:pPr>
        <w:spacing w:before="60" w:after="60"/>
      </w:pPr>
    </w:p>
    <w:p w14:paraId="0330C32E" w14:textId="77777777" w:rsidR="00EF4348" w:rsidRDefault="00000000">
      <w:pPr>
        <w:pStyle w:val="Heading2"/>
      </w:pPr>
      <w:r>
        <w:t>5.6 PCA Visualization</w:t>
      </w:r>
    </w:p>
    <w:p w14:paraId="00BC68E6" w14:textId="77777777" w:rsidR="00EF43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A615DCF" wp14:editId="3458C603">
            <wp:extent cx="5238750" cy="2778125"/>
            <wp:effectExtent l="0" t="0" r="0" b="0"/>
            <wp:docPr id="1239703273" name="Picture 1239703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E0F9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6 - PCA: Total variance covered = 0.67. Red dots (high scores) cluster on left, blue (low) on right</w:t>
      </w:r>
    </w:p>
    <w:p w14:paraId="3D93A1BE" w14:textId="77777777" w:rsidR="00EF4348" w:rsidRDefault="00EF4348">
      <w:pPr>
        <w:spacing w:before="60" w:after="60"/>
      </w:pPr>
    </w:p>
    <w:p w14:paraId="63B0D555" w14:textId="77777777" w:rsidR="00EF4348" w:rsidRDefault="00000000">
      <w:pPr>
        <w:pStyle w:val="Heading2"/>
      </w:pPr>
      <w:r>
        <w:t>5.7 Feature Selection Output</w:t>
      </w:r>
    </w:p>
    <w:p w14:paraId="11F4F985" w14:textId="77777777" w:rsidR="00EF4348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CB12593" wp14:editId="42FB52FE">
            <wp:extent cx="4762500" cy="2857292"/>
            <wp:effectExtent l="0" t="0" r="0" b="0"/>
            <wp:docPr id="76200549" name="Picture 7620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C69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7 - Feature Selection: Both Forward and Backward selected </w:t>
      </w:r>
      <w:proofErr w:type="spellStart"/>
      <w:r>
        <w:rPr>
          <w:i/>
          <w:iCs/>
          <w:color w:val="555555"/>
          <w:sz w:val="20"/>
          <w:szCs w:val="20"/>
        </w:rPr>
        <w:t>study_hours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internal_marks</w:t>
      </w:r>
      <w:proofErr w:type="spellEnd"/>
    </w:p>
    <w:p w14:paraId="0AEFD1B9" w14:textId="77777777" w:rsidR="00EF4348" w:rsidRDefault="00EF4348">
      <w:pPr>
        <w:spacing w:before="60" w:after="60"/>
      </w:pPr>
    </w:p>
    <w:p w14:paraId="2D4D5723" w14:textId="77777777" w:rsidR="00EF4348" w:rsidRDefault="00000000">
      <w:pPr>
        <w:pStyle w:val="Heading2"/>
      </w:pPr>
      <w:r>
        <w:t>5.8 Actual vs Predicted (Random Forest)</w:t>
      </w:r>
    </w:p>
    <w:p w14:paraId="0B14A4A6" w14:textId="77777777" w:rsidR="00EF43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EABA4E7" wp14:editId="59E20875">
            <wp:extent cx="5238750" cy="2778125"/>
            <wp:effectExtent l="0" t="0" r="0" b="0"/>
            <wp:docPr id="115339866" name="Picture 115339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19FF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8 - Actual vs Predicted: Points cluster near diagonal, confirming model accuracy</w:t>
      </w:r>
    </w:p>
    <w:p w14:paraId="55DB0D1F" w14:textId="77777777" w:rsidR="00EF4348" w:rsidRDefault="00EF4348">
      <w:pPr>
        <w:spacing w:before="60" w:after="60"/>
      </w:pPr>
    </w:p>
    <w:p w14:paraId="4F935506" w14:textId="77777777" w:rsidR="00EF4348" w:rsidRDefault="00000000">
      <w:pPr>
        <w:pStyle w:val="Heading2"/>
      </w:pPr>
      <w:r>
        <w:t>5.9 Model Performance Results</w:t>
      </w:r>
    </w:p>
    <w:p w14:paraId="62319D32" w14:textId="77777777" w:rsidR="00EF4348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F6B68D7" wp14:editId="66A1CF01">
            <wp:extent cx="4762500" cy="2857292"/>
            <wp:effectExtent l="0" t="0" r="0" b="0"/>
            <wp:docPr id="880663241" name="Picture 88066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7516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9 - Regression and Classification results: RF R2=0.66, Accuracy=99%, Recall=100%</w:t>
      </w:r>
    </w:p>
    <w:p w14:paraId="56609260" w14:textId="77777777" w:rsidR="00EF4348" w:rsidRDefault="00EF4348">
      <w:pPr>
        <w:spacing w:before="60" w:after="60"/>
      </w:pPr>
    </w:p>
    <w:p w14:paraId="51DC4E5B" w14:textId="77777777" w:rsidR="00EF434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88F3D77" wp14:editId="5A35F1D8">
            <wp:extent cx="4762500" cy="2857292"/>
            <wp:effectExtent l="0" t="0" r="0" b="0"/>
            <wp:docPr id="1711904137" name="Picture 171190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DEF7" w14:textId="77777777" w:rsidR="00EF4348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10 - Detailed Classification Report: weighted </w:t>
      </w:r>
      <w:proofErr w:type="spellStart"/>
      <w:r>
        <w:rPr>
          <w:i/>
          <w:iCs/>
          <w:color w:val="555555"/>
          <w:sz w:val="20"/>
          <w:szCs w:val="20"/>
        </w:rPr>
        <w:t>avg</w:t>
      </w:r>
      <w:proofErr w:type="spellEnd"/>
      <w:r>
        <w:rPr>
          <w:i/>
          <w:iCs/>
          <w:color w:val="555555"/>
          <w:sz w:val="20"/>
          <w:szCs w:val="20"/>
        </w:rPr>
        <w:t xml:space="preserve"> precision=0.99, recall=0.99, f1=0.99</w:t>
      </w:r>
    </w:p>
    <w:p w14:paraId="01945E69" w14:textId="77777777" w:rsidR="00EF4348" w:rsidRDefault="00EF4348">
      <w:pPr>
        <w:spacing w:before="60" w:after="60"/>
      </w:pPr>
    </w:p>
    <w:p w14:paraId="33F689DC" w14:textId="77777777" w:rsidR="00EF4348" w:rsidRDefault="00000000">
      <w:pPr>
        <w:pStyle w:val="Heading1"/>
      </w:pPr>
      <w:r>
        <w:t>6. Conclusion and Future Scope</w:t>
      </w:r>
    </w:p>
    <w:p w14:paraId="14137ABE" w14:textId="77777777" w:rsidR="00EF4348" w:rsidRDefault="00000000">
      <w:pPr>
        <w:pStyle w:val="Heading2"/>
      </w:pPr>
      <w:r>
        <w:t>6.1 Conclusion</w:t>
      </w:r>
    </w:p>
    <w:p w14:paraId="4A588461" w14:textId="77777777" w:rsidR="00EF4348" w:rsidRDefault="00000000">
      <w:pPr>
        <w:spacing w:before="80" w:after="80"/>
        <w:jc w:val="both"/>
      </w:pPr>
      <w:r>
        <w:t xml:space="preserve">The Student Performance Prediction System successfully implemented a complete ML pipeline on a real-world Kaggle dataset. Key finding: </w:t>
      </w:r>
      <w:proofErr w:type="spellStart"/>
      <w:r>
        <w:t>study_hours</w:t>
      </w:r>
      <w:proofErr w:type="spellEnd"/>
      <w:r>
        <w:t xml:space="preserve"> is the most influential predictor (correlation = 0.81). The Random Forest Regressor achieved R2 = 0.66, and Logistic Regression achieved 99% accuracy for pass/fail classification. The system provides educators a reliable, data-driven tool for early identification of at-risk students.</w:t>
      </w:r>
    </w:p>
    <w:p w14:paraId="40DB6C05" w14:textId="77777777" w:rsidR="00EF4348" w:rsidRDefault="00000000">
      <w:pPr>
        <w:pStyle w:val="Heading2"/>
      </w:pPr>
      <w:r>
        <w:t>6.2 Future Scope</w:t>
      </w:r>
    </w:p>
    <w:p w14:paraId="3CCBD7D4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Integration with live institutional databases for real-time student monitoring.</w:t>
      </w:r>
    </w:p>
    <w:p w14:paraId="7323BBF3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Addition of more features like socioeconomic background and mental health indicators.</w:t>
      </w:r>
    </w:p>
    <w:p w14:paraId="3CEE549C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Implementation of Neural Network models for improved accuracy on large datasets.</w:t>
      </w:r>
    </w:p>
    <w:p w14:paraId="1E30BDEA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Mobile application development for student and faculty access.</w:t>
      </w:r>
    </w:p>
    <w:p w14:paraId="4EF27A4C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Cloud deployment (AWS/GCP) for institution-wide scalability.</w:t>
      </w:r>
    </w:p>
    <w:p w14:paraId="474A899B" w14:textId="77777777" w:rsidR="00EF4348" w:rsidRDefault="00EF4348">
      <w:pPr>
        <w:spacing w:before="60" w:after="60"/>
      </w:pPr>
    </w:p>
    <w:p w14:paraId="118DCA8A" w14:textId="77777777" w:rsidR="00EF4348" w:rsidRDefault="00000000">
      <w:pPr>
        <w:pStyle w:val="Heading1"/>
      </w:pPr>
      <w:r>
        <w:t>7. References</w:t>
      </w:r>
    </w:p>
    <w:p w14:paraId="079FD1B3" w14:textId="77777777" w:rsidR="00EF4348" w:rsidRDefault="00000000">
      <w:pPr>
        <w:pStyle w:val="Heading2"/>
      </w:pPr>
      <w:r>
        <w:t>Books:</w:t>
      </w:r>
    </w:p>
    <w:p w14:paraId="193C7108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Hands-On Machine Learning with Scikit-Learn, </w:t>
      </w:r>
      <w:proofErr w:type="spellStart"/>
      <w:r>
        <w:t>Keras</w:t>
      </w:r>
      <w:proofErr w:type="spellEnd"/>
      <w:r>
        <w:t>, and TensorFlow - Aurelien Geron</w:t>
      </w:r>
    </w:p>
    <w:p w14:paraId="3EC911CE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Introduction to Machine Learning with Python - Andreas C. Muller</w:t>
      </w:r>
    </w:p>
    <w:p w14:paraId="42BCD3C4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Let Us Python - </w:t>
      </w:r>
      <w:proofErr w:type="spellStart"/>
      <w:r>
        <w:t>Yashavant</w:t>
      </w:r>
      <w:proofErr w:type="spellEnd"/>
      <w:r>
        <w:t xml:space="preserve"> Kanetkar</w:t>
      </w:r>
    </w:p>
    <w:p w14:paraId="6114EE6D" w14:textId="77777777" w:rsidR="00EF4348" w:rsidRDefault="00000000">
      <w:pPr>
        <w:pStyle w:val="Heading2"/>
      </w:pPr>
      <w:r>
        <w:t>Online Resources:</w:t>
      </w:r>
    </w:p>
    <w:p w14:paraId="7B0BBED6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Kaggle Dataset - https://www.kaggle.com/</w:t>
      </w:r>
    </w:p>
    <w:p w14:paraId="0CA4FF85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scikit-learn Documentation - https://scikit-learn.org/stable/</w:t>
      </w:r>
    </w:p>
    <w:p w14:paraId="30EB5AD3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Documentation - https://docs.streamlit.io/</w:t>
      </w:r>
    </w:p>
    <w:p w14:paraId="50080B65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GeeksforGeeks</w:t>
      </w:r>
      <w:proofErr w:type="spellEnd"/>
      <w:r>
        <w:t xml:space="preserve"> ML - https://www.geeksforgeeks.org/machine-learning/</w:t>
      </w:r>
    </w:p>
    <w:p w14:paraId="5FAA0B1D" w14:textId="77777777" w:rsidR="00EF4348" w:rsidRDefault="00000000">
      <w:pPr>
        <w:pStyle w:val="ListParagraph"/>
        <w:numPr>
          <w:ilvl w:val="0"/>
          <w:numId w:val="2"/>
        </w:numPr>
        <w:spacing w:before="60" w:after="60"/>
      </w:pPr>
      <w:r>
        <w:t>Stack Overflow - https://stackoverflow.com</w:t>
      </w:r>
    </w:p>
    <w:sectPr w:rsidR="00EF43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E6D60"/>
    <w:multiLevelType w:val="hybridMultilevel"/>
    <w:tmpl w:val="69740DE6"/>
    <w:lvl w:ilvl="0" w:tplc="7DFA48C0">
      <w:start w:val="1"/>
      <w:numFmt w:val="bullet"/>
      <w:lvlText w:val="●"/>
      <w:lvlJc w:val="left"/>
      <w:pPr>
        <w:ind w:left="720" w:hanging="360"/>
      </w:pPr>
    </w:lvl>
    <w:lvl w:ilvl="1" w:tplc="5D4455D6">
      <w:start w:val="1"/>
      <w:numFmt w:val="bullet"/>
      <w:lvlText w:val="○"/>
      <w:lvlJc w:val="left"/>
      <w:pPr>
        <w:ind w:left="1440" w:hanging="360"/>
      </w:pPr>
    </w:lvl>
    <w:lvl w:ilvl="2" w:tplc="527A8456">
      <w:start w:val="1"/>
      <w:numFmt w:val="bullet"/>
      <w:lvlText w:val="■"/>
      <w:lvlJc w:val="left"/>
      <w:pPr>
        <w:ind w:left="2160" w:hanging="360"/>
      </w:pPr>
    </w:lvl>
    <w:lvl w:ilvl="3" w:tplc="71EA8938">
      <w:start w:val="1"/>
      <w:numFmt w:val="bullet"/>
      <w:lvlText w:val="●"/>
      <w:lvlJc w:val="left"/>
      <w:pPr>
        <w:ind w:left="2880" w:hanging="360"/>
      </w:pPr>
    </w:lvl>
    <w:lvl w:ilvl="4" w:tplc="C396C480">
      <w:start w:val="1"/>
      <w:numFmt w:val="bullet"/>
      <w:lvlText w:val="○"/>
      <w:lvlJc w:val="left"/>
      <w:pPr>
        <w:ind w:left="3600" w:hanging="360"/>
      </w:pPr>
    </w:lvl>
    <w:lvl w:ilvl="5" w:tplc="D6B8C89C">
      <w:start w:val="1"/>
      <w:numFmt w:val="bullet"/>
      <w:lvlText w:val="■"/>
      <w:lvlJc w:val="left"/>
      <w:pPr>
        <w:ind w:left="4320" w:hanging="360"/>
      </w:pPr>
    </w:lvl>
    <w:lvl w:ilvl="6" w:tplc="81A8A912">
      <w:start w:val="1"/>
      <w:numFmt w:val="bullet"/>
      <w:lvlText w:val="●"/>
      <w:lvlJc w:val="left"/>
      <w:pPr>
        <w:ind w:left="5040" w:hanging="360"/>
      </w:pPr>
    </w:lvl>
    <w:lvl w:ilvl="7" w:tplc="87A8C390">
      <w:start w:val="1"/>
      <w:numFmt w:val="bullet"/>
      <w:lvlText w:val="●"/>
      <w:lvlJc w:val="left"/>
      <w:pPr>
        <w:ind w:left="5760" w:hanging="360"/>
      </w:pPr>
    </w:lvl>
    <w:lvl w:ilvl="8" w:tplc="EA461C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7492E"/>
    <w:multiLevelType w:val="hybridMultilevel"/>
    <w:tmpl w:val="4F1C6B6C"/>
    <w:lvl w:ilvl="0" w:tplc="9A38DE84">
      <w:start w:val="1"/>
      <w:numFmt w:val="bullet"/>
      <w:lvlText w:val="•"/>
      <w:lvlJc w:val="left"/>
      <w:pPr>
        <w:ind w:left="720" w:hanging="360"/>
      </w:pPr>
    </w:lvl>
    <w:lvl w:ilvl="1" w:tplc="0F7690CE">
      <w:numFmt w:val="decimal"/>
      <w:lvlText w:val=""/>
      <w:lvlJc w:val="left"/>
    </w:lvl>
    <w:lvl w:ilvl="2" w:tplc="930A5330">
      <w:numFmt w:val="decimal"/>
      <w:lvlText w:val=""/>
      <w:lvlJc w:val="left"/>
    </w:lvl>
    <w:lvl w:ilvl="3" w:tplc="C18456CA">
      <w:numFmt w:val="decimal"/>
      <w:lvlText w:val=""/>
      <w:lvlJc w:val="left"/>
    </w:lvl>
    <w:lvl w:ilvl="4" w:tplc="1B446BBC">
      <w:numFmt w:val="decimal"/>
      <w:lvlText w:val=""/>
      <w:lvlJc w:val="left"/>
    </w:lvl>
    <w:lvl w:ilvl="5" w:tplc="786C3CF6">
      <w:numFmt w:val="decimal"/>
      <w:lvlText w:val=""/>
      <w:lvlJc w:val="left"/>
    </w:lvl>
    <w:lvl w:ilvl="6" w:tplc="0F269714">
      <w:numFmt w:val="decimal"/>
      <w:lvlText w:val=""/>
      <w:lvlJc w:val="left"/>
    </w:lvl>
    <w:lvl w:ilvl="7" w:tplc="543E4F0A">
      <w:numFmt w:val="decimal"/>
      <w:lvlText w:val=""/>
      <w:lvlJc w:val="left"/>
    </w:lvl>
    <w:lvl w:ilvl="8" w:tplc="9808D634">
      <w:numFmt w:val="decimal"/>
      <w:lvlText w:val=""/>
      <w:lvlJc w:val="left"/>
    </w:lvl>
  </w:abstractNum>
  <w:num w:numId="1" w16cid:durableId="1469854430">
    <w:abstractNumId w:val="0"/>
    <w:lvlOverride w:ilvl="0">
      <w:startOverride w:val="1"/>
    </w:lvlOverride>
  </w:num>
  <w:num w:numId="2" w16cid:durableId="1649898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348"/>
    <w:rsid w:val="0000686C"/>
    <w:rsid w:val="00762E38"/>
    <w:rsid w:val="00EF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5A55"/>
  <w15:docId w15:val="{69CBB8EC-8769-46B3-A023-F0516D6A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Singh</cp:lastModifiedBy>
  <cp:revision>2</cp:revision>
  <dcterms:created xsi:type="dcterms:W3CDTF">2026-05-12T05:04:00Z</dcterms:created>
  <dcterms:modified xsi:type="dcterms:W3CDTF">2026-05-12T06:21:00Z</dcterms:modified>
</cp:coreProperties>
</file>