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242E9" w14:textId="77777777" w:rsidR="00C333EB" w:rsidRDefault="00000000">
      <w:pPr>
        <w:pStyle w:val="Heading1"/>
      </w:pPr>
      <w:r>
        <w:t>KISS Vocational Training Management Portal — Technical Architecture Document</w:t>
      </w:r>
    </w:p>
    <w:p w14:paraId="228DD7E3" w14:textId="77777777" w:rsidR="00C333EB" w:rsidRDefault="00000000">
      <w:r>
        <w:t>Oct 9, 2026 · @Shashank Singh</w:t>
      </w:r>
    </w:p>
    <w:p w14:paraId="369FE0E1" w14:textId="77777777" w:rsidR="00C333EB" w:rsidRDefault="00000000">
      <w:pPr>
        <w:pStyle w:val="Heading2"/>
      </w:pPr>
      <w:r>
        <w:t>1. Document control and purpose</w:t>
      </w:r>
    </w:p>
    <w:p w14:paraId="2E82E12B" w14:textId="77777777" w:rsidR="00C333EB" w:rsidRDefault="00000000">
      <w:r>
        <w:t>This TAD (v1.0, draft) describes how the portal is built to meet the BRD: one modular monolith on React, Node.js / Express and PostgreSQL, extended with competency, risk, passport, verification and AI modules.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C333EB" w14:paraId="462AF73C" w14:textId="77777777">
        <w:trPr>
          <w:tblHeader/>
        </w:trPr>
        <w:tc>
          <w:tcPr>
            <w:tcW w:w="4680" w:type="dxa"/>
            <w:shd w:val="clear" w:color="auto" w:fill="F2F2F2"/>
          </w:tcPr>
          <w:p w14:paraId="6E0508C2" w14:textId="77777777" w:rsidR="00C333EB" w:rsidRDefault="00000000">
            <w:r>
              <w:t>Item</w:t>
            </w:r>
          </w:p>
        </w:tc>
        <w:tc>
          <w:tcPr>
            <w:tcW w:w="4680" w:type="dxa"/>
            <w:shd w:val="clear" w:color="auto" w:fill="F2F2F2"/>
          </w:tcPr>
          <w:p w14:paraId="522DE805" w14:textId="77777777" w:rsidR="00C333EB" w:rsidRDefault="00000000">
            <w:r>
              <w:t>Detail</w:t>
            </w:r>
          </w:p>
        </w:tc>
      </w:tr>
      <w:tr w:rsidR="00C333EB" w14:paraId="48A11E5A" w14:textId="77777777">
        <w:tc>
          <w:tcPr>
            <w:tcW w:w="4680" w:type="dxa"/>
          </w:tcPr>
          <w:p w14:paraId="795B9674" w14:textId="77777777" w:rsidR="00C333EB" w:rsidRDefault="00000000">
            <w:r>
              <w:t>Document</w:t>
            </w:r>
          </w:p>
        </w:tc>
        <w:tc>
          <w:tcPr>
            <w:tcW w:w="4680" w:type="dxa"/>
          </w:tcPr>
          <w:p w14:paraId="49A7E24A" w14:textId="77777777" w:rsidR="00C333EB" w:rsidRDefault="00000000">
            <w:r>
              <w:t>Technical Architecture Document (TAD)</w:t>
            </w:r>
          </w:p>
        </w:tc>
      </w:tr>
      <w:tr w:rsidR="00C333EB" w14:paraId="74480E56" w14:textId="77777777">
        <w:tc>
          <w:tcPr>
            <w:tcW w:w="4680" w:type="dxa"/>
          </w:tcPr>
          <w:p w14:paraId="68164AFE" w14:textId="77777777" w:rsidR="00C333EB" w:rsidRDefault="00000000">
            <w:r>
              <w:t>Version</w:t>
            </w:r>
          </w:p>
        </w:tc>
        <w:tc>
          <w:tcPr>
            <w:tcW w:w="4680" w:type="dxa"/>
          </w:tcPr>
          <w:p w14:paraId="3A47EC7B" w14:textId="77777777" w:rsidR="00C333EB" w:rsidRDefault="00000000">
            <w:r>
              <w:t>1.0 — draft for team and guide review</w:t>
            </w:r>
          </w:p>
        </w:tc>
      </w:tr>
      <w:tr w:rsidR="00C333EB" w14:paraId="119FECA7" w14:textId="77777777">
        <w:tc>
          <w:tcPr>
            <w:tcW w:w="4680" w:type="dxa"/>
          </w:tcPr>
          <w:p w14:paraId="0B5AE96A" w14:textId="77777777" w:rsidR="00C333EB" w:rsidRDefault="00000000">
            <w:r>
              <w:t>Inputs</w:t>
            </w:r>
          </w:p>
        </w:tc>
        <w:tc>
          <w:tcPr>
            <w:tcW w:w="4680" w:type="dxa"/>
          </w:tcPr>
          <w:p w14:paraId="39B937D6" w14:textId="77777777" w:rsidR="00C333EB" w:rsidRDefault="00000000">
            <w:r>
              <w:t>KISS VTMP BRD v1.0; Project Documentation v2.1 (Sections 9–13, 23)</w:t>
            </w:r>
          </w:p>
        </w:tc>
      </w:tr>
      <w:tr w:rsidR="00C333EB" w14:paraId="2E6584F0" w14:textId="77777777">
        <w:tc>
          <w:tcPr>
            <w:tcW w:w="4680" w:type="dxa"/>
          </w:tcPr>
          <w:p w14:paraId="3F468953" w14:textId="77777777" w:rsidR="00C333EB" w:rsidRDefault="00000000">
            <w:r>
              <w:t>Audience</w:t>
            </w:r>
          </w:p>
        </w:tc>
        <w:tc>
          <w:tcPr>
            <w:tcW w:w="4680" w:type="dxa"/>
          </w:tcPr>
          <w:p w14:paraId="100F1A02" w14:textId="77777777" w:rsidR="00C333EB" w:rsidRDefault="00000000">
            <w:r>
              <w:t>Development team (2 members), project guide, examiners</w:t>
            </w:r>
          </w:p>
        </w:tc>
      </w:tr>
      <w:tr w:rsidR="00C333EB" w14:paraId="48C3694F" w14:textId="77777777">
        <w:tc>
          <w:tcPr>
            <w:tcW w:w="4680" w:type="dxa"/>
          </w:tcPr>
          <w:p w14:paraId="07A9A63C" w14:textId="77777777" w:rsidR="00C333EB" w:rsidRDefault="00000000">
            <w:r>
              <w:t>Scope</w:t>
            </w:r>
          </w:p>
        </w:tc>
        <w:tc>
          <w:tcPr>
            <w:tcW w:w="4680" w:type="dxa"/>
          </w:tcPr>
          <w:p w14:paraId="125B045F" w14:textId="77777777" w:rsidR="00C333EB" w:rsidRDefault="00000000">
            <w:r>
              <w:t>Releases R1 (core F1–F9), R2 (F10, F11, F12, F15) and R3 (F13, F14, F16–F20)</w:t>
            </w:r>
          </w:p>
        </w:tc>
      </w:tr>
    </w:tbl>
    <w:p w14:paraId="0BABC967" w14:textId="77777777" w:rsidR="00C333EB" w:rsidRDefault="00000000">
      <w:r>
        <w:t>Where this TAD and v2.1 differ, this TAD wins for architecture; the BRD wins for business rules.</w:t>
      </w:r>
    </w:p>
    <w:p w14:paraId="585A35C1" w14:textId="77777777" w:rsidR="00C333EB" w:rsidRDefault="00000000">
      <w:pPr>
        <w:pStyle w:val="Heading2"/>
      </w:pPr>
      <w:r>
        <w:t>2. Architecture overview</w:t>
      </w:r>
    </w:p>
    <w:p w14:paraId="17CD15F1" w14:textId="77777777" w:rsidR="00C333EB" w:rsidRDefault="00000000">
      <w:r>
        <w:t>The portal is a modular monolith: one React frontend, one Express API and one PostgreSQL database, with business rules held in a service layer split by module.</w:t>
      </w:r>
    </w:p>
    <w:p w14:paraId="31CF7673" w14:textId="77777777" w:rsidR="00C333EB" w:rsidRDefault="00000000">
      <w:r>
        <w:rPr>
          <w:noProof/>
        </w:rPr>
        <w:lastRenderedPageBreak/>
        <w:drawing>
          <wp:inline distT="0" distB="0" distL="0" distR="0" wp14:anchorId="092F9F3B" wp14:editId="02FC62D2">
            <wp:extent cx="5486400" cy="4327071"/>
            <wp:effectExtent l="0" t="0" r="0" b="0"/>
            <wp:docPr id="1" name="image1" descr="layered architecture · 6 laye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layered architecture · 6 layer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2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E095" w14:textId="77777777" w:rsidR="00C333EB" w:rsidRDefault="00000000">
      <w:r>
        <w:t>layered architecture · 6 layers</w:t>
      </w:r>
    </w:p>
    <w:p w14:paraId="3957A6EB" w14:textId="77777777" w:rsidR="00C333EB" w:rsidRDefault="00000000">
      <w:r>
        <w:t>Requests flow top to bottom; nothing reaches the service layer without passing authentication, role, ownership and validation checks. The daily job and the AI provider are the only parts outside the request path.</w:t>
      </w:r>
    </w:p>
    <w:p w14:paraId="72AB69B3" w14:textId="77777777" w:rsidR="00C333EB" w:rsidRDefault="00000000">
      <w:pPr>
        <w:pStyle w:val="Heading2"/>
      </w:pPr>
      <w:r>
        <w:t>3. Architecture principles and key decisions</w:t>
      </w:r>
    </w:p>
    <w:p w14:paraId="3502DA2F" w14:textId="77777777" w:rsidR="00C333EB" w:rsidRDefault="00000000">
      <w:r>
        <w:t>The design favours one simple deployable app with strict module boundaries, because two developers must build, test and demo it in 12 weeks.</w:t>
      </w:r>
    </w:p>
    <w:p w14:paraId="4979151D" w14:textId="77777777" w:rsidR="00C333EB" w:rsidRDefault="00000000">
      <w:r>
        <w:rPr>
          <w:b/>
        </w:rPr>
        <w:t>Principles</w:t>
      </w:r>
    </w:p>
    <w:p w14:paraId="452BE3C9" w14:textId="77777777" w:rsidR="00C333EB" w:rsidRDefault="00000000">
      <w:pPr>
        <w:pStyle w:val="ListParagraph"/>
        <w:numPr>
          <w:ilvl w:val="0"/>
          <w:numId w:val="2"/>
        </w:numPr>
      </w:pPr>
      <w:r>
        <w:t>Business rules live in the service layer, never in controllers or the UI.</w:t>
      </w:r>
    </w:p>
    <w:p w14:paraId="3FCE5F3A" w14:textId="77777777" w:rsidR="00C333EB" w:rsidRDefault="00000000">
      <w:pPr>
        <w:pStyle w:val="ListParagraph"/>
        <w:numPr>
          <w:ilvl w:val="0"/>
          <w:numId w:val="2"/>
        </w:numPr>
      </w:pPr>
      <w:r>
        <w:t>Authorization is enforced on the server for every request (role + ownership).</w:t>
      </w:r>
    </w:p>
    <w:p w14:paraId="6B27F94D" w14:textId="77777777" w:rsidR="00C333EB" w:rsidRDefault="00000000">
      <w:pPr>
        <w:pStyle w:val="ListParagraph"/>
        <w:numPr>
          <w:ilvl w:val="0"/>
          <w:numId w:val="2"/>
        </w:numPr>
      </w:pPr>
      <w:r>
        <w:t>Every status change runs in a database transaction and writes an audit entry.</w:t>
      </w:r>
    </w:p>
    <w:p w14:paraId="7793F8E1" w14:textId="77777777" w:rsidR="00C333EB" w:rsidRDefault="00000000">
      <w:pPr>
        <w:pStyle w:val="ListParagraph"/>
        <w:numPr>
          <w:ilvl w:val="0"/>
          <w:numId w:val="2"/>
        </w:numPr>
      </w:pPr>
      <w:r>
        <w:t>Thresholds (75%, 40%, 48 h, risk levels) are configuration rows, not constants.</w:t>
      </w:r>
    </w:p>
    <w:p w14:paraId="02BFBDF6" w14:textId="77777777" w:rsidR="00C333EB" w:rsidRDefault="00000000">
      <w:pPr>
        <w:pStyle w:val="ListParagraph"/>
        <w:numPr>
          <w:ilvl w:val="0"/>
          <w:numId w:val="2"/>
        </w:numPr>
      </w:pPr>
      <w:r>
        <w:t>Innovation modules read core data; core modules never depend on innovation modules.</w:t>
      </w:r>
    </w:p>
    <w:p w14:paraId="10E74157" w14:textId="77777777" w:rsidR="00C333EB" w:rsidRDefault="00000000">
      <w:pPr>
        <w:pStyle w:val="ListParagraph"/>
        <w:numPr>
          <w:ilvl w:val="0"/>
          <w:numId w:val="2"/>
        </w:numPr>
      </w:pPr>
      <w:r>
        <w:t>Public endpoints expose the minimum data and are rate-limited.</w:t>
      </w:r>
    </w:p>
    <w:p w14:paraId="12C25837" w14:textId="77777777" w:rsidR="00C333EB" w:rsidRDefault="00000000">
      <w:r>
        <w:rPr>
          <w:b/>
        </w:rPr>
        <w:t>Architecture decision records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C333EB" w14:paraId="659C8411" w14:textId="77777777">
        <w:trPr>
          <w:tblHeader/>
        </w:trPr>
        <w:tc>
          <w:tcPr>
            <w:tcW w:w="2340" w:type="dxa"/>
            <w:shd w:val="clear" w:color="auto" w:fill="F2F2F2"/>
          </w:tcPr>
          <w:p w14:paraId="44BEE389" w14:textId="77777777" w:rsidR="00C333EB" w:rsidRDefault="00000000">
            <w:r>
              <w:lastRenderedPageBreak/>
              <w:t>ADR</w:t>
            </w:r>
          </w:p>
        </w:tc>
        <w:tc>
          <w:tcPr>
            <w:tcW w:w="2340" w:type="dxa"/>
            <w:shd w:val="clear" w:color="auto" w:fill="F2F2F2"/>
          </w:tcPr>
          <w:p w14:paraId="6A2BE964" w14:textId="77777777" w:rsidR="00C333EB" w:rsidRDefault="00000000">
            <w:r>
              <w:t>Decision</w:t>
            </w:r>
          </w:p>
        </w:tc>
        <w:tc>
          <w:tcPr>
            <w:tcW w:w="2340" w:type="dxa"/>
            <w:shd w:val="clear" w:color="auto" w:fill="F2F2F2"/>
          </w:tcPr>
          <w:p w14:paraId="31A58D60" w14:textId="77777777" w:rsidR="00C333EB" w:rsidRDefault="00000000">
            <w:r>
              <w:t>Alternatives considered</w:t>
            </w:r>
          </w:p>
        </w:tc>
        <w:tc>
          <w:tcPr>
            <w:tcW w:w="2340" w:type="dxa"/>
            <w:shd w:val="clear" w:color="auto" w:fill="F2F2F2"/>
          </w:tcPr>
          <w:p w14:paraId="372D72DE" w14:textId="77777777" w:rsidR="00C333EB" w:rsidRDefault="00000000">
            <w:r>
              <w:t>Rationale</w:t>
            </w:r>
          </w:p>
        </w:tc>
      </w:tr>
      <w:tr w:rsidR="00C333EB" w14:paraId="35E6B140" w14:textId="77777777">
        <w:tc>
          <w:tcPr>
            <w:tcW w:w="2340" w:type="dxa"/>
          </w:tcPr>
          <w:p w14:paraId="40835CB6" w14:textId="77777777" w:rsidR="00C333EB" w:rsidRDefault="00000000">
            <w:r>
              <w:t>ADR-01</w:t>
            </w:r>
          </w:p>
        </w:tc>
        <w:tc>
          <w:tcPr>
            <w:tcW w:w="2340" w:type="dxa"/>
          </w:tcPr>
          <w:p w14:paraId="0A889879" w14:textId="77777777" w:rsidR="00C333EB" w:rsidRDefault="00000000">
            <w:r>
              <w:t>Modular monolith</w:t>
            </w:r>
          </w:p>
        </w:tc>
        <w:tc>
          <w:tcPr>
            <w:tcW w:w="2340" w:type="dxa"/>
          </w:tcPr>
          <w:p w14:paraId="354E1214" w14:textId="77777777" w:rsidR="00C333EB" w:rsidRDefault="00000000">
            <w:r>
              <w:t>Microservices</w:t>
            </w:r>
          </w:p>
        </w:tc>
        <w:tc>
          <w:tcPr>
            <w:tcW w:w="2340" w:type="dxa"/>
          </w:tcPr>
          <w:p w14:paraId="0F1864FB" w14:textId="77777777" w:rsidR="00C333EB" w:rsidRDefault="00000000">
            <w:r>
              <w:t>One deploy, one DB, simple testing; modules still separable later</w:t>
            </w:r>
          </w:p>
        </w:tc>
      </w:tr>
      <w:tr w:rsidR="00C333EB" w14:paraId="6A11B381" w14:textId="77777777">
        <w:tc>
          <w:tcPr>
            <w:tcW w:w="2340" w:type="dxa"/>
          </w:tcPr>
          <w:p w14:paraId="6E2AA356" w14:textId="77777777" w:rsidR="00C333EB" w:rsidRDefault="00000000">
            <w:r>
              <w:t>ADR-02</w:t>
            </w:r>
          </w:p>
        </w:tc>
        <w:tc>
          <w:tcPr>
            <w:tcW w:w="2340" w:type="dxa"/>
          </w:tcPr>
          <w:p w14:paraId="74C91832" w14:textId="77777777" w:rsidR="00C333EB" w:rsidRDefault="00000000">
            <w:r>
              <w:t>PostgreSQL</w:t>
            </w:r>
          </w:p>
        </w:tc>
        <w:tc>
          <w:tcPr>
            <w:tcW w:w="2340" w:type="dxa"/>
          </w:tcPr>
          <w:p w14:paraId="61B21D0A" w14:textId="77777777" w:rsidR="00C333EB" w:rsidRDefault="00000000">
            <w:r>
              <w:t>MySQL, MongoDB</w:t>
            </w:r>
          </w:p>
        </w:tc>
        <w:tc>
          <w:tcPr>
            <w:tcW w:w="2340" w:type="dxa"/>
          </w:tcPr>
          <w:p w14:paraId="0910F19C" w14:textId="77777777" w:rsidR="00C333EB" w:rsidRDefault="00000000">
            <w:r>
              <w:t>Strong constraints, transactions, JSONB for rubric data, pgvector for F17</w:t>
            </w:r>
          </w:p>
        </w:tc>
      </w:tr>
      <w:tr w:rsidR="00C333EB" w14:paraId="79B81542" w14:textId="77777777">
        <w:tc>
          <w:tcPr>
            <w:tcW w:w="2340" w:type="dxa"/>
          </w:tcPr>
          <w:p w14:paraId="442040CB" w14:textId="77777777" w:rsidR="00C333EB" w:rsidRDefault="00000000">
            <w:r>
              <w:t>ADR-03</w:t>
            </w:r>
          </w:p>
        </w:tc>
        <w:tc>
          <w:tcPr>
            <w:tcW w:w="2340" w:type="dxa"/>
          </w:tcPr>
          <w:p w14:paraId="246278ED" w14:textId="77777777" w:rsidR="00C333EB" w:rsidRDefault="00000000">
            <w:r>
              <w:t>Prisma ORM with migrations</w:t>
            </w:r>
          </w:p>
        </w:tc>
        <w:tc>
          <w:tcPr>
            <w:tcW w:w="2340" w:type="dxa"/>
          </w:tcPr>
          <w:p w14:paraId="70C5D304" w14:textId="77777777" w:rsidR="00C333EB" w:rsidRDefault="00000000">
            <w:r>
              <w:t>Sequelize, raw SQL</w:t>
            </w:r>
          </w:p>
        </w:tc>
        <w:tc>
          <w:tcPr>
            <w:tcW w:w="2340" w:type="dxa"/>
          </w:tcPr>
          <w:p w14:paraId="703D461F" w14:textId="77777777" w:rsidR="00C333EB" w:rsidRDefault="00000000">
            <w:r>
              <w:t>Type-safe queries, versioned schema shared by both members</w:t>
            </w:r>
          </w:p>
        </w:tc>
      </w:tr>
      <w:tr w:rsidR="00C333EB" w14:paraId="007C8B3F" w14:textId="77777777">
        <w:tc>
          <w:tcPr>
            <w:tcW w:w="2340" w:type="dxa"/>
          </w:tcPr>
          <w:p w14:paraId="26148AE0" w14:textId="77777777" w:rsidR="00C333EB" w:rsidRDefault="00000000">
            <w:r>
              <w:t>ADR-04</w:t>
            </w:r>
          </w:p>
        </w:tc>
        <w:tc>
          <w:tcPr>
            <w:tcW w:w="2340" w:type="dxa"/>
          </w:tcPr>
          <w:p w14:paraId="7D207DA0" w14:textId="77777777" w:rsidR="00C333EB" w:rsidRDefault="00000000">
            <w:r>
              <w:t>REST + JSON, OpenAPI contract</w:t>
            </w:r>
          </w:p>
        </w:tc>
        <w:tc>
          <w:tcPr>
            <w:tcW w:w="2340" w:type="dxa"/>
          </w:tcPr>
          <w:p w14:paraId="6280638D" w14:textId="77777777" w:rsidR="00C333EB" w:rsidRDefault="00000000">
            <w:r>
              <w:t>GraphQL</w:t>
            </w:r>
          </w:p>
        </w:tc>
        <w:tc>
          <w:tcPr>
            <w:tcW w:w="2340" w:type="dxa"/>
          </w:tcPr>
          <w:p w14:paraId="7277FEF2" w14:textId="77777777" w:rsidR="00C333EB" w:rsidRDefault="00000000">
            <w:r>
              <w:t>Simple, easy to test with Supertest and Postman</w:t>
            </w:r>
          </w:p>
        </w:tc>
      </w:tr>
      <w:tr w:rsidR="00C333EB" w14:paraId="77CEBE75" w14:textId="77777777">
        <w:tc>
          <w:tcPr>
            <w:tcW w:w="2340" w:type="dxa"/>
          </w:tcPr>
          <w:p w14:paraId="44F690C8" w14:textId="77777777" w:rsidR="00C333EB" w:rsidRDefault="00000000">
            <w:r>
              <w:t>ADR-05</w:t>
            </w:r>
          </w:p>
        </w:tc>
        <w:tc>
          <w:tcPr>
            <w:tcW w:w="2340" w:type="dxa"/>
          </w:tcPr>
          <w:p w14:paraId="421D1888" w14:textId="77777777" w:rsidR="00C333EB" w:rsidRDefault="00000000">
            <w:r>
              <w:t>JWT access token (15 min) + refresh token in httpOnly cookie</w:t>
            </w:r>
          </w:p>
        </w:tc>
        <w:tc>
          <w:tcPr>
            <w:tcW w:w="2340" w:type="dxa"/>
          </w:tcPr>
          <w:p w14:paraId="7142F078" w14:textId="77777777" w:rsidR="00C333EB" w:rsidRDefault="00000000">
            <w:r>
              <w:t>Server sessions</w:t>
            </w:r>
          </w:p>
        </w:tc>
        <w:tc>
          <w:tcPr>
            <w:tcW w:w="2340" w:type="dxa"/>
          </w:tcPr>
          <w:p w14:paraId="30102E58" w14:textId="77777777" w:rsidR="00C333EB" w:rsidRDefault="00000000">
            <w:r>
              <w:t>Stateless API; refresh cookie limits token theft via XSS</w:t>
            </w:r>
          </w:p>
        </w:tc>
      </w:tr>
      <w:tr w:rsidR="00C333EB" w14:paraId="73269710" w14:textId="77777777">
        <w:tc>
          <w:tcPr>
            <w:tcW w:w="2340" w:type="dxa"/>
          </w:tcPr>
          <w:p w14:paraId="516D7C33" w14:textId="77777777" w:rsidR="00C333EB" w:rsidRDefault="00000000">
            <w:r>
              <w:t>ADR-06</w:t>
            </w:r>
          </w:p>
        </w:tc>
        <w:tc>
          <w:tcPr>
            <w:tcW w:w="2340" w:type="dxa"/>
          </w:tcPr>
          <w:p w14:paraId="7042875E" w14:textId="77777777" w:rsidR="00C333EB" w:rsidRDefault="00000000">
            <w:r>
              <w:t>Server-side PDF generation (PDFKit) with QR (qrcode)</w:t>
            </w:r>
          </w:p>
        </w:tc>
        <w:tc>
          <w:tcPr>
            <w:tcW w:w="2340" w:type="dxa"/>
          </w:tcPr>
          <w:p w14:paraId="43500EFE" w14:textId="77777777" w:rsidR="00C333EB" w:rsidRDefault="00000000">
            <w:r>
              <w:t>Client-side PDF</w:t>
            </w:r>
          </w:p>
        </w:tc>
        <w:tc>
          <w:tcPr>
            <w:tcW w:w="2340" w:type="dxa"/>
          </w:tcPr>
          <w:p w14:paraId="715C0B33" w14:textId="77777777" w:rsidR="00C333EB" w:rsidRDefault="00000000">
            <w:r>
              <w:t>Tamper-resistant documents; one template</w:t>
            </w:r>
          </w:p>
        </w:tc>
      </w:tr>
      <w:tr w:rsidR="00C333EB" w14:paraId="6184B0E0" w14:textId="77777777">
        <w:tc>
          <w:tcPr>
            <w:tcW w:w="2340" w:type="dxa"/>
          </w:tcPr>
          <w:p w14:paraId="2A7E449D" w14:textId="77777777" w:rsidR="00C333EB" w:rsidRDefault="00000000">
            <w:r>
              <w:t>ADR-07</w:t>
            </w:r>
          </w:p>
        </w:tc>
        <w:tc>
          <w:tcPr>
            <w:tcW w:w="2340" w:type="dxa"/>
          </w:tcPr>
          <w:p w14:paraId="491B01FE" w14:textId="77777777" w:rsidR="00C333EB" w:rsidRDefault="00000000">
            <w:r>
              <w:t>In-process scheduler (node-cron) for risk flags</w:t>
            </w:r>
          </w:p>
        </w:tc>
        <w:tc>
          <w:tcPr>
            <w:tcW w:w="2340" w:type="dxa"/>
          </w:tcPr>
          <w:p w14:paraId="2C2847A3" w14:textId="77777777" w:rsidR="00C333EB" w:rsidRDefault="00000000">
            <w:r>
              <w:t>Separate worker, message queue</w:t>
            </w:r>
          </w:p>
        </w:tc>
        <w:tc>
          <w:tcPr>
            <w:tcW w:w="2340" w:type="dxa"/>
          </w:tcPr>
          <w:p w14:paraId="2051144E" w14:textId="77777777" w:rsidR="00C333EB" w:rsidRDefault="00000000">
            <w:r>
              <w:t>Daily batch volume is small; no extra infrastructure</w:t>
            </w:r>
          </w:p>
        </w:tc>
      </w:tr>
      <w:tr w:rsidR="00C333EB" w14:paraId="281DB040" w14:textId="77777777">
        <w:tc>
          <w:tcPr>
            <w:tcW w:w="2340" w:type="dxa"/>
          </w:tcPr>
          <w:p w14:paraId="3A827896" w14:textId="77777777" w:rsidR="00C333EB" w:rsidRDefault="00000000">
            <w:r>
              <w:t>ADR-08</w:t>
            </w:r>
          </w:p>
        </w:tc>
        <w:tc>
          <w:tcPr>
            <w:tcW w:w="2340" w:type="dxa"/>
          </w:tcPr>
          <w:p w14:paraId="3A58EBF5" w14:textId="77777777" w:rsidR="00C333EB" w:rsidRDefault="00000000">
            <w:r>
              <w:t>i18next with JSON resource files (en, or, hi)</w:t>
            </w:r>
          </w:p>
        </w:tc>
        <w:tc>
          <w:tcPr>
            <w:tcW w:w="2340" w:type="dxa"/>
          </w:tcPr>
          <w:p w14:paraId="0060EB34" w14:textId="77777777" w:rsidR="00C333EB" w:rsidRDefault="00000000">
            <w:r>
              <w:t>Hard-coded strings</w:t>
            </w:r>
          </w:p>
        </w:tc>
        <w:tc>
          <w:tcPr>
            <w:tcW w:w="2340" w:type="dxa"/>
          </w:tcPr>
          <w:p w14:paraId="212BCB29" w14:textId="77777777" w:rsidR="00C333EB" w:rsidRDefault="00000000">
            <w:r>
              <w:t>Odia and Hindi added without code change (NFR-11)</w:t>
            </w:r>
          </w:p>
        </w:tc>
      </w:tr>
      <w:tr w:rsidR="00C333EB" w14:paraId="1ABD27D1" w14:textId="77777777">
        <w:tc>
          <w:tcPr>
            <w:tcW w:w="2340" w:type="dxa"/>
          </w:tcPr>
          <w:p w14:paraId="15FF4CA3" w14:textId="77777777" w:rsidR="00C333EB" w:rsidRDefault="00000000">
            <w:r>
              <w:t>ADR-09</w:t>
            </w:r>
          </w:p>
        </w:tc>
        <w:tc>
          <w:tcPr>
            <w:tcW w:w="2340" w:type="dxa"/>
          </w:tcPr>
          <w:p w14:paraId="7E2BC454" w14:textId="77777777" w:rsidR="00C333EB" w:rsidRDefault="00000000">
            <w:r>
              <w:t>Retrieval-augmented AI over approved materials only, behind a feature flag</w:t>
            </w:r>
          </w:p>
        </w:tc>
        <w:tc>
          <w:tcPr>
            <w:tcW w:w="2340" w:type="dxa"/>
          </w:tcPr>
          <w:p w14:paraId="7017D6C7" w14:textId="77777777" w:rsidR="00C333EB" w:rsidRDefault="00000000">
            <w:r>
              <w:t>Open-ended chatbot</w:t>
            </w:r>
          </w:p>
        </w:tc>
        <w:tc>
          <w:tcPr>
            <w:tcW w:w="2340" w:type="dxa"/>
          </w:tcPr>
          <w:p w14:paraId="5D9791B1" w14:textId="77777777" w:rsidR="00C333EB" w:rsidRDefault="00000000">
            <w:r>
              <w:t>Grounded answers with citations; can be switched off (BR-21)</w:t>
            </w:r>
          </w:p>
        </w:tc>
      </w:tr>
      <w:tr w:rsidR="00C333EB" w14:paraId="34B49A07" w14:textId="77777777">
        <w:tc>
          <w:tcPr>
            <w:tcW w:w="2340" w:type="dxa"/>
          </w:tcPr>
          <w:p w14:paraId="65AD41B5" w14:textId="77777777" w:rsidR="00C333EB" w:rsidRDefault="00000000">
            <w:r>
              <w:t>ADR-10</w:t>
            </w:r>
          </w:p>
        </w:tc>
        <w:tc>
          <w:tcPr>
            <w:tcW w:w="2340" w:type="dxa"/>
          </w:tcPr>
          <w:p w14:paraId="42BEB337" w14:textId="77777777" w:rsidR="00C333EB" w:rsidRDefault="00000000">
            <w:r>
              <w:t>Object storage for evidence files; DB stores metadata only</w:t>
            </w:r>
          </w:p>
        </w:tc>
        <w:tc>
          <w:tcPr>
            <w:tcW w:w="2340" w:type="dxa"/>
          </w:tcPr>
          <w:p w14:paraId="28EE257D" w14:textId="77777777" w:rsidR="00C333EB" w:rsidRDefault="00000000">
            <w:r>
              <w:t>Files in DB</w:t>
            </w:r>
          </w:p>
        </w:tc>
        <w:tc>
          <w:tcPr>
            <w:tcW w:w="2340" w:type="dxa"/>
          </w:tcPr>
          <w:p w14:paraId="53210473" w14:textId="77777777" w:rsidR="00C333EB" w:rsidRDefault="00000000">
            <w:r>
              <w:t>Keeps DB small; signed URLs control access</w:t>
            </w:r>
          </w:p>
        </w:tc>
      </w:tr>
    </w:tbl>
    <w:p w14:paraId="0F85C7C0" w14:textId="77777777" w:rsidR="00C333EB" w:rsidRDefault="00000000">
      <w:pPr>
        <w:pStyle w:val="Heading2"/>
      </w:pPr>
      <w:r>
        <w:lastRenderedPageBreak/>
        <w:t>4. Technology stack</w:t>
      </w:r>
    </w:p>
    <w:p w14:paraId="1A4CD5FD" w14:textId="77777777" w:rsidR="00C333EB" w:rsidRDefault="00000000">
      <w:r>
        <w:t>The stack is the v2.1 choice plus five libraries for the unique features; all are free and open source except the optional AI API.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C333EB" w14:paraId="331B3A81" w14:textId="77777777">
        <w:trPr>
          <w:tblHeader/>
        </w:trPr>
        <w:tc>
          <w:tcPr>
            <w:tcW w:w="3120" w:type="dxa"/>
            <w:shd w:val="clear" w:color="auto" w:fill="F2F2F2"/>
          </w:tcPr>
          <w:p w14:paraId="10B9F818" w14:textId="77777777" w:rsidR="00C333EB" w:rsidRDefault="00000000">
            <w:r>
              <w:t>Layer</w:t>
            </w:r>
          </w:p>
        </w:tc>
        <w:tc>
          <w:tcPr>
            <w:tcW w:w="3120" w:type="dxa"/>
            <w:shd w:val="clear" w:color="auto" w:fill="F2F2F2"/>
          </w:tcPr>
          <w:p w14:paraId="496F7880" w14:textId="77777777" w:rsidR="00C333EB" w:rsidRDefault="00000000">
            <w:r>
              <w:t>Technology</w:t>
            </w:r>
          </w:p>
        </w:tc>
        <w:tc>
          <w:tcPr>
            <w:tcW w:w="3120" w:type="dxa"/>
            <w:shd w:val="clear" w:color="auto" w:fill="F2F2F2"/>
          </w:tcPr>
          <w:p w14:paraId="546EA0CA" w14:textId="77777777" w:rsidR="00C333EB" w:rsidRDefault="00000000">
            <w:r>
              <w:t>Used for</w:t>
            </w:r>
          </w:p>
        </w:tc>
      </w:tr>
      <w:tr w:rsidR="00C333EB" w14:paraId="0A0DDAFD" w14:textId="77777777">
        <w:tc>
          <w:tcPr>
            <w:tcW w:w="3120" w:type="dxa"/>
          </w:tcPr>
          <w:p w14:paraId="36A02787" w14:textId="77777777" w:rsidR="00C333EB" w:rsidRDefault="00000000">
            <w:r>
              <w:t>Frontend</w:t>
            </w:r>
          </w:p>
        </w:tc>
        <w:tc>
          <w:tcPr>
            <w:tcW w:w="3120" w:type="dxa"/>
          </w:tcPr>
          <w:p w14:paraId="39193684" w14:textId="77777777" w:rsidR="00C333EB" w:rsidRDefault="00000000">
            <w:r>
              <w:t>React 18, Vite, React Router, Tailwind CSS</w:t>
            </w:r>
          </w:p>
        </w:tc>
        <w:tc>
          <w:tcPr>
            <w:tcW w:w="3120" w:type="dxa"/>
          </w:tcPr>
          <w:p w14:paraId="174D42F1" w14:textId="77777777" w:rsidR="00C333EB" w:rsidRDefault="00000000">
            <w:r>
              <w:t>Role-based SPA, responsive layouts</w:t>
            </w:r>
          </w:p>
        </w:tc>
      </w:tr>
      <w:tr w:rsidR="00C333EB" w14:paraId="727A1202" w14:textId="77777777">
        <w:tc>
          <w:tcPr>
            <w:tcW w:w="3120" w:type="dxa"/>
          </w:tcPr>
          <w:p w14:paraId="5096E1AB" w14:textId="77777777" w:rsidR="00C333EB" w:rsidRDefault="00000000">
            <w:r>
              <w:t>Frontend data</w:t>
            </w:r>
          </w:p>
        </w:tc>
        <w:tc>
          <w:tcPr>
            <w:tcW w:w="3120" w:type="dxa"/>
          </w:tcPr>
          <w:p w14:paraId="475C3B15" w14:textId="77777777" w:rsidR="00C333EB" w:rsidRDefault="00000000">
            <w:r>
              <w:t>TanStack Query, React Hook Form + Zod</w:t>
            </w:r>
          </w:p>
        </w:tc>
        <w:tc>
          <w:tcPr>
            <w:tcW w:w="3120" w:type="dxa"/>
          </w:tcPr>
          <w:p w14:paraId="385365ED" w14:textId="77777777" w:rsidR="00C333EB" w:rsidRDefault="00000000">
            <w:r>
              <w:t>Caching, forms with shared validation</w:t>
            </w:r>
          </w:p>
        </w:tc>
      </w:tr>
      <w:tr w:rsidR="00C333EB" w14:paraId="0605F8A9" w14:textId="77777777">
        <w:tc>
          <w:tcPr>
            <w:tcW w:w="3120" w:type="dxa"/>
          </w:tcPr>
          <w:p w14:paraId="5011B98E" w14:textId="77777777" w:rsidR="00C333EB" w:rsidRDefault="00000000">
            <w:r>
              <w:t>Charts</w:t>
            </w:r>
          </w:p>
        </w:tc>
        <w:tc>
          <w:tcPr>
            <w:tcW w:w="3120" w:type="dxa"/>
          </w:tcPr>
          <w:p w14:paraId="53086CE7" w14:textId="77777777" w:rsidR="00C333EB" w:rsidRDefault="00000000">
            <w:r>
              <w:t>Recharts</w:t>
            </w:r>
          </w:p>
        </w:tc>
        <w:tc>
          <w:tcPr>
            <w:tcW w:w="3120" w:type="dxa"/>
          </w:tcPr>
          <w:p w14:paraId="0546BE7A" w14:textId="77777777" w:rsidR="00C333EB" w:rsidRDefault="00000000">
            <w:r>
              <w:t>Dashboards, gap heatmap, analytics (F9, F12, F20)</w:t>
            </w:r>
          </w:p>
        </w:tc>
      </w:tr>
      <w:tr w:rsidR="00C333EB" w14:paraId="0CCE373B" w14:textId="77777777">
        <w:tc>
          <w:tcPr>
            <w:tcW w:w="3120" w:type="dxa"/>
          </w:tcPr>
          <w:p w14:paraId="2E21108F" w14:textId="77777777" w:rsidR="00C333EB" w:rsidRDefault="00000000">
            <w:r>
              <w:t>Localization</w:t>
            </w:r>
          </w:p>
        </w:tc>
        <w:tc>
          <w:tcPr>
            <w:tcW w:w="3120" w:type="dxa"/>
          </w:tcPr>
          <w:p w14:paraId="45851B63" w14:textId="77777777" w:rsidR="00C333EB" w:rsidRDefault="00000000">
            <w:r>
              <w:t>i18next, react-i18next, Noto Sans Oriya / Devanagari fonts</w:t>
            </w:r>
          </w:p>
        </w:tc>
        <w:tc>
          <w:tcPr>
            <w:tcW w:w="3120" w:type="dxa"/>
          </w:tcPr>
          <w:p w14:paraId="1E786BD9" w14:textId="77777777" w:rsidR="00C333EB" w:rsidRDefault="00000000">
            <w:r>
              <w:t>English, Odia, Hindi (F16)</w:t>
            </w:r>
          </w:p>
        </w:tc>
      </w:tr>
      <w:tr w:rsidR="00C333EB" w14:paraId="00FC828A" w14:textId="77777777">
        <w:tc>
          <w:tcPr>
            <w:tcW w:w="3120" w:type="dxa"/>
          </w:tcPr>
          <w:p w14:paraId="5E298C47" w14:textId="77777777" w:rsidR="00C333EB" w:rsidRDefault="00000000">
            <w:r>
              <w:t>API</w:t>
            </w:r>
          </w:p>
        </w:tc>
        <w:tc>
          <w:tcPr>
            <w:tcW w:w="3120" w:type="dxa"/>
          </w:tcPr>
          <w:p w14:paraId="7AF76252" w14:textId="77777777" w:rsidR="00C333EB" w:rsidRDefault="00000000">
            <w:r>
              <w:t>Node.js 20 LTS, Express, Zod</w:t>
            </w:r>
          </w:p>
        </w:tc>
        <w:tc>
          <w:tcPr>
            <w:tcW w:w="3120" w:type="dxa"/>
          </w:tcPr>
          <w:p w14:paraId="7F83DE85" w14:textId="77777777" w:rsidR="00C333EB" w:rsidRDefault="00000000">
            <w:r>
              <w:t>REST endpoints, validation</w:t>
            </w:r>
          </w:p>
        </w:tc>
      </w:tr>
      <w:tr w:rsidR="00C333EB" w14:paraId="27A82602" w14:textId="77777777">
        <w:tc>
          <w:tcPr>
            <w:tcW w:w="3120" w:type="dxa"/>
          </w:tcPr>
          <w:p w14:paraId="7228A319" w14:textId="77777777" w:rsidR="00C333EB" w:rsidRDefault="00000000">
            <w:r>
              <w:t>Auth</w:t>
            </w:r>
          </w:p>
        </w:tc>
        <w:tc>
          <w:tcPr>
            <w:tcW w:w="3120" w:type="dxa"/>
          </w:tcPr>
          <w:p w14:paraId="1C05F46A" w14:textId="77777777" w:rsidR="00C333EB" w:rsidRDefault="00000000">
            <w:r>
              <w:t>jsonwebtoken, bcrypt, helmet, express-rate-limit, cors</w:t>
            </w:r>
          </w:p>
        </w:tc>
        <w:tc>
          <w:tcPr>
            <w:tcW w:w="3120" w:type="dxa"/>
          </w:tcPr>
          <w:p w14:paraId="2B7E4EF7" w14:textId="77777777" w:rsidR="00C333EB" w:rsidRDefault="00000000">
            <w:r>
              <w:t>Login, RBAC, security headers, throttling</w:t>
            </w:r>
          </w:p>
        </w:tc>
      </w:tr>
      <w:tr w:rsidR="00C333EB" w14:paraId="68EDE11B" w14:textId="77777777">
        <w:tc>
          <w:tcPr>
            <w:tcW w:w="3120" w:type="dxa"/>
          </w:tcPr>
          <w:p w14:paraId="78C6F11E" w14:textId="77777777" w:rsidR="00C333EB" w:rsidRDefault="00000000">
            <w:r>
              <w:t>Data access</w:t>
            </w:r>
          </w:p>
        </w:tc>
        <w:tc>
          <w:tcPr>
            <w:tcW w:w="3120" w:type="dxa"/>
          </w:tcPr>
          <w:p w14:paraId="031CF64D" w14:textId="77777777" w:rsidR="00C333EB" w:rsidRDefault="00000000">
            <w:r>
              <w:t>Prisma ORM</w:t>
            </w:r>
          </w:p>
        </w:tc>
        <w:tc>
          <w:tcPr>
            <w:tcW w:w="3120" w:type="dxa"/>
          </w:tcPr>
          <w:p w14:paraId="092198C1" w14:textId="77777777" w:rsidR="00C333EB" w:rsidRDefault="00000000">
            <w:r>
              <w:t>Schema, migrations, transactions</w:t>
            </w:r>
          </w:p>
        </w:tc>
      </w:tr>
      <w:tr w:rsidR="00C333EB" w14:paraId="272A265B" w14:textId="77777777">
        <w:tc>
          <w:tcPr>
            <w:tcW w:w="3120" w:type="dxa"/>
          </w:tcPr>
          <w:p w14:paraId="08E1B41A" w14:textId="77777777" w:rsidR="00C333EB" w:rsidRDefault="00000000">
            <w:r>
              <w:t>Database</w:t>
            </w:r>
          </w:p>
        </w:tc>
        <w:tc>
          <w:tcPr>
            <w:tcW w:w="3120" w:type="dxa"/>
          </w:tcPr>
          <w:p w14:paraId="55C6F1D5" w14:textId="77777777" w:rsidR="00C333EB" w:rsidRDefault="00000000">
            <w:r>
              <w:t>PostgreSQL 16 (+ pgvector extension for R3)</w:t>
            </w:r>
          </w:p>
        </w:tc>
        <w:tc>
          <w:tcPr>
            <w:tcW w:w="3120" w:type="dxa"/>
          </w:tcPr>
          <w:p w14:paraId="4C384E8C" w14:textId="77777777" w:rsidR="00C333EB" w:rsidRDefault="00000000">
            <w:r>
              <w:t>Relational store; embeddings for F17</w:t>
            </w:r>
          </w:p>
        </w:tc>
      </w:tr>
      <w:tr w:rsidR="00C333EB" w14:paraId="085E6470" w14:textId="77777777">
        <w:tc>
          <w:tcPr>
            <w:tcW w:w="3120" w:type="dxa"/>
          </w:tcPr>
          <w:p w14:paraId="170E2E34" w14:textId="77777777" w:rsidR="00C333EB" w:rsidRDefault="00000000">
            <w:r>
              <w:t>Documents</w:t>
            </w:r>
          </w:p>
        </w:tc>
        <w:tc>
          <w:tcPr>
            <w:tcW w:w="3120" w:type="dxa"/>
          </w:tcPr>
          <w:p w14:paraId="160F3CC3" w14:textId="77777777" w:rsidR="00C333EB" w:rsidRDefault="00000000">
            <w:r>
              <w:t>PDFKit, qrcode</w:t>
            </w:r>
          </w:p>
        </w:tc>
        <w:tc>
          <w:tcPr>
            <w:tcW w:w="3120" w:type="dxa"/>
          </w:tcPr>
          <w:p w14:paraId="619ABD56" w14:textId="77777777" w:rsidR="00C333EB" w:rsidRDefault="00000000">
            <w:r>
              <w:t>Certificates, reports, QR codes (F7, F15)</w:t>
            </w:r>
          </w:p>
        </w:tc>
      </w:tr>
      <w:tr w:rsidR="00C333EB" w14:paraId="23C596BA" w14:textId="77777777">
        <w:tc>
          <w:tcPr>
            <w:tcW w:w="3120" w:type="dxa"/>
          </w:tcPr>
          <w:p w14:paraId="283FC826" w14:textId="77777777" w:rsidR="00C333EB" w:rsidRDefault="00000000">
            <w:r>
              <w:t>Scheduling</w:t>
            </w:r>
          </w:p>
        </w:tc>
        <w:tc>
          <w:tcPr>
            <w:tcW w:w="3120" w:type="dxa"/>
          </w:tcPr>
          <w:p w14:paraId="31EE1AC5" w14:textId="77777777" w:rsidR="00C333EB" w:rsidRDefault="00000000">
            <w:r>
              <w:t>node-cron</w:t>
            </w:r>
          </w:p>
        </w:tc>
        <w:tc>
          <w:tcPr>
            <w:tcW w:w="3120" w:type="dxa"/>
          </w:tcPr>
          <w:p w14:paraId="1685BD8D" w14:textId="77777777" w:rsidR="00C333EB" w:rsidRDefault="00000000">
            <w:r>
              <w:t>Daily risk evaluation, flag escalation (F11)</w:t>
            </w:r>
          </w:p>
        </w:tc>
      </w:tr>
      <w:tr w:rsidR="00C333EB" w14:paraId="47DECFF3" w14:textId="77777777">
        <w:tc>
          <w:tcPr>
            <w:tcW w:w="3120" w:type="dxa"/>
          </w:tcPr>
          <w:p w14:paraId="6E342280" w14:textId="77777777" w:rsidR="00C333EB" w:rsidRDefault="00000000">
            <w:r>
              <w:t>File storage</w:t>
            </w:r>
          </w:p>
        </w:tc>
        <w:tc>
          <w:tcPr>
            <w:tcW w:w="3120" w:type="dxa"/>
          </w:tcPr>
          <w:p w14:paraId="611C8CE6" w14:textId="77777777" w:rsidR="00C333EB" w:rsidRDefault="00000000">
            <w:r>
              <w:t>S3-compatible bucket (e.g. Cloudflare R2 / Supabase Storage)</w:t>
            </w:r>
          </w:p>
        </w:tc>
        <w:tc>
          <w:tcPr>
            <w:tcW w:w="3120" w:type="dxa"/>
          </w:tcPr>
          <w:p w14:paraId="1F562BE6" w14:textId="77777777" w:rsidR="00C333EB" w:rsidRDefault="00000000">
            <w:r>
              <w:t>Evidence uploads (F18), stored PDFs</w:t>
            </w:r>
          </w:p>
        </w:tc>
      </w:tr>
      <w:tr w:rsidR="00C333EB" w14:paraId="0122ED62" w14:textId="77777777">
        <w:tc>
          <w:tcPr>
            <w:tcW w:w="3120" w:type="dxa"/>
          </w:tcPr>
          <w:p w14:paraId="49DC7C5C" w14:textId="77777777" w:rsidR="00C333EB" w:rsidRDefault="00000000">
            <w:r>
              <w:t>AI (R3, optional)</w:t>
            </w:r>
          </w:p>
        </w:tc>
        <w:tc>
          <w:tcPr>
            <w:tcW w:w="3120" w:type="dxa"/>
          </w:tcPr>
          <w:p w14:paraId="2A9BC285" w14:textId="77777777" w:rsidR="00C333EB" w:rsidRDefault="00000000">
            <w:r>
              <w:t>Claude API (claude-haiku-5-5 for cost), embeddings from an open-source model (e.g. bge-m3, 1024 dimensions) stored in pgvector</w:t>
            </w:r>
          </w:p>
        </w:tc>
        <w:tc>
          <w:tcPr>
            <w:tcW w:w="3120" w:type="dxa"/>
          </w:tcPr>
          <w:p w14:paraId="34822DC7" w14:textId="77777777" w:rsidR="00C333EB" w:rsidRDefault="00000000">
            <w:r>
              <w:t>AI Training Assistant (F17)</w:t>
            </w:r>
          </w:p>
        </w:tc>
      </w:tr>
      <w:tr w:rsidR="00C333EB" w14:paraId="56CAB9A2" w14:textId="77777777">
        <w:tc>
          <w:tcPr>
            <w:tcW w:w="3120" w:type="dxa"/>
          </w:tcPr>
          <w:p w14:paraId="33F98405" w14:textId="77777777" w:rsidR="00C333EB" w:rsidRDefault="00000000">
            <w:r>
              <w:t>Testing</w:t>
            </w:r>
          </w:p>
        </w:tc>
        <w:tc>
          <w:tcPr>
            <w:tcW w:w="3120" w:type="dxa"/>
          </w:tcPr>
          <w:p w14:paraId="064A8F3C" w14:textId="77777777" w:rsidR="00C333EB" w:rsidRDefault="00000000">
            <w:r>
              <w:t>Jest, Supertest, Playwright</w:t>
            </w:r>
          </w:p>
        </w:tc>
        <w:tc>
          <w:tcPr>
            <w:tcW w:w="3120" w:type="dxa"/>
          </w:tcPr>
          <w:p w14:paraId="7565A07C" w14:textId="77777777" w:rsidR="00C333EB" w:rsidRDefault="00000000">
            <w:r>
              <w:t>Unit, API, end-to-end</w:t>
            </w:r>
          </w:p>
        </w:tc>
      </w:tr>
      <w:tr w:rsidR="00C333EB" w14:paraId="18266723" w14:textId="77777777">
        <w:tc>
          <w:tcPr>
            <w:tcW w:w="3120" w:type="dxa"/>
          </w:tcPr>
          <w:p w14:paraId="3A405265" w14:textId="77777777" w:rsidR="00C333EB" w:rsidRDefault="00000000">
            <w:r>
              <w:t>Tooling</w:t>
            </w:r>
          </w:p>
        </w:tc>
        <w:tc>
          <w:tcPr>
            <w:tcW w:w="3120" w:type="dxa"/>
          </w:tcPr>
          <w:p w14:paraId="50A5BEAA" w14:textId="77777777" w:rsidR="00C333EB" w:rsidRDefault="00000000">
            <w:r>
              <w:t>GitHub, GitHub Actions, ESLint, Prettier</w:t>
            </w:r>
          </w:p>
        </w:tc>
        <w:tc>
          <w:tcPr>
            <w:tcW w:w="3120" w:type="dxa"/>
          </w:tcPr>
          <w:p w14:paraId="01904EA9" w14:textId="77777777" w:rsidR="00C333EB" w:rsidRDefault="00000000">
            <w:r>
              <w:t>Version control, CI, code quality</w:t>
            </w:r>
          </w:p>
        </w:tc>
      </w:tr>
      <w:tr w:rsidR="00C333EB" w14:paraId="65AF9990" w14:textId="77777777">
        <w:tc>
          <w:tcPr>
            <w:tcW w:w="3120" w:type="dxa"/>
          </w:tcPr>
          <w:p w14:paraId="144F76F8" w14:textId="77777777" w:rsidR="00C333EB" w:rsidRDefault="00000000">
            <w:r>
              <w:lastRenderedPageBreak/>
              <w:t>Hosting</w:t>
            </w:r>
          </w:p>
        </w:tc>
        <w:tc>
          <w:tcPr>
            <w:tcW w:w="3120" w:type="dxa"/>
          </w:tcPr>
          <w:p w14:paraId="4793D17C" w14:textId="77777777" w:rsidR="00C333EB" w:rsidRDefault="00000000">
            <w:r>
              <w:t>Vercel / Netlify (frontend), Render / Railway (API), Neon / Supabase (PostgreSQL)</w:t>
            </w:r>
          </w:p>
        </w:tc>
        <w:tc>
          <w:tcPr>
            <w:tcW w:w="3120" w:type="dxa"/>
          </w:tcPr>
          <w:p w14:paraId="0CD86BE3" w14:textId="77777777" w:rsidR="00C333EB" w:rsidRDefault="00000000">
            <w:r>
              <w:t>Free-tier deployment</w:t>
            </w:r>
          </w:p>
        </w:tc>
      </w:tr>
    </w:tbl>
    <w:p w14:paraId="1CA308B3" w14:textId="77777777" w:rsidR="00C333EB" w:rsidRDefault="00000000">
      <w:pPr>
        <w:pStyle w:val="Heading2"/>
      </w:pPr>
      <w:r>
        <w:t>5. Module design</w:t>
      </w:r>
    </w:p>
    <w:p w14:paraId="35917745" w14:textId="77777777" w:rsidR="00C333EB" w:rsidRDefault="00000000">
      <w:r>
        <w:t>The backend has 12 core modules (auth, audit and settings form a shared kernel) and 9 innovation modules; each module owns its routes, controller, service, validation schema and tests.</w:t>
      </w:r>
    </w:p>
    <w:p w14:paraId="28996D68" w14:textId="77777777" w:rsidR="00C333EB" w:rsidRDefault="00000000">
      <w:r>
        <w:rPr>
          <w:noProof/>
        </w:rPr>
        <w:drawing>
          <wp:inline distT="0" distB="0" distL="0" distR="0" wp14:anchorId="2767B13C" wp14:editId="50072550">
            <wp:extent cx="5486400" cy="4384221"/>
            <wp:effectExtent l="0" t="0" r="0" b="0"/>
            <wp:docPr id="2" name="image2" descr="module dependency map · 9 core, 9 innov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module dependency map · 9 core, 9 innovation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F25E" w14:textId="77777777" w:rsidR="00C333EB" w:rsidRDefault="00000000">
      <w:r>
        <w:t>module dependency map · 9 core, 9 innovation</w:t>
      </w:r>
    </w:p>
    <w:p w14:paraId="228CD3D8" w14:textId="77777777" w:rsidR="00C333EB" w:rsidRDefault="00000000">
      <w:r>
        <w:t>Because dependencies run one way, any innovation module can be switched off or cut from scope without breaking the core workflow.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C333EB" w14:paraId="6C7D5549" w14:textId="77777777">
        <w:trPr>
          <w:tblHeader/>
        </w:trPr>
        <w:tc>
          <w:tcPr>
            <w:tcW w:w="1872" w:type="dxa"/>
            <w:shd w:val="clear" w:color="auto" w:fill="F2F2F2"/>
          </w:tcPr>
          <w:p w14:paraId="0FA7DB31" w14:textId="77777777" w:rsidR="00C333EB" w:rsidRDefault="00000000">
            <w:r>
              <w:t>Module</w:t>
            </w:r>
          </w:p>
        </w:tc>
        <w:tc>
          <w:tcPr>
            <w:tcW w:w="1872" w:type="dxa"/>
            <w:shd w:val="clear" w:color="auto" w:fill="F2F2F2"/>
          </w:tcPr>
          <w:p w14:paraId="3590927C" w14:textId="77777777" w:rsidR="00C333EB" w:rsidRDefault="00000000">
            <w:r>
              <w:t>Responsibility</w:t>
            </w:r>
          </w:p>
        </w:tc>
        <w:tc>
          <w:tcPr>
            <w:tcW w:w="1872" w:type="dxa"/>
            <w:shd w:val="clear" w:color="auto" w:fill="F2F2F2"/>
          </w:tcPr>
          <w:p w14:paraId="065074EB" w14:textId="77777777" w:rsidR="00C333EB" w:rsidRDefault="00000000">
            <w:r>
              <w:t>Owns tables</w:t>
            </w:r>
          </w:p>
        </w:tc>
        <w:tc>
          <w:tcPr>
            <w:tcW w:w="1872" w:type="dxa"/>
            <w:shd w:val="clear" w:color="auto" w:fill="F2F2F2"/>
          </w:tcPr>
          <w:p w14:paraId="57A214FD" w14:textId="77777777" w:rsidR="00C333EB" w:rsidRDefault="00000000">
            <w:r>
              <w:t>Release</w:t>
            </w:r>
          </w:p>
        </w:tc>
        <w:tc>
          <w:tcPr>
            <w:tcW w:w="1872" w:type="dxa"/>
            <w:shd w:val="clear" w:color="auto" w:fill="F2F2F2"/>
          </w:tcPr>
          <w:p w14:paraId="000C21E7" w14:textId="77777777" w:rsidR="00C333EB" w:rsidRDefault="00000000">
            <w:r>
              <w:t>Owner</w:t>
            </w:r>
          </w:p>
        </w:tc>
      </w:tr>
      <w:tr w:rsidR="00C333EB" w14:paraId="494A9A37" w14:textId="77777777">
        <w:tc>
          <w:tcPr>
            <w:tcW w:w="1872" w:type="dxa"/>
          </w:tcPr>
          <w:p w14:paraId="1F3DBE78" w14:textId="77777777" w:rsidR="00C333EB" w:rsidRDefault="00000000">
            <w:r>
              <w:t>auth</w:t>
            </w:r>
          </w:p>
        </w:tc>
        <w:tc>
          <w:tcPr>
            <w:tcW w:w="1872" w:type="dxa"/>
          </w:tcPr>
          <w:p w14:paraId="1EC0C6E8" w14:textId="77777777" w:rsidR="00C333EB" w:rsidRDefault="00000000">
            <w:r>
              <w:t xml:space="preserve">Login, refresh, logout, password change, RBAC + ownership </w:t>
            </w:r>
            <w:r>
              <w:lastRenderedPageBreak/>
              <w:t>middleware</w:t>
            </w:r>
          </w:p>
        </w:tc>
        <w:tc>
          <w:tcPr>
            <w:tcW w:w="1872" w:type="dxa"/>
          </w:tcPr>
          <w:p w14:paraId="649B666E" w14:textId="77777777" w:rsidR="00C333EB" w:rsidRDefault="00000000">
            <w:r>
              <w:lastRenderedPageBreak/>
              <w:t>User, RefreshToken</w:t>
            </w:r>
          </w:p>
        </w:tc>
        <w:tc>
          <w:tcPr>
            <w:tcW w:w="1872" w:type="dxa"/>
          </w:tcPr>
          <w:p w14:paraId="38B573FC" w14:textId="77777777" w:rsidR="00C333EB" w:rsidRDefault="00000000">
            <w:r>
              <w:t>R1</w:t>
            </w:r>
          </w:p>
        </w:tc>
        <w:tc>
          <w:tcPr>
            <w:tcW w:w="1872" w:type="dxa"/>
          </w:tcPr>
          <w:p w14:paraId="242F6536" w14:textId="77777777" w:rsidR="00C333EB" w:rsidRDefault="00000000">
            <w:r>
              <w:t>P1</w:t>
            </w:r>
          </w:p>
        </w:tc>
      </w:tr>
      <w:tr w:rsidR="00C333EB" w14:paraId="37FA64AF" w14:textId="77777777">
        <w:tc>
          <w:tcPr>
            <w:tcW w:w="1872" w:type="dxa"/>
          </w:tcPr>
          <w:p w14:paraId="4E0B0267" w14:textId="77777777" w:rsidR="00C333EB" w:rsidRDefault="00000000">
            <w:r>
              <w:t>students / trainers</w:t>
            </w:r>
          </w:p>
        </w:tc>
        <w:tc>
          <w:tcPr>
            <w:tcW w:w="1872" w:type="dxa"/>
          </w:tcPr>
          <w:p w14:paraId="1767FBC4" w14:textId="77777777" w:rsidR="00C333EB" w:rsidRDefault="00000000">
            <w:r>
              <w:t>Profiles and master data</w:t>
            </w:r>
          </w:p>
        </w:tc>
        <w:tc>
          <w:tcPr>
            <w:tcW w:w="1872" w:type="dxa"/>
          </w:tcPr>
          <w:p w14:paraId="0B325996" w14:textId="77777777" w:rsidR="00C333EB" w:rsidRDefault="00000000">
            <w:r>
              <w:t>Student, Trainer</w:t>
            </w:r>
          </w:p>
        </w:tc>
        <w:tc>
          <w:tcPr>
            <w:tcW w:w="1872" w:type="dxa"/>
          </w:tcPr>
          <w:p w14:paraId="25A378A1" w14:textId="77777777" w:rsidR="00C333EB" w:rsidRDefault="00000000">
            <w:r>
              <w:t>R1</w:t>
            </w:r>
          </w:p>
        </w:tc>
        <w:tc>
          <w:tcPr>
            <w:tcW w:w="1872" w:type="dxa"/>
          </w:tcPr>
          <w:p w14:paraId="0B57879E" w14:textId="77777777" w:rsidR="00C333EB" w:rsidRDefault="00000000">
            <w:r>
              <w:t>P2</w:t>
            </w:r>
          </w:p>
        </w:tc>
      </w:tr>
      <w:tr w:rsidR="00C333EB" w14:paraId="7E85824A" w14:textId="77777777">
        <w:tc>
          <w:tcPr>
            <w:tcW w:w="1872" w:type="dxa"/>
          </w:tcPr>
          <w:p w14:paraId="1BF54E77" w14:textId="77777777" w:rsidR="00C333EB" w:rsidRDefault="00000000">
            <w:r>
              <w:t>courses</w:t>
            </w:r>
          </w:p>
        </w:tc>
        <w:tc>
          <w:tcPr>
            <w:tcW w:w="1872" w:type="dxa"/>
          </w:tcPr>
          <w:p w14:paraId="2CCFEA3F" w14:textId="77777777" w:rsidR="00C333EB" w:rsidRDefault="00000000">
            <w:r>
              <w:t>Courses, enrollment windows, prerequisites</w:t>
            </w:r>
          </w:p>
        </w:tc>
        <w:tc>
          <w:tcPr>
            <w:tcW w:w="1872" w:type="dxa"/>
          </w:tcPr>
          <w:p w14:paraId="3F5A4383" w14:textId="77777777" w:rsidR="00C333EB" w:rsidRDefault="00000000">
            <w:r>
              <w:t>Course</w:t>
            </w:r>
          </w:p>
        </w:tc>
        <w:tc>
          <w:tcPr>
            <w:tcW w:w="1872" w:type="dxa"/>
          </w:tcPr>
          <w:p w14:paraId="04DCBD27" w14:textId="77777777" w:rsidR="00C333EB" w:rsidRDefault="00000000">
            <w:r>
              <w:t>R1</w:t>
            </w:r>
          </w:p>
        </w:tc>
        <w:tc>
          <w:tcPr>
            <w:tcW w:w="1872" w:type="dxa"/>
          </w:tcPr>
          <w:p w14:paraId="23513C5D" w14:textId="77777777" w:rsidR="00C333EB" w:rsidRDefault="00000000">
            <w:r>
              <w:t>P2</w:t>
            </w:r>
          </w:p>
        </w:tc>
      </w:tr>
      <w:tr w:rsidR="00C333EB" w14:paraId="1E33D0CE" w14:textId="77777777">
        <w:tc>
          <w:tcPr>
            <w:tcW w:w="1872" w:type="dxa"/>
          </w:tcPr>
          <w:p w14:paraId="62E44E29" w14:textId="77777777" w:rsidR="00C333EB" w:rsidRDefault="00000000">
            <w:r>
              <w:t>enrollments</w:t>
            </w:r>
          </w:p>
        </w:tc>
        <w:tc>
          <w:tcPr>
            <w:tcW w:w="1872" w:type="dxa"/>
          </w:tcPr>
          <w:p w14:paraId="6B976FB5" w14:textId="77777777" w:rsidR="00C333EB" w:rsidRDefault="00000000">
            <w:r>
              <w:t>Ranked preferences, review, waitlist (BR-01, BR-02)</w:t>
            </w:r>
          </w:p>
        </w:tc>
        <w:tc>
          <w:tcPr>
            <w:tcW w:w="1872" w:type="dxa"/>
          </w:tcPr>
          <w:p w14:paraId="2BA5536A" w14:textId="77777777" w:rsidR="00C333EB" w:rsidRDefault="00000000">
            <w:r>
              <w:t>Enrollment</w:t>
            </w:r>
          </w:p>
        </w:tc>
        <w:tc>
          <w:tcPr>
            <w:tcW w:w="1872" w:type="dxa"/>
          </w:tcPr>
          <w:p w14:paraId="007DC947" w14:textId="77777777" w:rsidR="00C333EB" w:rsidRDefault="00000000">
            <w:r>
              <w:t>R1</w:t>
            </w:r>
          </w:p>
        </w:tc>
        <w:tc>
          <w:tcPr>
            <w:tcW w:w="1872" w:type="dxa"/>
          </w:tcPr>
          <w:p w14:paraId="749F4C02" w14:textId="77777777" w:rsidR="00C333EB" w:rsidRDefault="00000000">
            <w:r>
              <w:t>P1 / P2</w:t>
            </w:r>
          </w:p>
        </w:tc>
      </w:tr>
      <w:tr w:rsidR="00C333EB" w14:paraId="7D9CF83F" w14:textId="77777777">
        <w:tc>
          <w:tcPr>
            <w:tcW w:w="1872" w:type="dxa"/>
          </w:tcPr>
          <w:p w14:paraId="44DE3964" w14:textId="77777777" w:rsidR="00C333EB" w:rsidRDefault="00000000">
            <w:r>
              <w:t>batches + allocation</w:t>
            </w:r>
          </w:p>
        </w:tc>
        <w:tc>
          <w:tcPr>
            <w:tcW w:w="1872" w:type="dxa"/>
          </w:tcPr>
          <w:p w14:paraId="1C4C80E8" w14:textId="77777777" w:rsidR="00C333EB" w:rsidRDefault="00000000">
            <w:r>
              <w:t>Batches, allocation preview and confirm (BR-03, BR-04)</w:t>
            </w:r>
          </w:p>
        </w:tc>
        <w:tc>
          <w:tcPr>
            <w:tcW w:w="1872" w:type="dxa"/>
          </w:tcPr>
          <w:p w14:paraId="3DF9F403" w14:textId="77777777" w:rsidR="00C333EB" w:rsidRDefault="00000000">
            <w:r>
              <w:t>Batch, BatchStudent, TrainerAssignment</w:t>
            </w:r>
          </w:p>
        </w:tc>
        <w:tc>
          <w:tcPr>
            <w:tcW w:w="1872" w:type="dxa"/>
          </w:tcPr>
          <w:p w14:paraId="3912E59E" w14:textId="77777777" w:rsidR="00C333EB" w:rsidRDefault="00000000">
            <w:r>
              <w:t>R1</w:t>
            </w:r>
          </w:p>
        </w:tc>
        <w:tc>
          <w:tcPr>
            <w:tcW w:w="1872" w:type="dxa"/>
          </w:tcPr>
          <w:p w14:paraId="24FF9FAA" w14:textId="77777777" w:rsidR="00C333EB" w:rsidRDefault="00000000">
            <w:r>
              <w:t>P2</w:t>
            </w:r>
          </w:p>
        </w:tc>
      </w:tr>
      <w:tr w:rsidR="00C333EB" w14:paraId="0AD06601" w14:textId="77777777">
        <w:tc>
          <w:tcPr>
            <w:tcW w:w="1872" w:type="dxa"/>
          </w:tcPr>
          <w:p w14:paraId="09EC91A2" w14:textId="77777777" w:rsidR="00C333EB" w:rsidRDefault="00000000">
            <w:r>
              <w:t>sessions + attendance</w:t>
            </w:r>
          </w:p>
        </w:tc>
        <w:tc>
          <w:tcPr>
            <w:tcW w:w="1872" w:type="dxa"/>
          </w:tcPr>
          <w:p w14:paraId="539BBA5C" w14:textId="77777777" w:rsidR="00C333EB" w:rsidRDefault="00000000">
            <w:r>
              <w:t>Scheduling, attendance, 48 h edit window (BR-05, BR-06, BR-08)</w:t>
            </w:r>
          </w:p>
        </w:tc>
        <w:tc>
          <w:tcPr>
            <w:tcW w:w="1872" w:type="dxa"/>
          </w:tcPr>
          <w:p w14:paraId="18493257" w14:textId="77777777" w:rsidR="00C333EB" w:rsidRDefault="00000000">
            <w:r>
              <w:t>TrainingSession, Attendance</w:t>
            </w:r>
          </w:p>
        </w:tc>
        <w:tc>
          <w:tcPr>
            <w:tcW w:w="1872" w:type="dxa"/>
          </w:tcPr>
          <w:p w14:paraId="4B1D020E" w14:textId="77777777" w:rsidR="00C333EB" w:rsidRDefault="00000000">
            <w:r>
              <w:t>R1</w:t>
            </w:r>
          </w:p>
        </w:tc>
        <w:tc>
          <w:tcPr>
            <w:tcW w:w="1872" w:type="dxa"/>
          </w:tcPr>
          <w:p w14:paraId="32E4B3BF" w14:textId="77777777" w:rsidR="00C333EB" w:rsidRDefault="00000000">
            <w:r>
              <w:t>P1</w:t>
            </w:r>
          </w:p>
        </w:tc>
      </w:tr>
      <w:tr w:rsidR="00C333EB" w14:paraId="356E480E" w14:textId="77777777">
        <w:tc>
          <w:tcPr>
            <w:tcW w:w="1872" w:type="dxa"/>
          </w:tcPr>
          <w:p w14:paraId="77E5F001" w14:textId="77777777" w:rsidR="00C333EB" w:rsidRDefault="00000000">
            <w:r>
              <w:t>assessments</w:t>
            </w:r>
          </w:p>
        </w:tc>
        <w:tc>
          <w:tcPr>
            <w:tcW w:w="1872" w:type="dxa"/>
          </w:tcPr>
          <w:p w14:paraId="4B3546AE" w14:textId="77777777" w:rsidR="00C333EB" w:rsidRDefault="00000000">
            <w:r>
              <w:t>Assessments, results, progress, evaluations (BR-07, BR-11)</w:t>
            </w:r>
          </w:p>
        </w:tc>
        <w:tc>
          <w:tcPr>
            <w:tcW w:w="1872" w:type="dxa"/>
          </w:tcPr>
          <w:p w14:paraId="55E565D7" w14:textId="77777777" w:rsidR="00C333EB" w:rsidRDefault="00000000">
            <w:r>
              <w:t>Assessment, AssessmentResult, Progress, Evaluation</w:t>
            </w:r>
          </w:p>
        </w:tc>
        <w:tc>
          <w:tcPr>
            <w:tcW w:w="1872" w:type="dxa"/>
          </w:tcPr>
          <w:p w14:paraId="5C80C0C5" w14:textId="77777777" w:rsidR="00C333EB" w:rsidRDefault="00000000">
            <w:r>
              <w:t>R1</w:t>
            </w:r>
          </w:p>
        </w:tc>
        <w:tc>
          <w:tcPr>
            <w:tcW w:w="1872" w:type="dxa"/>
          </w:tcPr>
          <w:p w14:paraId="52703356" w14:textId="77777777" w:rsidR="00C333EB" w:rsidRDefault="00000000">
            <w:r>
              <w:t>P1</w:t>
            </w:r>
          </w:p>
        </w:tc>
      </w:tr>
      <w:tr w:rsidR="00C333EB" w14:paraId="111D867D" w14:textId="77777777">
        <w:tc>
          <w:tcPr>
            <w:tcW w:w="1872" w:type="dxa"/>
          </w:tcPr>
          <w:p w14:paraId="62CF0472" w14:textId="77777777" w:rsidR="00C333EB" w:rsidRDefault="00000000">
            <w:r>
              <w:t>completion</w:t>
            </w:r>
          </w:p>
        </w:tc>
        <w:tc>
          <w:tcPr>
            <w:tcW w:w="1872" w:type="dxa"/>
          </w:tcPr>
          <w:p w14:paraId="3AEA6E91" w14:textId="77777777" w:rsidR="00C333EB" w:rsidRDefault="00000000">
            <w:r>
              <w:t>Eligibility engine (BR-09), completion queue</w:t>
            </w:r>
          </w:p>
        </w:tc>
        <w:tc>
          <w:tcPr>
            <w:tcW w:w="1872" w:type="dxa"/>
          </w:tcPr>
          <w:p w14:paraId="4EA092C2" w14:textId="77777777" w:rsidR="00C333EB" w:rsidRDefault="00000000">
            <w:r>
              <w:t>— (reads others; writes Enrollment status)</w:t>
            </w:r>
          </w:p>
        </w:tc>
        <w:tc>
          <w:tcPr>
            <w:tcW w:w="1872" w:type="dxa"/>
          </w:tcPr>
          <w:p w14:paraId="012AED67" w14:textId="77777777" w:rsidR="00C333EB" w:rsidRDefault="00000000">
            <w:r>
              <w:t>R1</w:t>
            </w:r>
          </w:p>
        </w:tc>
        <w:tc>
          <w:tcPr>
            <w:tcW w:w="1872" w:type="dxa"/>
          </w:tcPr>
          <w:p w14:paraId="66E2427C" w14:textId="77777777" w:rsidR="00C333EB" w:rsidRDefault="00000000">
            <w:r>
              <w:t>P2</w:t>
            </w:r>
          </w:p>
        </w:tc>
      </w:tr>
      <w:tr w:rsidR="00C333EB" w14:paraId="4CFC3042" w14:textId="77777777">
        <w:tc>
          <w:tcPr>
            <w:tcW w:w="1872" w:type="dxa"/>
          </w:tcPr>
          <w:p w14:paraId="34BD1685" w14:textId="77777777" w:rsidR="00C333EB" w:rsidRDefault="00000000">
            <w:r>
              <w:t>documents</w:t>
            </w:r>
          </w:p>
        </w:tc>
        <w:tc>
          <w:tcPr>
            <w:tcW w:w="1872" w:type="dxa"/>
          </w:tcPr>
          <w:p w14:paraId="5515AD21" w14:textId="77777777" w:rsidR="00C333EB" w:rsidRDefault="00000000">
            <w:r>
              <w:t>Certificate and report PDFs, QR codes</w:t>
            </w:r>
          </w:p>
        </w:tc>
        <w:tc>
          <w:tcPr>
            <w:tcW w:w="1872" w:type="dxa"/>
          </w:tcPr>
          <w:p w14:paraId="3B9FA966" w14:textId="77777777" w:rsidR="00C333EB" w:rsidRDefault="00000000">
            <w:r>
              <w:t>Certificate, PerformanceReport</w:t>
            </w:r>
          </w:p>
        </w:tc>
        <w:tc>
          <w:tcPr>
            <w:tcW w:w="1872" w:type="dxa"/>
          </w:tcPr>
          <w:p w14:paraId="773282CC" w14:textId="77777777" w:rsidR="00C333EB" w:rsidRDefault="00000000">
            <w:r>
              <w:t>R1 / R2</w:t>
            </w:r>
          </w:p>
        </w:tc>
        <w:tc>
          <w:tcPr>
            <w:tcW w:w="1872" w:type="dxa"/>
          </w:tcPr>
          <w:p w14:paraId="67D0B6A8" w14:textId="77777777" w:rsidR="00C333EB" w:rsidRDefault="00000000">
            <w:r>
              <w:t>P2</w:t>
            </w:r>
          </w:p>
        </w:tc>
      </w:tr>
      <w:tr w:rsidR="00C333EB" w14:paraId="3D05E5EF" w14:textId="77777777">
        <w:tc>
          <w:tcPr>
            <w:tcW w:w="1872" w:type="dxa"/>
          </w:tcPr>
          <w:p w14:paraId="01D43D08" w14:textId="77777777" w:rsidR="00C333EB" w:rsidRDefault="00000000">
            <w:r>
              <w:t>reports + dashboard</w:t>
            </w:r>
          </w:p>
        </w:tc>
        <w:tc>
          <w:tcPr>
            <w:tcW w:w="1872" w:type="dxa"/>
          </w:tcPr>
          <w:p w14:paraId="46360258" w14:textId="77777777" w:rsidR="00C333EB" w:rsidRDefault="00000000">
            <w:r>
              <w:t>Aggregates, CSV / PDF export</w:t>
            </w:r>
          </w:p>
        </w:tc>
        <w:tc>
          <w:tcPr>
            <w:tcW w:w="1872" w:type="dxa"/>
          </w:tcPr>
          <w:p w14:paraId="2104CAC8" w14:textId="77777777" w:rsidR="00C333EB" w:rsidRDefault="00000000">
            <w:r>
              <w:t>Read-only views</w:t>
            </w:r>
          </w:p>
        </w:tc>
        <w:tc>
          <w:tcPr>
            <w:tcW w:w="1872" w:type="dxa"/>
          </w:tcPr>
          <w:p w14:paraId="4FE418D9" w14:textId="77777777" w:rsidR="00C333EB" w:rsidRDefault="00000000">
            <w:r>
              <w:t>R1</w:t>
            </w:r>
          </w:p>
        </w:tc>
        <w:tc>
          <w:tcPr>
            <w:tcW w:w="1872" w:type="dxa"/>
          </w:tcPr>
          <w:p w14:paraId="7C9A0D87" w14:textId="77777777" w:rsidR="00C333EB" w:rsidRDefault="00000000">
            <w:r>
              <w:t>P2</w:t>
            </w:r>
          </w:p>
        </w:tc>
      </w:tr>
      <w:tr w:rsidR="00C333EB" w14:paraId="3C1AB4F9" w14:textId="77777777">
        <w:tc>
          <w:tcPr>
            <w:tcW w:w="1872" w:type="dxa"/>
          </w:tcPr>
          <w:p w14:paraId="2652DF43" w14:textId="77777777" w:rsidR="00C333EB" w:rsidRDefault="00000000">
            <w:r>
              <w:t>audit</w:t>
            </w:r>
          </w:p>
        </w:tc>
        <w:tc>
          <w:tcPr>
            <w:tcW w:w="1872" w:type="dxa"/>
          </w:tcPr>
          <w:p w14:paraId="544BD439" w14:textId="77777777" w:rsidR="00C333EB" w:rsidRDefault="00000000">
            <w:r>
              <w:t>Append-only change log, viewer</w:t>
            </w:r>
          </w:p>
        </w:tc>
        <w:tc>
          <w:tcPr>
            <w:tcW w:w="1872" w:type="dxa"/>
          </w:tcPr>
          <w:p w14:paraId="7C196219" w14:textId="77777777" w:rsidR="00C333EB" w:rsidRDefault="00000000">
            <w:r>
              <w:t>AuditLog</w:t>
            </w:r>
          </w:p>
        </w:tc>
        <w:tc>
          <w:tcPr>
            <w:tcW w:w="1872" w:type="dxa"/>
          </w:tcPr>
          <w:p w14:paraId="74D55FA6" w14:textId="77777777" w:rsidR="00C333EB" w:rsidRDefault="00000000">
            <w:r>
              <w:t>R1 / R3</w:t>
            </w:r>
          </w:p>
        </w:tc>
        <w:tc>
          <w:tcPr>
            <w:tcW w:w="1872" w:type="dxa"/>
          </w:tcPr>
          <w:p w14:paraId="38C36C33" w14:textId="77777777" w:rsidR="00C333EB" w:rsidRDefault="00000000">
            <w:r>
              <w:t>P2</w:t>
            </w:r>
          </w:p>
        </w:tc>
      </w:tr>
      <w:tr w:rsidR="00C333EB" w14:paraId="5EDE702C" w14:textId="77777777">
        <w:tc>
          <w:tcPr>
            <w:tcW w:w="1872" w:type="dxa"/>
          </w:tcPr>
          <w:p w14:paraId="679D8321" w14:textId="77777777" w:rsidR="00C333EB" w:rsidRDefault="00000000">
            <w:r>
              <w:t>settings</w:t>
            </w:r>
          </w:p>
        </w:tc>
        <w:tc>
          <w:tcPr>
            <w:tcW w:w="1872" w:type="dxa"/>
          </w:tcPr>
          <w:p w14:paraId="20BC7E8E" w14:textId="77777777" w:rsidR="00C333EB" w:rsidRDefault="00000000">
            <w:r>
              <w:t>Configurable thresholds</w:t>
            </w:r>
          </w:p>
        </w:tc>
        <w:tc>
          <w:tcPr>
            <w:tcW w:w="1872" w:type="dxa"/>
          </w:tcPr>
          <w:p w14:paraId="7A4FC0D5" w14:textId="77777777" w:rsidR="00C333EB" w:rsidRDefault="00000000">
            <w:r>
              <w:t>Setting</w:t>
            </w:r>
          </w:p>
        </w:tc>
        <w:tc>
          <w:tcPr>
            <w:tcW w:w="1872" w:type="dxa"/>
          </w:tcPr>
          <w:p w14:paraId="60A5B4DF" w14:textId="77777777" w:rsidR="00C333EB" w:rsidRDefault="00000000">
            <w:r>
              <w:t>R1</w:t>
            </w:r>
          </w:p>
        </w:tc>
        <w:tc>
          <w:tcPr>
            <w:tcW w:w="1872" w:type="dxa"/>
          </w:tcPr>
          <w:p w14:paraId="5018B4D7" w14:textId="77777777" w:rsidR="00C333EB" w:rsidRDefault="00000000">
            <w:r>
              <w:t>P2</w:t>
            </w:r>
          </w:p>
        </w:tc>
      </w:tr>
      <w:tr w:rsidR="00C333EB" w14:paraId="48DD610F" w14:textId="77777777">
        <w:tc>
          <w:tcPr>
            <w:tcW w:w="1872" w:type="dxa"/>
          </w:tcPr>
          <w:p w14:paraId="1682408C" w14:textId="77777777" w:rsidR="00C333EB" w:rsidRDefault="00000000">
            <w:r>
              <w:rPr>
                <w:b/>
              </w:rPr>
              <w:lastRenderedPageBreak/>
              <w:t>competency</w:t>
            </w:r>
          </w:p>
        </w:tc>
        <w:tc>
          <w:tcPr>
            <w:tcW w:w="1872" w:type="dxa"/>
          </w:tcPr>
          <w:p w14:paraId="1DF2F84E" w14:textId="77777777" w:rsidR="00C333EB" w:rsidRDefault="00000000">
            <w:r>
              <w:t>Competency model, ratings, gap calculation (F12)</w:t>
            </w:r>
          </w:p>
        </w:tc>
        <w:tc>
          <w:tcPr>
            <w:tcW w:w="1872" w:type="dxa"/>
          </w:tcPr>
          <w:p w14:paraId="0D2C79B8" w14:textId="77777777" w:rsidR="00C333EB" w:rsidRDefault="00000000">
            <w:r>
              <w:t>Competency, AssessmentCompetency, CompetencyRating, LearningResource</w:t>
            </w:r>
          </w:p>
        </w:tc>
        <w:tc>
          <w:tcPr>
            <w:tcW w:w="1872" w:type="dxa"/>
          </w:tcPr>
          <w:p w14:paraId="7E462FDA" w14:textId="77777777" w:rsidR="00C333EB" w:rsidRDefault="00000000">
            <w:r>
              <w:t>R2</w:t>
            </w:r>
          </w:p>
        </w:tc>
        <w:tc>
          <w:tcPr>
            <w:tcW w:w="1872" w:type="dxa"/>
          </w:tcPr>
          <w:p w14:paraId="65A6BE3F" w14:textId="77777777" w:rsidR="00C333EB" w:rsidRDefault="00000000">
            <w:r>
              <w:t>P1</w:t>
            </w:r>
          </w:p>
        </w:tc>
      </w:tr>
      <w:tr w:rsidR="00C333EB" w14:paraId="16A0FC49" w14:textId="77777777">
        <w:tc>
          <w:tcPr>
            <w:tcW w:w="1872" w:type="dxa"/>
          </w:tcPr>
          <w:p w14:paraId="6FE1650C" w14:textId="77777777" w:rsidR="00C333EB" w:rsidRDefault="00000000">
            <w:r>
              <w:rPr>
                <w:b/>
              </w:rPr>
              <w:t>passport</w:t>
            </w:r>
          </w:p>
        </w:tc>
        <w:tc>
          <w:tcPr>
            <w:tcW w:w="1872" w:type="dxa"/>
          </w:tcPr>
          <w:p w14:paraId="34EE6D14" w14:textId="77777777" w:rsidR="00C333EB" w:rsidRDefault="00000000">
            <w:r>
              <w:t>Skill Passport view, share tokens (F10)</w:t>
            </w:r>
          </w:p>
        </w:tc>
        <w:tc>
          <w:tcPr>
            <w:tcW w:w="1872" w:type="dxa"/>
          </w:tcPr>
          <w:p w14:paraId="39DB6B83" w14:textId="77777777" w:rsidR="00C333EB" w:rsidRDefault="00000000">
            <w:r>
              <w:t>PassportShare</w:t>
            </w:r>
          </w:p>
        </w:tc>
        <w:tc>
          <w:tcPr>
            <w:tcW w:w="1872" w:type="dxa"/>
          </w:tcPr>
          <w:p w14:paraId="31B852DD" w14:textId="77777777" w:rsidR="00C333EB" w:rsidRDefault="00000000">
            <w:r>
              <w:t>R2</w:t>
            </w:r>
          </w:p>
        </w:tc>
        <w:tc>
          <w:tcPr>
            <w:tcW w:w="1872" w:type="dxa"/>
          </w:tcPr>
          <w:p w14:paraId="074FACB3" w14:textId="77777777" w:rsidR="00C333EB" w:rsidRDefault="00000000">
            <w:r>
              <w:t>P1</w:t>
            </w:r>
          </w:p>
        </w:tc>
      </w:tr>
      <w:tr w:rsidR="00C333EB" w14:paraId="64DFCA05" w14:textId="77777777">
        <w:tc>
          <w:tcPr>
            <w:tcW w:w="1872" w:type="dxa"/>
          </w:tcPr>
          <w:p w14:paraId="38FB4B45" w14:textId="77777777" w:rsidR="00C333EB" w:rsidRDefault="00000000">
            <w:r>
              <w:rPr>
                <w:b/>
              </w:rPr>
              <w:t>intervention</w:t>
            </w:r>
          </w:p>
        </w:tc>
        <w:tc>
          <w:tcPr>
            <w:tcW w:w="1872" w:type="dxa"/>
          </w:tcPr>
          <w:p w14:paraId="1B836C3D" w14:textId="77777777" w:rsidR="00C333EB" w:rsidRDefault="00000000">
            <w:r>
              <w:t>Daily risk evaluation, flags, actions, escalation (F11)</w:t>
            </w:r>
          </w:p>
        </w:tc>
        <w:tc>
          <w:tcPr>
            <w:tcW w:w="1872" w:type="dxa"/>
          </w:tcPr>
          <w:p w14:paraId="1BDC0F4B" w14:textId="77777777" w:rsidR="00C333EB" w:rsidRDefault="00000000">
            <w:r>
              <w:t>RiskFlag, InterventionAction</w:t>
            </w:r>
          </w:p>
        </w:tc>
        <w:tc>
          <w:tcPr>
            <w:tcW w:w="1872" w:type="dxa"/>
          </w:tcPr>
          <w:p w14:paraId="64436D63" w14:textId="77777777" w:rsidR="00C333EB" w:rsidRDefault="00000000">
            <w:r>
              <w:t>R2</w:t>
            </w:r>
          </w:p>
        </w:tc>
        <w:tc>
          <w:tcPr>
            <w:tcW w:w="1872" w:type="dxa"/>
          </w:tcPr>
          <w:p w14:paraId="09C85133" w14:textId="77777777" w:rsidR="00C333EB" w:rsidRDefault="00000000">
            <w:r>
              <w:t>P1</w:t>
            </w:r>
          </w:p>
        </w:tc>
      </w:tr>
      <w:tr w:rsidR="00C333EB" w14:paraId="31B15FC5" w14:textId="77777777">
        <w:tc>
          <w:tcPr>
            <w:tcW w:w="1872" w:type="dxa"/>
          </w:tcPr>
          <w:p w14:paraId="7856205E" w14:textId="77777777" w:rsidR="00C333EB" w:rsidRDefault="00000000">
            <w:r>
              <w:rPr>
                <w:b/>
              </w:rPr>
              <w:t>verification</w:t>
            </w:r>
          </w:p>
        </w:tc>
        <w:tc>
          <w:tcPr>
            <w:tcW w:w="1872" w:type="dxa"/>
          </w:tcPr>
          <w:p w14:paraId="1B24AE56" w14:textId="77777777" w:rsidR="00C333EB" w:rsidRDefault="00000000">
            <w:r>
              <w:t>Public certificate and passport lookup (F15)</w:t>
            </w:r>
          </w:p>
        </w:tc>
        <w:tc>
          <w:tcPr>
            <w:tcW w:w="1872" w:type="dxa"/>
          </w:tcPr>
          <w:p w14:paraId="6940DA34" w14:textId="77777777" w:rsidR="00C333EB" w:rsidRDefault="00000000">
            <w:r>
              <w:t>— (reads Certificate, PassportShare)</w:t>
            </w:r>
          </w:p>
        </w:tc>
        <w:tc>
          <w:tcPr>
            <w:tcW w:w="1872" w:type="dxa"/>
          </w:tcPr>
          <w:p w14:paraId="77FFE93C" w14:textId="77777777" w:rsidR="00C333EB" w:rsidRDefault="00000000">
            <w:r>
              <w:t>R2</w:t>
            </w:r>
          </w:p>
        </w:tc>
        <w:tc>
          <w:tcPr>
            <w:tcW w:w="1872" w:type="dxa"/>
          </w:tcPr>
          <w:p w14:paraId="2FA395AA" w14:textId="77777777" w:rsidR="00C333EB" w:rsidRDefault="00000000">
            <w:r>
              <w:t>P2</w:t>
            </w:r>
          </w:p>
        </w:tc>
      </w:tr>
      <w:tr w:rsidR="00C333EB" w14:paraId="0F246074" w14:textId="77777777">
        <w:tc>
          <w:tcPr>
            <w:tcW w:w="1872" w:type="dxa"/>
          </w:tcPr>
          <w:p w14:paraId="7CB3C734" w14:textId="77777777" w:rsidR="00C333EB" w:rsidRDefault="00000000">
            <w:r>
              <w:rPr>
                <w:b/>
              </w:rPr>
              <w:t>opportunities</w:t>
            </w:r>
          </w:p>
        </w:tc>
        <w:tc>
          <w:tcPr>
            <w:tcW w:w="1872" w:type="dxa"/>
          </w:tcPr>
          <w:p w14:paraId="17EE1067" w14:textId="77777777" w:rsidR="00C333EB" w:rsidRDefault="00000000">
            <w:r>
              <w:t>Job roles, opportunities, matching (F13)</w:t>
            </w:r>
          </w:p>
        </w:tc>
        <w:tc>
          <w:tcPr>
            <w:tcW w:w="1872" w:type="dxa"/>
          </w:tcPr>
          <w:p w14:paraId="22F7F24C" w14:textId="77777777" w:rsidR="00C333EB" w:rsidRDefault="00000000">
            <w:r>
              <w:t>JobRole, Opportunity, OpportunityInterest</w:t>
            </w:r>
          </w:p>
        </w:tc>
        <w:tc>
          <w:tcPr>
            <w:tcW w:w="1872" w:type="dxa"/>
          </w:tcPr>
          <w:p w14:paraId="1D170DE6" w14:textId="77777777" w:rsidR="00C333EB" w:rsidRDefault="00000000">
            <w:r>
              <w:t>R3</w:t>
            </w:r>
          </w:p>
        </w:tc>
        <w:tc>
          <w:tcPr>
            <w:tcW w:w="1872" w:type="dxa"/>
          </w:tcPr>
          <w:p w14:paraId="187D048D" w14:textId="77777777" w:rsidR="00C333EB" w:rsidRDefault="00000000">
            <w:r>
              <w:t>P2</w:t>
            </w:r>
          </w:p>
        </w:tc>
      </w:tr>
      <w:tr w:rsidR="00C333EB" w14:paraId="5B35CBF6" w14:textId="77777777">
        <w:tc>
          <w:tcPr>
            <w:tcW w:w="1872" w:type="dxa"/>
          </w:tcPr>
          <w:p w14:paraId="019503B5" w14:textId="77777777" w:rsidR="00C333EB" w:rsidRDefault="00000000">
            <w:r>
              <w:rPr>
                <w:b/>
              </w:rPr>
              <w:t>scheduling-advisor</w:t>
            </w:r>
          </w:p>
        </w:tc>
        <w:tc>
          <w:tcPr>
            <w:tcW w:w="1872" w:type="dxa"/>
          </w:tcPr>
          <w:p w14:paraId="4CBBE7C2" w14:textId="77777777" w:rsidR="00C333EB" w:rsidRDefault="00000000">
            <w:r>
              <w:t>Capacity and clash detection, suggestions (F14)</w:t>
            </w:r>
          </w:p>
        </w:tc>
        <w:tc>
          <w:tcPr>
            <w:tcW w:w="1872" w:type="dxa"/>
          </w:tcPr>
          <w:p w14:paraId="5FB6CF5F" w14:textId="77777777" w:rsidR="00C333EB" w:rsidRDefault="00000000">
            <w:r>
              <w:t>— (reads batches, sessions)</w:t>
            </w:r>
          </w:p>
        </w:tc>
        <w:tc>
          <w:tcPr>
            <w:tcW w:w="1872" w:type="dxa"/>
          </w:tcPr>
          <w:p w14:paraId="033E6946" w14:textId="77777777" w:rsidR="00C333EB" w:rsidRDefault="00000000">
            <w:r>
              <w:t>R3</w:t>
            </w:r>
          </w:p>
        </w:tc>
        <w:tc>
          <w:tcPr>
            <w:tcW w:w="1872" w:type="dxa"/>
          </w:tcPr>
          <w:p w14:paraId="0C595C47" w14:textId="77777777" w:rsidR="00C333EB" w:rsidRDefault="00000000">
            <w:r>
              <w:t>P2</w:t>
            </w:r>
          </w:p>
        </w:tc>
      </w:tr>
      <w:tr w:rsidR="00C333EB" w14:paraId="7E1A1ECA" w14:textId="77777777">
        <w:tc>
          <w:tcPr>
            <w:tcW w:w="1872" w:type="dxa"/>
          </w:tcPr>
          <w:p w14:paraId="39DE87BB" w14:textId="77777777" w:rsidR="00C333EB" w:rsidRDefault="00000000">
            <w:r>
              <w:rPr>
                <w:b/>
              </w:rPr>
              <w:t>evidence</w:t>
            </w:r>
          </w:p>
        </w:tc>
        <w:tc>
          <w:tcPr>
            <w:tcW w:w="1872" w:type="dxa"/>
          </w:tcPr>
          <w:p w14:paraId="2909E6A7" w14:textId="77777777" w:rsidR="00C333EB" w:rsidRDefault="00000000">
            <w:r>
              <w:t>Uploads and rubric scores (F18)</w:t>
            </w:r>
          </w:p>
        </w:tc>
        <w:tc>
          <w:tcPr>
            <w:tcW w:w="1872" w:type="dxa"/>
          </w:tcPr>
          <w:p w14:paraId="7BE266B6" w14:textId="77777777" w:rsidR="00C333EB" w:rsidRDefault="00000000">
            <w:r>
              <w:t>PracticalEvidence, Rubric</w:t>
            </w:r>
          </w:p>
        </w:tc>
        <w:tc>
          <w:tcPr>
            <w:tcW w:w="1872" w:type="dxa"/>
          </w:tcPr>
          <w:p w14:paraId="378B5059" w14:textId="77777777" w:rsidR="00C333EB" w:rsidRDefault="00000000">
            <w:r>
              <w:t>R3</w:t>
            </w:r>
          </w:p>
        </w:tc>
        <w:tc>
          <w:tcPr>
            <w:tcW w:w="1872" w:type="dxa"/>
          </w:tcPr>
          <w:p w14:paraId="76964676" w14:textId="77777777" w:rsidR="00C333EB" w:rsidRDefault="00000000">
            <w:r>
              <w:t>P1</w:t>
            </w:r>
          </w:p>
        </w:tc>
      </w:tr>
      <w:tr w:rsidR="00C333EB" w14:paraId="4CA31FBD" w14:textId="77777777">
        <w:tc>
          <w:tcPr>
            <w:tcW w:w="1872" w:type="dxa"/>
          </w:tcPr>
          <w:p w14:paraId="4B1C2A63" w14:textId="77777777" w:rsidR="00C333EB" w:rsidRDefault="00000000">
            <w:r>
              <w:rPr>
                <w:b/>
              </w:rPr>
              <w:t>assistant</w:t>
            </w:r>
          </w:p>
        </w:tc>
        <w:tc>
          <w:tcPr>
            <w:tcW w:w="1872" w:type="dxa"/>
          </w:tcPr>
          <w:p w14:paraId="1292ED50" w14:textId="77777777" w:rsidR="00C333EB" w:rsidRDefault="00000000">
            <w:r>
              <w:t>Retrieval and answer generation (F17)</w:t>
            </w:r>
          </w:p>
        </w:tc>
        <w:tc>
          <w:tcPr>
            <w:tcW w:w="1872" w:type="dxa"/>
          </w:tcPr>
          <w:p w14:paraId="29A6C545" w14:textId="77777777" w:rsidR="00C333EB" w:rsidRDefault="00000000">
            <w:r>
              <w:t>Material, MaterialChunk, AssistantLog</w:t>
            </w:r>
          </w:p>
        </w:tc>
        <w:tc>
          <w:tcPr>
            <w:tcW w:w="1872" w:type="dxa"/>
          </w:tcPr>
          <w:p w14:paraId="7DEAAC2C" w14:textId="77777777" w:rsidR="00C333EB" w:rsidRDefault="00000000">
            <w:r>
              <w:t>R3</w:t>
            </w:r>
          </w:p>
        </w:tc>
        <w:tc>
          <w:tcPr>
            <w:tcW w:w="1872" w:type="dxa"/>
          </w:tcPr>
          <w:p w14:paraId="2EDC1875" w14:textId="77777777" w:rsidR="00C333EB" w:rsidRDefault="00000000">
            <w:r>
              <w:t>P1</w:t>
            </w:r>
          </w:p>
        </w:tc>
      </w:tr>
      <w:tr w:rsidR="00C333EB" w14:paraId="1AB625F6" w14:textId="77777777">
        <w:tc>
          <w:tcPr>
            <w:tcW w:w="1872" w:type="dxa"/>
          </w:tcPr>
          <w:p w14:paraId="29056A55" w14:textId="77777777" w:rsidR="00C333EB" w:rsidRDefault="00000000">
            <w:r>
              <w:rPr>
                <w:b/>
              </w:rPr>
              <w:t>analytics</w:t>
            </w:r>
          </w:p>
        </w:tc>
        <w:tc>
          <w:tcPr>
            <w:tcW w:w="1872" w:type="dxa"/>
          </w:tcPr>
          <w:p w14:paraId="4FCCFC18" w14:textId="77777777" w:rsidR="00C333EB" w:rsidRDefault="00000000">
            <w:r>
              <w:t>Outcome analytics (F20)</w:t>
            </w:r>
          </w:p>
        </w:tc>
        <w:tc>
          <w:tcPr>
            <w:tcW w:w="1872" w:type="dxa"/>
          </w:tcPr>
          <w:p w14:paraId="05F00DEC" w14:textId="77777777" w:rsidR="00C333EB" w:rsidRDefault="00000000">
            <w:r>
              <w:t>Read-only materialized views</w:t>
            </w:r>
          </w:p>
        </w:tc>
        <w:tc>
          <w:tcPr>
            <w:tcW w:w="1872" w:type="dxa"/>
          </w:tcPr>
          <w:p w14:paraId="6552CB1B" w14:textId="77777777" w:rsidR="00C333EB" w:rsidRDefault="00000000">
            <w:r>
              <w:t>R3</w:t>
            </w:r>
          </w:p>
        </w:tc>
        <w:tc>
          <w:tcPr>
            <w:tcW w:w="1872" w:type="dxa"/>
          </w:tcPr>
          <w:p w14:paraId="3446C9BD" w14:textId="77777777" w:rsidR="00C333EB" w:rsidRDefault="00000000">
            <w:r>
              <w:t>P2</w:t>
            </w:r>
          </w:p>
        </w:tc>
      </w:tr>
    </w:tbl>
    <w:p w14:paraId="58DB2116" w14:textId="77777777" w:rsidR="00C333EB" w:rsidRDefault="00000000">
      <w:r>
        <w:t>Modules call each other only through exported service functions, never another module's tables directly. Innovation modules (bold) may read core services; core modules never import them.</w:t>
      </w:r>
    </w:p>
    <w:p w14:paraId="69913736" w14:textId="77777777" w:rsidR="00C333EB" w:rsidRDefault="00000000">
      <w:pPr>
        <w:pStyle w:val="Heading2"/>
      </w:pPr>
      <w:r>
        <w:t>6. Data architecture</w:t>
      </w:r>
    </w:p>
    <w:p w14:paraId="02FFF3E1" w14:textId="77777777" w:rsidR="00C333EB" w:rsidRDefault="00000000">
      <w:r>
        <w:t>One PostgreSQL database in 3NF holds the 17 v2.1 entities plus 18 new tables; integrity is enforced with keys, unique constraints and check constraints, not only in code.</w:t>
      </w:r>
    </w:p>
    <w:p w14:paraId="303BA960" w14:textId="77777777" w:rsidR="00C333EB" w:rsidRDefault="00000000">
      <w:pPr>
        <w:pStyle w:val="Heading3"/>
      </w:pPr>
      <w:r>
        <w:lastRenderedPageBreak/>
        <w:t>6.1 Core entities (from v2.1, unchanged)</w:t>
      </w:r>
    </w:p>
    <w:p w14:paraId="7BDD88E9" w14:textId="77777777" w:rsidR="00C333EB" w:rsidRDefault="00000000">
      <w:r>
        <w:t>User, Student, Trainer, Course, Enrollment, Batch, BatchStudent, TrainerAssignment, TrainingSession, Attendance, Progress, Assessment, AssessmentResult, Evaluation, Certificate, PerformanceReport, AuditLog.</w:t>
      </w:r>
    </w:p>
    <w:p w14:paraId="7CDA5CF5" w14:textId="77777777" w:rsidR="00C333EB" w:rsidRDefault="00000000">
      <w:r>
        <w:t xml:space="preserve">Additions to existing tables: </w:t>
      </w:r>
      <w:r>
        <w:rPr>
          <w:rStyle w:val="CodeChar"/>
        </w:rPr>
        <w:t>Certificate.status</w:t>
      </w:r>
      <w:r>
        <w:t xml:space="preserve"> (VALID, REVOKED, SUPERSEDED), </w:t>
      </w:r>
      <w:r>
        <w:rPr>
          <w:rStyle w:val="CodeChar"/>
        </w:rPr>
        <w:t>Certificate.public_code</w:t>
      </w:r>
      <w:r>
        <w:t xml:space="preserve"> (12+ char random, unique), </w:t>
      </w:r>
      <w:r>
        <w:rPr>
          <w:rStyle w:val="CodeChar"/>
        </w:rPr>
        <w:t>Certificate.revoked_reason</w:t>
      </w:r>
      <w:r>
        <w:t xml:space="preserve">, </w:t>
      </w:r>
      <w:r>
        <w:rPr>
          <w:rStyle w:val="CodeChar"/>
        </w:rPr>
        <w:t>Certificate.verification_count</w:t>
      </w:r>
      <w:r>
        <w:t xml:space="preserve">; </w:t>
      </w:r>
      <w:r>
        <w:rPr>
          <w:rStyle w:val="CodeChar"/>
        </w:rPr>
        <w:t>Assessment.mode</w:t>
      </w:r>
      <w:r>
        <w:t xml:space="preserve"> (THEORY, PRACTICAL); </w:t>
      </w:r>
      <w:r>
        <w:rPr>
          <w:rStyle w:val="CodeChar"/>
        </w:rPr>
        <w:t>User.locale</w:t>
      </w:r>
      <w:r>
        <w:t xml:space="preserve"> (en, or, hi).</w:t>
      </w:r>
    </w:p>
    <w:p w14:paraId="602D2F31" w14:textId="77777777" w:rsidR="00C333EB" w:rsidRDefault="00000000">
      <w:pPr>
        <w:pStyle w:val="Heading3"/>
      </w:pPr>
      <w:r>
        <w:t>6.2 New tables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C333EB" w14:paraId="36912179" w14:textId="77777777">
        <w:trPr>
          <w:tblHeader/>
        </w:trPr>
        <w:tc>
          <w:tcPr>
            <w:tcW w:w="2340" w:type="dxa"/>
            <w:shd w:val="clear" w:color="auto" w:fill="F2F2F2"/>
          </w:tcPr>
          <w:p w14:paraId="4078654F" w14:textId="77777777" w:rsidR="00C333EB" w:rsidRDefault="00000000">
            <w:r>
              <w:t>Table</w:t>
            </w:r>
          </w:p>
        </w:tc>
        <w:tc>
          <w:tcPr>
            <w:tcW w:w="2340" w:type="dxa"/>
            <w:shd w:val="clear" w:color="auto" w:fill="F2F2F2"/>
          </w:tcPr>
          <w:p w14:paraId="65D360DD" w14:textId="77777777" w:rsidR="00C333EB" w:rsidRDefault="00000000">
            <w:r>
              <w:t>Key columns</w:t>
            </w:r>
          </w:p>
        </w:tc>
        <w:tc>
          <w:tcPr>
            <w:tcW w:w="2340" w:type="dxa"/>
            <w:shd w:val="clear" w:color="auto" w:fill="F2F2F2"/>
          </w:tcPr>
          <w:p w14:paraId="7937DDF7" w14:textId="77777777" w:rsidR="00C333EB" w:rsidRDefault="00000000">
            <w:r>
              <w:t>Constraints</w:t>
            </w:r>
          </w:p>
        </w:tc>
        <w:tc>
          <w:tcPr>
            <w:tcW w:w="2340" w:type="dxa"/>
            <w:shd w:val="clear" w:color="auto" w:fill="F2F2F2"/>
          </w:tcPr>
          <w:p w14:paraId="6F4B4B35" w14:textId="77777777" w:rsidR="00C333EB" w:rsidRDefault="00000000">
            <w:r>
              <w:t>Release</w:t>
            </w:r>
          </w:p>
        </w:tc>
      </w:tr>
      <w:tr w:rsidR="00C333EB" w14:paraId="792B232E" w14:textId="77777777">
        <w:tc>
          <w:tcPr>
            <w:tcW w:w="2340" w:type="dxa"/>
          </w:tcPr>
          <w:p w14:paraId="78BDE41D" w14:textId="77777777" w:rsidR="00C333EB" w:rsidRDefault="00000000">
            <w:r>
              <w:t>Setting</w:t>
            </w:r>
          </w:p>
        </w:tc>
        <w:tc>
          <w:tcPr>
            <w:tcW w:w="2340" w:type="dxa"/>
          </w:tcPr>
          <w:p w14:paraId="27E51F7A" w14:textId="77777777" w:rsidR="00C333EB" w:rsidRDefault="00000000">
            <w:r>
              <w:t>key (PK), value, updated_by, updated_at</w:t>
            </w:r>
          </w:p>
        </w:tc>
        <w:tc>
          <w:tcPr>
            <w:tcW w:w="2340" w:type="dxa"/>
          </w:tcPr>
          <w:p w14:paraId="1BF55760" w14:textId="77777777" w:rsidR="00C333EB" w:rsidRDefault="00000000">
            <w:r>
              <w:t>Typed values validated by Zod</w:t>
            </w:r>
          </w:p>
        </w:tc>
        <w:tc>
          <w:tcPr>
            <w:tcW w:w="2340" w:type="dxa"/>
          </w:tcPr>
          <w:p w14:paraId="2E25BF5D" w14:textId="77777777" w:rsidR="00C333EB" w:rsidRDefault="00000000">
            <w:r>
              <w:t>R1</w:t>
            </w:r>
          </w:p>
        </w:tc>
      </w:tr>
      <w:tr w:rsidR="00C333EB" w14:paraId="118A96AA" w14:textId="77777777">
        <w:tc>
          <w:tcPr>
            <w:tcW w:w="2340" w:type="dxa"/>
          </w:tcPr>
          <w:p w14:paraId="06F19819" w14:textId="77777777" w:rsidR="00C333EB" w:rsidRDefault="00000000">
            <w:r>
              <w:t>RefreshToken</w:t>
            </w:r>
          </w:p>
        </w:tc>
        <w:tc>
          <w:tcPr>
            <w:tcW w:w="2340" w:type="dxa"/>
          </w:tcPr>
          <w:p w14:paraId="7D649846" w14:textId="77777777" w:rsidR="00C333EB" w:rsidRDefault="00000000">
            <w:r>
              <w:t>token_id (PK), user_id (FK), hash, expires_at, revoked_at</w:t>
            </w:r>
          </w:p>
        </w:tc>
        <w:tc>
          <w:tcPr>
            <w:tcW w:w="2340" w:type="dxa"/>
          </w:tcPr>
          <w:p w14:paraId="1732A12E" w14:textId="77777777" w:rsidR="00C333EB" w:rsidRDefault="00000000">
            <w:r>
              <w:t>Hash only, never raw token</w:t>
            </w:r>
          </w:p>
        </w:tc>
        <w:tc>
          <w:tcPr>
            <w:tcW w:w="2340" w:type="dxa"/>
          </w:tcPr>
          <w:p w14:paraId="0C5E1CFC" w14:textId="77777777" w:rsidR="00C333EB" w:rsidRDefault="00000000">
            <w:r>
              <w:t>R1</w:t>
            </w:r>
          </w:p>
        </w:tc>
      </w:tr>
      <w:tr w:rsidR="00C333EB" w14:paraId="14982A00" w14:textId="77777777">
        <w:tc>
          <w:tcPr>
            <w:tcW w:w="2340" w:type="dxa"/>
          </w:tcPr>
          <w:p w14:paraId="0CC2A432" w14:textId="77777777" w:rsidR="00C333EB" w:rsidRDefault="00000000">
            <w:r>
              <w:t>Competency</w:t>
            </w:r>
          </w:p>
        </w:tc>
        <w:tc>
          <w:tcPr>
            <w:tcW w:w="2340" w:type="dxa"/>
          </w:tcPr>
          <w:p w14:paraId="2221BAA1" w14:textId="77777777" w:rsidR="00C333EB" w:rsidRDefault="00000000">
            <w:r>
              <w:t>competency_id (PK), course_id (FK), code, title, mode, required_level, is_mandatory</w:t>
            </w:r>
          </w:p>
        </w:tc>
        <w:tc>
          <w:tcPr>
            <w:tcW w:w="2340" w:type="dxa"/>
          </w:tcPr>
          <w:p w14:paraId="03016944" w14:textId="77777777" w:rsidR="00C333EB" w:rsidRDefault="00000000">
            <w:r>
              <w:t>unique (course_id, code); required_level 1–4</w:t>
            </w:r>
          </w:p>
        </w:tc>
        <w:tc>
          <w:tcPr>
            <w:tcW w:w="2340" w:type="dxa"/>
          </w:tcPr>
          <w:p w14:paraId="683000B6" w14:textId="77777777" w:rsidR="00C333EB" w:rsidRDefault="00000000">
            <w:r>
              <w:t>R2</w:t>
            </w:r>
          </w:p>
        </w:tc>
      </w:tr>
      <w:tr w:rsidR="00C333EB" w14:paraId="6B98C290" w14:textId="77777777">
        <w:tc>
          <w:tcPr>
            <w:tcW w:w="2340" w:type="dxa"/>
          </w:tcPr>
          <w:p w14:paraId="2C90115A" w14:textId="77777777" w:rsidR="00C333EB" w:rsidRDefault="00000000">
            <w:r>
              <w:t>AssessmentCompetency</w:t>
            </w:r>
          </w:p>
        </w:tc>
        <w:tc>
          <w:tcPr>
            <w:tcW w:w="2340" w:type="dxa"/>
          </w:tcPr>
          <w:p w14:paraId="2DF66AE2" w14:textId="77777777" w:rsidR="00C333EB" w:rsidRDefault="00000000">
            <w:r>
              <w:t>assessment_id (FK), competency_id (FK)</w:t>
            </w:r>
          </w:p>
        </w:tc>
        <w:tc>
          <w:tcPr>
            <w:tcW w:w="2340" w:type="dxa"/>
          </w:tcPr>
          <w:p w14:paraId="616F3AFD" w14:textId="77777777" w:rsidR="00C333EB" w:rsidRDefault="00000000">
            <w:r>
              <w:t>PK (assessment_id, competency_id)</w:t>
            </w:r>
          </w:p>
        </w:tc>
        <w:tc>
          <w:tcPr>
            <w:tcW w:w="2340" w:type="dxa"/>
          </w:tcPr>
          <w:p w14:paraId="0336E26B" w14:textId="77777777" w:rsidR="00C333EB" w:rsidRDefault="00000000">
            <w:r>
              <w:t>R2</w:t>
            </w:r>
          </w:p>
        </w:tc>
      </w:tr>
      <w:tr w:rsidR="00C333EB" w14:paraId="4F1D408D" w14:textId="77777777">
        <w:tc>
          <w:tcPr>
            <w:tcW w:w="2340" w:type="dxa"/>
          </w:tcPr>
          <w:p w14:paraId="5E6D0826" w14:textId="77777777" w:rsidR="00C333EB" w:rsidRDefault="00000000">
            <w:r>
              <w:t>CompetencyRating</w:t>
            </w:r>
          </w:p>
        </w:tc>
        <w:tc>
          <w:tcPr>
            <w:tcW w:w="2340" w:type="dxa"/>
          </w:tcPr>
          <w:p w14:paraId="17DE71B3" w14:textId="77777777" w:rsidR="00C333EB" w:rsidRDefault="00000000">
            <w:r>
              <w:t>rating_id (PK), student_id, competency_id, batch_id, level, rated_by, verified_at</w:t>
            </w:r>
          </w:p>
        </w:tc>
        <w:tc>
          <w:tcPr>
            <w:tcW w:w="2340" w:type="dxa"/>
          </w:tcPr>
          <w:p w14:paraId="4BBC95FA" w14:textId="77777777" w:rsidR="00C333EB" w:rsidRDefault="00000000">
            <w:r>
              <w:t>level 1–4; unique (student, competency, batch)</w:t>
            </w:r>
          </w:p>
        </w:tc>
        <w:tc>
          <w:tcPr>
            <w:tcW w:w="2340" w:type="dxa"/>
          </w:tcPr>
          <w:p w14:paraId="1CD26945" w14:textId="77777777" w:rsidR="00C333EB" w:rsidRDefault="00000000">
            <w:r>
              <w:t>R2</w:t>
            </w:r>
          </w:p>
        </w:tc>
      </w:tr>
      <w:tr w:rsidR="00C333EB" w14:paraId="58754052" w14:textId="77777777">
        <w:tc>
          <w:tcPr>
            <w:tcW w:w="2340" w:type="dxa"/>
          </w:tcPr>
          <w:p w14:paraId="30423BD0" w14:textId="77777777" w:rsidR="00C333EB" w:rsidRDefault="00000000">
            <w:r>
              <w:t>LearningResource</w:t>
            </w:r>
          </w:p>
        </w:tc>
        <w:tc>
          <w:tcPr>
            <w:tcW w:w="2340" w:type="dxa"/>
          </w:tcPr>
          <w:p w14:paraId="77FD6530" w14:textId="77777777" w:rsidR="00C333EB" w:rsidRDefault="00000000">
            <w:r>
              <w:t>resource_id (PK), competency_id (FK), title, type, url, approved_by</w:t>
            </w:r>
          </w:p>
        </w:tc>
        <w:tc>
          <w:tcPr>
            <w:tcW w:w="2340" w:type="dxa"/>
          </w:tcPr>
          <w:p w14:paraId="4F1FDF58" w14:textId="77777777" w:rsidR="00C333EB" w:rsidRDefault="00000000">
            <w:r>
              <w:t>url required</w:t>
            </w:r>
          </w:p>
        </w:tc>
        <w:tc>
          <w:tcPr>
            <w:tcW w:w="2340" w:type="dxa"/>
          </w:tcPr>
          <w:p w14:paraId="14C80505" w14:textId="77777777" w:rsidR="00C333EB" w:rsidRDefault="00000000">
            <w:r>
              <w:t>R2</w:t>
            </w:r>
          </w:p>
        </w:tc>
      </w:tr>
      <w:tr w:rsidR="00C333EB" w14:paraId="58E44844" w14:textId="77777777">
        <w:tc>
          <w:tcPr>
            <w:tcW w:w="2340" w:type="dxa"/>
          </w:tcPr>
          <w:p w14:paraId="253169C6" w14:textId="77777777" w:rsidR="00C333EB" w:rsidRDefault="00000000">
            <w:r>
              <w:t>PassportShare</w:t>
            </w:r>
          </w:p>
        </w:tc>
        <w:tc>
          <w:tcPr>
            <w:tcW w:w="2340" w:type="dxa"/>
          </w:tcPr>
          <w:p w14:paraId="73B39E8D" w14:textId="77777777" w:rsidR="00C333EB" w:rsidRDefault="00000000">
            <w:r>
              <w:t>share_id (PK), student_id (FK), token_hash, expires_at, revoked_at</w:t>
            </w:r>
          </w:p>
        </w:tc>
        <w:tc>
          <w:tcPr>
            <w:tcW w:w="2340" w:type="dxa"/>
          </w:tcPr>
          <w:p w14:paraId="4CD68E51" w14:textId="77777777" w:rsidR="00C333EB" w:rsidRDefault="00000000">
            <w:r>
              <w:t>unique token_hash</w:t>
            </w:r>
          </w:p>
        </w:tc>
        <w:tc>
          <w:tcPr>
            <w:tcW w:w="2340" w:type="dxa"/>
          </w:tcPr>
          <w:p w14:paraId="5E1EA672" w14:textId="77777777" w:rsidR="00C333EB" w:rsidRDefault="00000000">
            <w:r>
              <w:t>R2</w:t>
            </w:r>
          </w:p>
        </w:tc>
      </w:tr>
      <w:tr w:rsidR="00C333EB" w14:paraId="7B8DB14B" w14:textId="77777777">
        <w:tc>
          <w:tcPr>
            <w:tcW w:w="2340" w:type="dxa"/>
          </w:tcPr>
          <w:p w14:paraId="48B54546" w14:textId="77777777" w:rsidR="00C333EB" w:rsidRDefault="00000000">
            <w:r>
              <w:t>RiskFlag</w:t>
            </w:r>
          </w:p>
        </w:tc>
        <w:tc>
          <w:tcPr>
            <w:tcW w:w="2340" w:type="dxa"/>
          </w:tcPr>
          <w:p w14:paraId="6D2F6FD6" w14:textId="77777777" w:rsidR="00C333EB" w:rsidRDefault="00000000">
            <w:r>
              <w:t xml:space="preserve">flag_id (PK), </w:t>
            </w:r>
            <w:r>
              <w:lastRenderedPageBreak/>
              <w:t>student_id, batch_id, level, reasons (JSONB), opened_at, closed_at, escalated_at</w:t>
            </w:r>
          </w:p>
        </w:tc>
        <w:tc>
          <w:tcPr>
            <w:tcW w:w="2340" w:type="dxa"/>
          </w:tcPr>
          <w:p w14:paraId="4FE243AD" w14:textId="77777777" w:rsidR="00C333EB" w:rsidRDefault="00000000">
            <w:r>
              <w:lastRenderedPageBreak/>
              <w:t xml:space="preserve">one open flag per </w:t>
            </w:r>
            <w:r>
              <w:lastRenderedPageBreak/>
              <w:t>(student, batch) via partial unique index</w:t>
            </w:r>
          </w:p>
        </w:tc>
        <w:tc>
          <w:tcPr>
            <w:tcW w:w="2340" w:type="dxa"/>
          </w:tcPr>
          <w:p w14:paraId="364B2315" w14:textId="77777777" w:rsidR="00C333EB" w:rsidRDefault="00000000">
            <w:r>
              <w:lastRenderedPageBreak/>
              <w:t>R2</w:t>
            </w:r>
          </w:p>
        </w:tc>
      </w:tr>
      <w:tr w:rsidR="00C333EB" w14:paraId="4EDA49C2" w14:textId="77777777">
        <w:tc>
          <w:tcPr>
            <w:tcW w:w="2340" w:type="dxa"/>
          </w:tcPr>
          <w:p w14:paraId="05D79431" w14:textId="77777777" w:rsidR="00C333EB" w:rsidRDefault="00000000">
            <w:r>
              <w:t>InterventionAction</w:t>
            </w:r>
          </w:p>
        </w:tc>
        <w:tc>
          <w:tcPr>
            <w:tcW w:w="2340" w:type="dxa"/>
          </w:tcPr>
          <w:p w14:paraId="3A5CDEB6" w14:textId="77777777" w:rsidR="00C333EB" w:rsidRDefault="00000000">
            <w:r>
              <w:t>action_id (PK), flag_id (FK), type, owner_id, due_on, outcome, completed_at</w:t>
            </w:r>
          </w:p>
        </w:tc>
        <w:tc>
          <w:tcPr>
            <w:tcW w:w="2340" w:type="dxa"/>
          </w:tcPr>
          <w:p w14:paraId="17D8CDD4" w14:textId="77777777" w:rsidR="00C333EB" w:rsidRDefault="00000000">
            <w:r>
              <w:t>due_on ≥ created date</w:t>
            </w:r>
          </w:p>
        </w:tc>
        <w:tc>
          <w:tcPr>
            <w:tcW w:w="2340" w:type="dxa"/>
          </w:tcPr>
          <w:p w14:paraId="735CEC18" w14:textId="77777777" w:rsidR="00C333EB" w:rsidRDefault="00000000">
            <w:r>
              <w:t>R2</w:t>
            </w:r>
          </w:p>
        </w:tc>
      </w:tr>
      <w:tr w:rsidR="00C333EB" w14:paraId="41FEA12B" w14:textId="77777777">
        <w:tc>
          <w:tcPr>
            <w:tcW w:w="2340" w:type="dxa"/>
          </w:tcPr>
          <w:p w14:paraId="274C66D4" w14:textId="77777777" w:rsidR="00C333EB" w:rsidRDefault="00000000">
            <w:r>
              <w:t>JobRole, JobRoleCompetency</w:t>
            </w:r>
          </w:p>
        </w:tc>
        <w:tc>
          <w:tcPr>
            <w:tcW w:w="2340" w:type="dxa"/>
          </w:tcPr>
          <w:p w14:paraId="39119434" w14:textId="77777777" w:rsidR="00C333EB" w:rsidRDefault="00000000">
            <w:r>
              <w:t>role_id, title; (role_id, competency_code, level)</w:t>
            </w:r>
          </w:p>
        </w:tc>
        <w:tc>
          <w:tcPr>
            <w:tcW w:w="2340" w:type="dxa"/>
          </w:tcPr>
          <w:p w14:paraId="726F69C7" w14:textId="77777777" w:rsidR="00C333EB" w:rsidRDefault="00000000">
            <w:r>
              <w:t>composite PK</w:t>
            </w:r>
          </w:p>
        </w:tc>
        <w:tc>
          <w:tcPr>
            <w:tcW w:w="2340" w:type="dxa"/>
          </w:tcPr>
          <w:p w14:paraId="3739DDCC" w14:textId="77777777" w:rsidR="00C333EB" w:rsidRDefault="00000000">
            <w:r>
              <w:t>R3</w:t>
            </w:r>
          </w:p>
        </w:tc>
      </w:tr>
      <w:tr w:rsidR="00C333EB" w14:paraId="09C0EEAC" w14:textId="77777777">
        <w:tc>
          <w:tcPr>
            <w:tcW w:w="2340" w:type="dxa"/>
          </w:tcPr>
          <w:p w14:paraId="6079C217" w14:textId="77777777" w:rsidR="00C333EB" w:rsidRDefault="00000000">
            <w:r>
              <w:t>Opportunity, OpportunityInterest</w:t>
            </w:r>
          </w:p>
        </w:tc>
        <w:tc>
          <w:tcPr>
            <w:tcW w:w="2340" w:type="dxa"/>
          </w:tcPr>
          <w:p w14:paraId="3A17D388" w14:textId="77777777" w:rsidR="00C333EB" w:rsidRDefault="00000000">
            <w:r>
              <w:t>opportunity_id, role_id, type, partner, closes_on; (opportunity_id, student_id)</w:t>
            </w:r>
          </w:p>
        </w:tc>
        <w:tc>
          <w:tcPr>
            <w:tcW w:w="2340" w:type="dxa"/>
          </w:tcPr>
          <w:p w14:paraId="3F1AE6D1" w14:textId="77777777" w:rsidR="00C333EB" w:rsidRDefault="00000000">
            <w:r>
              <w:t>composite PK on interest</w:t>
            </w:r>
          </w:p>
        </w:tc>
        <w:tc>
          <w:tcPr>
            <w:tcW w:w="2340" w:type="dxa"/>
          </w:tcPr>
          <w:p w14:paraId="0615B4AC" w14:textId="77777777" w:rsidR="00C333EB" w:rsidRDefault="00000000">
            <w:r>
              <w:t>R3</w:t>
            </w:r>
          </w:p>
        </w:tc>
      </w:tr>
      <w:tr w:rsidR="00C333EB" w14:paraId="6C3261E1" w14:textId="77777777">
        <w:tc>
          <w:tcPr>
            <w:tcW w:w="2340" w:type="dxa"/>
          </w:tcPr>
          <w:p w14:paraId="4990FB33" w14:textId="77777777" w:rsidR="00C333EB" w:rsidRDefault="00000000">
            <w:r>
              <w:t>Rubric, PracticalEvidence</w:t>
            </w:r>
          </w:p>
        </w:tc>
        <w:tc>
          <w:tcPr>
            <w:tcW w:w="2340" w:type="dxa"/>
          </w:tcPr>
          <w:p w14:paraId="5A01AEA4" w14:textId="77777777" w:rsidR="00C333EB" w:rsidRDefault="00000000">
            <w:r>
              <w:t>rubric criteria (JSONB); evidence_id, result_id, object_key, mime, size_bytes, scores (JSONB)</w:t>
            </w:r>
          </w:p>
        </w:tc>
        <w:tc>
          <w:tcPr>
            <w:tcW w:w="2340" w:type="dxa"/>
          </w:tcPr>
          <w:p w14:paraId="0D959EA0" w14:textId="77777777" w:rsidR="00C333EB" w:rsidRDefault="00000000">
            <w:r>
              <w:t>size ≤ 10 MB; allowed mime list</w:t>
            </w:r>
          </w:p>
        </w:tc>
        <w:tc>
          <w:tcPr>
            <w:tcW w:w="2340" w:type="dxa"/>
          </w:tcPr>
          <w:p w14:paraId="3FF319D2" w14:textId="77777777" w:rsidR="00C333EB" w:rsidRDefault="00000000">
            <w:r>
              <w:t>R3</w:t>
            </w:r>
          </w:p>
        </w:tc>
      </w:tr>
      <w:tr w:rsidR="00C333EB" w14:paraId="393F1EEC" w14:textId="77777777">
        <w:tc>
          <w:tcPr>
            <w:tcW w:w="2340" w:type="dxa"/>
          </w:tcPr>
          <w:p w14:paraId="63E1F7B6" w14:textId="77777777" w:rsidR="00C333EB" w:rsidRDefault="00000000">
            <w:r>
              <w:t>Material, MaterialChunk, AssistantLog</w:t>
            </w:r>
          </w:p>
        </w:tc>
        <w:tc>
          <w:tcPr>
            <w:tcW w:w="2340" w:type="dxa"/>
          </w:tcPr>
          <w:p w14:paraId="6EE8EE6F" w14:textId="77777777" w:rsidR="00C333EB" w:rsidRDefault="00000000">
            <w:r>
              <w:t>material_id, course_id, approved_by; chunk text + embedding vector(1024); question, sources, tokens</w:t>
            </w:r>
          </w:p>
        </w:tc>
        <w:tc>
          <w:tcPr>
            <w:tcW w:w="2340" w:type="dxa"/>
          </w:tcPr>
          <w:p w14:paraId="7910190C" w14:textId="77777777" w:rsidR="00C333EB" w:rsidRDefault="00000000">
            <w:r>
              <w:t>approved_by NOT NULL</w:t>
            </w:r>
          </w:p>
        </w:tc>
        <w:tc>
          <w:tcPr>
            <w:tcW w:w="2340" w:type="dxa"/>
          </w:tcPr>
          <w:p w14:paraId="799DE3F5" w14:textId="77777777" w:rsidR="00C333EB" w:rsidRDefault="00000000">
            <w:r>
              <w:t>R3</w:t>
            </w:r>
          </w:p>
        </w:tc>
      </w:tr>
    </w:tbl>
    <w:p w14:paraId="45921362" w14:textId="77777777" w:rsidR="00C333EB" w:rsidRDefault="00000000">
      <w:pPr>
        <w:pStyle w:val="Heading3"/>
      </w:pPr>
      <w:r>
        <w:t>6.3 Data rules in the database</w:t>
      </w:r>
    </w:p>
    <w:p w14:paraId="0FFE73AA" w14:textId="77777777" w:rsidR="00C333EB" w:rsidRDefault="00000000">
      <w:pPr>
        <w:pStyle w:val="ListParagraph"/>
        <w:numPr>
          <w:ilvl w:val="0"/>
          <w:numId w:val="3"/>
        </w:numPr>
      </w:pPr>
      <w:r>
        <w:rPr>
          <w:rStyle w:val="CodeChar"/>
        </w:rPr>
        <w:t>AuditLog</w:t>
      </w:r>
      <w:r>
        <w:t xml:space="preserve"> is insert-only: the app's DB role has no UPDATE or DELETE on it.</w:t>
      </w:r>
    </w:p>
    <w:p w14:paraId="2FA80B2A" w14:textId="77777777" w:rsidR="00C333EB" w:rsidRDefault="00000000">
      <w:pPr>
        <w:pStyle w:val="ListParagraph"/>
        <w:numPr>
          <w:ilvl w:val="0"/>
          <w:numId w:val="3"/>
        </w:numPr>
      </w:pPr>
      <w:r>
        <w:t>Check constraints enforce BR-07 (0 ≤ marks ≤ max_marks) and level ranges.</w:t>
      </w:r>
    </w:p>
    <w:p w14:paraId="5CC10BE5" w14:textId="77777777" w:rsidR="00C333EB" w:rsidRDefault="00000000">
      <w:pPr>
        <w:pStyle w:val="ListParagraph"/>
        <w:numPr>
          <w:ilvl w:val="0"/>
          <w:numId w:val="3"/>
        </w:numPr>
      </w:pPr>
      <w:r>
        <w:t>Partial unique index enforces BR-01: one active enrollment per student per cycle.</w:t>
      </w:r>
    </w:p>
    <w:p w14:paraId="74F22E86" w14:textId="77777777" w:rsidR="00C333EB" w:rsidRDefault="00000000">
      <w:pPr>
        <w:pStyle w:val="ListParagraph"/>
        <w:numPr>
          <w:ilvl w:val="0"/>
          <w:numId w:val="3"/>
        </w:numPr>
      </w:pPr>
      <w:r>
        <w:t>Derived values (attendance %, aggregate, gap, match %) are computed on read or in SQL views, not stored, except snapshots on PerformanceReport and Certificate.</w:t>
      </w:r>
    </w:p>
    <w:p w14:paraId="09EFBED2" w14:textId="77777777" w:rsidR="00C333EB" w:rsidRDefault="00000000">
      <w:pPr>
        <w:pStyle w:val="Heading2"/>
      </w:pPr>
      <w:r>
        <w:t>7. API design</w:t>
      </w:r>
    </w:p>
    <w:p w14:paraId="4D7846BF" w14:textId="77777777" w:rsidR="00C333EB" w:rsidRDefault="00000000">
      <w:r>
        <w:t xml:space="preserve">All endpoints sit under </w:t>
      </w:r>
      <w:r>
        <w:rPr>
          <w:rStyle w:val="CodeChar"/>
        </w:rPr>
        <w:t>/api/v1</w:t>
      </w:r>
      <w:r>
        <w:t>, return JSON and share one error format; the v2.1 endpoint list (Section 23) stays, and the table below adds the unique-feature endpoints.</w:t>
      </w:r>
    </w:p>
    <w:p w14:paraId="1A3ED9AB" w14:textId="77777777" w:rsidR="00C333EB" w:rsidRDefault="00000000">
      <w:r>
        <w:rPr>
          <w:b/>
        </w:rPr>
        <w:t>Conventions</w:t>
      </w:r>
    </w:p>
    <w:p w14:paraId="78312526" w14:textId="77777777" w:rsidR="00C333EB" w:rsidRDefault="00000000">
      <w:pPr>
        <w:pStyle w:val="ListParagraph"/>
        <w:numPr>
          <w:ilvl w:val="0"/>
          <w:numId w:val="4"/>
        </w:numPr>
      </w:pPr>
      <w:r>
        <w:lastRenderedPageBreak/>
        <w:t xml:space="preserve">Error body: </w:t>
      </w:r>
      <w:r>
        <w:rPr>
          <w:rStyle w:val="CodeChar"/>
        </w:rPr>
        <w:t>{ "error": { "code": "ENROLLMENT_WINDOW_CLOSED", "message": "…" } }</w:t>
      </w:r>
      <w:r>
        <w:t xml:space="preserve"> with HTTP 400, 401, 403, 404, 409 or 422.</w:t>
      </w:r>
    </w:p>
    <w:p w14:paraId="106B0D35" w14:textId="77777777" w:rsidR="00C333EB" w:rsidRDefault="00000000">
      <w:pPr>
        <w:pStyle w:val="ListParagraph"/>
        <w:numPr>
          <w:ilvl w:val="0"/>
          <w:numId w:val="4"/>
        </w:numPr>
      </w:pPr>
      <w:r>
        <w:t xml:space="preserve">Pagination: </w:t>
      </w:r>
      <w:r>
        <w:rPr>
          <w:rStyle w:val="CodeChar"/>
        </w:rPr>
        <w:t>?page=&amp;pageSize=</w:t>
      </w:r>
      <w:r>
        <w:t xml:space="preserve"> (max 100); filtering by query parameters.</w:t>
      </w:r>
    </w:p>
    <w:p w14:paraId="75E65B07" w14:textId="77777777" w:rsidR="00C333EB" w:rsidRDefault="00000000">
      <w:pPr>
        <w:pStyle w:val="ListParagraph"/>
        <w:numPr>
          <w:ilvl w:val="0"/>
          <w:numId w:val="4"/>
        </w:numPr>
      </w:pPr>
      <w:r>
        <w:t>Every mutating request validated by a Zod schema shared with the frontend.</w:t>
      </w:r>
    </w:p>
    <w:p w14:paraId="213F2543" w14:textId="77777777" w:rsidR="00C333EB" w:rsidRDefault="00000000">
      <w:pPr>
        <w:pStyle w:val="ListParagraph"/>
        <w:numPr>
          <w:ilvl w:val="0"/>
          <w:numId w:val="4"/>
        </w:numPr>
      </w:pPr>
      <w:r>
        <w:t xml:space="preserve">Idempotent actions (approve, allocate confirm, issue certificate) accept an </w:t>
      </w:r>
      <w:r>
        <w:rPr>
          <w:rStyle w:val="CodeChar"/>
        </w:rPr>
        <w:t>Idempotency-Key</w:t>
      </w:r>
      <w:r>
        <w:t xml:space="preserve"> header.</w:t>
      </w:r>
    </w:p>
    <w:p w14:paraId="0E854FCA" w14:textId="77777777" w:rsidR="00C333EB" w:rsidRDefault="00000000">
      <w:pPr>
        <w:pStyle w:val="ListParagraph"/>
        <w:numPr>
          <w:ilvl w:val="0"/>
          <w:numId w:val="4"/>
        </w:numPr>
      </w:pPr>
      <w:r>
        <w:t xml:space="preserve">Contract kept in </w:t>
      </w:r>
      <w:r>
        <w:rPr>
          <w:rStyle w:val="CodeChar"/>
        </w:rPr>
        <w:t>openapi.yaml</w:t>
      </w:r>
      <w:r>
        <w:t>; Postman collection generated from it.</w:t>
      </w:r>
    </w:p>
    <w:p w14:paraId="2B52A0B2" w14:textId="77777777" w:rsidR="00C333EB" w:rsidRDefault="00000000">
      <w:r>
        <w:rPr>
          <w:b/>
        </w:rPr>
        <w:t>New endpoints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C333EB" w14:paraId="371DAE9E" w14:textId="77777777">
        <w:trPr>
          <w:tblHeader/>
        </w:trPr>
        <w:tc>
          <w:tcPr>
            <w:tcW w:w="2340" w:type="dxa"/>
            <w:shd w:val="clear" w:color="auto" w:fill="F2F2F2"/>
          </w:tcPr>
          <w:p w14:paraId="1BEB9BDE" w14:textId="77777777" w:rsidR="00C333EB" w:rsidRDefault="00000000">
            <w:r>
              <w:t>Method &amp; path</w:t>
            </w:r>
          </w:p>
        </w:tc>
        <w:tc>
          <w:tcPr>
            <w:tcW w:w="2340" w:type="dxa"/>
            <w:shd w:val="clear" w:color="auto" w:fill="F2F2F2"/>
          </w:tcPr>
          <w:p w14:paraId="38C746E6" w14:textId="77777777" w:rsidR="00C333EB" w:rsidRDefault="00000000">
            <w:r>
              <w:t>Purpose</w:t>
            </w:r>
          </w:p>
        </w:tc>
        <w:tc>
          <w:tcPr>
            <w:tcW w:w="2340" w:type="dxa"/>
            <w:shd w:val="clear" w:color="auto" w:fill="F2F2F2"/>
          </w:tcPr>
          <w:p w14:paraId="4FF7C8AF" w14:textId="77777777" w:rsidR="00C333EB" w:rsidRDefault="00000000">
            <w:r>
              <w:t>Role</w:t>
            </w:r>
          </w:p>
        </w:tc>
        <w:tc>
          <w:tcPr>
            <w:tcW w:w="2340" w:type="dxa"/>
            <w:shd w:val="clear" w:color="auto" w:fill="F2F2F2"/>
          </w:tcPr>
          <w:p w14:paraId="6FDAC753" w14:textId="77777777" w:rsidR="00C333EB" w:rsidRDefault="00000000">
            <w:r>
              <w:t>Feature</w:t>
            </w:r>
          </w:p>
        </w:tc>
      </w:tr>
      <w:tr w:rsidR="00C333EB" w14:paraId="1F0BA587" w14:textId="77777777">
        <w:tc>
          <w:tcPr>
            <w:tcW w:w="2340" w:type="dxa"/>
          </w:tcPr>
          <w:p w14:paraId="08C0B9CB" w14:textId="77777777" w:rsidR="00C333EB" w:rsidRDefault="00000000">
            <w:r>
              <w:t>GET/POST/PUT /courses/:id/competencies</w:t>
            </w:r>
          </w:p>
        </w:tc>
        <w:tc>
          <w:tcPr>
            <w:tcW w:w="2340" w:type="dxa"/>
          </w:tcPr>
          <w:p w14:paraId="64A464C7" w14:textId="77777777" w:rsidR="00C333EB" w:rsidRDefault="00000000">
            <w:r>
              <w:t>Manage course competencies</w:t>
            </w:r>
          </w:p>
        </w:tc>
        <w:tc>
          <w:tcPr>
            <w:tcW w:w="2340" w:type="dxa"/>
          </w:tcPr>
          <w:p w14:paraId="11BB23CD" w14:textId="77777777" w:rsidR="00C333EB" w:rsidRDefault="00000000">
            <w:r>
              <w:t>Admin</w:t>
            </w:r>
          </w:p>
        </w:tc>
        <w:tc>
          <w:tcPr>
            <w:tcW w:w="2340" w:type="dxa"/>
          </w:tcPr>
          <w:p w14:paraId="53592C77" w14:textId="77777777" w:rsidR="00C333EB" w:rsidRDefault="00000000">
            <w:r>
              <w:t>F12</w:t>
            </w:r>
          </w:p>
        </w:tc>
      </w:tr>
      <w:tr w:rsidR="00C333EB" w14:paraId="177CF569" w14:textId="77777777">
        <w:tc>
          <w:tcPr>
            <w:tcW w:w="2340" w:type="dxa"/>
          </w:tcPr>
          <w:p w14:paraId="1CD9ECC9" w14:textId="77777777" w:rsidR="00C333EB" w:rsidRDefault="00000000">
            <w:r>
              <w:t>PUT /batches/:id/competency-ratings</w:t>
            </w:r>
          </w:p>
        </w:tc>
        <w:tc>
          <w:tcPr>
            <w:tcW w:w="2340" w:type="dxa"/>
          </w:tcPr>
          <w:p w14:paraId="6F5D8C18" w14:textId="77777777" w:rsidR="00C333EB" w:rsidRDefault="00000000">
            <w:r>
              <w:t>Rate students on competencies</w:t>
            </w:r>
          </w:p>
        </w:tc>
        <w:tc>
          <w:tcPr>
            <w:tcW w:w="2340" w:type="dxa"/>
          </w:tcPr>
          <w:p w14:paraId="72D473F2" w14:textId="77777777" w:rsidR="00C333EB" w:rsidRDefault="00000000">
            <w:r>
              <w:t>Trainer (own batch)</w:t>
            </w:r>
          </w:p>
        </w:tc>
        <w:tc>
          <w:tcPr>
            <w:tcW w:w="2340" w:type="dxa"/>
          </w:tcPr>
          <w:p w14:paraId="5B70F53C" w14:textId="77777777" w:rsidR="00C333EB" w:rsidRDefault="00000000">
            <w:r>
              <w:t>F10, F12</w:t>
            </w:r>
          </w:p>
        </w:tc>
      </w:tr>
      <w:tr w:rsidR="00C333EB" w14:paraId="0636940F" w14:textId="77777777">
        <w:tc>
          <w:tcPr>
            <w:tcW w:w="2340" w:type="dxa"/>
          </w:tcPr>
          <w:p w14:paraId="2FDF853A" w14:textId="77777777" w:rsidR="00C333EB" w:rsidRDefault="00000000">
            <w:r>
              <w:t>GET /students/:id/passport</w:t>
            </w:r>
          </w:p>
        </w:tc>
        <w:tc>
          <w:tcPr>
            <w:tcW w:w="2340" w:type="dxa"/>
          </w:tcPr>
          <w:p w14:paraId="2D06D1DF" w14:textId="77777777" w:rsidR="00C333EB" w:rsidRDefault="00000000">
            <w:r>
              <w:t>View Skill Passport</w:t>
            </w:r>
          </w:p>
        </w:tc>
        <w:tc>
          <w:tcPr>
            <w:tcW w:w="2340" w:type="dxa"/>
          </w:tcPr>
          <w:p w14:paraId="79AE1CA5" w14:textId="77777777" w:rsidR="00C333EB" w:rsidRDefault="00000000">
            <w:r>
              <w:t>Student (own), Trainer, Admin</w:t>
            </w:r>
          </w:p>
        </w:tc>
        <w:tc>
          <w:tcPr>
            <w:tcW w:w="2340" w:type="dxa"/>
          </w:tcPr>
          <w:p w14:paraId="278DCE78" w14:textId="77777777" w:rsidR="00C333EB" w:rsidRDefault="00000000">
            <w:r>
              <w:t>F10</w:t>
            </w:r>
          </w:p>
        </w:tc>
      </w:tr>
      <w:tr w:rsidR="00C333EB" w14:paraId="29F50DD9" w14:textId="77777777">
        <w:tc>
          <w:tcPr>
            <w:tcW w:w="2340" w:type="dxa"/>
          </w:tcPr>
          <w:p w14:paraId="76DABB58" w14:textId="77777777" w:rsidR="00C333EB" w:rsidRDefault="00000000">
            <w:r>
              <w:t>POST /students/me/passport/shares · DELETE /passport/shares/:id</w:t>
            </w:r>
          </w:p>
        </w:tc>
        <w:tc>
          <w:tcPr>
            <w:tcW w:w="2340" w:type="dxa"/>
          </w:tcPr>
          <w:p w14:paraId="40520C24" w14:textId="77777777" w:rsidR="00C333EB" w:rsidRDefault="00000000">
            <w:r>
              <w:t>Create or revoke share link</w:t>
            </w:r>
          </w:p>
        </w:tc>
        <w:tc>
          <w:tcPr>
            <w:tcW w:w="2340" w:type="dxa"/>
          </w:tcPr>
          <w:p w14:paraId="26A88D95" w14:textId="77777777" w:rsidR="00C333EB" w:rsidRDefault="00000000">
            <w:r>
              <w:t>Student</w:t>
            </w:r>
          </w:p>
        </w:tc>
        <w:tc>
          <w:tcPr>
            <w:tcW w:w="2340" w:type="dxa"/>
          </w:tcPr>
          <w:p w14:paraId="2B4C5211" w14:textId="77777777" w:rsidR="00C333EB" w:rsidRDefault="00000000">
            <w:r>
              <w:t>F10</w:t>
            </w:r>
          </w:p>
        </w:tc>
      </w:tr>
      <w:tr w:rsidR="00C333EB" w14:paraId="752D2B5E" w14:textId="77777777">
        <w:tc>
          <w:tcPr>
            <w:tcW w:w="2340" w:type="dxa"/>
          </w:tcPr>
          <w:p w14:paraId="39211619" w14:textId="77777777" w:rsidR="00C333EB" w:rsidRDefault="00000000">
            <w:r>
              <w:t>GET /students/:id/gaps · GET /batches/:id/competency-heatmap</w:t>
            </w:r>
          </w:p>
        </w:tc>
        <w:tc>
          <w:tcPr>
            <w:tcW w:w="2340" w:type="dxa"/>
          </w:tcPr>
          <w:p w14:paraId="455995DF" w14:textId="77777777" w:rsidR="00C333EB" w:rsidRDefault="00000000">
            <w:r>
              <w:t>Gap report, batch heatmap</w:t>
            </w:r>
          </w:p>
        </w:tc>
        <w:tc>
          <w:tcPr>
            <w:tcW w:w="2340" w:type="dxa"/>
          </w:tcPr>
          <w:p w14:paraId="18D76F38" w14:textId="77777777" w:rsidR="00C333EB" w:rsidRDefault="00000000">
            <w:r>
              <w:t>Student (own), Trainer, Admin</w:t>
            </w:r>
          </w:p>
        </w:tc>
        <w:tc>
          <w:tcPr>
            <w:tcW w:w="2340" w:type="dxa"/>
          </w:tcPr>
          <w:p w14:paraId="1BD27DB4" w14:textId="77777777" w:rsidR="00C333EB" w:rsidRDefault="00000000">
            <w:r>
              <w:t>F12</w:t>
            </w:r>
          </w:p>
        </w:tc>
      </w:tr>
      <w:tr w:rsidR="00C333EB" w14:paraId="5CFD8DF4" w14:textId="77777777">
        <w:tc>
          <w:tcPr>
            <w:tcW w:w="2340" w:type="dxa"/>
          </w:tcPr>
          <w:p w14:paraId="60E5B234" w14:textId="77777777" w:rsidR="00C333EB" w:rsidRDefault="00000000">
            <w:r>
              <w:t>GET /risk-flags?batchId=&amp;level=</w:t>
            </w:r>
          </w:p>
        </w:tc>
        <w:tc>
          <w:tcPr>
            <w:tcW w:w="2340" w:type="dxa"/>
          </w:tcPr>
          <w:p w14:paraId="66F254DF" w14:textId="77777777" w:rsidR="00C333EB" w:rsidRDefault="00000000">
            <w:r>
              <w:t>At-risk list</w:t>
            </w:r>
          </w:p>
        </w:tc>
        <w:tc>
          <w:tcPr>
            <w:tcW w:w="2340" w:type="dxa"/>
          </w:tcPr>
          <w:p w14:paraId="79AEE2FF" w14:textId="77777777" w:rsidR="00C333EB" w:rsidRDefault="00000000">
            <w:r>
              <w:t>Trainer (own), Admin</w:t>
            </w:r>
          </w:p>
        </w:tc>
        <w:tc>
          <w:tcPr>
            <w:tcW w:w="2340" w:type="dxa"/>
          </w:tcPr>
          <w:p w14:paraId="454757BC" w14:textId="77777777" w:rsidR="00C333EB" w:rsidRDefault="00000000">
            <w:r>
              <w:t>F11</w:t>
            </w:r>
          </w:p>
        </w:tc>
      </w:tr>
      <w:tr w:rsidR="00C333EB" w14:paraId="3906EE6F" w14:textId="77777777">
        <w:tc>
          <w:tcPr>
            <w:tcW w:w="2340" w:type="dxa"/>
          </w:tcPr>
          <w:p w14:paraId="063BAE7F" w14:textId="77777777" w:rsidR="00C333EB" w:rsidRDefault="00000000">
            <w:r>
              <w:t>POST /risk-flags/:id/actions · PATCH /risk-actions/:id</w:t>
            </w:r>
          </w:p>
        </w:tc>
        <w:tc>
          <w:tcPr>
            <w:tcW w:w="2340" w:type="dxa"/>
          </w:tcPr>
          <w:p w14:paraId="3AA20458" w14:textId="77777777" w:rsidR="00C333EB" w:rsidRDefault="00000000">
            <w:r>
              <w:t>Record or update remedial action</w:t>
            </w:r>
          </w:p>
        </w:tc>
        <w:tc>
          <w:tcPr>
            <w:tcW w:w="2340" w:type="dxa"/>
          </w:tcPr>
          <w:p w14:paraId="748D855F" w14:textId="77777777" w:rsidR="00C333EB" w:rsidRDefault="00000000">
            <w:r>
              <w:t>Trainer, Admin</w:t>
            </w:r>
          </w:p>
        </w:tc>
        <w:tc>
          <w:tcPr>
            <w:tcW w:w="2340" w:type="dxa"/>
          </w:tcPr>
          <w:p w14:paraId="744292CE" w14:textId="77777777" w:rsidR="00C333EB" w:rsidRDefault="00000000">
            <w:r>
              <w:t>F11</w:t>
            </w:r>
          </w:p>
        </w:tc>
      </w:tr>
      <w:tr w:rsidR="00C333EB" w14:paraId="0E14B3E6" w14:textId="77777777">
        <w:tc>
          <w:tcPr>
            <w:tcW w:w="2340" w:type="dxa"/>
          </w:tcPr>
          <w:p w14:paraId="59F5ED11" w14:textId="77777777" w:rsidR="00C333EB" w:rsidRDefault="00000000">
            <w:r>
              <w:t>POST /certificates/:id/revoke</w:t>
            </w:r>
          </w:p>
        </w:tc>
        <w:tc>
          <w:tcPr>
            <w:tcW w:w="2340" w:type="dxa"/>
          </w:tcPr>
          <w:p w14:paraId="4A948FB9" w14:textId="77777777" w:rsidR="00C333EB" w:rsidRDefault="00000000">
            <w:r>
              <w:t>Revoke certificate</w:t>
            </w:r>
          </w:p>
        </w:tc>
        <w:tc>
          <w:tcPr>
            <w:tcW w:w="2340" w:type="dxa"/>
          </w:tcPr>
          <w:p w14:paraId="405A9149" w14:textId="77777777" w:rsidR="00C333EB" w:rsidRDefault="00000000">
            <w:r>
              <w:t>Admin</w:t>
            </w:r>
          </w:p>
        </w:tc>
        <w:tc>
          <w:tcPr>
            <w:tcW w:w="2340" w:type="dxa"/>
          </w:tcPr>
          <w:p w14:paraId="6D8478A1" w14:textId="77777777" w:rsidR="00C333EB" w:rsidRDefault="00000000">
            <w:r>
              <w:t>F15</w:t>
            </w:r>
          </w:p>
        </w:tc>
      </w:tr>
      <w:tr w:rsidR="00C333EB" w14:paraId="048B0A3B" w14:textId="77777777">
        <w:tc>
          <w:tcPr>
            <w:tcW w:w="2340" w:type="dxa"/>
          </w:tcPr>
          <w:p w14:paraId="4B463853" w14:textId="77777777" w:rsidR="00C333EB" w:rsidRDefault="00000000">
            <w:r>
              <w:t>GET /public/verify/:code</w:t>
            </w:r>
          </w:p>
        </w:tc>
        <w:tc>
          <w:tcPr>
            <w:tcW w:w="2340" w:type="dxa"/>
          </w:tcPr>
          <w:p w14:paraId="5FEBA3B7" w14:textId="77777777" w:rsidR="00C333EB" w:rsidRDefault="00000000">
            <w:r>
              <w:t>Verify certificate (no login)</w:t>
            </w:r>
          </w:p>
        </w:tc>
        <w:tc>
          <w:tcPr>
            <w:tcW w:w="2340" w:type="dxa"/>
          </w:tcPr>
          <w:p w14:paraId="6DF47BF8" w14:textId="77777777" w:rsidR="00C333EB" w:rsidRDefault="00000000">
            <w:r>
              <w:t>Public</w:t>
            </w:r>
          </w:p>
        </w:tc>
        <w:tc>
          <w:tcPr>
            <w:tcW w:w="2340" w:type="dxa"/>
          </w:tcPr>
          <w:p w14:paraId="5744C6CA" w14:textId="77777777" w:rsidR="00C333EB" w:rsidRDefault="00000000">
            <w:r>
              <w:t>F15</w:t>
            </w:r>
          </w:p>
        </w:tc>
      </w:tr>
      <w:tr w:rsidR="00C333EB" w14:paraId="55909A84" w14:textId="77777777">
        <w:tc>
          <w:tcPr>
            <w:tcW w:w="2340" w:type="dxa"/>
          </w:tcPr>
          <w:p w14:paraId="65141A8D" w14:textId="77777777" w:rsidR="00C333EB" w:rsidRDefault="00000000">
            <w:r>
              <w:t>GET /public/passport/:token</w:t>
            </w:r>
          </w:p>
        </w:tc>
        <w:tc>
          <w:tcPr>
            <w:tcW w:w="2340" w:type="dxa"/>
          </w:tcPr>
          <w:p w14:paraId="4F4B7800" w14:textId="77777777" w:rsidR="00C333EB" w:rsidRDefault="00000000">
            <w:r>
              <w:t>View shared passport (no login)</w:t>
            </w:r>
          </w:p>
        </w:tc>
        <w:tc>
          <w:tcPr>
            <w:tcW w:w="2340" w:type="dxa"/>
          </w:tcPr>
          <w:p w14:paraId="1D477D9B" w14:textId="77777777" w:rsidR="00C333EB" w:rsidRDefault="00000000">
            <w:r>
              <w:t>Public</w:t>
            </w:r>
          </w:p>
        </w:tc>
        <w:tc>
          <w:tcPr>
            <w:tcW w:w="2340" w:type="dxa"/>
          </w:tcPr>
          <w:p w14:paraId="5AAA6279" w14:textId="77777777" w:rsidR="00C333EB" w:rsidRDefault="00000000">
            <w:r>
              <w:t>F10</w:t>
            </w:r>
          </w:p>
        </w:tc>
      </w:tr>
      <w:tr w:rsidR="00C333EB" w14:paraId="300AE9F9" w14:textId="77777777">
        <w:tc>
          <w:tcPr>
            <w:tcW w:w="2340" w:type="dxa"/>
          </w:tcPr>
          <w:p w14:paraId="27849CA3" w14:textId="77777777" w:rsidR="00C333EB" w:rsidRDefault="00000000">
            <w:r>
              <w:lastRenderedPageBreak/>
              <w:t>GET/POST /opportunities · GET /students/me/matches</w:t>
            </w:r>
          </w:p>
        </w:tc>
        <w:tc>
          <w:tcPr>
            <w:tcW w:w="2340" w:type="dxa"/>
          </w:tcPr>
          <w:p w14:paraId="2579D529" w14:textId="77777777" w:rsidR="00C333EB" w:rsidRDefault="00000000">
            <w:r>
              <w:t>Publish opportunities, see matches</w:t>
            </w:r>
          </w:p>
        </w:tc>
        <w:tc>
          <w:tcPr>
            <w:tcW w:w="2340" w:type="dxa"/>
          </w:tcPr>
          <w:p w14:paraId="4DF3455C" w14:textId="77777777" w:rsidR="00C333EB" w:rsidRDefault="00000000">
            <w:r>
              <w:t>Admin / Student</w:t>
            </w:r>
          </w:p>
        </w:tc>
        <w:tc>
          <w:tcPr>
            <w:tcW w:w="2340" w:type="dxa"/>
          </w:tcPr>
          <w:p w14:paraId="08B8AE7F" w14:textId="77777777" w:rsidR="00C333EB" w:rsidRDefault="00000000">
            <w:r>
              <w:t>F13</w:t>
            </w:r>
          </w:p>
        </w:tc>
      </w:tr>
      <w:tr w:rsidR="00C333EB" w14:paraId="1DE446E6" w14:textId="77777777">
        <w:tc>
          <w:tcPr>
            <w:tcW w:w="2340" w:type="dxa"/>
          </w:tcPr>
          <w:p w14:paraId="2DBEB2E6" w14:textId="77777777" w:rsidR="00C333EB" w:rsidRDefault="00000000">
            <w:r>
              <w:t>POST /scheduling/check</w:t>
            </w:r>
          </w:p>
        </w:tc>
        <w:tc>
          <w:tcPr>
            <w:tcW w:w="2340" w:type="dxa"/>
          </w:tcPr>
          <w:p w14:paraId="07E1F94D" w14:textId="77777777" w:rsidR="00C333EB" w:rsidRDefault="00000000">
            <w:r>
              <w:t>Detect capacity and clash conflicts</w:t>
            </w:r>
          </w:p>
        </w:tc>
        <w:tc>
          <w:tcPr>
            <w:tcW w:w="2340" w:type="dxa"/>
          </w:tcPr>
          <w:p w14:paraId="0325A6FD" w14:textId="77777777" w:rsidR="00C333EB" w:rsidRDefault="00000000">
            <w:r>
              <w:t>Admin</w:t>
            </w:r>
          </w:p>
        </w:tc>
        <w:tc>
          <w:tcPr>
            <w:tcW w:w="2340" w:type="dxa"/>
          </w:tcPr>
          <w:p w14:paraId="5683EB3C" w14:textId="77777777" w:rsidR="00C333EB" w:rsidRDefault="00000000">
            <w:r>
              <w:t>F14</w:t>
            </w:r>
          </w:p>
        </w:tc>
      </w:tr>
      <w:tr w:rsidR="00C333EB" w14:paraId="791D3AF5" w14:textId="77777777">
        <w:tc>
          <w:tcPr>
            <w:tcW w:w="2340" w:type="dxa"/>
          </w:tcPr>
          <w:p w14:paraId="5980B7D3" w14:textId="77777777" w:rsidR="00C333EB" w:rsidRDefault="00000000">
            <w:r>
              <w:t>POST /evidence/upload-url · POST /results/:id/evidence</w:t>
            </w:r>
          </w:p>
        </w:tc>
        <w:tc>
          <w:tcPr>
            <w:tcW w:w="2340" w:type="dxa"/>
          </w:tcPr>
          <w:p w14:paraId="3A19046D" w14:textId="77777777" w:rsidR="00C333EB" w:rsidRDefault="00000000">
            <w:r>
              <w:t>Get signed upload URL, attach evidence</w:t>
            </w:r>
          </w:p>
        </w:tc>
        <w:tc>
          <w:tcPr>
            <w:tcW w:w="2340" w:type="dxa"/>
          </w:tcPr>
          <w:p w14:paraId="6CCB9D37" w14:textId="77777777" w:rsidR="00C333EB" w:rsidRDefault="00000000">
            <w:r>
              <w:t>Trainer</w:t>
            </w:r>
          </w:p>
        </w:tc>
        <w:tc>
          <w:tcPr>
            <w:tcW w:w="2340" w:type="dxa"/>
          </w:tcPr>
          <w:p w14:paraId="5A5B3C18" w14:textId="77777777" w:rsidR="00C333EB" w:rsidRDefault="00000000">
            <w:r>
              <w:t>F18</w:t>
            </w:r>
          </w:p>
        </w:tc>
      </w:tr>
      <w:tr w:rsidR="00C333EB" w14:paraId="2D44622E" w14:textId="77777777">
        <w:tc>
          <w:tcPr>
            <w:tcW w:w="2340" w:type="dxa"/>
          </w:tcPr>
          <w:p w14:paraId="716BCBD3" w14:textId="77777777" w:rsidR="00C333EB" w:rsidRDefault="00000000">
            <w:r>
              <w:t>POST /assistant/ask</w:t>
            </w:r>
          </w:p>
        </w:tc>
        <w:tc>
          <w:tcPr>
            <w:tcW w:w="2340" w:type="dxa"/>
          </w:tcPr>
          <w:p w14:paraId="4F77638C" w14:textId="77777777" w:rsidR="00C333EB" w:rsidRDefault="00000000">
            <w:r>
              <w:t>Ask the AI assistant</w:t>
            </w:r>
          </w:p>
        </w:tc>
        <w:tc>
          <w:tcPr>
            <w:tcW w:w="2340" w:type="dxa"/>
          </w:tcPr>
          <w:p w14:paraId="3232E27A" w14:textId="77777777" w:rsidR="00C333EB" w:rsidRDefault="00000000">
            <w:r>
              <w:t>Student</w:t>
            </w:r>
          </w:p>
        </w:tc>
        <w:tc>
          <w:tcPr>
            <w:tcW w:w="2340" w:type="dxa"/>
          </w:tcPr>
          <w:p w14:paraId="65273C62" w14:textId="77777777" w:rsidR="00C333EB" w:rsidRDefault="00000000">
            <w:r>
              <w:t>F17</w:t>
            </w:r>
          </w:p>
        </w:tc>
      </w:tr>
      <w:tr w:rsidR="00C333EB" w14:paraId="4C148FB5" w14:textId="77777777">
        <w:tc>
          <w:tcPr>
            <w:tcW w:w="2340" w:type="dxa"/>
          </w:tcPr>
          <w:p w14:paraId="33774BBD" w14:textId="77777777" w:rsidR="00C333EB" w:rsidRDefault="00000000">
            <w:r>
              <w:t>GET /analytics/outcomes</w:t>
            </w:r>
          </w:p>
        </w:tc>
        <w:tc>
          <w:tcPr>
            <w:tcW w:w="2340" w:type="dxa"/>
          </w:tcPr>
          <w:p w14:paraId="02A16103" w14:textId="77777777" w:rsidR="00C333EB" w:rsidRDefault="00000000">
            <w:r>
              <w:t>Outcome analytics</w:t>
            </w:r>
          </w:p>
        </w:tc>
        <w:tc>
          <w:tcPr>
            <w:tcW w:w="2340" w:type="dxa"/>
          </w:tcPr>
          <w:p w14:paraId="04137148" w14:textId="77777777" w:rsidR="00C333EB" w:rsidRDefault="00000000">
            <w:r>
              <w:t>Admin</w:t>
            </w:r>
          </w:p>
        </w:tc>
        <w:tc>
          <w:tcPr>
            <w:tcW w:w="2340" w:type="dxa"/>
          </w:tcPr>
          <w:p w14:paraId="78ED8BAE" w14:textId="77777777" w:rsidR="00C333EB" w:rsidRDefault="00000000">
            <w:r>
              <w:t>F20</w:t>
            </w:r>
          </w:p>
        </w:tc>
      </w:tr>
      <w:tr w:rsidR="00C333EB" w14:paraId="62AFBA3F" w14:textId="77777777">
        <w:tc>
          <w:tcPr>
            <w:tcW w:w="2340" w:type="dxa"/>
          </w:tcPr>
          <w:p w14:paraId="4BD9E6E6" w14:textId="77777777" w:rsidR="00C333EB" w:rsidRDefault="00000000">
            <w:r>
              <w:t>GET/PUT /settings</w:t>
            </w:r>
          </w:p>
        </w:tc>
        <w:tc>
          <w:tcPr>
            <w:tcW w:w="2340" w:type="dxa"/>
          </w:tcPr>
          <w:p w14:paraId="017BDEB9" w14:textId="77777777" w:rsidR="00C333EB" w:rsidRDefault="00000000">
            <w:r>
              <w:t>Read or change thresholds</w:t>
            </w:r>
          </w:p>
        </w:tc>
        <w:tc>
          <w:tcPr>
            <w:tcW w:w="2340" w:type="dxa"/>
          </w:tcPr>
          <w:p w14:paraId="081C1888" w14:textId="77777777" w:rsidR="00C333EB" w:rsidRDefault="00000000">
            <w:r>
              <w:t>Admin</w:t>
            </w:r>
          </w:p>
        </w:tc>
        <w:tc>
          <w:tcPr>
            <w:tcW w:w="2340" w:type="dxa"/>
          </w:tcPr>
          <w:p w14:paraId="38E5CB29" w14:textId="77777777" w:rsidR="00C333EB" w:rsidRDefault="00000000">
            <w:r>
              <w:t>All</w:t>
            </w:r>
          </w:p>
        </w:tc>
      </w:tr>
    </w:tbl>
    <w:p w14:paraId="0A88FD06" w14:textId="77777777" w:rsidR="00C333EB" w:rsidRDefault="00000000">
      <w:pPr>
        <w:pStyle w:val="Heading2"/>
      </w:pPr>
      <w:r>
        <w:t>8. Key runtime flows</w:t>
      </w:r>
    </w:p>
    <w:p w14:paraId="445F8581" w14:textId="77777777" w:rsidR="00C333EB" w:rsidRDefault="00000000">
      <w:r>
        <w:t>Three flows carry most of the new logic; each runs inside one transaction and ends with an audit entry.</w:t>
      </w:r>
    </w:p>
    <w:p w14:paraId="1F9173CA" w14:textId="77777777" w:rsidR="00C333EB" w:rsidRDefault="00000000">
      <w:pPr>
        <w:pStyle w:val="Heading3"/>
      </w:pPr>
      <w:r>
        <w:t>8.1 Completion approval to certificate with QR (F7, F15)</w:t>
      </w:r>
    </w:p>
    <w:p w14:paraId="2A13E2A0" w14:textId="77777777" w:rsidR="00C333EB" w:rsidRDefault="00000000">
      <w:pPr>
        <w:pStyle w:val="ListParagraph"/>
        <w:numPr>
          <w:ilvl w:val="0"/>
          <w:numId w:val="5"/>
        </w:numPr>
      </w:pPr>
      <w:r>
        <w:t xml:space="preserve">Admin calls </w:t>
      </w:r>
      <w:r>
        <w:rPr>
          <w:rStyle w:val="CodeChar"/>
        </w:rPr>
        <w:t>POST /completions/:studentId/approve</w:t>
      </w:r>
      <w:r>
        <w:t xml:space="preserve"> with an Idempotency-Key.</w:t>
      </w:r>
    </w:p>
    <w:p w14:paraId="57E9F096" w14:textId="77777777" w:rsidR="00C333EB" w:rsidRDefault="00000000">
      <w:pPr>
        <w:pStyle w:val="ListParagraph"/>
        <w:numPr>
          <w:ilvl w:val="0"/>
          <w:numId w:val="5"/>
        </w:numPr>
      </w:pPr>
      <w:r>
        <w:t>Auth middleware checks role = Admin.</w:t>
      </w:r>
    </w:p>
    <w:p w14:paraId="44BF89E0" w14:textId="77777777" w:rsidR="00C333EB" w:rsidRDefault="00000000">
      <w:pPr>
        <w:pStyle w:val="ListParagraph"/>
        <w:numPr>
          <w:ilvl w:val="0"/>
          <w:numId w:val="5"/>
        </w:numPr>
      </w:pPr>
      <w:r>
        <w:t>Completion service recomputes eligibility (BR-09) from Attendance, AssessmentResult and Evaluation; if not eligible → 409, nothing saved.</w:t>
      </w:r>
    </w:p>
    <w:p w14:paraId="031938FC" w14:textId="77777777" w:rsidR="00C333EB" w:rsidRDefault="00000000">
      <w:pPr>
        <w:pStyle w:val="ListParagraph"/>
        <w:numPr>
          <w:ilvl w:val="0"/>
          <w:numId w:val="5"/>
        </w:numPr>
      </w:pPr>
      <w:r>
        <w:t xml:space="preserve">In one transaction: Enrollment → Completed; Certificate row created with a 12-character random </w:t>
      </w:r>
      <w:r>
        <w:rPr>
          <w:rStyle w:val="CodeChar"/>
        </w:rPr>
        <w:t>public_code</w:t>
      </w:r>
      <w:r>
        <w:t xml:space="preserve"> (crypto.randomBytes, base32); AuditLog entries written.</w:t>
      </w:r>
    </w:p>
    <w:p w14:paraId="79ABD085" w14:textId="77777777" w:rsidR="00C333EB" w:rsidRDefault="00000000">
      <w:pPr>
        <w:pStyle w:val="ListParagraph"/>
        <w:numPr>
          <w:ilvl w:val="0"/>
          <w:numId w:val="5"/>
        </w:numPr>
      </w:pPr>
      <w:r>
        <w:t xml:space="preserve">After commit, documents service renders the PDF with PDFKit, embeds a QR of </w:t>
      </w:r>
      <w:r>
        <w:rPr>
          <w:rStyle w:val="CodeChar"/>
        </w:rPr>
        <w:t>https://&lt;base-url&gt;/verify/&lt;public_code&gt;</w:t>
      </w:r>
      <w:r>
        <w:t>, uploads to storage and sets Enrollment → Certified.</w:t>
      </w:r>
    </w:p>
    <w:p w14:paraId="4F6B6844" w14:textId="77777777" w:rsidR="00C333EB" w:rsidRDefault="00000000">
      <w:pPr>
        <w:pStyle w:val="ListParagraph"/>
        <w:numPr>
          <w:ilvl w:val="0"/>
          <w:numId w:val="5"/>
        </w:numPr>
      </w:pPr>
      <w:r>
        <w:t>If PDF rendering fails, status stays Completed and Admin can retry (v2.1 UC-04 4a).</w:t>
      </w:r>
    </w:p>
    <w:p w14:paraId="668BE379" w14:textId="77777777" w:rsidR="00C333EB" w:rsidRDefault="00000000">
      <w:pPr>
        <w:pStyle w:val="Heading3"/>
      </w:pPr>
      <w:r>
        <w:t>8.2 Daily risk evaluation job (F11, F12)</w:t>
      </w:r>
    </w:p>
    <w:p w14:paraId="1FA292F1" w14:textId="77777777" w:rsidR="00C333EB" w:rsidRDefault="00000000">
      <w:pPr>
        <w:pStyle w:val="ListParagraph"/>
        <w:numPr>
          <w:ilvl w:val="0"/>
          <w:numId w:val="6"/>
        </w:numPr>
      </w:pPr>
      <w:r>
        <w:t>node-cron runs at 02:00 server time; a DB advisory lock stops two instances running at once.</w:t>
      </w:r>
    </w:p>
    <w:p w14:paraId="3AEBF64D" w14:textId="77777777" w:rsidR="00C333EB" w:rsidRDefault="00000000">
      <w:pPr>
        <w:pStyle w:val="ListParagraph"/>
        <w:numPr>
          <w:ilvl w:val="0"/>
          <w:numId w:val="6"/>
        </w:numPr>
      </w:pPr>
      <w:r>
        <w:t>For each student in an Active batch, one SQL query computes attendance %, consecutive absences, latest and previous assessment %, projected aggregate and mandatory competency gaps.</w:t>
      </w:r>
    </w:p>
    <w:p w14:paraId="0954BE25" w14:textId="77777777" w:rsidR="00C333EB" w:rsidRDefault="00000000">
      <w:pPr>
        <w:pStyle w:val="ListParagraph"/>
        <w:numPr>
          <w:ilvl w:val="0"/>
          <w:numId w:val="6"/>
        </w:numPr>
      </w:pPr>
      <w:r>
        <w:t>The intervention service applies BR-16 thresholds from Setting and derives Low / Medium / High.</w:t>
      </w:r>
    </w:p>
    <w:p w14:paraId="130F4093" w14:textId="77777777" w:rsidR="00C333EB" w:rsidRDefault="00000000">
      <w:pPr>
        <w:pStyle w:val="ListParagraph"/>
        <w:numPr>
          <w:ilvl w:val="0"/>
          <w:numId w:val="6"/>
        </w:numPr>
      </w:pPr>
      <w:r>
        <w:lastRenderedPageBreak/>
        <w:t>Opens a RiskFlag if none is open, updates level and reasons if one is, closes it after 7 clear days (BR-17).</w:t>
      </w:r>
    </w:p>
    <w:p w14:paraId="4B2D048B" w14:textId="77777777" w:rsidR="00C333EB" w:rsidRDefault="00000000">
      <w:pPr>
        <w:pStyle w:val="ListParagraph"/>
        <w:numPr>
          <w:ilvl w:val="0"/>
          <w:numId w:val="6"/>
        </w:numPr>
      </w:pPr>
      <w:r>
        <w:t>Escalates High flags open longer than 14 days and creates an in-app notification for Admin.</w:t>
      </w:r>
    </w:p>
    <w:p w14:paraId="19142ABB" w14:textId="77777777" w:rsidR="00C333EB" w:rsidRDefault="00000000">
      <w:pPr>
        <w:pStyle w:val="ListParagraph"/>
        <w:numPr>
          <w:ilvl w:val="0"/>
          <w:numId w:val="6"/>
        </w:numPr>
      </w:pPr>
      <w:r>
        <w:t>The same evaluation also runs on demand after attendance or marks are saved for that batch, so flags appear within one day at most.</w:t>
      </w:r>
    </w:p>
    <w:p w14:paraId="35B8006E" w14:textId="77777777" w:rsidR="00C333EB" w:rsidRDefault="00000000">
      <w:pPr>
        <w:pStyle w:val="Heading3"/>
      </w:pPr>
      <w:r>
        <w:t>8.3 Public certificate verification (F15)</w:t>
      </w:r>
    </w:p>
    <w:p w14:paraId="6EF55426" w14:textId="77777777" w:rsidR="00C333EB" w:rsidRDefault="00000000">
      <w:pPr>
        <w:pStyle w:val="ListParagraph"/>
        <w:numPr>
          <w:ilvl w:val="0"/>
          <w:numId w:val="7"/>
        </w:numPr>
      </w:pPr>
      <w:r>
        <w:t xml:space="preserve">Employer scans the QR; browser opens </w:t>
      </w:r>
      <w:r>
        <w:rPr>
          <w:rStyle w:val="CodeChar"/>
        </w:rPr>
        <w:t>/verify/&lt;code&gt;</w:t>
      </w:r>
      <w:r>
        <w:t xml:space="preserve"> (a lightweight public page, no login).</w:t>
      </w:r>
    </w:p>
    <w:p w14:paraId="54AA2DFD" w14:textId="77777777" w:rsidR="00C333EB" w:rsidRDefault="00000000">
      <w:pPr>
        <w:pStyle w:val="ListParagraph"/>
        <w:numPr>
          <w:ilvl w:val="0"/>
          <w:numId w:val="7"/>
        </w:numPr>
      </w:pPr>
      <w:r>
        <w:t xml:space="preserve">Page calls </w:t>
      </w:r>
      <w:r>
        <w:rPr>
          <w:rStyle w:val="CodeChar"/>
        </w:rPr>
        <w:t>GET /public/verify/:code</w:t>
      </w:r>
      <w:r>
        <w:t>; rate limiter allows 30 requests per minute per IP.</w:t>
      </w:r>
    </w:p>
    <w:p w14:paraId="1FB32A3D" w14:textId="77777777" w:rsidR="00C333EB" w:rsidRDefault="00000000">
      <w:pPr>
        <w:pStyle w:val="ListParagraph"/>
        <w:numPr>
          <w:ilvl w:val="0"/>
          <w:numId w:val="7"/>
        </w:numPr>
      </w:pPr>
      <w:r>
        <w:t>Verification service looks up the code; returns only name, course, grade, issue date and status, or 404.</w:t>
      </w:r>
    </w:p>
    <w:p w14:paraId="37682C25" w14:textId="77777777" w:rsidR="00C333EB" w:rsidRDefault="00000000">
      <w:pPr>
        <w:pStyle w:val="ListParagraph"/>
        <w:numPr>
          <w:ilvl w:val="0"/>
          <w:numId w:val="7"/>
        </w:numPr>
      </w:pPr>
      <w:r>
        <w:rPr>
          <w:rStyle w:val="CodeChar"/>
        </w:rPr>
        <w:t>verification_count</w:t>
      </w:r>
      <w:r>
        <w:t xml:space="preserve"> increments asynchronously; response is cacheable for 5 minutes (except after revocation, which purges the cache key).</w:t>
      </w:r>
    </w:p>
    <w:p w14:paraId="327253F2" w14:textId="77777777" w:rsidR="00C333EB" w:rsidRDefault="00000000">
      <w:pPr>
        <w:pStyle w:val="Heading2"/>
      </w:pPr>
      <w:r>
        <w:t>9. Security architecture</w:t>
      </w:r>
    </w:p>
    <w:p w14:paraId="670B2FD9" w14:textId="77777777" w:rsidR="00C333EB" w:rsidRDefault="00000000">
      <w:r>
        <w:t>Every request passes the same middleware chain; public endpoints are a separate router with its own limits and a minimal response shape.</w:t>
      </w:r>
    </w:p>
    <w:p w14:paraId="333775DE" w14:textId="77777777" w:rsidR="00C333EB" w:rsidRDefault="00000000">
      <w:r>
        <w:rPr>
          <w:b/>
        </w:rPr>
        <w:t>Request pipeline:</w:t>
      </w:r>
      <w:r>
        <w:t xml:space="preserve"> helmet (security headers) → CORS allow-list → rate limiter → </w:t>
      </w:r>
      <w:r>
        <w:rPr>
          <w:rStyle w:val="CodeChar"/>
        </w:rPr>
        <w:t>authenticate</w:t>
      </w:r>
      <w:r>
        <w:t xml:space="preserve"> (verify JWT) → </w:t>
      </w:r>
      <w:r>
        <w:rPr>
          <w:rStyle w:val="CodeChar"/>
        </w:rPr>
        <w:t>authorize(roles)</w:t>
      </w:r>
      <w:r>
        <w:t xml:space="preserve"> → </w:t>
      </w:r>
      <w:r>
        <w:rPr>
          <w:rStyle w:val="CodeChar"/>
        </w:rPr>
        <w:t>requireOwnership(resolver)</w:t>
      </w:r>
      <w:r>
        <w:t xml:space="preserve"> → Zod validation → controller → service.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C333EB" w14:paraId="20865F64" w14:textId="77777777">
        <w:trPr>
          <w:tblHeader/>
        </w:trPr>
        <w:tc>
          <w:tcPr>
            <w:tcW w:w="4680" w:type="dxa"/>
            <w:shd w:val="clear" w:color="auto" w:fill="F2F2F2"/>
          </w:tcPr>
          <w:p w14:paraId="71B19DE9" w14:textId="77777777" w:rsidR="00C333EB" w:rsidRDefault="00000000">
            <w:r>
              <w:t>Concern</w:t>
            </w:r>
          </w:p>
        </w:tc>
        <w:tc>
          <w:tcPr>
            <w:tcW w:w="4680" w:type="dxa"/>
            <w:shd w:val="clear" w:color="auto" w:fill="F2F2F2"/>
          </w:tcPr>
          <w:p w14:paraId="4603F2CC" w14:textId="77777777" w:rsidR="00C333EB" w:rsidRDefault="00000000">
            <w:r>
              <w:t>Design</w:t>
            </w:r>
          </w:p>
        </w:tc>
      </w:tr>
      <w:tr w:rsidR="00C333EB" w14:paraId="46CB3AE5" w14:textId="77777777">
        <w:tc>
          <w:tcPr>
            <w:tcW w:w="4680" w:type="dxa"/>
          </w:tcPr>
          <w:p w14:paraId="5E064CA7" w14:textId="77777777" w:rsidR="00C333EB" w:rsidRDefault="00000000">
            <w:r>
              <w:t>Passwords</w:t>
            </w:r>
          </w:p>
        </w:tc>
        <w:tc>
          <w:tcPr>
            <w:tcW w:w="4680" w:type="dxa"/>
          </w:tcPr>
          <w:p w14:paraId="32B78DE4" w14:textId="77777777" w:rsidR="00C333EB" w:rsidRDefault="00000000">
            <w:r>
              <w:t>bcrypt, cost 12; minimum 8 characters; generic error on failed login</w:t>
            </w:r>
          </w:p>
        </w:tc>
      </w:tr>
      <w:tr w:rsidR="00C333EB" w14:paraId="5E3C7070" w14:textId="77777777">
        <w:tc>
          <w:tcPr>
            <w:tcW w:w="4680" w:type="dxa"/>
          </w:tcPr>
          <w:p w14:paraId="7D9F3F93" w14:textId="77777777" w:rsidR="00C333EB" w:rsidRDefault="00000000">
            <w:r>
              <w:t>Tokens</w:t>
            </w:r>
          </w:p>
        </w:tc>
        <w:tc>
          <w:tcPr>
            <w:tcW w:w="4680" w:type="dxa"/>
          </w:tcPr>
          <w:p w14:paraId="6156E92E" w14:textId="77777777" w:rsidR="00C333EB" w:rsidRDefault="00000000">
            <w:r>
              <w:t>Access JWT 15 min in memory; refresh token 7 days in httpOnly, Secure, SameSite=Strict cookie, rotated on use, stored as a hash</w:t>
            </w:r>
          </w:p>
        </w:tc>
      </w:tr>
      <w:tr w:rsidR="00C333EB" w14:paraId="3B9E383B" w14:textId="77777777">
        <w:tc>
          <w:tcPr>
            <w:tcW w:w="4680" w:type="dxa"/>
          </w:tcPr>
          <w:p w14:paraId="4FB253A6" w14:textId="77777777" w:rsidR="00C333EB" w:rsidRDefault="00000000">
            <w:r>
              <w:t>Brute force</w:t>
            </w:r>
          </w:p>
        </w:tc>
        <w:tc>
          <w:tcPr>
            <w:tcW w:w="4680" w:type="dxa"/>
          </w:tcPr>
          <w:p w14:paraId="073FF4C7" w14:textId="77777777" w:rsidR="00C333EB" w:rsidRDefault="00000000">
            <w:r>
              <w:t>5 failed logins per account per 15 min → temporary lock; per-IP limit on /auth</w:t>
            </w:r>
          </w:p>
        </w:tc>
      </w:tr>
      <w:tr w:rsidR="00C333EB" w14:paraId="36CD6B95" w14:textId="77777777">
        <w:tc>
          <w:tcPr>
            <w:tcW w:w="4680" w:type="dxa"/>
          </w:tcPr>
          <w:p w14:paraId="3FE00347" w14:textId="77777777" w:rsidR="00C333EB" w:rsidRDefault="00000000">
            <w:r>
              <w:t>Ownership</w:t>
            </w:r>
          </w:p>
        </w:tc>
        <w:tc>
          <w:tcPr>
            <w:tcW w:w="4680" w:type="dxa"/>
          </w:tcPr>
          <w:p w14:paraId="0FEA9E73" w14:textId="77777777" w:rsidR="00C333EB" w:rsidRDefault="00000000">
            <w:r>
              <w:t>Resolvers check the trainer is assigned to the batch (BR-05) and that students read only their own records; violations return 403</w:t>
            </w:r>
          </w:p>
        </w:tc>
      </w:tr>
      <w:tr w:rsidR="00C333EB" w14:paraId="7A330A4B" w14:textId="77777777">
        <w:tc>
          <w:tcPr>
            <w:tcW w:w="4680" w:type="dxa"/>
          </w:tcPr>
          <w:p w14:paraId="01A509C0" w14:textId="77777777" w:rsidR="00C333EB" w:rsidRDefault="00000000">
            <w:r>
              <w:t>Input</w:t>
            </w:r>
          </w:p>
        </w:tc>
        <w:tc>
          <w:tcPr>
            <w:tcW w:w="4680" w:type="dxa"/>
          </w:tcPr>
          <w:p w14:paraId="3373BD54" w14:textId="77777777" w:rsidR="00C333EB" w:rsidRDefault="00000000">
            <w:r>
              <w:t xml:space="preserve">Zod on every body and query; Prisma parameterized queries; React escaping; no </w:t>
            </w:r>
            <w:r>
              <w:rPr>
                <w:rStyle w:val="CodeChar"/>
              </w:rPr>
              <w:t>dangerouslySetInnerHTML</w:t>
            </w:r>
          </w:p>
        </w:tc>
      </w:tr>
      <w:tr w:rsidR="00C333EB" w14:paraId="574EA7A5" w14:textId="77777777">
        <w:tc>
          <w:tcPr>
            <w:tcW w:w="4680" w:type="dxa"/>
          </w:tcPr>
          <w:p w14:paraId="131ECF3B" w14:textId="77777777" w:rsidR="00C333EB" w:rsidRDefault="00000000">
            <w:r>
              <w:t>Public endpoints</w:t>
            </w:r>
          </w:p>
        </w:tc>
        <w:tc>
          <w:tcPr>
            <w:tcW w:w="4680" w:type="dxa"/>
          </w:tcPr>
          <w:p w14:paraId="2000BC90" w14:textId="77777777" w:rsidR="00C333EB" w:rsidRDefault="00000000">
            <w:r>
              <w:rPr>
                <w:rStyle w:val="CodeChar"/>
              </w:rPr>
              <w:t>/public/*</w:t>
            </w:r>
            <w:r>
              <w:t xml:space="preserve"> router: no auth, 30 req/min/IP, fields whitelisted (BR-15), random non-sequential codes and tokens</w:t>
            </w:r>
          </w:p>
        </w:tc>
      </w:tr>
      <w:tr w:rsidR="00C333EB" w14:paraId="1FA8F46E" w14:textId="77777777">
        <w:tc>
          <w:tcPr>
            <w:tcW w:w="4680" w:type="dxa"/>
          </w:tcPr>
          <w:p w14:paraId="7F823BC8" w14:textId="77777777" w:rsidR="00C333EB" w:rsidRDefault="00000000">
            <w:r>
              <w:t>Share tokens</w:t>
            </w:r>
          </w:p>
        </w:tc>
        <w:tc>
          <w:tcPr>
            <w:tcW w:w="4680" w:type="dxa"/>
          </w:tcPr>
          <w:p w14:paraId="423C5580" w14:textId="77777777" w:rsidR="00C333EB" w:rsidRDefault="00000000">
            <w:r>
              <w:t xml:space="preserve">32-byte random, stored hashed, expiry and </w:t>
            </w:r>
            <w:r>
              <w:lastRenderedPageBreak/>
              <w:t>revocation checked on every view</w:t>
            </w:r>
          </w:p>
        </w:tc>
      </w:tr>
      <w:tr w:rsidR="00C333EB" w14:paraId="3999204F" w14:textId="77777777">
        <w:tc>
          <w:tcPr>
            <w:tcW w:w="4680" w:type="dxa"/>
          </w:tcPr>
          <w:p w14:paraId="2FB5ED23" w14:textId="77777777" w:rsidR="00C333EB" w:rsidRDefault="00000000">
            <w:r>
              <w:lastRenderedPageBreak/>
              <w:t>File uploads</w:t>
            </w:r>
          </w:p>
        </w:tc>
        <w:tc>
          <w:tcPr>
            <w:tcW w:w="4680" w:type="dxa"/>
          </w:tcPr>
          <w:p w14:paraId="715734FF" w14:textId="77777777" w:rsidR="00C333EB" w:rsidRDefault="00000000">
            <w:r>
              <w:t>Pre-signed URLs, 10 MB limit, MIME allow-list, private bucket; downloads through short-lived signed URLs</w:t>
            </w:r>
          </w:p>
        </w:tc>
      </w:tr>
      <w:tr w:rsidR="00C333EB" w14:paraId="371A989A" w14:textId="77777777">
        <w:tc>
          <w:tcPr>
            <w:tcW w:w="4680" w:type="dxa"/>
          </w:tcPr>
          <w:p w14:paraId="42795256" w14:textId="77777777" w:rsidR="00C333EB" w:rsidRDefault="00000000">
            <w:r>
              <w:t>AI assistant</w:t>
            </w:r>
          </w:p>
        </w:tc>
        <w:tc>
          <w:tcPr>
            <w:tcW w:w="4680" w:type="dxa"/>
          </w:tcPr>
          <w:p w14:paraId="43588CB3" w14:textId="77777777" w:rsidR="00C333EB" w:rsidRDefault="00000000">
            <w:r>
              <w:t>No student personal data in prompts; per-user daily question limit; prompt includes only retrieved approved text</w:t>
            </w:r>
          </w:p>
        </w:tc>
      </w:tr>
      <w:tr w:rsidR="00C333EB" w14:paraId="10332285" w14:textId="77777777">
        <w:tc>
          <w:tcPr>
            <w:tcW w:w="4680" w:type="dxa"/>
          </w:tcPr>
          <w:p w14:paraId="125D232A" w14:textId="77777777" w:rsidR="00C333EB" w:rsidRDefault="00000000">
            <w:r>
              <w:t>Secrets</w:t>
            </w:r>
          </w:p>
        </w:tc>
        <w:tc>
          <w:tcPr>
            <w:tcW w:w="4680" w:type="dxa"/>
          </w:tcPr>
          <w:p w14:paraId="1A1AC638" w14:textId="77777777" w:rsidR="00C333EB" w:rsidRDefault="00000000">
            <w:r>
              <w:rPr>
                <w:rStyle w:val="CodeChar"/>
              </w:rPr>
              <w:t>.env</w:t>
            </w:r>
            <w:r>
              <w:t xml:space="preserve"> locally, platform secret store in production; never committed</w:t>
            </w:r>
          </w:p>
        </w:tc>
      </w:tr>
      <w:tr w:rsidR="00C333EB" w14:paraId="16FA665D" w14:textId="77777777">
        <w:tc>
          <w:tcPr>
            <w:tcW w:w="4680" w:type="dxa"/>
          </w:tcPr>
          <w:p w14:paraId="14C0096F" w14:textId="77777777" w:rsidR="00C333EB" w:rsidRDefault="00000000">
            <w:r>
              <w:t>Transport</w:t>
            </w:r>
          </w:p>
        </w:tc>
        <w:tc>
          <w:tcPr>
            <w:tcW w:w="4680" w:type="dxa"/>
          </w:tcPr>
          <w:p w14:paraId="263694E2" w14:textId="77777777" w:rsidR="00C333EB" w:rsidRDefault="00000000">
            <w:r>
              <w:t>HTTPS only (platform TLS); HSTS via helmet</w:t>
            </w:r>
          </w:p>
        </w:tc>
      </w:tr>
    </w:tbl>
    <w:p w14:paraId="1F35C379" w14:textId="77777777" w:rsidR="00C333EB" w:rsidRDefault="00000000">
      <w:r>
        <w:t>Security tests (v2.1 TC-08, TC-15 plus new ones) cover role escalation, other users' records, expired tokens, revoked share links and public field leakage.</w:t>
      </w:r>
    </w:p>
    <w:p w14:paraId="6C98A995" w14:textId="77777777" w:rsidR="00C333EB" w:rsidRDefault="00000000">
      <w:pPr>
        <w:pStyle w:val="Heading2"/>
      </w:pPr>
      <w:r>
        <w:t>10. AI assistant architecture (F17, Release 3)</w:t>
      </w:r>
    </w:p>
    <w:p w14:paraId="37AEB4E9" w14:textId="77777777" w:rsidR="00C333EB" w:rsidRDefault="00000000">
      <w:r>
        <w:t>The assistant is retrieval-augmented: it answers only from course materials an Admin has approved, cites them, and declines anything else (BR-21).</w:t>
      </w:r>
    </w:p>
    <w:p w14:paraId="445F2B2E" w14:textId="77777777" w:rsidR="00C333EB" w:rsidRDefault="00000000">
      <w:r>
        <w:rPr>
          <w:b/>
        </w:rPr>
        <w:t>Ingestion (Admin uploads a material)</w:t>
      </w:r>
    </w:p>
    <w:p w14:paraId="12086A11" w14:textId="77777777" w:rsidR="00C333EB" w:rsidRDefault="00000000">
      <w:pPr>
        <w:pStyle w:val="ListParagraph"/>
        <w:numPr>
          <w:ilvl w:val="0"/>
          <w:numId w:val="8"/>
        </w:numPr>
      </w:pPr>
      <w:r>
        <w:t>Admin uploads a PDF or text file for a course and approves it.</w:t>
      </w:r>
    </w:p>
    <w:p w14:paraId="67D9C64C" w14:textId="77777777" w:rsidR="00C333EB" w:rsidRDefault="00000000">
      <w:pPr>
        <w:pStyle w:val="ListParagraph"/>
        <w:numPr>
          <w:ilvl w:val="0"/>
          <w:numId w:val="8"/>
        </w:numPr>
      </w:pPr>
      <w:r>
        <w:t>Text is extracted and split into ~500-token chunks with 50-token overlap.</w:t>
      </w:r>
    </w:p>
    <w:p w14:paraId="28992D53" w14:textId="77777777" w:rsidR="00C333EB" w:rsidRDefault="00000000">
      <w:pPr>
        <w:pStyle w:val="ListParagraph"/>
        <w:numPr>
          <w:ilvl w:val="0"/>
          <w:numId w:val="8"/>
        </w:numPr>
      </w:pPr>
      <w:r>
        <w:t xml:space="preserve">Each chunk is embedded and stored in </w:t>
      </w:r>
      <w:r>
        <w:rPr>
          <w:rStyle w:val="CodeChar"/>
        </w:rPr>
        <w:t>MaterialChunk.embedding</w:t>
      </w:r>
      <w:r>
        <w:t xml:space="preserve"> (pgvector, cosine index).</w:t>
      </w:r>
    </w:p>
    <w:p w14:paraId="176C8938" w14:textId="77777777" w:rsidR="00C333EB" w:rsidRDefault="00000000">
      <w:r>
        <w:rPr>
          <w:b/>
        </w:rPr>
        <w:t>Answering (</w:t>
      </w:r>
      <w:r>
        <w:rPr>
          <w:rStyle w:val="CodeChar"/>
          <w:b/>
        </w:rPr>
        <w:t>POST /assistant/ask</w:t>
      </w:r>
      <w:r>
        <w:rPr>
          <w:b/>
        </w:rPr>
        <w:t>)</w:t>
      </w:r>
    </w:p>
    <w:p w14:paraId="39D8E86F" w14:textId="77777777" w:rsidR="00C333EB" w:rsidRDefault="00000000">
      <w:pPr>
        <w:pStyle w:val="ListParagraph"/>
        <w:numPr>
          <w:ilvl w:val="0"/>
          <w:numId w:val="9"/>
        </w:numPr>
      </w:pPr>
      <w:r>
        <w:t>Check the feature flag, the student's daily limit and the monthly cost cap.</w:t>
      </w:r>
    </w:p>
    <w:p w14:paraId="5159C1EA" w14:textId="77777777" w:rsidR="00C333EB" w:rsidRDefault="00000000">
      <w:pPr>
        <w:pStyle w:val="ListParagraph"/>
        <w:numPr>
          <w:ilvl w:val="0"/>
          <w:numId w:val="9"/>
        </w:numPr>
      </w:pPr>
      <w:r>
        <w:t>Embed the question; fetch the top 5 chunks for the student's own course(s).</w:t>
      </w:r>
    </w:p>
    <w:p w14:paraId="7B7114CE" w14:textId="77777777" w:rsidR="00C333EB" w:rsidRDefault="00000000">
      <w:pPr>
        <w:pStyle w:val="ListParagraph"/>
        <w:numPr>
          <w:ilvl w:val="0"/>
          <w:numId w:val="9"/>
        </w:numPr>
      </w:pPr>
      <w:r>
        <w:t>If the best similarity is below the threshold (e.g. 0.75), return a polite refusal with no model call.</w:t>
      </w:r>
    </w:p>
    <w:p w14:paraId="3C382B22" w14:textId="77777777" w:rsidR="00C333EB" w:rsidRDefault="00000000">
      <w:pPr>
        <w:pStyle w:val="ListParagraph"/>
        <w:numPr>
          <w:ilvl w:val="0"/>
          <w:numId w:val="9"/>
        </w:numPr>
      </w:pPr>
      <w:r>
        <w:t>Otherwise call the Claude API (</w:t>
      </w:r>
      <w:r>
        <w:rPr>
          <w:rStyle w:val="CodeChar"/>
        </w:rPr>
        <w:t>claude-haiku-5-5</w:t>
      </w:r>
      <w:r>
        <w:t>) with a fixed system prompt: answer only from the given excerpts, cite them, reply in the student's locale, refuse off-topic requests.</w:t>
      </w:r>
    </w:p>
    <w:p w14:paraId="51DB7A69" w14:textId="77777777" w:rsidR="00C333EB" w:rsidRDefault="00000000">
      <w:pPr>
        <w:pStyle w:val="ListParagraph"/>
        <w:numPr>
          <w:ilvl w:val="0"/>
          <w:numId w:val="9"/>
        </w:numPr>
      </w:pPr>
      <w:r>
        <w:t xml:space="preserve">Return the answer with source titles; log question, chunk IDs, token counts and latency to </w:t>
      </w:r>
      <w:r>
        <w:rPr>
          <w:rStyle w:val="CodeChar"/>
        </w:rPr>
        <w:t>AssistantLog</w:t>
      </w:r>
      <w:r>
        <w:t>.</w:t>
      </w:r>
    </w:p>
    <w:p w14:paraId="6BF3FDC9" w14:textId="77777777" w:rsidR="00C333EB" w:rsidRDefault="00000000">
      <w:r>
        <w:rPr>
          <w:b/>
        </w:rPr>
        <w:t>Other modes:</w:t>
      </w:r>
      <w:r>
        <w:t xml:space="preserve"> practice questions (prompt seeded with a competency's chunks, returns MCQs as JSON validated by Zod); simpler explanation (same retrieval, "explain at a beginner level" instruction); resource recommendations come from </w:t>
      </w:r>
      <w:r>
        <w:rPr>
          <w:rStyle w:val="CodeChar"/>
        </w:rPr>
        <w:t>LearningResource</w:t>
      </w:r>
      <w:r>
        <w:t xml:space="preserve"> rows linked to F12 gaps, not from the model.</w:t>
      </w:r>
    </w:p>
    <w:p w14:paraId="0A5BFA97" w14:textId="77777777" w:rsidR="00C333EB" w:rsidRDefault="00000000">
      <w:r>
        <w:t>The module sits behind an interface (</w:t>
      </w:r>
      <w:r>
        <w:rPr>
          <w:rStyle w:val="CodeChar"/>
        </w:rPr>
        <w:t>AssistantProvider</w:t>
      </w:r>
      <w:r>
        <w:t>) so a mock provider runs in tests and the feature can be disabled without touching other modules.</w:t>
      </w:r>
    </w:p>
    <w:p w14:paraId="05A91BFF" w14:textId="77777777" w:rsidR="00C333EB" w:rsidRDefault="00000000">
      <w:pPr>
        <w:pStyle w:val="Heading2"/>
      </w:pPr>
      <w:r>
        <w:lastRenderedPageBreak/>
        <w:t>11. Deployment architecture</w:t>
      </w:r>
    </w:p>
    <w:p w14:paraId="43A3AE66" w14:textId="77777777" w:rsidR="00C333EB" w:rsidRDefault="00000000">
      <w:r>
        <w:t>The prototype runs on three free-tier services (static host, API host, managed PostgreSQL) plus object storage; the AI API is called only when F17 is enabled.</w:t>
      </w:r>
    </w:p>
    <w:p w14:paraId="796651B3" w14:textId="77777777" w:rsidR="00C333EB" w:rsidRDefault="00000000">
      <w:r>
        <w:rPr>
          <w:noProof/>
        </w:rPr>
        <w:drawing>
          <wp:inline distT="0" distB="0" distL="0" distR="0" wp14:anchorId="3D2F48BA" wp14:editId="5A05D92A">
            <wp:extent cx="5486400" cy="3257550"/>
            <wp:effectExtent l="0" t="0" r="0" b="0"/>
            <wp:docPr id="3" name="image3" descr="deployment · 6 nod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deployment · 6 node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2747" w14:textId="77777777" w:rsidR="00C333EB" w:rsidRDefault="00000000">
      <w:r>
        <w:t>deployment · 6 nodes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C333EB" w14:paraId="3F814664" w14:textId="77777777">
        <w:trPr>
          <w:tblHeader/>
        </w:trPr>
        <w:tc>
          <w:tcPr>
            <w:tcW w:w="2340" w:type="dxa"/>
            <w:shd w:val="clear" w:color="auto" w:fill="F2F2F2"/>
          </w:tcPr>
          <w:p w14:paraId="2844B453" w14:textId="77777777" w:rsidR="00C333EB" w:rsidRDefault="00000000">
            <w:r>
              <w:t>Environment</w:t>
            </w:r>
          </w:p>
        </w:tc>
        <w:tc>
          <w:tcPr>
            <w:tcW w:w="2340" w:type="dxa"/>
            <w:shd w:val="clear" w:color="auto" w:fill="F2F2F2"/>
          </w:tcPr>
          <w:p w14:paraId="6EC68C59" w14:textId="77777777" w:rsidR="00C333EB" w:rsidRDefault="00000000">
            <w:r>
              <w:t>Purpose</w:t>
            </w:r>
          </w:p>
        </w:tc>
        <w:tc>
          <w:tcPr>
            <w:tcW w:w="2340" w:type="dxa"/>
            <w:shd w:val="clear" w:color="auto" w:fill="F2F2F2"/>
          </w:tcPr>
          <w:p w14:paraId="52031503" w14:textId="77777777" w:rsidR="00C333EB" w:rsidRDefault="00000000">
            <w:r>
              <w:t>Database</w:t>
            </w:r>
          </w:p>
        </w:tc>
        <w:tc>
          <w:tcPr>
            <w:tcW w:w="2340" w:type="dxa"/>
            <w:shd w:val="clear" w:color="auto" w:fill="F2F2F2"/>
          </w:tcPr>
          <w:p w14:paraId="5B49F678" w14:textId="77777777" w:rsidR="00C333EB" w:rsidRDefault="00000000">
            <w:r>
              <w:t>Deploys from</w:t>
            </w:r>
          </w:p>
        </w:tc>
      </w:tr>
      <w:tr w:rsidR="00C333EB" w14:paraId="3B403619" w14:textId="77777777">
        <w:tc>
          <w:tcPr>
            <w:tcW w:w="2340" w:type="dxa"/>
          </w:tcPr>
          <w:p w14:paraId="5D763A46" w14:textId="77777777" w:rsidR="00C333EB" w:rsidRDefault="00000000">
            <w:r>
              <w:t>Local</w:t>
            </w:r>
          </w:p>
        </w:tc>
        <w:tc>
          <w:tcPr>
            <w:tcW w:w="2340" w:type="dxa"/>
          </w:tcPr>
          <w:p w14:paraId="1BA6885E" w14:textId="77777777" w:rsidR="00C333EB" w:rsidRDefault="00000000">
            <w:r>
              <w:t>Development</w:t>
            </w:r>
          </w:p>
        </w:tc>
        <w:tc>
          <w:tcPr>
            <w:tcW w:w="2340" w:type="dxa"/>
          </w:tcPr>
          <w:p w14:paraId="5ECA3811" w14:textId="77777777" w:rsidR="00C333EB" w:rsidRDefault="00000000">
            <w:r>
              <w:t>PostgreSQL in Docker, seeded</w:t>
            </w:r>
          </w:p>
        </w:tc>
        <w:tc>
          <w:tcPr>
            <w:tcW w:w="2340" w:type="dxa"/>
          </w:tcPr>
          <w:p w14:paraId="0ED5CDAE" w14:textId="77777777" w:rsidR="00C333EB" w:rsidRDefault="00000000">
            <w:r>
              <w:t>Developer machine</w:t>
            </w:r>
          </w:p>
        </w:tc>
      </w:tr>
      <w:tr w:rsidR="00C333EB" w14:paraId="2D1AB6EB" w14:textId="77777777">
        <w:tc>
          <w:tcPr>
            <w:tcW w:w="2340" w:type="dxa"/>
          </w:tcPr>
          <w:p w14:paraId="2968252A" w14:textId="77777777" w:rsidR="00C333EB" w:rsidRDefault="00000000">
            <w:r>
              <w:t>Test (CI)</w:t>
            </w:r>
          </w:p>
        </w:tc>
        <w:tc>
          <w:tcPr>
            <w:tcW w:w="2340" w:type="dxa"/>
          </w:tcPr>
          <w:p w14:paraId="1B668C0F" w14:textId="77777777" w:rsidR="00C333EB" w:rsidRDefault="00000000">
            <w:r>
              <w:t>Automated tests</w:t>
            </w:r>
          </w:p>
        </w:tc>
        <w:tc>
          <w:tcPr>
            <w:tcW w:w="2340" w:type="dxa"/>
          </w:tcPr>
          <w:p w14:paraId="4817E015" w14:textId="77777777" w:rsidR="00C333EB" w:rsidRDefault="00000000">
            <w:r>
              <w:t>PostgreSQL service container, reset per run</w:t>
            </w:r>
          </w:p>
        </w:tc>
        <w:tc>
          <w:tcPr>
            <w:tcW w:w="2340" w:type="dxa"/>
          </w:tcPr>
          <w:p w14:paraId="56FC6E27" w14:textId="77777777" w:rsidR="00C333EB" w:rsidRDefault="00000000">
            <w:r>
              <w:t>Every pull request</w:t>
            </w:r>
          </w:p>
        </w:tc>
      </w:tr>
      <w:tr w:rsidR="00C333EB" w14:paraId="2D44F93D" w14:textId="77777777">
        <w:tc>
          <w:tcPr>
            <w:tcW w:w="2340" w:type="dxa"/>
          </w:tcPr>
          <w:p w14:paraId="74E82CA9" w14:textId="77777777" w:rsidR="00C333EB" w:rsidRDefault="00000000">
            <w:r>
              <w:t>Production / demo</w:t>
            </w:r>
          </w:p>
        </w:tc>
        <w:tc>
          <w:tcPr>
            <w:tcW w:w="2340" w:type="dxa"/>
          </w:tcPr>
          <w:p w14:paraId="0A0640B1" w14:textId="77777777" w:rsidR="00C333EB" w:rsidRDefault="00000000">
            <w:r>
              <w:t>Guide review and final demo</w:t>
            </w:r>
          </w:p>
        </w:tc>
        <w:tc>
          <w:tcPr>
            <w:tcW w:w="2340" w:type="dxa"/>
          </w:tcPr>
          <w:p w14:paraId="2CEC6BFE" w14:textId="77777777" w:rsidR="00C333EB" w:rsidRDefault="00000000">
            <w:r>
              <w:t>Managed PostgreSQL with daily backup</w:t>
            </w:r>
          </w:p>
        </w:tc>
        <w:tc>
          <w:tcPr>
            <w:tcW w:w="2340" w:type="dxa"/>
          </w:tcPr>
          <w:p w14:paraId="04F7B0C4" w14:textId="77777777" w:rsidR="00C333EB" w:rsidRDefault="00000000">
            <w:r>
              <w:rPr>
                <w:rStyle w:val="CodeChar"/>
              </w:rPr>
              <w:t>main</w:t>
            </w:r>
            <w:r>
              <w:t xml:space="preserve"> branch</w:t>
            </w:r>
          </w:p>
        </w:tc>
      </w:tr>
    </w:tbl>
    <w:p w14:paraId="4A1A6F2D" w14:textId="77777777" w:rsidR="00C333EB" w:rsidRDefault="00000000">
      <w:r>
        <w:t xml:space="preserve">Configuration comes only from environment variables: </w:t>
      </w:r>
      <w:r>
        <w:rPr>
          <w:rStyle w:val="CodeChar"/>
        </w:rPr>
        <w:t>DATABASE_URL</w:t>
      </w:r>
      <w:r>
        <w:t xml:space="preserve">, </w:t>
      </w:r>
      <w:r>
        <w:rPr>
          <w:rStyle w:val="CodeChar"/>
        </w:rPr>
        <w:t>JWT_SECRET</w:t>
      </w:r>
      <w:r>
        <w:t xml:space="preserve">, </w:t>
      </w:r>
      <w:r>
        <w:rPr>
          <w:rStyle w:val="CodeChar"/>
        </w:rPr>
        <w:t>REFRESH_SECRET</w:t>
      </w:r>
      <w:r>
        <w:t xml:space="preserve">, </w:t>
      </w:r>
      <w:r>
        <w:rPr>
          <w:rStyle w:val="CodeChar"/>
        </w:rPr>
        <w:t>PUBLIC_BASE_URL</w:t>
      </w:r>
      <w:r>
        <w:t xml:space="preserve">, </w:t>
      </w:r>
      <w:r>
        <w:rPr>
          <w:rStyle w:val="CodeChar"/>
        </w:rPr>
        <w:t>STORAGE_*</w:t>
      </w:r>
      <w:r>
        <w:t xml:space="preserve">, </w:t>
      </w:r>
      <w:r>
        <w:rPr>
          <w:rStyle w:val="CodeChar"/>
        </w:rPr>
        <w:t>AI_ENABLED</w:t>
      </w:r>
      <w:r>
        <w:t xml:space="preserve">, </w:t>
      </w:r>
      <w:r>
        <w:rPr>
          <w:rStyle w:val="CodeChar"/>
        </w:rPr>
        <w:t>ANTHROPIC_API_KEY</w:t>
      </w:r>
      <w:r>
        <w:t xml:space="preserve">, </w:t>
      </w:r>
      <w:r>
        <w:rPr>
          <w:rStyle w:val="CodeChar"/>
        </w:rPr>
        <w:t>AI_MONTHLY_CAP</w:t>
      </w:r>
      <w:r>
        <w:t>. Hosting names are examples; any equivalent free tier works.</w:t>
      </w:r>
    </w:p>
    <w:p w14:paraId="7327FF44" w14:textId="77777777" w:rsidR="00C333EB" w:rsidRDefault="00000000">
      <w:pPr>
        <w:pStyle w:val="Heading2"/>
      </w:pPr>
      <w:r>
        <w:t>12. Non-functional design</w:t>
      </w:r>
    </w:p>
    <w:p w14:paraId="6078BF73" w14:textId="77777777" w:rsidR="00C333EB" w:rsidRDefault="00000000">
      <w:r>
        <w:t>Each BRD non-functional requirement maps to a concrete design choice and a way to check it.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C333EB" w14:paraId="264E9BC7" w14:textId="77777777">
        <w:trPr>
          <w:tblHeader/>
        </w:trPr>
        <w:tc>
          <w:tcPr>
            <w:tcW w:w="3120" w:type="dxa"/>
            <w:shd w:val="clear" w:color="auto" w:fill="F2F2F2"/>
          </w:tcPr>
          <w:p w14:paraId="13558069" w14:textId="77777777" w:rsidR="00C333EB" w:rsidRDefault="00000000">
            <w:r>
              <w:t>NFR</w:t>
            </w:r>
          </w:p>
        </w:tc>
        <w:tc>
          <w:tcPr>
            <w:tcW w:w="3120" w:type="dxa"/>
            <w:shd w:val="clear" w:color="auto" w:fill="F2F2F2"/>
          </w:tcPr>
          <w:p w14:paraId="522C099F" w14:textId="77777777" w:rsidR="00C333EB" w:rsidRDefault="00000000">
            <w:r>
              <w:t>Design choice</w:t>
            </w:r>
          </w:p>
        </w:tc>
        <w:tc>
          <w:tcPr>
            <w:tcW w:w="3120" w:type="dxa"/>
            <w:shd w:val="clear" w:color="auto" w:fill="F2F2F2"/>
          </w:tcPr>
          <w:p w14:paraId="7E79EB8E" w14:textId="77777777" w:rsidR="00C333EB" w:rsidRDefault="00000000">
            <w:r>
              <w:t>How verified</w:t>
            </w:r>
          </w:p>
        </w:tc>
      </w:tr>
      <w:tr w:rsidR="00C333EB" w14:paraId="6B8A145E" w14:textId="77777777">
        <w:tc>
          <w:tcPr>
            <w:tcW w:w="3120" w:type="dxa"/>
          </w:tcPr>
          <w:p w14:paraId="30BAD811" w14:textId="77777777" w:rsidR="00C333EB" w:rsidRDefault="00000000">
            <w:r>
              <w:t xml:space="preserve">NFR-03 Performance (2 s, 100 </w:t>
            </w:r>
            <w:r>
              <w:lastRenderedPageBreak/>
              <w:t>users)</w:t>
            </w:r>
          </w:p>
        </w:tc>
        <w:tc>
          <w:tcPr>
            <w:tcW w:w="3120" w:type="dxa"/>
          </w:tcPr>
          <w:p w14:paraId="0AFFD58D" w14:textId="77777777" w:rsidR="00C333EB" w:rsidRDefault="00000000">
            <w:r>
              <w:lastRenderedPageBreak/>
              <w:t xml:space="preserve">Indexes on all FKs and filter </w:t>
            </w:r>
            <w:r>
              <w:lastRenderedPageBreak/>
              <w:t>columns; aggregates in SQL; TanStack Query caching; pagination</w:t>
            </w:r>
          </w:p>
        </w:tc>
        <w:tc>
          <w:tcPr>
            <w:tcW w:w="3120" w:type="dxa"/>
          </w:tcPr>
          <w:p w14:paraId="13B03FBE" w14:textId="77777777" w:rsidR="00C333EB" w:rsidRDefault="00000000">
            <w:r>
              <w:lastRenderedPageBreak/>
              <w:t>k6 load test, 100 virtual users</w:t>
            </w:r>
          </w:p>
        </w:tc>
      </w:tr>
      <w:tr w:rsidR="00C333EB" w14:paraId="45648F13" w14:textId="77777777">
        <w:tc>
          <w:tcPr>
            <w:tcW w:w="3120" w:type="dxa"/>
          </w:tcPr>
          <w:p w14:paraId="2B3C4AC4" w14:textId="77777777" w:rsidR="00C333EB" w:rsidRDefault="00000000">
            <w:r>
              <w:t>BO-3 Allocation (500 students &lt; 5 s)</w:t>
            </w:r>
          </w:p>
        </w:tc>
        <w:tc>
          <w:tcPr>
            <w:tcW w:w="3120" w:type="dxa"/>
          </w:tcPr>
          <w:p w14:paraId="430D1B58" w14:textId="77777777" w:rsidR="00C333EB" w:rsidRDefault="00000000">
            <w:r>
              <w:t>Single sorted in-memory pass, O(n log n + n·p); one bulk insert in a transaction</w:t>
            </w:r>
          </w:p>
        </w:tc>
        <w:tc>
          <w:tcPr>
            <w:tcW w:w="3120" w:type="dxa"/>
          </w:tcPr>
          <w:p w14:paraId="68DEC626" w14:textId="77777777" w:rsidR="00C333EB" w:rsidRDefault="00000000">
            <w:r>
              <w:t>Jest timing test with 500 seeded students</w:t>
            </w:r>
          </w:p>
        </w:tc>
      </w:tr>
      <w:tr w:rsidR="00C333EB" w14:paraId="1B1D9CF1" w14:textId="77777777">
        <w:tc>
          <w:tcPr>
            <w:tcW w:w="3120" w:type="dxa"/>
          </w:tcPr>
          <w:p w14:paraId="3DD19BA0" w14:textId="77777777" w:rsidR="00C333EB" w:rsidRDefault="00000000">
            <w:r>
              <w:t>NFR-05 Reliability</w:t>
            </w:r>
          </w:p>
        </w:tc>
        <w:tc>
          <w:tcPr>
            <w:tcW w:w="3120" w:type="dxa"/>
          </w:tcPr>
          <w:p w14:paraId="2D4C2D28" w14:textId="77777777" w:rsidR="00C333EB" w:rsidRDefault="00000000">
            <w:r>
              <w:rPr>
                <w:rStyle w:val="CodeChar"/>
              </w:rPr>
              <w:t>prisma.$transaction</w:t>
            </w:r>
            <w:r>
              <w:t xml:space="preserve"> for status changes; idempotency keys; PDF generation retried outside the transaction</w:t>
            </w:r>
          </w:p>
        </w:tc>
        <w:tc>
          <w:tcPr>
            <w:tcW w:w="3120" w:type="dxa"/>
          </w:tcPr>
          <w:p w14:paraId="5E6D1DD0" w14:textId="77777777" w:rsidR="00C333EB" w:rsidRDefault="00000000">
            <w:r>
              <w:t>Integration tests that force a failure mid-operation</w:t>
            </w:r>
          </w:p>
        </w:tc>
      </w:tr>
      <w:tr w:rsidR="00C333EB" w14:paraId="5604375F" w14:textId="77777777">
        <w:tc>
          <w:tcPr>
            <w:tcW w:w="3120" w:type="dxa"/>
          </w:tcPr>
          <w:p w14:paraId="5A1A7E00" w14:textId="77777777" w:rsidR="00C333EB" w:rsidRDefault="00000000">
            <w:r>
              <w:t>NFR-09 Public pages (3 s mobile)</w:t>
            </w:r>
          </w:p>
        </w:tc>
        <w:tc>
          <w:tcPr>
            <w:tcW w:w="3120" w:type="dxa"/>
          </w:tcPr>
          <w:p w14:paraId="4560A589" w14:textId="77777777" w:rsidR="00C333EB" w:rsidRDefault="00000000">
            <w:r>
              <w:t>Separate lightweight verify page (no SPA bundle), cache headers</w:t>
            </w:r>
          </w:p>
        </w:tc>
        <w:tc>
          <w:tcPr>
            <w:tcW w:w="3120" w:type="dxa"/>
          </w:tcPr>
          <w:p w14:paraId="27BB42F3" w14:textId="77777777" w:rsidR="00C333EB" w:rsidRDefault="00000000">
            <w:r>
              <w:t>Lighthouse on throttled mobile</w:t>
            </w:r>
          </w:p>
        </w:tc>
      </w:tr>
      <w:tr w:rsidR="00C333EB" w14:paraId="5D003FDA" w14:textId="77777777">
        <w:tc>
          <w:tcPr>
            <w:tcW w:w="3120" w:type="dxa"/>
          </w:tcPr>
          <w:p w14:paraId="7ACD2235" w14:textId="77777777" w:rsidR="00C333EB" w:rsidRDefault="00000000">
            <w:r>
              <w:t>NFR-10 Low bandwidth (&lt; 500 KB)</w:t>
            </w:r>
          </w:p>
        </w:tc>
        <w:tc>
          <w:tcPr>
            <w:tcW w:w="3120" w:type="dxa"/>
          </w:tcPr>
          <w:p w14:paraId="2AA63E45" w14:textId="77777777" w:rsidR="00C333EB" w:rsidRDefault="00000000">
            <w:r>
              <w:t>Route-based code splitting, gzip/brotli, WebP images, lazy-loaded charts, system fonts except Odia/Devanagari subsets</w:t>
            </w:r>
          </w:p>
        </w:tc>
        <w:tc>
          <w:tcPr>
            <w:tcW w:w="3120" w:type="dxa"/>
          </w:tcPr>
          <w:p w14:paraId="46AFB003" w14:textId="77777777" w:rsidR="00C333EB" w:rsidRDefault="00000000">
            <w:r>
              <w:t>Bundle analyzer; Lighthouse on Slow 3G</w:t>
            </w:r>
          </w:p>
        </w:tc>
      </w:tr>
      <w:tr w:rsidR="00C333EB" w14:paraId="0D4A9E79" w14:textId="77777777">
        <w:tc>
          <w:tcPr>
            <w:tcW w:w="3120" w:type="dxa"/>
          </w:tcPr>
          <w:p w14:paraId="6D9E6316" w14:textId="77777777" w:rsidR="00C333EB" w:rsidRDefault="00000000">
            <w:r>
              <w:t>NFR-11 Localization</w:t>
            </w:r>
          </w:p>
        </w:tc>
        <w:tc>
          <w:tcPr>
            <w:tcW w:w="3120" w:type="dxa"/>
          </w:tcPr>
          <w:p w14:paraId="704C3B79" w14:textId="77777777" w:rsidR="00C333EB" w:rsidRDefault="00000000">
            <w:r>
              <w:t>i18next namespaces per module; locale stored on User; dates and numbers via Intl; certificates in English with optional Odia name</w:t>
            </w:r>
          </w:p>
        </w:tc>
        <w:tc>
          <w:tcPr>
            <w:tcW w:w="3120" w:type="dxa"/>
          </w:tcPr>
          <w:p w14:paraId="37929428" w14:textId="77777777" w:rsidR="00C333EB" w:rsidRDefault="00000000">
            <w:r>
              <w:t>Missing-key check in CI</w:t>
            </w:r>
          </w:p>
        </w:tc>
      </w:tr>
      <w:tr w:rsidR="00C333EB" w14:paraId="5C1FD6AA" w14:textId="77777777">
        <w:tc>
          <w:tcPr>
            <w:tcW w:w="3120" w:type="dxa"/>
          </w:tcPr>
          <w:p w14:paraId="02AE3691" w14:textId="77777777" w:rsidR="00C333EB" w:rsidRDefault="00000000">
            <w:r>
              <w:t>NFR-12 Accessibility</w:t>
            </w:r>
          </w:p>
        </w:tc>
        <w:tc>
          <w:tcPr>
            <w:tcW w:w="3120" w:type="dxa"/>
          </w:tcPr>
          <w:p w14:paraId="70700B66" w14:textId="77777777" w:rsidR="00C333EB" w:rsidRDefault="00000000">
            <w:r>
              <w:t>Semantic HTML, labelled inputs, focus states, 4.5:1 contrast, keyboard-only flows</w:t>
            </w:r>
          </w:p>
        </w:tc>
        <w:tc>
          <w:tcPr>
            <w:tcW w:w="3120" w:type="dxa"/>
          </w:tcPr>
          <w:p w14:paraId="15724723" w14:textId="77777777" w:rsidR="00C333EB" w:rsidRDefault="00000000">
            <w:r>
              <w:t>axe-core in Playwright tests</w:t>
            </w:r>
          </w:p>
        </w:tc>
      </w:tr>
      <w:tr w:rsidR="00C333EB" w14:paraId="3F9A8429" w14:textId="77777777">
        <w:tc>
          <w:tcPr>
            <w:tcW w:w="3120" w:type="dxa"/>
          </w:tcPr>
          <w:p w14:paraId="4C7B2680" w14:textId="77777777" w:rsidR="00C333EB" w:rsidRDefault="00000000">
            <w:r>
              <w:t>NFR-13 AI cost and safety</w:t>
            </w:r>
          </w:p>
        </w:tc>
        <w:tc>
          <w:tcPr>
            <w:tcW w:w="3120" w:type="dxa"/>
          </w:tcPr>
          <w:p w14:paraId="2B80E82C" w14:textId="77777777" w:rsidR="00C333EB" w:rsidRDefault="00000000">
            <w:r>
              <w:t>Daily per-user limit, monthly cap, retrieval threshold, no personal data in prompts</w:t>
            </w:r>
          </w:p>
        </w:tc>
        <w:tc>
          <w:tcPr>
            <w:tcW w:w="3120" w:type="dxa"/>
          </w:tcPr>
          <w:p w14:paraId="0B57BA80" w14:textId="77777777" w:rsidR="00C333EB" w:rsidRDefault="00000000">
            <w:r>
              <w:t>Unit tests on guard logic; log review</w:t>
            </w:r>
          </w:p>
        </w:tc>
      </w:tr>
      <w:tr w:rsidR="00C333EB" w14:paraId="360C4B81" w14:textId="77777777">
        <w:tc>
          <w:tcPr>
            <w:tcW w:w="3120" w:type="dxa"/>
          </w:tcPr>
          <w:p w14:paraId="25CCF38F" w14:textId="77777777" w:rsidR="00C333EB" w:rsidRDefault="00000000">
            <w:r>
              <w:t>NFR-14 Storage</w:t>
            </w:r>
          </w:p>
        </w:tc>
        <w:tc>
          <w:tcPr>
            <w:tcW w:w="3120" w:type="dxa"/>
          </w:tcPr>
          <w:p w14:paraId="42A8868C" w14:textId="77777777" w:rsidR="00C333EB" w:rsidRDefault="00000000">
            <w:r>
              <w:t>10 MB limit, MIME allow-list, video as links only</w:t>
            </w:r>
          </w:p>
        </w:tc>
        <w:tc>
          <w:tcPr>
            <w:tcW w:w="3120" w:type="dxa"/>
          </w:tcPr>
          <w:p w14:paraId="563E7B48" w14:textId="77777777" w:rsidR="00C333EB" w:rsidRDefault="00000000">
            <w:r>
              <w:t>API tests with oversized and wrong-type files</w:t>
            </w:r>
          </w:p>
        </w:tc>
      </w:tr>
    </w:tbl>
    <w:p w14:paraId="10B95F3F" w14:textId="77777777" w:rsidR="00C333EB" w:rsidRDefault="00000000">
      <w:pPr>
        <w:pStyle w:val="Heading2"/>
      </w:pPr>
      <w:r>
        <w:t>13. Logging, audit and monitoring</w:t>
      </w:r>
    </w:p>
    <w:p w14:paraId="32879D06" w14:textId="77777777" w:rsidR="00C333EB" w:rsidRDefault="00000000">
      <w:r>
        <w:t>Business changes go to the audit log in the database; technical events go to structured application logs.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C333EB" w14:paraId="1AF02104" w14:textId="77777777">
        <w:trPr>
          <w:tblHeader/>
        </w:trPr>
        <w:tc>
          <w:tcPr>
            <w:tcW w:w="2340" w:type="dxa"/>
            <w:shd w:val="clear" w:color="auto" w:fill="F2F2F2"/>
          </w:tcPr>
          <w:p w14:paraId="179FBE4F" w14:textId="77777777" w:rsidR="00C333EB" w:rsidRDefault="00000000">
            <w:r>
              <w:t>Stream</w:t>
            </w:r>
          </w:p>
        </w:tc>
        <w:tc>
          <w:tcPr>
            <w:tcW w:w="2340" w:type="dxa"/>
            <w:shd w:val="clear" w:color="auto" w:fill="F2F2F2"/>
          </w:tcPr>
          <w:p w14:paraId="665488FB" w14:textId="77777777" w:rsidR="00C333EB" w:rsidRDefault="00000000">
            <w:r>
              <w:t>What</w:t>
            </w:r>
          </w:p>
        </w:tc>
        <w:tc>
          <w:tcPr>
            <w:tcW w:w="2340" w:type="dxa"/>
            <w:shd w:val="clear" w:color="auto" w:fill="F2F2F2"/>
          </w:tcPr>
          <w:p w14:paraId="5417EC6F" w14:textId="77777777" w:rsidR="00C333EB" w:rsidRDefault="00000000">
            <w:r>
              <w:t>Where</w:t>
            </w:r>
          </w:p>
        </w:tc>
        <w:tc>
          <w:tcPr>
            <w:tcW w:w="2340" w:type="dxa"/>
            <w:shd w:val="clear" w:color="auto" w:fill="F2F2F2"/>
          </w:tcPr>
          <w:p w14:paraId="34D643B4" w14:textId="77777777" w:rsidR="00C333EB" w:rsidRDefault="00000000">
            <w:r>
              <w:t>Retention</w:t>
            </w:r>
          </w:p>
        </w:tc>
      </w:tr>
      <w:tr w:rsidR="00C333EB" w14:paraId="12B11C15" w14:textId="77777777">
        <w:tc>
          <w:tcPr>
            <w:tcW w:w="2340" w:type="dxa"/>
          </w:tcPr>
          <w:p w14:paraId="092F5B04" w14:textId="77777777" w:rsidR="00C333EB" w:rsidRDefault="00000000">
            <w:r>
              <w:t>Audit log</w:t>
            </w:r>
          </w:p>
        </w:tc>
        <w:tc>
          <w:tcPr>
            <w:tcW w:w="2340" w:type="dxa"/>
          </w:tcPr>
          <w:p w14:paraId="78C363A5" w14:textId="77777777" w:rsidR="00C333EB" w:rsidRDefault="00000000">
            <w:r>
              <w:t xml:space="preserve">Changes to attendance, marks, enrollment, completion, </w:t>
            </w:r>
            <w:r>
              <w:lastRenderedPageBreak/>
              <w:t>certificates, passport entries, settings: user, action, entity, id, old value, new value, timestamp</w:t>
            </w:r>
          </w:p>
        </w:tc>
        <w:tc>
          <w:tcPr>
            <w:tcW w:w="2340" w:type="dxa"/>
          </w:tcPr>
          <w:p w14:paraId="7AD29DCF" w14:textId="77777777" w:rsidR="00C333EB" w:rsidRDefault="00000000">
            <w:r>
              <w:rPr>
                <w:rStyle w:val="CodeChar"/>
              </w:rPr>
              <w:lastRenderedPageBreak/>
              <w:t>AuditLog</w:t>
            </w:r>
            <w:r>
              <w:t xml:space="preserve"> table (insert-only)</w:t>
            </w:r>
          </w:p>
        </w:tc>
        <w:tc>
          <w:tcPr>
            <w:tcW w:w="2340" w:type="dxa"/>
          </w:tcPr>
          <w:p w14:paraId="7CFD0B8D" w14:textId="77777777" w:rsidR="00C333EB" w:rsidRDefault="00000000">
            <w:r>
              <w:t>Life of the system</w:t>
            </w:r>
          </w:p>
        </w:tc>
      </w:tr>
      <w:tr w:rsidR="00C333EB" w14:paraId="15B2B4B7" w14:textId="77777777">
        <w:tc>
          <w:tcPr>
            <w:tcW w:w="2340" w:type="dxa"/>
          </w:tcPr>
          <w:p w14:paraId="2F8F0ED9" w14:textId="77777777" w:rsidR="00C333EB" w:rsidRDefault="00000000">
            <w:r>
              <w:t>Application log</w:t>
            </w:r>
          </w:p>
        </w:tc>
        <w:tc>
          <w:tcPr>
            <w:tcW w:w="2340" w:type="dxa"/>
          </w:tcPr>
          <w:p w14:paraId="1E395DAC" w14:textId="77777777" w:rsidR="00C333EB" w:rsidRDefault="00000000">
            <w:r>
              <w:t>Requests (method, path, status, latency, user id), errors with stack traces, cron job runs</w:t>
            </w:r>
          </w:p>
        </w:tc>
        <w:tc>
          <w:tcPr>
            <w:tcW w:w="2340" w:type="dxa"/>
          </w:tcPr>
          <w:p w14:paraId="19CB43DD" w14:textId="77777777" w:rsidR="00C333EB" w:rsidRDefault="00000000">
            <w:r>
              <w:t>pino JSON logs → hosting platform log viewer</w:t>
            </w:r>
          </w:p>
        </w:tc>
        <w:tc>
          <w:tcPr>
            <w:tcW w:w="2340" w:type="dxa"/>
          </w:tcPr>
          <w:p w14:paraId="25F7277D" w14:textId="77777777" w:rsidR="00C333EB" w:rsidRDefault="00000000">
            <w:r>
              <w:t>7–30 days (platform default)</w:t>
            </w:r>
          </w:p>
        </w:tc>
      </w:tr>
      <w:tr w:rsidR="00C333EB" w14:paraId="1702B0AA" w14:textId="77777777">
        <w:tc>
          <w:tcPr>
            <w:tcW w:w="2340" w:type="dxa"/>
          </w:tcPr>
          <w:p w14:paraId="03CB7CD8" w14:textId="77777777" w:rsidR="00C333EB" w:rsidRDefault="00000000">
            <w:r>
              <w:t>AI log</w:t>
            </w:r>
          </w:p>
        </w:tc>
        <w:tc>
          <w:tcPr>
            <w:tcW w:w="2340" w:type="dxa"/>
          </w:tcPr>
          <w:p w14:paraId="30810BF7" w14:textId="77777777" w:rsidR="00C333EB" w:rsidRDefault="00000000">
            <w:r>
              <w:t>Question, retrieved chunk IDs, tokens, latency, refusals</w:t>
            </w:r>
          </w:p>
        </w:tc>
        <w:tc>
          <w:tcPr>
            <w:tcW w:w="2340" w:type="dxa"/>
          </w:tcPr>
          <w:p w14:paraId="61B4BD9F" w14:textId="77777777" w:rsidR="00C333EB" w:rsidRDefault="00000000">
            <w:r>
              <w:rPr>
                <w:rStyle w:val="CodeChar"/>
              </w:rPr>
              <w:t>AssistantLog</w:t>
            </w:r>
            <w:r>
              <w:t xml:space="preserve"> table</w:t>
            </w:r>
          </w:p>
        </w:tc>
        <w:tc>
          <w:tcPr>
            <w:tcW w:w="2340" w:type="dxa"/>
          </w:tcPr>
          <w:p w14:paraId="6DDB741F" w14:textId="77777777" w:rsidR="00C333EB" w:rsidRDefault="00000000">
            <w:r>
              <w:t>90 days</w:t>
            </w:r>
          </w:p>
        </w:tc>
      </w:tr>
      <w:tr w:rsidR="00C333EB" w14:paraId="408D5A24" w14:textId="77777777">
        <w:tc>
          <w:tcPr>
            <w:tcW w:w="2340" w:type="dxa"/>
          </w:tcPr>
          <w:p w14:paraId="5D4036B5" w14:textId="77777777" w:rsidR="00C333EB" w:rsidRDefault="00000000">
            <w:r>
              <w:t>Health</w:t>
            </w:r>
          </w:p>
        </w:tc>
        <w:tc>
          <w:tcPr>
            <w:tcW w:w="2340" w:type="dxa"/>
          </w:tcPr>
          <w:p w14:paraId="037FAC80" w14:textId="77777777" w:rsidR="00C333EB" w:rsidRDefault="00000000">
            <w:r>
              <w:rPr>
                <w:rStyle w:val="CodeChar"/>
              </w:rPr>
              <w:t>GET /health</w:t>
            </w:r>
            <w:r>
              <w:t xml:space="preserve"> (app + DB check)</w:t>
            </w:r>
          </w:p>
        </w:tc>
        <w:tc>
          <w:tcPr>
            <w:tcW w:w="2340" w:type="dxa"/>
          </w:tcPr>
          <w:p w14:paraId="54096FCF" w14:textId="77777777" w:rsidR="00C333EB" w:rsidRDefault="00000000">
            <w:r>
              <w:t>Uptime monitor (e.g. UptimeRobot free tier)</w:t>
            </w:r>
          </w:p>
        </w:tc>
        <w:tc>
          <w:tcPr>
            <w:tcW w:w="2340" w:type="dxa"/>
          </w:tcPr>
          <w:p w14:paraId="091332B7" w14:textId="77777777" w:rsidR="00C333EB" w:rsidRDefault="00000000">
            <w:r>
              <w:t>—</w:t>
            </w:r>
          </w:p>
        </w:tc>
      </w:tr>
    </w:tbl>
    <w:p w14:paraId="09C7F1BF" w14:textId="77777777" w:rsidR="00C333EB" w:rsidRDefault="00000000">
      <w:r>
        <w:t>Audit entries are written by a Prisma middleware in the same transaction as the change, so a change cannot commit without its audit record. Personal data (passwords, tokens) is never written to any log.</w:t>
      </w:r>
    </w:p>
    <w:p w14:paraId="5691D79F" w14:textId="77777777" w:rsidR="00C333EB" w:rsidRDefault="00000000">
      <w:pPr>
        <w:pStyle w:val="Heading2"/>
      </w:pPr>
      <w:r>
        <w:t>14. Development, testing and CI/CD</w:t>
      </w:r>
    </w:p>
    <w:p w14:paraId="3409C12F" w14:textId="77777777" w:rsidR="00C333EB" w:rsidRDefault="00000000">
      <w:r>
        <w:t xml:space="preserve">Every pull request runs lint, type checks and tests; </w:t>
      </w:r>
      <w:r>
        <w:rPr>
          <w:rStyle w:val="CodeChar"/>
        </w:rPr>
        <w:t>main</w:t>
      </w:r>
      <w:r>
        <w:t xml:space="preserve"> deploys automatically, so the demo build is always current.</w:t>
      </w:r>
    </w:p>
    <w:p w14:paraId="7544FA6B" w14:textId="77777777" w:rsidR="00C333EB" w:rsidRDefault="00000000">
      <w:r>
        <w:rPr>
          <w:b/>
        </w:rPr>
        <w:t>Repository layout (monorepo)</w:t>
      </w:r>
    </w:p>
    <w:p w14:paraId="7247CC9C" w14:textId="77777777" w:rsidR="00C333EB" w:rsidRDefault="00000000">
      <w:pPr>
        <w:pStyle w:val="ListParagraph"/>
        <w:numPr>
          <w:ilvl w:val="0"/>
          <w:numId w:val="10"/>
        </w:numPr>
      </w:pPr>
      <w:r>
        <w:rPr>
          <w:rStyle w:val="CodeChar"/>
        </w:rPr>
        <w:t>apps/web</w:t>
      </w:r>
      <w:r>
        <w:t xml:space="preserve"> — React frontend, </w:t>
      </w:r>
      <w:r>
        <w:rPr>
          <w:rStyle w:val="CodeChar"/>
        </w:rPr>
        <w:t>src/features/&lt;module&gt;</w:t>
      </w:r>
      <w:r>
        <w:t xml:space="preserve"> per module, </w:t>
      </w:r>
      <w:r>
        <w:rPr>
          <w:rStyle w:val="CodeChar"/>
        </w:rPr>
        <w:t>src/locales/{en,or,hi}</w:t>
      </w:r>
    </w:p>
    <w:p w14:paraId="478172AF" w14:textId="77777777" w:rsidR="00C333EB" w:rsidRDefault="00000000">
      <w:pPr>
        <w:pStyle w:val="ListParagraph"/>
        <w:numPr>
          <w:ilvl w:val="0"/>
          <w:numId w:val="10"/>
        </w:numPr>
      </w:pPr>
      <w:r>
        <w:rPr>
          <w:rStyle w:val="CodeChar"/>
        </w:rPr>
        <w:t>apps/api</w:t>
      </w:r>
      <w:r>
        <w:t xml:space="preserve"> — Express backend, </w:t>
      </w:r>
      <w:r>
        <w:rPr>
          <w:rStyle w:val="CodeChar"/>
        </w:rPr>
        <w:t>src/modules/&lt;module&gt;/{routes,controller,service,schema,tests}</w:t>
      </w:r>
    </w:p>
    <w:p w14:paraId="4C1980B6" w14:textId="77777777" w:rsidR="00C333EB" w:rsidRDefault="00000000">
      <w:pPr>
        <w:pStyle w:val="ListParagraph"/>
        <w:numPr>
          <w:ilvl w:val="0"/>
          <w:numId w:val="10"/>
        </w:numPr>
      </w:pPr>
      <w:r>
        <w:rPr>
          <w:rStyle w:val="CodeChar"/>
        </w:rPr>
        <w:t>packages/shared</w:t>
      </w:r>
      <w:r>
        <w:t xml:space="preserve"> — Zod schemas, enums (status values), types shared by both apps</w:t>
      </w:r>
    </w:p>
    <w:p w14:paraId="096B977E" w14:textId="77777777" w:rsidR="00C333EB" w:rsidRDefault="00000000">
      <w:pPr>
        <w:pStyle w:val="ListParagraph"/>
        <w:numPr>
          <w:ilvl w:val="0"/>
          <w:numId w:val="10"/>
        </w:numPr>
      </w:pPr>
      <w:r>
        <w:rPr>
          <w:rStyle w:val="CodeChar"/>
        </w:rPr>
        <w:t>prisma/</w:t>
      </w:r>
      <w:r>
        <w:t xml:space="preserve"> — schema, migrations, seed script covering every role and status</w:t>
      </w:r>
    </w:p>
    <w:p w14:paraId="7F9F7A49" w14:textId="77777777" w:rsidR="00C333EB" w:rsidRDefault="00000000">
      <w:r>
        <w:rPr>
          <w:b/>
        </w:rPr>
        <w:t>Test levels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C333EB" w14:paraId="17D96E8C" w14:textId="77777777">
        <w:trPr>
          <w:tblHeader/>
        </w:trPr>
        <w:tc>
          <w:tcPr>
            <w:tcW w:w="3120" w:type="dxa"/>
            <w:shd w:val="clear" w:color="auto" w:fill="F2F2F2"/>
          </w:tcPr>
          <w:p w14:paraId="24234798" w14:textId="77777777" w:rsidR="00C333EB" w:rsidRDefault="00000000">
            <w:r>
              <w:t>Level</w:t>
            </w:r>
          </w:p>
        </w:tc>
        <w:tc>
          <w:tcPr>
            <w:tcW w:w="3120" w:type="dxa"/>
            <w:shd w:val="clear" w:color="auto" w:fill="F2F2F2"/>
          </w:tcPr>
          <w:p w14:paraId="787E5C78" w14:textId="77777777" w:rsidR="00C333EB" w:rsidRDefault="00000000">
            <w:r>
              <w:t>Tool</w:t>
            </w:r>
          </w:p>
        </w:tc>
        <w:tc>
          <w:tcPr>
            <w:tcW w:w="3120" w:type="dxa"/>
            <w:shd w:val="clear" w:color="auto" w:fill="F2F2F2"/>
          </w:tcPr>
          <w:p w14:paraId="22AE6806" w14:textId="77777777" w:rsidR="00C333EB" w:rsidRDefault="00000000">
            <w:r>
              <w:t>Focus</w:t>
            </w:r>
          </w:p>
        </w:tc>
      </w:tr>
      <w:tr w:rsidR="00C333EB" w14:paraId="4C285452" w14:textId="77777777">
        <w:tc>
          <w:tcPr>
            <w:tcW w:w="3120" w:type="dxa"/>
          </w:tcPr>
          <w:p w14:paraId="0B72A576" w14:textId="77777777" w:rsidR="00C333EB" w:rsidRDefault="00000000">
            <w:r>
              <w:t>Unit</w:t>
            </w:r>
          </w:p>
        </w:tc>
        <w:tc>
          <w:tcPr>
            <w:tcW w:w="3120" w:type="dxa"/>
          </w:tcPr>
          <w:p w14:paraId="484266F9" w14:textId="77777777" w:rsidR="00C333EB" w:rsidRDefault="00000000">
            <w:r>
              <w:t>Jest</w:t>
            </w:r>
          </w:p>
        </w:tc>
        <w:tc>
          <w:tcPr>
            <w:tcW w:w="3120" w:type="dxa"/>
          </w:tcPr>
          <w:p w14:paraId="367546C2" w14:textId="77777777" w:rsidR="00C333EB" w:rsidRDefault="00000000">
            <w:r>
              <w:t>Rule functions: attendance %, eligibility, grade, allocation, risk level, gap, match % — with boundary values</w:t>
            </w:r>
          </w:p>
        </w:tc>
      </w:tr>
      <w:tr w:rsidR="00C333EB" w14:paraId="01F95450" w14:textId="77777777">
        <w:tc>
          <w:tcPr>
            <w:tcW w:w="3120" w:type="dxa"/>
          </w:tcPr>
          <w:p w14:paraId="4237B172" w14:textId="77777777" w:rsidR="00C333EB" w:rsidRDefault="00000000">
            <w:r>
              <w:t>Integration</w:t>
            </w:r>
          </w:p>
        </w:tc>
        <w:tc>
          <w:tcPr>
            <w:tcW w:w="3120" w:type="dxa"/>
          </w:tcPr>
          <w:p w14:paraId="6D9F2C37" w14:textId="77777777" w:rsidR="00C333EB" w:rsidRDefault="00000000">
            <w:r>
              <w:t>Supertest + test PostgreSQL</w:t>
            </w:r>
          </w:p>
        </w:tc>
        <w:tc>
          <w:tcPr>
            <w:tcW w:w="3120" w:type="dxa"/>
          </w:tcPr>
          <w:p w14:paraId="0E7036F7" w14:textId="77777777" w:rsidR="00C333EB" w:rsidRDefault="00000000">
            <w:r>
              <w:t>Endpoints, middleware, ownership, transactions</w:t>
            </w:r>
          </w:p>
        </w:tc>
      </w:tr>
      <w:tr w:rsidR="00C333EB" w14:paraId="7B3391D5" w14:textId="77777777">
        <w:tc>
          <w:tcPr>
            <w:tcW w:w="3120" w:type="dxa"/>
          </w:tcPr>
          <w:p w14:paraId="5524257A" w14:textId="77777777" w:rsidR="00C333EB" w:rsidRDefault="00000000">
            <w:r>
              <w:lastRenderedPageBreak/>
              <w:t>End-to-end</w:t>
            </w:r>
          </w:p>
        </w:tc>
        <w:tc>
          <w:tcPr>
            <w:tcW w:w="3120" w:type="dxa"/>
          </w:tcPr>
          <w:p w14:paraId="66BE9DCD" w14:textId="77777777" w:rsidR="00C333EB" w:rsidRDefault="00000000">
            <w:r>
              <w:t>Playwright</w:t>
            </w:r>
          </w:p>
        </w:tc>
        <w:tc>
          <w:tcPr>
            <w:tcW w:w="3120" w:type="dxa"/>
          </w:tcPr>
          <w:p w14:paraId="39B8A235" w14:textId="77777777" w:rsidR="00C333EB" w:rsidRDefault="00000000">
            <w:r>
              <w:t>One student from enrollment to certificate and passport; public verify page</w:t>
            </w:r>
          </w:p>
        </w:tc>
      </w:tr>
      <w:tr w:rsidR="00C333EB" w14:paraId="32B8F35A" w14:textId="77777777">
        <w:tc>
          <w:tcPr>
            <w:tcW w:w="3120" w:type="dxa"/>
          </w:tcPr>
          <w:p w14:paraId="046E9CA2" w14:textId="77777777" w:rsidR="00C333EB" w:rsidRDefault="00000000">
            <w:r>
              <w:t>Security</w:t>
            </w:r>
          </w:p>
        </w:tc>
        <w:tc>
          <w:tcPr>
            <w:tcW w:w="3120" w:type="dxa"/>
          </w:tcPr>
          <w:p w14:paraId="227B96E5" w14:textId="77777777" w:rsidR="00C333EB" w:rsidRDefault="00000000">
            <w:r>
              <w:t>Supertest</w:t>
            </w:r>
          </w:p>
        </w:tc>
        <w:tc>
          <w:tcPr>
            <w:tcW w:w="3120" w:type="dxa"/>
          </w:tcPr>
          <w:p w14:paraId="7A5890D3" w14:textId="77777777" w:rsidR="00C333EB" w:rsidRDefault="00000000">
            <w:r>
              <w:t>Role escalation, cross-user access, public field leakage</w:t>
            </w:r>
          </w:p>
        </w:tc>
      </w:tr>
      <w:tr w:rsidR="00C333EB" w14:paraId="534DF693" w14:textId="77777777">
        <w:tc>
          <w:tcPr>
            <w:tcW w:w="3120" w:type="dxa"/>
          </w:tcPr>
          <w:p w14:paraId="7C5C918B" w14:textId="77777777" w:rsidR="00C333EB" w:rsidRDefault="00000000">
            <w:r>
              <w:t>Accessibility / performance</w:t>
            </w:r>
          </w:p>
        </w:tc>
        <w:tc>
          <w:tcPr>
            <w:tcW w:w="3120" w:type="dxa"/>
          </w:tcPr>
          <w:p w14:paraId="06487723" w14:textId="77777777" w:rsidR="00C333EB" w:rsidRDefault="00000000">
            <w:r>
              <w:t>axe-core, Lighthouse, k6</w:t>
            </w:r>
          </w:p>
        </w:tc>
        <w:tc>
          <w:tcPr>
            <w:tcW w:w="3120" w:type="dxa"/>
          </w:tcPr>
          <w:p w14:paraId="250F3416" w14:textId="77777777" w:rsidR="00C333EB" w:rsidRDefault="00000000">
            <w:r>
              <w:t>NFR-03, NFR-09, NFR-10, NFR-12</w:t>
            </w:r>
          </w:p>
        </w:tc>
      </w:tr>
    </w:tbl>
    <w:p w14:paraId="70F94349" w14:textId="77777777" w:rsidR="00C333EB" w:rsidRDefault="00000000">
      <w:r>
        <w:rPr>
          <w:b/>
        </w:rPr>
        <w:t>Pipeline (GitHub Actions):</w:t>
      </w:r>
      <w:r>
        <w:t xml:space="preserve"> install → lint + typecheck → unit → integration (PostgreSQL service container) → build → on </w:t>
      </w:r>
      <w:r>
        <w:rPr>
          <w:rStyle w:val="CodeChar"/>
        </w:rPr>
        <w:t>main</w:t>
      </w:r>
      <w:r>
        <w:t>: run migrations and deploy API and web → Playwright smoke test against the deployed URL.</w:t>
      </w:r>
    </w:p>
    <w:p w14:paraId="25973837" w14:textId="77777777" w:rsidR="00C333EB" w:rsidRDefault="00000000">
      <w:r>
        <w:rPr>
          <w:b/>
        </w:rPr>
        <w:t>Branching:</w:t>
      </w:r>
      <w:r>
        <w:t xml:space="preserve"> </w:t>
      </w:r>
      <w:r>
        <w:rPr>
          <w:rStyle w:val="CodeChar"/>
        </w:rPr>
        <w:t>main</w:t>
      </w:r>
      <w:r>
        <w:t xml:space="preserve"> (deployed) and </w:t>
      </w:r>
      <w:r>
        <w:rPr>
          <w:rStyle w:val="CodeChar"/>
        </w:rPr>
        <w:t>dev</w:t>
      </w:r>
      <w:r>
        <w:t>; one feature branch per task; pull requests reviewed by the other member.</w:t>
      </w:r>
    </w:p>
    <w:p w14:paraId="355450A6" w14:textId="77777777" w:rsidR="00C333EB" w:rsidRDefault="00000000">
      <w:pPr>
        <w:pStyle w:val="Heading2"/>
      </w:pPr>
      <w:r>
        <w:t>15. Technical risks and traceability</w:t>
      </w:r>
    </w:p>
    <w:p w14:paraId="7EA6D2C2" w14:textId="77777777" w:rsidR="00C333EB" w:rsidRDefault="00000000">
      <w:pPr>
        <w:pStyle w:val="Heading3"/>
      </w:pPr>
      <w:r>
        <w:t>15.1 Technical risks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C333EB" w14:paraId="597B633B" w14:textId="77777777">
        <w:trPr>
          <w:tblHeader/>
        </w:trPr>
        <w:tc>
          <w:tcPr>
            <w:tcW w:w="3120" w:type="dxa"/>
            <w:shd w:val="clear" w:color="auto" w:fill="F2F2F2"/>
          </w:tcPr>
          <w:p w14:paraId="60F0503D" w14:textId="77777777" w:rsidR="00C333EB" w:rsidRDefault="00000000">
            <w:r>
              <w:t>Risk</w:t>
            </w:r>
          </w:p>
        </w:tc>
        <w:tc>
          <w:tcPr>
            <w:tcW w:w="3120" w:type="dxa"/>
            <w:shd w:val="clear" w:color="auto" w:fill="F2F2F2"/>
          </w:tcPr>
          <w:p w14:paraId="7E43266C" w14:textId="77777777" w:rsidR="00C333EB" w:rsidRDefault="00000000">
            <w:r>
              <w:t>Impact</w:t>
            </w:r>
          </w:p>
        </w:tc>
        <w:tc>
          <w:tcPr>
            <w:tcW w:w="3120" w:type="dxa"/>
            <w:shd w:val="clear" w:color="auto" w:fill="F2F2F2"/>
          </w:tcPr>
          <w:p w14:paraId="7125FD82" w14:textId="77777777" w:rsidR="00C333EB" w:rsidRDefault="00000000">
            <w:r>
              <w:t>Mitigation</w:t>
            </w:r>
          </w:p>
        </w:tc>
      </w:tr>
      <w:tr w:rsidR="00C333EB" w14:paraId="017E288C" w14:textId="77777777">
        <w:tc>
          <w:tcPr>
            <w:tcW w:w="3120" w:type="dxa"/>
          </w:tcPr>
          <w:p w14:paraId="6D9AA3C6" w14:textId="77777777" w:rsidR="00C333EB" w:rsidRDefault="00000000">
            <w:r>
              <w:t>Free-tier API host sleeps when idle; first request slow and cron may not fire</w:t>
            </w:r>
          </w:p>
        </w:tc>
        <w:tc>
          <w:tcPr>
            <w:tcW w:w="3120" w:type="dxa"/>
          </w:tcPr>
          <w:p w14:paraId="6089DEDC" w14:textId="77777777" w:rsidR="00C333EB" w:rsidRDefault="00000000">
            <w:r>
              <w:t>Demo delay; missed risk evaluation</w:t>
            </w:r>
          </w:p>
        </w:tc>
        <w:tc>
          <w:tcPr>
            <w:tcW w:w="3120" w:type="dxa"/>
          </w:tcPr>
          <w:p w14:paraId="2437888C" w14:textId="77777777" w:rsidR="00C333EB" w:rsidRDefault="00000000">
            <w:r>
              <w:t>Uptime pinger keeps it awake; on-demand evaluation after attendance save; run a catch-up job at startup</w:t>
            </w:r>
          </w:p>
        </w:tc>
      </w:tr>
      <w:tr w:rsidR="00C333EB" w14:paraId="65655FC9" w14:textId="77777777">
        <w:tc>
          <w:tcPr>
            <w:tcW w:w="3120" w:type="dxa"/>
          </w:tcPr>
          <w:p w14:paraId="5FE6337C" w14:textId="77777777" w:rsidR="00C333EB" w:rsidRDefault="00000000">
            <w:r>
              <w:t>Free-tier DB connection limits</w:t>
            </w:r>
          </w:p>
        </w:tc>
        <w:tc>
          <w:tcPr>
            <w:tcW w:w="3120" w:type="dxa"/>
          </w:tcPr>
          <w:p w14:paraId="1D5217D5" w14:textId="77777777" w:rsidR="00C333EB" w:rsidRDefault="00000000">
            <w:r>
              <w:t>Errors under load</w:t>
            </w:r>
          </w:p>
        </w:tc>
        <w:tc>
          <w:tcPr>
            <w:tcW w:w="3120" w:type="dxa"/>
          </w:tcPr>
          <w:p w14:paraId="71690803" w14:textId="77777777" w:rsidR="00C333EB" w:rsidRDefault="00000000">
            <w:r>
              <w:t>Prisma connection pool size 5; pooled connection string (PgBouncer)</w:t>
            </w:r>
          </w:p>
        </w:tc>
      </w:tr>
      <w:tr w:rsidR="00C333EB" w14:paraId="57B38E03" w14:textId="77777777">
        <w:tc>
          <w:tcPr>
            <w:tcW w:w="3120" w:type="dxa"/>
          </w:tcPr>
          <w:p w14:paraId="7D18963B" w14:textId="77777777" w:rsidR="00C333EB" w:rsidRDefault="00000000">
            <w:r>
              <w:t>Schema drift between members</w:t>
            </w:r>
          </w:p>
        </w:tc>
        <w:tc>
          <w:tcPr>
            <w:tcW w:w="3120" w:type="dxa"/>
          </w:tcPr>
          <w:p w14:paraId="33484B12" w14:textId="77777777" w:rsidR="00C333EB" w:rsidRDefault="00000000">
            <w:r>
              <w:t>Broken builds</w:t>
            </w:r>
          </w:p>
        </w:tc>
        <w:tc>
          <w:tcPr>
            <w:tcW w:w="3120" w:type="dxa"/>
          </w:tcPr>
          <w:p w14:paraId="7774D245" w14:textId="77777777" w:rsidR="00C333EB" w:rsidRDefault="00000000">
            <w:r>
              <w:t>Migrations only through Prisma; schema changes reviewed by P2</w:t>
            </w:r>
          </w:p>
        </w:tc>
      </w:tr>
      <w:tr w:rsidR="00C333EB" w14:paraId="221E259B" w14:textId="77777777">
        <w:tc>
          <w:tcPr>
            <w:tcW w:w="3120" w:type="dxa"/>
          </w:tcPr>
          <w:p w14:paraId="1E5BE721" w14:textId="77777777" w:rsidR="00C333EB" w:rsidRDefault="00000000">
            <w:r>
              <w:t>QR base URL changes after printing</w:t>
            </w:r>
          </w:p>
        </w:tc>
        <w:tc>
          <w:tcPr>
            <w:tcW w:w="3120" w:type="dxa"/>
          </w:tcPr>
          <w:p w14:paraId="46BE8EE4" w14:textId="77777777" w:rsidR="00C333EB" w:rsidRDefault="00000000">
            <w:r>
              <w:t>Old QR codes break</w:t>
            </w:r>
          </w:p>
        </w:tc>
        <w:tc>
          <w:tcPr>
            <w:tcW w:w="3120" w:type="dxa"/>
          </w:tcPr>
          <w:p w14:paraId="177C999F" w14:textId="77777777" w:rsidR="00C333EB" w:rsidRDefault="00000000">
            <w:r>
              <w:t xml:space="preserve">Fixed </w:t>
            </w:r>
            <w:r>
              <w:rPr>
                <w:rStyle w:val="CodeChar"/>
              </w:rPr>
              <w:t>PUBLIC_BASE_URL</w:t>
            </w:r>
            <w:r>
              <w:t xml:space="preserve"> from week 3; </w:t>
            </w:r>
            <w:r>
              <w:rPr>
                <w:rStyle w:val="CodeChar"/>
              </w:rPr>
              <w:t>/verify</w:t>
            </w:r>
            <w:r>
              <w:t xml:space="preserve"> route kept permanently</w:t>
            </w:r>
          </w:p>
        </w:tc>
      </w:tr>
      <w:tr w:rsidR="00C333EB" w14:paraId="32F4D071" w14:textId="77777777">
        <w:tc>
          <w:tcPr>
            <w:tcW w:w="3120" w:type="dxa"/>
          </w:tcPr>
          <w:p w14:paraId="799571AA" w14:textId="77777777" w:rsidR="00C333EB" w:rsidRDefault="00000000">
            <w:r>
              <w:t>Odia font rendering in PDFs</w:t>
            </w:r>
          </w:p>
        </w:tc>
        <w:tc>
          <w:tcPr>
            <w:tcW w:w="3120" w:type="dxa"/>
          </w:tcPr>
          <w:p w14:paraId="75367619" w14:textId="77777777" w:rsidR="00C333EB" w:rsidRDefault="00000000">
            <w:r>
              <w:t>Broken glyphs on certificates</w:t>
            </w:r>
          </w:p>
        </w:tc>
        <w:tc>
          <w:tcPr>
            <w:tcW w:w="3120" w:type="dxa"/>
          </w:tcPr>
          <w:p w14:paraId="455D9A4A" w14:textId="77777777" w:rsidR="00C333EB" w:rsidRDefault="00000000">
            <w:r>
              <w:t>Embed Noto Sans Oriya in PDFKit; English-only certificate as fallback</w:t>
            </w:r>
          </w:p>
        </w:tc>
      </w:tr>
      <w:tr w:rsidR="00C333EB" w14:paraId="7BCF7091" w14:textId="77777777">
        <w:tc>
          <w:tcPr>
            <w:tcW w:w="3120" w:type="dxa"/>
          </w:tcPr>
          <w:p w14:paraId="74ED446E" w14:textId="77777777" w:rsidR="00C333EB" w:rsidRDefault="00000000">
            <w:r>
              <w:t>AI answers drift from materials</w:t>
            </w:r>
          </w:p>
        </w:tc>
        <w:tc>
          <w:tcPr>
            <w:tcW w:w="3120" w:type="dxa"/>
          </w:tcPr>
          <w:p w14:paraId="4D6737CE" w14:textId="77777777" w:rsidR="00C333EB" w:rsidRDefault="00000000">
            <w:r>
              <w:t>Wrong guidance to students</w:t>
            </w:r>
          </w:p>
        </w:tc>
        <w:tc>
          <w:tcPr>
            <w:tcW w:w="3120" w:type="dxa"/>
          </w:tcPr>
          <w:p w14:paraId="0BD4BFD1" w14:textId="77777777" w:rsidR="00C333EB" w:rsidRDefault="00000000">
            <w:r>
              <w:t>Similarity threshold, citations, refusal path, feature flag off by default</w:t>
            </w:r>
          </w:p>
        </w:tc>
      </w:tr>
      <w:tr w:rsidR="00C333EB" w14:paraId="50CC18E6" w14:textId="77777777">
        <w:tc>
          <w:tcPr>
            <w:tcW w:w="3120" w:type="dxa"/>
          </w:tcPr>
          <w:p w14:paraId="601E5AFE" w14:textId="77777777" w:rsidR="00C333EB" w:rsidRDefault="00000000">
            <w:r>
              <w:lastRenderedPageBreak/>
              <w:t>Daily job slow as data grows</w:t>
            </w:r>
          </w:p>
        </w:tc>
        <w:tc>
          <w:tcPr>
            <w:tcW w:w="3120" w:type="dxa"/>
          </w:tcPr>
          <w:p w14:paraId="0795A6E8" w14:textId="77777777" w:rsidR="00C333EB" w:rsidRDefault="00000000">
            <w:r>
              <w:t>Late flags</w:t>
            </w:r>
          </w:p>
        </w:tc>
        <w:tc>
          <w:tcPr>
            <w:tcW w:w="3120" w:type="dxa"/>
          </w:tcPr>
          <w:p w14:paraId="1330C396" w14:textId="77777777" w:rsidR="00C333EB" w:rsidRDefault="00000000">
            <w:r>
              <w:t>One set-based SQL query per run; index on Attendance(student_id, session_id)</w:t>
            </w:r>
          </w:p>
        </w:tc>
      </w:tr>
    </w:tbl>
    <w:p w14:paraId="40E40D5D" w14:textId="77777777" w:rsidR="00C333EB" w:rsidRDefault="00000000">
      <w:pPr>
        <w:pStyle w:val="Heading3"/>
      </w:pPr>
      <w:r>
        <w:t>15.2 Traceability: BRD requirements to modules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C333EB" w14:paraId="10B433CA" w14:textId="77777777">
        <w:trPr>
          <w:tblHeader/>
        </w:trPr>
        <w:tc>
          <w:tcPr>
            <w:tcW w:w="3120" w:type="dxa"/>
            <w:shd w:val="clear" w:color="auto" w:fill="F2F2F2"/>
          </w:tcPr>
          <w:p w14:paraId="07E19283" w14:textId="77777777" w:rsidR="00C333EB" w:rsidRDefault="00000000">
            <w:r>
              <w:t>BRD requirements</w:t>
            </w:r>
          </w:p>
        </w:tc>
        <w:tc>
          <w:tcPr>
            <w:tcW w:w="3120" w:type="dxa"/>
            <w:shd w:val="clear" w:color="auto" w:fill="F2F2F2"/>
          </w:tcPr>
          <w:p w14:paraId="73BE6A60" w14:textId="77777777" w:rsidR="00C333EB" w:rsidRDefault="00000000">
            <w:r>
              <w:t>Modules</w:t>
            </w:r>
          </w:p>
        </w:tc>
        <w:tc>
          <w:tcPr>
            <w:tcW w:w="3120" w:type="dxa"/>
            <w:shd w:val="clear" w:color="auto" w:fill="F2F2F2"/>
          </w:tcPr>
          <w:p w14:paraId="6B03ED51" w14:textId="77777777" w:rsidR="00C333EB" w:rsidRDefault="00000000">
            <w:r>
              <w:t>Key endpoints / jobs</w:t>
            </w:r>
          </w:p>
        </w:tc>
      </w:tr>
      <w:tr w:rsidR="00C333EB" w14:paraId="39A79FCD" w14:textId="77777777">
        <w:tc>
          <w:tcPr>
            <w:tcW w:w="3120" w:type="dxa"/>
          </w:tcPr>
          <w:p w14:paraId="6C338D7E" w14:textId="77777777" w:rsidR="00C333EB" w:rsidRDefault="00000000">
            <w:r>
              <w:t>BRQ-1.x (F1)</w:t>
            </w:r>
          </w:p>
        </w:tc>
        <w:tc>
          <w:tcPr>
            <w:tcW w:w="3120" w:type="dxa"/>
          </w:tcPr>
          <w:p w14:paraId="10C8150F" w14:textId="77777777" w:rsidR="00C333EB" w:rsidRDefault="00000000">
            <w:r>
              <w:t>auth</w:t>
            </w:r>
          </w:p>
        </w:tc>
        <w:tc>
          <w:tcPr>
            <w:tcW w:w="3120" w:type="dxa"/>
          </w:tcPr>
          <w:p w14:paraId="66DCA4B5" w14:textId="77777777" w:rsidR="00C333EB" w:rsidRDefault="00000000">
            <w:r>
              <w:t>/auth/*</w:t>
            </w:r>
          </w:p>
        </w:tc>
      </w:tr>
      <w:tr w:rsidR="00C333EB" w14:paraId="25C37E76" w14:textId="77777777">
        <w:tc>
          <w:tcPr>
            <w:tcW w:w="3120" w:type="dxa"/>
          </w:tcPr>
          <w:p w14:paraId="6EAA5276" w14:textId="77777777" w:rsidR="00C333EB" w:rsidRDefault="00000000">
            <w:r>
              <w:t>BRQ-2.x, 3.x (F2, F3)</w:t>
            </w:r>
          </w:p>
        </w:tc>
        <w:tc>
          <w:tcPr>
            <w:tcW w:w="3120" w:type="dxa"/>
          </w:tcPr>
          <w:p w14:paraId="172A74A7" w14:textId="77777777" w:rsidR="00C333EB" w:rsidRDefault="00000000">
            <w:r>
              <w:t>courses, enrollments</w:t>
            </w:r>
          </w:p>
        </w:tc>
        <w:tc>
          <w:tcPr>
            <w:tcW w:w="3120" w:type="dxa"/>
          </w:tcPr>
          <w:p w14:paraId="52C9E0D7" w14:textId="77777777" w:rsidR="00C333EB" w:rsidRDefault="00000000">
            <w:r>
              <w:t>/courses, /enrollments</w:t>
            </w:r>
          </w:p>
        </w:tc>
      </w:tr>
      <w:tr w:rsidR="00C333EB" w14:paraId="51E931F7" w14:textId="77777777">
        <w:tc>
          <w:tcPr>
            <w:tcW w:w="3120" w:type="dxa"/>
          </w:tcPr>
          <w:p w14:paraId="57D72CFD" w14:textId="77777777" w:rsidR="00C333EB" w:rsidRDefault="00000000">
            <w:r>
              <w:t>BRQ-4.x (F4), BRQ-14.x (F14)</w:t>
            </w:r>
          </w:p>
        </w:tc>
        <w:tc>
          <w:tcPr>
            <w:tcW w:w="3120" w:type="dxa"/>
          </w:tcPr>
          <w:p w14:paraId="74E5C19F" w14:textId="77777777" w:rsidR="00C333EB" w:rsidRDefault="00000000">
            <w:r>
              <w:t>batches + allocation, scheduling-advisor</w:t>
            </w:r>
          </w:p>
        </w:tc>
        <w:tc>
          <w:tcPr>
            <w:tcW w:w="3120" w:type="dxa"/>
          </w:tcPr>
          <w:p w14:paraId="2D41D731" w14:textId="77777777" w:rsidR="00C333EB" w:rsidRDefault="00000000">
            <w:r>
              <w:t>/allocations/*, /scheduling/check</w:t>
            </w:r>
          </w:p>
        </w:tc>
      </w:tr>
      <w:tr w:rsidR="00C333EB" w14:paraId="6C793D2B" w14:textId="77777777">
        <w:tc>
          <w:tcPr>
            <w:tcW w:w="3120" w:type="dxa"/>
          </w:tcPr>
          <w:p w14:paraId="7A2EAF49" w14:textId="77777777" w:rsidR="00C333EB" w:rsidRDefault="00000000">
            <w:r>
              <w:t>BRQ-5.x (F5)</w:t>
            </w:r>
          </w:p>
        </w:tc>
        <w:tc>
          <w:tcPr>
            <w:tcW w:w="3120" w:type="dxa"/>
          </w:tcPr>
          <w:p w14:paraId="6C078C90" w14:textId="77777777" w:rsidR="00C333EB" w:rsidRDefault="00000000">
            <w:r>
              <w:t>sessions + attendance</w:t>
            </w:r>
          </w:p>
        </w:tc>
        <w:tc>
          <w:tcPr>
            <w:tcW w:w="3120" w:type="dxa"/>
          </w:tcPr>
          <w:p w14:paraId="78A852B1" w14:textId="77777777" w:rsidR="00C333EB" w:rsidRDefault="00000000">
            <w:r>
              <w:t>/sessions/:id/attendance</w:t>
            </w:r>
          </w:p>
        </w:tc>
      </w:tr>
      <w:tr w:rsidR="00C333EB" w14:paraId="2ADCB2E7" w14:textId="77777777">
        <w:tc>
          <w:tcPr>
            <w:tcW w:w="3120" w:type="dxa"/>
          </w:tcPr>
          <w:p w14:paraId="022C97FB" w14:textId="77777777" w:rsidR="00C333EB" w:rsidRDefault="00000000">
            <w:r>
              <w:t>BRQ-6.x (F6)</w:t>
            </w:r>
          </w:p>
        </w:tc>
        <w:tc>
          <w:tcPr>
            <w:tcW w:w="3120" w:type="dxa"/>
          </w:tcPr>
          <w:p w14:paraId="03CF2751" w14:textId="77777777" w:rsidR="00C333EB" w:rsidRDefault="00000000">
            <w:r>
              <w:t>assessments</w:t>
            </w:r>
          </w:p>
        </w:tc>
        <w:tc>
          <w:tcPr>
            <w:tcW w:w="3120" w:type="dxa"/>
          </w:tcPr>
          <w:p w14:paraId="3D240B92" w14:textId="77777777" w:rsidR="00C333EB" w:rsidRDefault="00000000">
            <w:r>
              <w:t>/assessments, /evaluations</w:t>
            </w:r>
          </w:p>
        </w:tc>
      </w:tr>
      <w:tr w:rsidR="00C333EB" w14:paraId="7772A013" w14:textId="77777777">
        <w:tc>
          <w:tcPr>
            <w:tcW w:w="3120" w:type="dxa"/>
          </w:tcPr>
          <w:p w14:paraId="6FC80E6C" w14:textId="77777777" w:rsidR="00C333EB" w:rsidRDefault="00000000">
            <w:r>
              <w:t>BRQ-7.x (F7), BRQ-15.x (F15)</w:t>
            </w:r>
          </w:p>
        </w:tc>
        <w:tc>
          <w:tcPr>
            <w:tcW w:w="3120" w:type="dxa"/>
          </w:tcPr>
          <w:p w14:paraId="68DE4283" w14:textId="77777777" w:rsidR="00C333EB" w:rsidRDefault="00000000">
            <w:r>
              <w:t>completion, documents, verification</w:t>
            </w:r>
          </w:p>
        </w:tc>
        <w:tc>
          <w:tcPr>
            <w:tcW w:w="3120" w:type="dxa"/>
          </w:tcPr>
          <w:p w14:paraId="31AA9067" w14:textId="77777777" w:rsidR="00C333EB" w:rsidRDefault="00000000">
            <w:r>
              <w:t>/completions/*, /certificates/:id/revoke, /public/verify/:code</w:t>
            </w:r>
          </w:p>
        </w:tc>
      </w:tr>
      <w:tr w:rsidR="00C333EB" w14:paraId="033FF40E" w14:textId="77777777">
        <w:tc>
          <w:tcPr>
            <w:tcW w:w="3120" w:type="dxa"/>
          </w:tcPr>
          <w:p w14:paraId="0373DEE2" w14:textId="77777777" w:rsidR="00C333EB" w:rsidRDefault="00000000">
            <w:r>
              <w:t>BRQ-8.x, 9.x (F8, F9), BRQ-20.x (F20)</w:t>
            </w:r>
          </w:p>
        </w:tc>
        <w:tc>
          <w:tcPr>
            <w:tcW w:w="3120" w:type="dxa"/>
          </w:tcPr>
          <w:p w14:paraId="0F3A3FD3" w14:textId="77777777" w:rsidR="00C333EB" w:rsidRDefault="00000000">
            <w:r>
              <w:t>reports + dashboard, analytics</w:t>
            </w:r>
          </w:p>
        </w:tc>
        <w:tc>
          <w:tcPr>
            <w:tcW w:w="3120" w:type="dxa"/>
          </w:tcPr>
          <w:p w14:paraId="48AF2C36" w14:textId="77777777" w:rsidR="00C333EB" w:rsidRDefault="00000000">
            <w:r>
              <w:t>/reports/*, /analytics/outcomes</w:t>
            </w:r>
          </w:p>
        </w:tc>
      </w:tr>
      <w:tr w:rsidR="00C333EB" w14:paraId="2BEBBF10" w14:textId="77777777">
        <w:tc>
          <w:tcPr>
            <w:tcW w:w="3120" w:type="dxa"/>
          </w:tcPr>
          <w:p w14:paraId="478267CC" w14:textId="77777777" w:rsidR="00C333EB" w:rsidRDefault="00000000">
            <w:r>
              <w:t>BRQ-C.x, BRQ-10.x (F10)</w:t>
            </w:r>
          </w:p>
        </w:tc>
        <w:tc>
          <w:tcPr>
            <w:tcW w:w="3120" w:type="dxa"/>
          </w:tcPr>
          <w:p w14:paraId="70D4C51D" w14:textId="77777777" w:rsidR="00C333EB" w:rsidRDefault="00000000">
            <w:r>
              <w:t>competency, passport</w:t>
            </w:r>
          </w:p>
        </w:tc>
        <w:tc>
          <w:tcPr>
            <w:tcW w:w="3120" w:type="dxa"/>
          </w:tcPr>
          <w:p w14:paraId="2D9AEFBC" w14:textId="77777777" w:rsidR="00C333EB" w:rsidRDefault="00000000">
            <w:r>
              <w:t>/courses/:id/competencies, /students/:id/passport, /public/passport/:token</w:t>
            </w:r>
          </w:p>
        </w:tc>
      </w:tr>
      <w:tr w:rsidR="00C333EB" w14:paraId="5B78E4DC" w14:textId="77777777">
        <w:tc>
          <w:tcPr>
            <w:tcW w:w="3120" w:type="dxa"/>
          </w:tcPr>
          <w:p w14:paraId="0E0D9265" w14:textId="77777777" w:rsidR="00C333EB" w:rsidRDefault="00000000">
            <w:r>
              <w:t>BRQ-11.x (F11)</w:t>
            </w:r>
          </w:p>
        </w:tc>
        <w:tc>
          <w:tcPr>
            <w:tcW w:w="3120" w:type="dxa"/>
          </w:tcPr>
          <w:p w14:paraId="39B5EE67" w14:textId="77777777" w:rsidR="00C333EB" w:rsidRDefault="00000000">
            <w:r>
              <w:t>intervention</w:t>
            </w:r>
          </w:p>
        </w:tc>
        <w:tc>
          <w:tcPr>
            <w:tcW w:w="3120" w:type="dxa"/>
          </w:tcPr>
          <w:p w14:paraId="1387CAB9" w14:textId="77777777" w:rsidR="00C333EB" w:rsidRDefault="00000000">
            <w:r>
              <w:t>daily cron, /risk-flags</w:t>
            </w:r>
          </w:p>
        </w:tc>
      </w:tr>
      <w:tr w:rsidR="00C333EB" w14:paraId="287679CB" w14:textId="77777777">
        <w:tc>
          <w:tcPr>
            <w:tcW w:w="3120" w:type="dxa"/>
          </w:tcPr>
          <w:p w14:paraId="47F0BAF7" w14:textId="77777777" w:rsidR="00C333EB" w:rsidRDefault="00000000">
            <w:r>
              <w:t>BRQ-12.x (F12)</w:t>
            </w:r>
          </w:p>
        </w:tc>
        <w:tc>
          <w:tcPr>
            <w:tcW w:w="3120" w:type="dxa"/>
          </w:tcPr>
          <w:p w14:paraId="794176E9" w14:textId="77777777" w:rsidR="00C333EB" w:rsidRDefault="00000000">
            <w:r>
              <w:t>competency</w:t>
            </w:r>
          </w:p>
        </w:tc>
        <w:tc>
          <w:tcPr>
            <w:tcW w:w="3120" w:type="dxa"/>
          </w:tcPr>
          <w:p w14:paraId="5F7BB909" w14:textId="77777777" w:rsidR="00C333EB" w:rsidRDefault="00000000">
            <w:r>
              <w:t>/students/:id/gaps, /batches/:id/competency-heatmap</w:t>
            </w:r>
          </w:p>
        </w:tc>
      </w:tr>
      <w:tr w:rsidR="00C333EB" w14:paraId="1AA91CA5" w14:textId="77777777">
        <w:tc>
          <w:tcPr>
            <w:tcW w:w="3120" w:type="dxa"/>
          </w:tcPr>
          <w:p w14:paraId="642B2D52" w14:textId="77777777" w:rsidR="00C333EB" w:rsidRDefault="00000000">
            <w:r>
              <w:t>BRQ-13.x (F13)</w:t>
            </w:r>
          </w:p>
        </w:tc>
        <w:tc>
          <w:tcPr>
            <w:tcW w:w="3120" w:type="dxa"/>
          </w:tcPr>
          <w:p w14:paraId="6776950D" w14:textId="77777777" w:rsidR="00C333EB" w:rsidRDefault="00000000">
            <w:r>
              <w:t>opportunities</w:t>
            </w:r>
          </w:p>
        </w:tc>
        <w:tc>
          <w:tcPr>
            <w:tcW w:w="3120" w:type="dxa"/>
          </w:tcPr>
          <w:p w14:paraId="4B411400" w14:textId="77777777" w:rsidR="00C333EB" w:rsidRDefault="00000000">
            <w:r>
              <w:t>/opportunities, /students/me/matches</w:t>
            </w:r>
          </w:p>
        </w:tc>
      </w:tr>
      <w:tr w:rsidR="00C333EB" w14:paraId="53B9B652" w14:textId="77777777">
        <w:tc>
          <w:tcPr>
            <w:tcW w:w="3120" w:type="dxa"/>
          </w:tcPr>
          <w:p w14:paraId="64BC94D8" w14:textId="77777777" w:rsidR="00C333EB" w:rsidRDefault="00000000">
            <w:r>
              <w:t>BRQ-16.x (F16)</w:t>
            </w:r>
          </w:p>
        </w:tc>
        <w:tc>
          <w:tcPr>
            <w:tcW w:w="3120" w:type="dxa"/>
          </w:tcPr>
          <w:p w14:paraId="31A7176F" w14:textId="77777777" w:rsidR="00C333EB" w:rsidRDefault="00000000">
            <w:r>
              <w:t>web (i18n), all modules</w:t>
            </w:r>
          </w:p>
        </w:tc>
        <w:tc>
          <w:tcPr>
            <w:tcW w:w="3120" w:type="dxa"/>
          </w:tcPr>
          <w:p w14:paraId="723AC58D" w14:textId="77777777" w:rsidR="00C333EB" w:rsidRDefault="00000000">
            <w:r>
              <w:t>locale on User</w:t>
            </w:r>
          </w:p>
        </w:tc>
      </w:tr>
      <w:tr w:rsidR="00C333EB" w14:paraId="49D0E414" w14:textId="77777777">
        <w:tc>
          <w:tcPr>
            <w:tcW w:w="3120" w:type="dxa"/>
          </w:tcPr>
          <w:p w14:paraId="16944A9F" w14:textId="77777777" w:rsidR="00C333EB" w:rsidRDefault="00000000">
            <w:r>
              <w:t>BRQ-17.x (F17)</w:t>
            </w:r>
          </w:p>
        </w:tc>
        <w:tc>
          <w:tcPr>
            <w:tcW w:w="3120" w:type="dxa"/>
          </w:tcPr>
          <w:p w14:paraId="51FF7FA4" w14:textId="77777777" w:rsidR="00C333EB" w:rsidRDefault="00000000">
            <w:r>
              <w:t>assistant</w:t>
            </w:r>
          </w:p>
        </w:tc>
        <w:tc>
          <w:tcPr>
            <w:tcW w:w="3120" w:type="dxa"/>
          </w:tcPr>
          <w:p w14:paraId="51D0942A" w14:textId="77777777" w:rsidR="00C333EB" w:rsidRDefault="00000000">
            <w:r>
              <w:t>/assistant/ask</w:t>
            </w:r>
          </w:p>
        </w:tc>
      </w:tr>
      <w:tr w:rsidR="00C333EB" w14:paraId="3D390D21" w14:textId="77777777">
        <w:tc>
          <w:tcPr>
            <w:tcW w:w="3120" w:type="dxa"/>
          </w:tcPr>
          <w:p w14:paraId="6DCA9E6B" w14:textId="77777777" w:rsidR="00C333EB" w:rsidRDefault="00000000">
            <w:r>
              <w:t>BRQ-18.x (F18)</w:t>
            </w:r>
          </w:p>
        </w:tc>
        <w:tc>
          <w:tcPr>
            <w:tcW w:w="3120" w:type="dxa"/>
          </w:tcPr>
          <w:p w14:paraId="112C4FD5" w14:textId="77777777" w:rsidR="00C333EB" w:rsidRDefault="00000000">
            <w:r>
              <w:t>evidence</w:t>
            </w:r>
          </w:p>
        </w:tc>
        <w:tc>
          <w:tcPr>
            <w:tcW w:w="3120" w:type="dxa"/>
          </w:tcPr>
          <w:p w14:paraId="6BFF53A7" w14:textId="77777777" w:rsidR="00C333EB" w:rsidRDefault="00000000">
            <w:r>
              <w:t>/evidence/upload-url</w:t>
            </w:r>
          </w:p>
        </w:tc>
      </w:tr>
      <w:tr w:rsidR="00C333EB" w14:paraId="66E076FC" w14:textId="77777777">
        <w:tc>
          <w:tcPr>
            <w:tcW w:w="3120" w:type="dxa"/>
          </w:tcPr>
          <w:p w14:paraId="50B96E59" w14:textId="77777777" w:rsidR="00C333EB" w:rsidRDefault="00000000">
            <w:r>
              <w:t>BRQ-19.x (F19)</w:t>
            </w:r>
          </w:p>
        </w:tc>
        <w:tc>
          <w:tcPr>
            <w:tcW w:w="3120" w:type="dxa"/>
          </w:tcPr>
          <w:p w14:paraId="74CB317B" w14:textId="77777777" w:rsidR="00C333EB" w:rsidRDefault="00000000">
            <w:r>
              <w:t>audit</w:t>
            </w:r>
          </w:p>
        </w:tc>
        <w:tc>
          <w:tcPr>
            <w:tcW w:w="3120" w:type="dxa"/>
          </w:tcPr>
          <w:p w14:paraId="32364421" w14:textId="77777777" w:rsidR="00C333EB" w:rsidRDefault="00000000">
            <w:r>
              <w:t>Prisma audit middleware, /audit-logs</w:t>
            </w:r>
          </w:p>
        </w:tc>
      </w:tr>
    </w:tbl>
    <w:p w14:paraId="4C4188F3" w14:textId="77777777" w:rsidR="00C333EB" w:rsidRDefault="00C333EB"/>
    <w:sectPr w:rsidR="00C333E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3337E5"/>
    <w:multiLevelType w:val="hybridMultilevel"/>
    <w:tmpl w:val="36023306"/>
    <w:lvl w:ilvl="0" w:tplc="D6424168">
      <w:start w:val="1"/>
      <w:numFmt w:val="decimal"/>
      <w:lvlText w:val="%1."/>
      <w:lvlJc w:val="left"/>
      <w:pPr>
        <w:ind w:left="720" w:hanging="360"/>
      </w:pPr>
    </w:lvl>
    <w:lvl w:ilvl="1" w:tplc="8F2891C0">
      <w:start w:val="1"/>
      <w:numFmt w:val="lowerLetter"/>
      <w:lvlText w:val="%2."/>
      <w:lvlJc w:val="left"/>
      <w:pPr>
        <w:ind w:left="1440" w:hanging="360"/>
      </w:pPr>
    </w:lvl>
    <w:lvl w:ilvl="2" w:tplc="D4EE3542">
      <w:start w:val="1"/>
      <w:numFmt w:val="lowerRoman"/>
      <w:lvlText w:val="%3."/>
      <w:lvlJc w:val="left"/>
      <w:pPr>
        <w:ind w:left="2160" w:hanging="360"/>
      </w:pPr>
    </w:lvl>
    <w:lvl w:ilvl="3" w:tplc="800CEA10">
      <w:start w:val="1"/>
      <w:numFmt w:val="decimal"/>
      <w:lvlText w:val="%4."/>
      <w:lvlJc w:val="left"/>
      <w:pPr>
        <w:ind w:left="2880" w:hanging="360"/>
      </w:pPr>
    </w:lvl>
    <w:lvl w:ilvl="4" w:tplc="073287CE">
      <w:start w:val="1"/>
      <w:numFmt w:val="lowerLetter"/>
      <w:lvlText w:val="%5."/>
      <w:lvlJc w:val="left"/>
      <w:pPr>
        <w:ind w:left="3600" w:hanging="360"/>
      </w:pPr>
    </w:lvl>
    <w:lvl w:ilvl="5" w:tplc="570CFDDA">
      <w:start w:val="1"/>
      <w:numFmt w:val="lowerRoman"/>
      <w:lvlText w:val="%6."/>
      <w:lvlJc w:val="left"/>
      <w:pPr>
        <w:ind w:left="4320" w:hanging="360"/>
      </w:pPr>
    </w:lvl>
    <w:lvl w:ilvl="6" w:tplc="48C2B884">
      <w:start w:val="1"/>
      <w:numFmt w:val="decimal"/>
      <w:lvlText w:val="%7."/>
      <w:lvlJc w:val="left"/>
      <w:pPr>
        <w:ind w:left="5040" w:hanging="360"/>
      </w:pPr>
    </w:lvl>
    <w:lvl w:ilvl="7" w:tplc="440E5D34">
      <w:start w:val="1"/>
      <w:numFmt w:val="lowerLetter"/>
      <w:lvlText w:val="%8."/>
      <w:lvlJc w:val="left"/>
      <w:pPr>
        <w:ind w:left="5760" w:hanging="360"/>
      </w:pPr>
    </w:lvl>
    <w:lvl w:ilvl="8" w:tplc="25F6A14E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0F3462A"/>
    <w:multiLevelType w:val="hybridMultilevel"/>
    <w:tmpl w:val="1EE0CEC6"/>
    <w:lvl w:ilvl="0" w:tplc="29028E84">
      <w:start w:val="1"/>
      <w:numFmt w:val="bullet"/>
      <w:lvlText w:val="•"/>
      <w:lvlJc w:val="left"/>
      <w:pPr>
        <w:ind w:left="720" w:hanging="360"/>
      </w:pPr>
    </w:lvl>
    <w:lvl w:ilvl="1" w:tplc="D71E3798">
      <w:start w:val="1"/>
      <w:numFmt w:val="bullet"/>
      <w:lvlText w:val="o"/>
      <w:lvlJc w:val="left"/>
      <w:pPr>
        <w:ind w:left="1440" w:hanging="360"/>
      </w:pPr>
    </w:lvl>
    <w:lvl w:ilvl="2" w:tplc="38A8E8A4">
      <w:start w:val="1"/>
      <w:numFmt w:val="bullet"/>
      <w:lvlText w:val="▪"/>
      <w:lvlJc w:val="left"/>
      <w:pPr>
        <w:ind w:left="2160" w:hanging="360"/>
      </w:pPr>
    </w:lvl>
    <w:lvl w:ilvl="3" w:tplc="5FC0A9B8">
      <w:start w:val="1"/>
      <w:numFmt w:val="bullet"/>
      <w:lvlText w:val="•"/>
      <w:lvlJc w:val="left"/>
      <w:pPr>
        <w:ind w:left="2880" w:hanging="360"/>
      </w:pPr>
    </w:lvl>
    <w:lvl w:ilvl="4" w:tplc="A322BA68">
      <w:start w:val="1"/>
      <w:numFmt w:val="bullet"/>
      <w:lvlText w:val="o"/>
      <w:lvlJc w:val="left"/>
      <w:pPr>
        <w:ind w:left="3600" w:hanging="360"/>
      </w:pPr>
    </w:lvl>
    <w:lvl w:ilvl="5" w:tplc="C6BCC03C">
      <w:start w:val="1"/>
      <w:numFmt w:val="bullet"/>
      <w:lvlText w:val="▪"/>
      <w:lvlJc w:val="left"/>
      <w:pPr>
        <w:ind w:left="4320" w:hanging="360"/>
      </w:pPr>
    </w:lvl>
    <w:lvl w:ilvl="6" w:tplc="4B44E136">
      <w:start w:val="1"/>
      <w:numFmt w:val="bullet"/>
      <w:lvlText w:val="•"/>
      <w:lvlJc w:val="left"/>
      <w:pPr>
        <w:ind w:left="5040" w:hanging="360"/>
      </w:pPr>
    </w:lvl>
    <w:lvl w:ilvl="7" w:tplc="9850DB1A">
      <w:start w:val="1"/>
      <w:numFmt w:val="bullet"/>
      <w:lvlText w:val="o"/>
      <w:lvlJc w:val="left"/>
      <w:pPr>
        <w:ind w:left="5760" w:hanging="360"/>
      </w:pPr>
    </w:lvl>
    <w:lvl w:ilvl="8" w:tplc="0CD6BDFE">
      <w:start w:val="1"/>
      <w:numFmt w:val="bullet"/>
      <w:lvlText w:val="▪"/>
      <w:lvlJc w:val="left"/>
      <w:pPr>
        <w:ind w:left="6480" w:hanging="360"/>
      </w:pPr>
    </w:lvl>
  </w:abstractNum>
  <w:num w:numId="1" w16cid:durableId="1961763280">
    <w:abstractNumId w:val="1"/>
  </w:num>
  <w:num w:numId="2" w16cid:durableId="1392533617">
    <w:abstractNumId w:val="0"/>
    <w:lvlOverride w:ilvl="0">
      <w:startOverride w:val="1"/>
    </w:lvlOverride>
  </w:num>
  <w:num w:numId="3" w16cid:durableId="690179410">
    <w:abstractNumId w:val="1"/>
  </w:num>
  <w:num w:numId="4" w16cid:durableId="1940332607">
    <w:abstractNumId w:val="1"/>
  </w:num>
  <w:num w:numId="5" w16cid:durableId="48920911">
    <w:abstractNumId w:val="0"/>
    <w:lvlOverride w:ilvl="0">
      <w:startOverride w:val="1"/>
    </w:lvlOverride>
  </w:num>
  <w:num w:numId="6" w16cid:durableId="670915271">
    <w:abstractNumId w:val="0"/>
    <w:lvlOverride w:ilvl="0">
      <w:startOverride w:val="1"/>
    </w:lvlOverride>
  </w:num>
  <w:num w:numId="7" w16cid:durableId="1286935135">
    <w:abstractNumId w:val="0"/>
    <w:lvlOverride w:ilvl="0">
      <w:startOverride w:val="1"/>
    </w:lvlOverride>
  </w:num>
  <w:num w:numId="8" w16cid:durableId="1820919077">
    <w:abstractNumId w:val="0"/>
    <w:lvlOverride w:ilvl="0">
      <w:startOverride w:val="1"/>
    </w:lvlOverride>
  </w:num>
  <w:num w:numId="9" w16cid:durableId="234126513">
    <w:abstractNumId w:val="0"/>
    <w:lvlOverride w:ilvl="0">
      <w:startOverride w:val="1"/>
    </w:lvlOverride>
  </w:num>
  <w:num w:numId="10" w16cid:durableId="425270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3EB"/>
    <w:rsid w:val="00324421"/>
    <w:rsid w:val="0032745E"/>
    <w:rsid w:val="00C33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53458"/>
  <w15:docId w15:val="{DA0A745E-810B-4B0E-8C3E-731EF787D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3573</Words>
  <Characters>20371</Characters>
  <Application>Microsoft Office Word</Application>
  <DocSecurity>0</DocSecurity>
  <Lines>169</Lines>
  <Paragraphs>47</Paragraphs>
  <ScaleCrop>false</ScaleCrop>
  <Company/>
  <LinksUpToDate>false</LinksUpToDate>
  <CharactersWithSpaces>23897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KISS Vocational Training Management Portal — Technical Architecture Document</dc:title>
  <dc:creator>Shashank Singh</dc:creator>
  <dc:description>Claude Docs node/e025588f-d792@19 docx-w6</dc:description>
  <cp:lastModifiedBy>Shashank Singh</cp:lastModifiedBy>
  <cp:revision>2</cp:revision>
  <dcterms:created xsi:type="dcterms:W3CDTF">2026-10-09T16:41:00Z</dcterms:created>
  <dcterms:modified xsi:type="dcterms:W3CDTF">2026-10-09T16:41:00Z</dcterms:modified>
</cp:coreProperties>
</file>