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03" w:rsidRPr="001B0B67" w:rsidRDefault="001B0B67" w:rsidP="00AB3B03">
      <w:pPr>
        <w:pBdr>
          <w:bottom w:val="single" w:sz="12" w:space="1" w:color="auto"/>
        </w:pBdr>
        <w:spacing w:after="0"/>
        <w:jc w:val="center"/>
        <w:rPr>
          <w:rFonts w:ascii="Verdana" w:hAnsi="Verdana" w:cs="Times New Roman"/>
          <w:color w:val="002060"/>
          <w:sz w:val="52"/>
          <w:szCs w:val="52"/>
          <w14:shadow w14:blurRad="50800" w14:dist="38100" w14:dir="2700000" w14:sx="100000" w14:sy="100000" w14:kx="0" w14:ky="0" w14:algn="tl">
            <w14:srgbClr w14:val="000000">
              <w14:alpha w14:val="60000"/>
            </w14:srgbClr>
          </w14:shadow>
        </w:rPr>
      </w:pPr>
      <w:bookmarkStart w:id="0" w:name="_GoBack"/>
      <w:bookmarkEnd w:id="0"/>
      <w:r w:rsidRPr="001B0B67">
        <w:rPr>
          <w:rFonts w:ascii="Verdana" w:hAnsi="Verdana" w:cs="Times New Roman"/>
          <w:color w:val="002060"/>
          <w:sz w:val="52"/>
          <w:szCs w:val="52"/>
          <w14:shadow w14:blurRad="50800" w14:dist="38100" w14:dir="2700000" w14:sx="100000" w14:sy="100000" w14:kx="0" w14:ky="0" w14:algn="tl">
            <w14:srgbClr w14:val="000000">
              <w14:alpha w14:val="60000"/>
            </w14:srgbClr>
          </w14:shadow>
        </w:rPr>
        <w:t>KdTree</w:t>
      </w:r>
      <w:r w:rsidR="00F0509C" w:rsidRPr="001B0B67">
        <w:rPr>
          <w:rFonts w:ascii="Verdana" w:hAnsi="Verdana" w:cs="Times New Roman"/>
          <w:color w:val="002060"/>
          <w:sz w:val="52"/>
          <w:szCs w:val="52"/>
          <w14:shadow w14:blurRad="50800" w14:dist="38100" w14:dir="2700000" w14:sx="100000" w14:sy="100000" w14:kx="0" w14:ky="0" w14:algn="tl">
            <w14:srgbClr w14:val="000000">
              <w14:alpha w14:val="60000"/>
            </w14:srgbClr>
          </w14:shadow>
        </w:rPr>
        <w:t xml:space="preserve"> </w:t>
      </w:r>
      <w:r w:rsidR="0089024F" w:rsidRPr="001B0B67">
        <w:rPr>
          <w:rFonts w:ascii="Verdana" w:hAnsi="Verdana" w:cs="Times New Roman"/>
          <w:color w:val="002060"/>
          <w:sz w:val="52"/>
          <w:szCs w:val="52"/>
          <w14:shadow w14:blurRad="50800" w14:dist="38100" w14:dir="2700000" w14:sx="100000" w14:sy="100000" w14:kx="0" w14:ky="0" w14:algn="tl">
            <w14:srgbClr w14:val="000000">
              <w14:alpha w14:val="60000"/>
            </w14:srgbClr>
          </w14:shadow>
        </w:rPr>
        <w:t>–</w:t>
      </w:r>
      <w:r w:rsidR="00BB3136" w:rsidRPr="001B0B67">
        <w:rPr>
          <w:rFonts w:ascii="Verdana" w:hAnsi="Verdana" w:cs="Times New Roman"/>
          <w:color w:val="002060"/>
          <w:sz w:val="52"/>
          <w:szCs w:val="52"/>
          <w14:shadow w14:blurRad="50800" w14:dist="38100" w14:dir="2700000" w14:sx="100000" w14:sy="100000" w14:kx="0" w14:ky="0" w14:algn="tl">
            <w14:srgbClr w14:val="000000">
              <w14:alpha w14:val="60000"/>
            </w14:srgbClr>
          </w14:shadow>
        </w:rPr>
        <w:t xml:space="preserve"> </w:t>
      </w:r>
      <w:r w:rsidRPr="001B0B67">
        <w:rPr>
          <w:rFonts w:ascii="Verdana" w:hAnsi="Verdana" w:cs="Times New Roman"/>
          <w:color w:val="002060"/>
          <w:sz w:val="52"/>
          <w:szCs w:val="52"/>
          <w14:shadow w14:blurRad="50800" w14:dist="38100" w14:dir="2700000" w14:sx="100000" w14:sy="100000" w14:kx="0" w14:ky="0" w14:algn="tl">
            <w14:srgbClr w14:val="000000">
              <w14:alpha w14:val="60000"/>
            </w14:srgbClr>
          </w14:shadow>
        </w:rPr>
        <w:t>a space partitioning data structure for organizing points</w:t>
      </w:r>
    </w:p>
    <w:p w:rsidR="00AB3B03" w:rsidRPr="00884BA2" w:rsidRDefault="00AB3B03" w:rsidP="00884BA2">
      <w:pPr>
        <w:spacing w:after="0"/>
        <w:rPr>
          <w:rFonts w:ascii="Times New Roman" w:hAnsi="Times New Roman" w:cs="Times New Roman"/>
          <w:sz w:val="24"/>
          <w:szCs w:val="24"/>
        </w:rPr>
      </w:pPr>
    </w:p>
    <w:p w:rsidR="00884BA2" w:rsidRPr="00884BA2" w:rsidRDefault="00884BA2" w:rsidP="00822447">
      <w:pPr>
        <w:spacing w:after="0"/>
        <w:rPr>
          <w:rFonts w:ascii="Times New Roman" w:hAnsi="Times New Roman" w:cs="Times New Roman"/>
          <w:sz w:val="32"/>
          <w:szCs w:val="32"/>
        </w:rPr>
      </w:pPr>
      <w:r w:rsidRPr="00884BA2">
        <w:rPr>
          <w:rFonts w:ascii="Times New Roman" w:hAnsi="Times New Roman" w:cs="Times New Roman"/>
          <w:b/>
          <w:sz w:val="32"/>
          <w:szCs w:val="32"/>
        </w:rPr>
        <w:t>Purpose</w:t>
      </w:r>
    </w:p>
    <w:p w:rsidR="005343A0" w:rsidRDefault="003C5C65" w:rsidP="004A1A1A">
      <w:pPr>
        <w:spacing w:after="0"/>
        <w:rPr>
          <w:rFonts w:ascii="Arial" w:hAnsi="Arial" w:cs="Arial"/>
        </w:rPr>
      </w:pPr>
      <w:r w:rsidRPr="00974917">
        <w:rPr>
          <w:rFonts w:ascii="Arial" w:hAnsi="Arial" w:cs="Arial"/>
        </w:rPr>
        <w:t xml:space="preserve">This lab was designed </w:t>
      </w:r>
      <w:r>
        <w:rPr>
          <w:rFonts w:ascii="Arial" w:hAnsi="Arial" w:cs="Arial"/>
        </w:rPr>
        <w:t>to teach you h</w:t>
      </w:r>
      <w:r w:rsidR="000A4E12">
        <w:rPr>
          <w:rFonts w:ascii="Arial" w:hAnsi="Arial" w:cs="Arial"/>
        </w:rPr>
        <w:t>ow to use an efficient data structure to solve a real-world problem</w:t>
      </w:r>
      <w:r>
        <w:rPr>
          <w:rFonts w:ascii="Arial" w:hAnsi="Arial" w:cs="Arial"/>
        </w:rPr>
        <w:t>.</w:t>
      </w:r>
    </w:p>
    <w:p w:rsidR="001B0B67" w:rsidRDefault="001B0B67" w:rsidP="004A1A1A">
      <w:pPr>
        <w:spacing w:after="0"/>
        <w:rPr>
          <w:rFonts w:ascii="Arial" w:hAnsi="Arial" w:cs="Arial"/>
        </w:rPr>
      </w:pPr>
    </w:p>
    <w:p w:rsidR="001B0B67" w:rsidRPr="001B0B67" w:rsidRDefault="001B0B67" w:rsidP="004A1A1A">
      <w:pPr>
        <w:spacing w:after="0"/>
        <w:rPr>
          <w:rFonts w:ascii="Times New Roman" w:hAnsi="Times New Roman" w:cs="Times New Roman"/>
          <w:sz w:val="32"/>
          <w:szCs w:val="32"/>
        </w:rPr>
      </w:pPr>
      <w:r>
        <w:rPr>
          <w:rFonts w:ascii="Times New Roman" w:hAnsi="Times New Roman" w:cs="Times New Roman"/>
          <w:b/>
          <w:sz w:val="32"/>
          <w:szCs w:val="32"/>
        </w:rPr>
        <w:t>Description</w:t>
      </w:r>
    </w:p>
    <w:p w:rsidR="001B0B67" w:rsidRPr="001B0B67" w:rsidRDefault="001B0B67" w:rsidP="001B0B67">
      <w:pPr>
        <w:rPr>
          <w:rFonts w:ascii="Arial" w:hAnsi="Arial" w:cs="Arial"/>
        </w:rPr>
      </w:pPr>
      <w:r w:rsidRPr="001B0B67">
        <w:rPr>
          <w:rFonts w:ascii="Arial" w:hAnsi="Arial" w:cs="Arial"/>
        </w:rPr>
        <w:t xml:space="preserve">Write a data type to represent a set of points in the unit square (all points have </w:t>
      </w:r>
      <w:r w:rsidRPr="001B0B67">
        <w:rPr>
          <w:rStyle w:val="Emphasis"/>
          <w:rFonts w:ascii="Arial" w:hAnsi="Arial" w:cs="Arial"/>
        </w:rPr>
        <w:t>x</w:t>
      </w:r>
      <w:r w:rsidRPr="001B0B67">
        <w:rPr>
          <w:rFonts w:ascii="Arial" w:hAnsi="Arial" w:cs="Arial"/>
        </w:rPr>
        <w:t xml:space="preserve">- and </w:t>
      </w:r>
      <w:r w:rsidRPr="001B0B67">
        <w:rPr>
          <w:rStyle w:val="Emphasis"/>
          <w:rFonts w:ascii="Arial" w:hAnsi="Arial" w:cs="Arial"/>
        </w:rPr>
        <w:t>y</w:t>
      </w:r>
      <w:r w:rsidRPr="001B0B67">
        <w:rPr>
          <w:rFonts w:ascii="Arial" w:hAnsi="Arial" w:cs="Arial"/>
        </w:rPr>
        <w:t xml:space="preserve">-coordinates between 0 and 1) using a </w:t>
      </w:r>
      <w:r w:rsidRPr="001B0B67">
        <w:rPr>
          <w:rStyle w:val="Emphasis"/>
          <w:rFonts w:ascii="Arial" w:hAnsi="Arial" w:cs="Arial"/>
        </w:rPr>
        <w:t>2d-tree</w:t>
      </w:r>
      <w:r w:rsidRPr="001B0B67">
        <w:rPr>
          <w:rFonts w:ascii="Arial" w:hAnsi="Arial" w:cs="Arial"/>
        </w:rPr>
        <w:t xml:space="preserve"> to support efficient </w:t>
      </w:r>
      <w:r w:rsidRPr="001B0B67">
        <w:rPr>
          <w:rStyle w:val="Emphasis"/>
          <w:rFonts w:ascii="Arial" w:hAnsi="Arial" w:cs="Arial"/>
        </w:rPr>
        <w:t>range search</w:t>
      </w:r>
      <w:r w:rsidRPr="001B0B67">
        <w:rPr>
          <w:rFonts w:ascii="Arial" w:hAnsi="Arial" w:cs="Arial"/>
        </w:rPr>
        <w:t xml:space="preserve"> (find all of the points contained in a query rectangle) and </w:t>
      </w:r>
      <w:r w:rsidRPr="001B0B67">
        <w:rPr>
          <w:rStyle w:val="Emphasis"/>
          <w:rFonts w:ascii="Arial" w:hAnsi="Arial" w:cs="Arial"/>
        </w:rPr>
        <w:t>nearest neighbor search</w:t>
      </w:r>
      <w:r w:rsidRPr="001B0B67">
        <w:rPr>
          <w:rFonts w:ascii="Arial" w:hAnsi="Arial" w:cs="Arial"/>
        </w:rPr>
        <w:t xml:space="preserve"> (find a closest point to a query point). 2d-trees have numerous applications, ranging from classifying astronomical objects to computer animation to speeding up neural networks to mining data to image retrieval. </w:t>
      </w:r>
    </w:p>
    <w:p w:rsidR="001B0B67" w:rsidRDefault="001B0B67" w:rsidP="001B0B67">
      <w:pPr>
        <w:jc w:val="center"/>
      </w:pPr>
      <w:r>
        <w:rPr>
          <w:noProof/>
        </w:rPr>
        <w:drawing>
          <wp:inline distT="0" distB="0" distL="0" distR="0">
            <wp:extent cx="7181850" cy="2463800"/>
            <wp:effectExtent l="0" t="0" r="0" b="0"/>
            <wp:docPr id="20" name="Picture 20" descr="Range search and k-nearest neighb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earch and k-nearest neighb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81850" cy="2463800"/>
                    </a:xfrm>
                    <a:prstGeom prst="rect">
                      <a:avLst/>
                    </a:prstGeom>
                    <a:noFill/>
                    <a:ln>
                      <a:noFill/>
                    </a:ln>
                  </pic:spPr>
                </pic:pic>
              </a:graphicData>
            </a:graphic>
          </wp:inline>
        </w:drawing>
      </w:r>
      <w:r>
        <w:br/>
      </w:r>
      <w:r w:rsidRPr="001B0B67">
        <w:rPr>
          <w:rFonts w:ascii="Arial" w:hAnsi="Arial" w:cs="Arial"/>
          <w:b/>
          <w:bCs/>
        </w:rPr>
        <w:t>Geometric primitives.</w:t>
      </w:r>
      <w:r w:rsidRPr="001B0B67">
        <w:rPr>
          <w:rFonts w:ascii="Arial" w:hAnsi="Arial" w:cs="Arial"/>
        </w:rPr>
        <w:t xml:space="preserve"> To get started, use the following geometric primitives for points and axis-aligned rectangles in the plane.</w:t>
      </w:r>
      <w:r>
        <w:t xml:space="preserve"> </w:t>
      </w:r>
    </w:p>
    <w:p w:rsidR="001B0B67" w:rsidRDefault="001B0B67" w:rsidP="001B0B67">
      <w:pPr>
        <w:jc w:val="center"/>
      </w:pPr>
      <w:r>
        <w:rPr>
          <w:noProof/>
        </w:rPr>
        <w:drawing>
          <wp:inline distT="0" distB="0" distL="0" distR="0">
            <wp:extent cx="3625850" cy="2465794"/>
            <wp:effectExtent l="0" t="0" r="0" b="0"/>
            <wp:docPr id="19" name="Picture 19" descr="Geometric primi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ometric primitiv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3891" cy="2471262"/>
                    </a:xfrm>
                    <a:prstGeom prst="rect">
                      <a:avLst/>
                    </a:prstGeom>
                    <a:noFill/>
                    <a:ln>
                      <a:noFill/>
                    </a:ln>
                  </pic:spPr>
                </pic:pic>
              </a:graphicData>
            </a:graphic>
          </wp:inline>
        </w:drawing>
      </w:r>
    </w:p>
    <w:p w:rsidR="001B0B67" w:rsidRDefault="001B0B67" w:rsidP="001B0B67">
      <w:pPr>
        <w:pStyle w:val="NormalWeb"/>
      </w:pPr>
      <w:r>
        <w:lastRenderedPageBreak/>
        <w:t xml:space="preserve">Use the immutable data type </w:t>
      </w:r>
      <w:r w:rsidRPr="001B0B67">
        <w:t>Point2D</w:t>
      </w:r>
      <w:r>
        <w:t xml:space="preserve">(part of </w:t>
      </w:r>
      <w:r>
        <w:rPr>
          <w:rStyle w:val="HTMLTypewriter"/>
        </w:rPr>
        <w:t>algs4.jar</w:t>
      </w:r>
      <w:r>
        <w:t xml:space="preserve">) for points in the plane. Here is the subset of its API that you may use: </w:t>
      </w:r>
    </w:p>
    <w:p w:rsidR="001B0B67" w:rsidRDefault="001B0B67" w:rsidP="001B0B67">
      <w:pPr>
        <w:pStyle w:val="HTMLPreformatted"/>
      </w:pPr>
      <w:r>
        <w:rPr>
          <w:b/>
          <w:bCs/>
        </w:rPr>
        <w:t>public class Point2D implements Comparable&lt;Point2D&gt; {</w:t>
      </w:r>
    </w:p>
    <w:p w:rsidR="001B0B67" w:rsidRDefault="001B0B67" w:rsidP="001B0B67">
      <w:pPr>
        <w:pStyle w:val="HTMLPreformatted"/>
      </w:pPr>
      <w:r>
        <w:rPr>
          <w:b/>
          <w:bCs/>
        </w:rPr>
        <w:t xml:space="preserve"> public Point2D(double x, double y)           </w:t>
      </w:r>
      <w:r>
        <w:rPr>
          <w:color w:val="808080"/>
        </w:rPr>
        <w:t>// construct the point (x, y)</w:t>
      </w:r>
    </w:p>
    <w:p w:rsidR="001B0B67" w:rsidRDefault="001B0B67" w:rsidP="001B0B67">
      <w:pPr>
        <w:pStyle w:val="HTMLPreformatted"/>
      </w:pPr>
      <w:r>
        <w:rPr>
          <w:b/>
          <w:bCs/>
        </w:rPr>
        <w:t xml:space="preserve"> public double x()                           </w:t>
      </w:r>
      <w:r w:rsidR="000E1078">
        <w:rPr>
          <w:b/>
          <w:bCs/>
        </w:rPr>
        <w:t xml:space="preserve"> </w:t>
      </w:r>
      <w:r>
        <w:rPr>
          <w:color w:val="808080"/>
        </w:rPr>
        <w:t>// x-coordinate</w:t>
      </w:r>
      <w:r>
        <w:t xml:space="preserve"> </w:t>
      </w:r>
    </w:p>
    <w:p w:rsidR="001B0B67" w:rsidRDefault="001B0B67" w:rsidP="001B0B67">
      <w:pPr>
        <w:pStyle w:val="HTMLPreformatted"/>
      </w:pPr>
      <w:r>
        <w:rPr>
          <w:b/>
          <w:bCs/>
        </w:rPr>
        <w:t xml:space="preserve"> public double y()                           </w:t>
      </w:r>
      <w:r w:rsidR="000E1078">
        <w:rPr>
          <w:b/>
          <w:bCs/>
        </w:rPr>
        <w:t xml:space="preserve"> </w:t>
      </w:r>
      <w:r>
        <w:rPr>
          <w:color w:val="808080"/>
        </w:rPr>
        <w:t>// y-coordinate</w:t>
      </w:r>
      <w:r>
        <w:t xml:space="preserve"> </w:t>
      </w:r>
    </w:p>
    <w:p w:rsidR="001B0B67" w:rsidRDefault="001B0B67" w:rsidP="001B0B67">
      <w:pPr>
        <w:pStyle w:val="HTMLPreformatted"/>
        <w:rPr>
          <w:color w:val="808080"/>
        </w:rPr>
      </w:pPr>
      <w:r>
        <w:rPr>
          <w:b/>
          <w:bCs/>
        </w:rPr>
        <w:t xml:space="preserve"> public double distanceTo(Point2D that)      </w:t>
      </w:r>
      <w:r w:rsidR="000E1078">
        <w:rPr>
          <w:b/>
          <w:bCs/>
        </w:rPr>
        <w:t xml:space="preserve"> </w:t>
      </w:r>
      <w:r>
        <w:rPr>
          <w:color w:val="808080"/>
        </w:rPr>
        <w:t>// Euclidean distance between 2</w:t>
      </w:r>
    </w:p>
    <w:p w:rsidR="000E1078" w:rsidRDefault="000E1078" w:rsidP="001B0B67">
      <w:pPr>
        <w:pStyle w:val="HTMLPreformatted"/>
      </w:pPr>
      <w:r>
        <w:rPr>
          <w:color w:val="808080"/>
        </w:rPr>
        <w:tab/>
      </w:r>
      <w:r>
        <w:rPr>
          <w:color w:val="808080"/>
        </w:rPr>
        <w:tab/>
      </w:r>
      <w:r>
        <w:rPr>
          <w:color w:val="808080"/>
        </w:rPr>
        <w:tab/>
      </w:r>
      <w:r>
        <w:rPr>
          <w:color w:val="808080"/>
        </w:rPr>
        <w:tab/>
      </w:r>
      <w:r>
        <w:rPr>
          <w:color w:val="808080"/>
        </w:rPr>
        <w:tab/>
        <w:t xml:space="preserve"> </w:t>
      </w:r>
      <w:r>
        <w:rPr>
          <w:color w:val="808080"/>
        </w:rPr>
        <w:tab/>
        <w:t>// points</w:t>
      </w:r>
    </w:p>
    <w:p w:rsidR="001B0B67" w:rsidRDefault="001B0B67" w:rsidP="001B0B67">
      <w:pPr>
        <w:pStyle w:val="HTMLPreformatted"/>
        <w:rPr>
          <w:color w:val="808080"/>
        </w:rPr>
      </w:pPr>
      <w:r>
        <w:rPr>
          <w:b/>
          <w:bCs/>
        </w:rPr>
        <w:t xml:space="preserve"> public double distanceSquaredTo(Point2D that)  </w:t>
      </w:r>
      <w:r>
        <w:rPr>
          <w:color w:val="808080"/>
        </w:rPr>
        <w:t xml:space="preserve">// square of Euclidean </w:t>
      </w:r>
    </w:p>
    <w:p w:rsidR="000E1078" w:rsidRDefault="000E1078" w:rsidP="001B0B67">
      <w:pPr>
        <w:pStyle w:val="HTMLPreformatted"/>
      </w:pPr>
      <w:r>
        <w:rPr>
          <w:color w:val="808080"/>
        </w:rPr>
        <w:tab/>
      </w:r>
      <w:r>
        <w:rPr>
          <w:color w:val="808080"/>
        </w:rPr>
        <w:tab/>
      </w:r>
      <w:r>
        <w:rPr>
          <w:color w:val="808080"/>
        </w:rPr>
        <w:tab/>
      </w:r>
      <w:r>
        <w:rPr>
          <w:color w:val="808080"/>
        </w:rPr>
        <w:tab/>
      </w:r>
      <w:r>
        <w:rPr>
          <w:color w:val="808080"/>
        </w:rPr>
        <w:tab/>
      </w:r>
      <w:r>
        <w:rPr>
          <w:color w:val="808080"/>
        </w:rPr>
        <w:tab/>
        <w:t xml:space="preserve">  // distance between two points</w:t>
      </w:r>
    </w:p>
    <w:p w:rsidR="001B0B67" w:rsidRDefault="001B0B67" w:rsidP="001B0B67">
      <w:pPr>
        <w:pStyle w:val="HTMLPreformatted"/>
      </w:pPr>
      <w:r>
        <w:rPr>
          <w:b/>
          <w:bCs/>
        </w:rPr>
        <w:t xml:space="preserve"> public int compareTo(Point2D that) </w:t>
      </w:r>
      <w:r w:rsidR="000E1078">
        <w:rPr>
          <w:b/>
          <w:bCs/>
        </w:rPr>
        <w:t xml:space="preserve">    </w:t>
      </w:r>
      <w:r>
        <w:rPr>
          <w:color w:val="808080"/>
        </w:rPr>
        <w:t>// for use in an ordered symbol table</w:t>
      </w:r>
      <w:r>
        <w:t xml:space="preserve"> </w:t>
      </w:r>
    </w:p>
    <w:p w:rsidR="001B0B67" w:rsidRDefault="001B0B67" w:rsidP="001B0B67">
      <w:pPr>
        <w:pStyle w:val="HTMLPreformatted"/>
      </w:pPr>
      <w:r>
        <w:rPr>
          <w:b/>
          <w:bCs/>
        </w:rPr>
        <w:t xml:space="preserve"> public boolean equals(Object that)     </w:t>
      </w:r>
      <w:r>
        <w:rPr>
          <w:color w:val="808080"/>
        </w:rPr>
        <w:t>// does this point equal that object?</w:t>
      </w:r>
      <w:r>
        <w:t xml:space="preserve"> </w:t>
      </w:r>
    </w:p>
    <w:p w:rsidR="001B0B67" w:rsidRDefault="001B0B67" w:rsidP="001B0B67">
      <w:pPr>
        <w:pStyle w:val="HTMLPreformatted"/>
      </w:pPr>
      <w:r>
        <w:rPr>
          <w:b/>
          <w:bCs/>
        </w:rPr>
        <w:t xml:space="preserve"> public void draw()                  </w:t>
      </w:r>
      <w:r w:rsidR="000E1078">
        <w:rPr>
          <w:b/>
          <w:bCs/>
        </w:rPr>
        <w:t xml:space="preserve">   </w:t>
      </w:r>
      <w:r>
        <w:rPr>
          <w:color w:val="808080"/>
        </w:rPr>
        <w:t>// draw to standard draw</w:t>
      </w:r>
      <w:r>
        <w:t xml:space="preserve"> </w:t>
      </w:r>
    </w:p>
    <w:p w:rsidR="001B0B67" w:rsidRDefault="001B0B67" w:rsidP="001B0B67">
      <w:pPr>
        <w:pStyle w:val="HTMLPreformatted"/>
      </w:pPr>
      <w:r>
        <w:rPr>
          <w:b/>
          <w:bCs/>
        </w:rPr>
        <w:t xml:space="preserve"> public String toString()              </w:t>
      </w:r>
      <w:r w:rsidR="000E1078">
        <w:rPr>
          <w:b/>
          <w:bCs/>
        </w:rPr>
        <w:t xml:space="preserve"> </w:t>
      </w:r>
      <w:r>
        <w:rPr>
          <w:color w:val="808080"/>
        </w:rPr>
        <w:t>// string representation</w:t>
      </w:r>
      <w:r>
        <w:t xml:space="preserve"> </w:t>
      </w:r>
    </w:p>
    <w:p w:rsidR="001B0B67" w:rsidRDefault="001B0B67" w:rsidP="001B0B67">
      <w:pPr>
        <w:pStyle w:val="HTMLPreformatted"/>
      </w:pPr>
      <w:r>
        <w:rPr>
          <w:b/>
          <w:bCs/>
        </w:rPr>
        <w:t>}</w:t>
      </w:r>
    </w:p>
    <w:p w:rsidR="001B0B67" w:rsidRPr="001B0B67" w:rsidRDefault="001B0B67" w:rsidP="001B0B67">
      <w:pPr>
        <w:rPr>
          <w:rFonts w:ascii="Arial" w:hAnsi="Arial" w:cs="Arial"/>
        </w:rPr>
      </w:pPr>
      <w:r w:rsidRPr="001B0B67">
        <w:rPr>
          <w:rFonts w:ascii="Arial" w:hAnsi="Arial" w:cs="Arial"/>
        </w:rPr>
        <w:t xml:space="preserve">Use the immutable data type RectHV(part of </w:t>
      </w:r>
      <w:r w:rsidRPr="001B0B67">
        <w:rPr>
          <w:rStyle w:val="HTMLTypewriter"/>
          <w:rFonts w:ascii="Arial" w:eastAsiaTheme="minorHAnsi" w:hAnsi="Arial" w:cs="Arial"/>
          <w:sz w:val="22"/>
          <w:szCs w:val="22"/>
        </w:rPr>
        <w:t>algs4.jar</w:t>
      </w:r>
      <w:r w:rsidRPr="001B0B67">
        <w:rPr>
          <w:rFonts w:ascii="Arial" w:hAnsi="Arial" w:cs="Arial"/>
        </w:rPr>
        <w:t xml:space="preserve">) for axis-aligned rectangles. Here is the subset of its API that you may use: </w:t>
      </w:r>
      <w:r w:rsidR="000F4C05">
        <w:rPr>
          <w:color w:val="808080"/>
        </w:rPr>
        <w:t>/</w:t>
      </w:r>
    </w:p>
    <w:p w:rsidR="001B0B67" w:rsidRDefault="001B0B67" w:rsidP="001B0B67">
      <w:pPr>
        <w:pStyle w:val="HTMLPreformatted"/>
      </w:pPr>
      <w:r>
        <w:rPr>
          <w:b/>
          <w:bCs/>
        </w:rPr>
        <w:t>public class RectHV {</w:t>
      </w:r>
    </w:p>
    <w:p w:rsidR="000F4C05" w:rsidRDefault="001B0B67" w:rsidP="001B0B67">
      <w:pPr>
        <w:pStyle w:val="HTMLPreformatted"/>
        <w:rPr>
          <w:b/>
          <w:bCs/>
        </w:rPr>
      </w:pPr>
      <w:r>
        <w:rPr>
          <w:b/>
          <w:bCs/>
        </w:rPr>
        <w:t xml:space="preserve"> </w:t>
      </w:r>
      <w:r w:rsidR="000F4C05">
        <w:rPr>
          <w:b/>
          <w:bCs/>
        </w:rPr>
        <w:t xml:space="preserve">public </w:t>
      </w:r>
      <w:r>
        <w:rPr>
          <w:b/>
          <w:bCs/>
        </w:rPr>
        <w:t>RectHV</w:t>
      </w:r>
      <w:r w:rsidR="000F4C05">
        <w:rPr>
          <w:b/>
          <w:bCs/>
        </w:rPr>
        <w:t>(double xmin, double ymin, double xmax, double ymax)</w:t>
      </w:r>
    </w:p>
    <w:p w:rsidR="000F4C05" w:rsidRDefault="000F4C05" w:rsidP="001B0B67">
      <w:pPr>
        <w:pStyle w:val="HTMLPreformatted"/>
        <w:rPr>
          <w:b/>
          <w:bCs/>
        </w:rPr>
      </w:pPr>
      <w:r>
        <w:rPr>
          <w:color w:val="808080"/>
        </w:rPr>
        <w:t xml:space="preserve">  // construct the rectangle</w:t>
      </w:r>
      <w:r>
        <w:rPr>
          <w:b/>
          <w:bCs/>
        </w:rPr>
        <w:t xml:space="preserve"> </w:t>
      </w:r>
    </w:p>
    <w:p w:rsidR="001B0B67" w:rsidRDefault="000F4C05" w:rsidP="001B0B67">
      <w:pPr>
        <w:pStyle w:val="HTMLPreformatted"/>
      </w:pPr>
      <w:r>
        <w:rPr>
          <w:color w:val="808080"/>
        </w:rPr>
        <w:t xml:space="preserve">  //throw a java.lang.IllegalArgumentException if(xmin&gt;xmax) or (ymin&gt;ymax)</w:t>
      </w:r>
      <w:r w:rsidR="001B0B67">
        <w:rPr>
          <w:color w:val="808080"/>
        </w:rPr>
        <w:t xml:space="preserve"> </w:t>
      </w:r>
    </w:p>
    <w:p w:rsidR="001B0B67" w:rsidRDefault="001B0B67" w:rsidP="001B0B67">
      <w:pPr>
        <w:pStyle w:val="HTMLPreformatted"/>
      </w:pPr>
      <w:r>
        <w:rPr>
          <w:b/>
          <w:bCs/>
        </w:rPr>
        <w:t xml:space="preserve"> public  double x</w:t>
      </w:r>
      <w:r w:rsidR="00E74380">
        <w:rPr>
          <w:b/>
          <w:bCs/>
        </w:rPr>
        <w:t xml:space="preserve">min()                </w:t>
      </w:r>
      <w:r>
        <w:rPr>
          <w:color w:val="808080"/>
        </w:rPr>
        <w:t>// minimum x-coordinate of rectangle</w:t>
      </w:r>
      <w:r>
        <w:t xml:space="preserve"> </w:t>
      </w:r>
    </w:p>
    <w:p w:rsidR="001B0B67" w:rsidRDefault="001B0B67" w:rsidP="001B0B67">
      <w:pPr>
        <w:pStyle w:val="HTMLPreformatted"/>
      </w:pPr>
      <w:r>
        <w:rPr>
          <w:b/>
          <w:bCs/>
        </w:rPr>
        <w:t xml:space="preserve"> public  double y</w:t>
      </w:r>
      <w:r w:rsidR="00E74380">
        <w:rPr>
          <w:b/>
          <w:bCs/>
        </w:rPr>
        <w:t xml:space="preserve">min()                </w:t>
      </w:r>
      <w:r>
        <w:rPr>
          <w:color w:val="808080"/>
        </w:rPr>
        <w:t>// minimum y-coordinate of rectangle</w:t>
      </w:r>
      <w:r>
        <w:t xml:space="preserve"> </w:t>
      </w:r>
    </w:p>
    <w:p w:rsidR="001B0B67" w:rsidRDefault="001B0B67" w:rsidP="001B0B67">
      <w:pPr>
        <w:pStyle w:val="HTMLPreformatted"/>
      </w:pPr>
      <w:r>
        <w:rPr>
          <w:b/>
          <w:bCs/>
        </w:rPr>
        <w:t xml:space="preserve"> public  double x</w:t>
      </w:r>
      <w:r w:rsidR="00E74380">
        <w:rPr>
          <w:b/>
          <w:bCs/>
        </w:rPr>
        <w:t xml:space="preserve">max()                </w:t>
      </w:r>
      <w:r>
        <w:rPr>
          <w:color w:val="808080"/>
        </w:rPr>
        <w:t>// maximum x-coordinate of rectangle</w:t>
      </w:r>
      <w:r>
        <w:t xml:space="preserve"> </w:t>
      </w:r>
    </w:p>
    <w:p w:rsidR="001B0B67" w:rsidRDefault="001B0B67" w:rsidP="001B0B67">
      <w:pPr>
        <w:pStyle w:val="HTMLPreformatted"/>
      </w:pPr>
      <w:r>
        <w:rPr>
          <w:b/>
          <w:bCs/>
        </w:rPr>
        <w:t xml:space="preserve"> public  double y</w:t>
      </w:r>
      <w:r w:rsidR="00E74380">
        <w:rPr>
          <w:b/>
          <w:bCs/>
        </w:rPr>
        <w:t xml:space="preserve">max()                </w:t>
      </w:r>
      <w:r>
        <w:rPr>
          <w:color w:val="808080"/>
        </w:rPr>
        <w:t>// maximum y-coordinate of rectangle</w:t>
      </w:r>
      <w:r>
        <w:t xml:space="preserve"> </w:t>
      </w:r>
    </w:p>
    <w:p w:rsidR="001B0B67" w:rsidRDefault="001B0B67" w:rsidP="001B0B67">
      <w:pPr>
        <w:pStyle w:val="HTMLPreformatted"/>
        <w:rPr>
          <w:color w:val="808080"/>
        </w:rPr>
      </w:pPr>
      <w:r>
        <w:rPr>
          <w:b/>
          <w:bCs/>
        </w:rPr>
        <w:t xml:space="preserve"> public boolean c</w:t>
      </w:r>
      <w:r w:rsidR="00E74380">
        <w:rPr>
          <w:b/>
          <w:bCs/>
        </w:rPr>
        <w:t xml:space="preserve">ontains(Point2D p)   </w:t>
      </w:r>
      <w:r>
        <w:rPr>
          <w:color w:val="808080"/>
        </w:rPr>
        <w:t xml:space="preserve">// does this rectangle contain </w:t>
      </w:r>
      <w:r w:rsidR="000F4C05">
        <w:rPr>
          <w:color w:val="808080"/>
        </w:rPr>
        <w:t>the</w:t>
      </w:r>
    </w:p>
    <w:p w:rsidR="000F4C05" w:rsidRDefault="000F4C05" w:rsidP="001B0B67">
      <w:pPr>
        <w:pStyle w:val="HTMLPreformatted"/>
      </w:pPr>
      <w:r>
        <w:rPr>
          <w:color w:val="808080"/>
        </w:rPr>
        <w:tab/>
      </w:r>
      <w:r>
        <w:rPr>
          <w:color w:val="808080"/>
        </w:rPr>
        <w:tab/>
      </w:r>
      <w:r>
        <w:rPr>
          <w:color w:val="808080"/>
        </w:rPr>
        <w:tab/>
      </w:r>
      <w:r>
        <w:rPr>
          <w:color w:val="808080"/>
        </w:rPr>
        <w:tab/>
        <w:t xml:space="preserve">     // point p (either inside or on boundary)?</w:t>
      </w:r>
    </w:p>
    <w:p w:rsidR="001B0B67" w:rsidRDefault="001B0B67" w:rsidP="001B0B67">
      <w:pPr>
        <w:pStyle w:val="HTMLPreformatted"/>
        <w:rPr>
          <w:color w:val="808080"/>
        </w:rPr>
      </w:pPr>
      <w:r>
        <w:rPr>
          <w:b/>
          <w:bCs/>
        </w:rPr>
        <w:t xml:space="preserve"> public boolean intersec</w:t>
      </w:r>
      <w:r w:rsidR="000F4C05">
        <w:rPr>
          <w:b/>
          <w:bCs/>
        </w:rPr>
        <w:t xml:space="preserve">ts(RectHV that) </w:t>
      </w:r>
      <w:r>
        <w:rPr>
          <w:color w:val="808080"/>
        </w:rPr>
        <w:t>// doe</w:t>
      </w:r>
      <w:r w:rsidR="000F4C05">
        <w:rPr>
          <w:color w:val="808080"/>
        </w:rPr>
        <w:t>s this rectangle intersect that</w:t>
      </w:r>
    </w:p>
    <w:p w:rsidR="000F4C05" w:rsidRDefault="000F4C05" w:rsidP="001B0B67">
      <w:pPr>
        <w:pStyle w:val="HTMLPreformatted"/>
      </w:pPr>
      <w:r>
        <w:rPr>
          <w:color w:val="808080"/>
        </w:rPr>
        <w:tab/>
      </w:r>
      <w:r>
        <w:rPr>
          <w:color w:val="808080"/>
        </w:rPr>
        <w:tab/>
      </w:r>
      <w:r>
        <w:rPr>
          <w:color w:val="808080"/>
        </w:rPr>
        <w:tab/>
      </w:r>
      <w:r>
        <w:rPr>
          <w:color w:val="808080"/>
        </w:rPr>
        <w:tab/>
      </w:r>
      <w:r>
        <w:rPr>
          <w:color w:val="808080"/>
        </w:rPr>
        <w:tab/>
        <w:t xml:space="preserve">  // rectangle (at one or more points)?</w:t>
      </w:r>
    </w:p>
    <w:p w:rsidR="001B0B67" w:rsidRDefault="001B0B67" w:rsidP="001B0B67">
      <w:pPr>
        <w:pStyle w:val="HTMLPreformatted"/>
        <w:rPr>
          <w:color w:val="808080"/>
        </w:rPr>
      </w:pPr>
      <w:r>
        <w:rPr>
          <w:b/>
          <w:bCs/>
        </w:rPr>
        <w:t xml:space="preserve"> </w:t>
      </w:r>
      <w:r w:rsidR="00FB6F05">
        <w:rPr>
          <w:b/>
          <w:bCs/>
        </w:rPr>
        <w:t xml:space="preserve">public </w:t>
      </w:r>
      <w:r>
        <w:rPr>
          <w:b/>
          <w:bCs/>
        </w:rPr>
        <w:t>double d</w:t>
      </w:r>
      <w:r w:rsidR="000F4C05">
        <w:rPr>
          <w:b/>
          <w:bCs/>
        </w:rPr>
        <w:t xml:space="preserve">istanceTo(Point2D p)   </w:t>
      </w:r>
      <w:r w:rsidR="00FB6F05">
        <w:rPr>
          <w:b/>
          <w:bCs/>
        </w:rPr>
        <w:t xml:space="preserve"> </w:t>
      </w:r>
      <w:r>
        <w:rPr>
          <w:color w:val="808080"/>
        </w:rPr>
        <w:t xml:space="preserve">// Euclidean distance from point p to </w:t>
      </w:r>
    </w:p>
    <w:p w:rsidR="000F4C05" w:rsidRDefault="000F4C05" w:rsidP="001B0B67">
      <w:pPr>
        <w:pStyle w:val="HTMLPreformatted"/>
      </w:pPr>
      <w:r>
        <w:rPr>
          <w:color w:val="808080"/>
        </w:rPr>
        <w:tab/>
      </w:r>
      <w:r>
        <w:rPr>
          <w:color w:val="808080"/>
        </w:rPr>
        <w:tab/>
      </w:r>
      <w:r>
        <w:rPr>
          <w:color w:val="808080"/>
        </w:rPr>
        <w:tab/>
      </w:r>
      <w:r>
        <w:rPr>
          <w:color w:val="808080"/>
        </w:rPr>
        <w:tab/>
      </w:r>
      <w:r>
        <w:rPr>
          <w:color w:val="808080"/>
        </w:rPr>
        <w:tab/>
        <w:t xml:space="preserve">  // closest point in rectangle</w:t>
      </w:r>
    </w:p>
    <w:p w:rsidR="001B0B67" w:rsidRDefault="001B0B67" w:rsidP="001B0B67">
      <w:pPr>
        <w:pStyle w:val="HTMLPreformatted"/>
        <w:rPr>
          <w:color w:val="808080"/>
        </w:rPr>
      </w:pPr>
      <w:r>
        <w:rPr>
          <w:b/>
          <w:bCs/>
        </w:rPr>
        <w:t xml:space="preserve"> </w:t>
      </w:r>
      <w:r w:rsidR="00FB6F05">
        <w:rPr>
          <w:b/>
          <w:bCs/>
        </w:rPr>
        <w:t xml:space="preserve">public </w:t>
      </w:r>
      <w:r>
        <w:rPr>
          <w:b/>
          <w:bCs/>
        </w:rPr>
        <w:t>double distanceSquaredTo(Poin</w:t>
      </w:r>
      <w:r w:rsidR="00FB6F05">
        <w:rPr>
          <w:b/>
          <w:bCs/>
        </w:rPr>
        <w:t>t2D p)</w:t>
      </w:r>
      <w:r>
        <w:rPr>
          <w:color w:val="808080"/>
        </w:rPr>
        <w:t xml:space="preserve">// square of Euclidean distance </w:t>
      </w:r>
    </w:p>
    <w:p w:rsidR="00FB6F05" w:rsidRDefault="00FB6F05" w:rsidP="001B0B67">
      <w:pPr>
        <w:pStyle w:val="HTMLPreformatted"/>
      </w:pPr>
      <w:r>
        <w:rPr>
          <w:color w:val="808080"/>
        </w:rPr>
        <w:tab/>
      </w:r>
      <w:r>
        <w:rPr>
          <w:color w:val="808080"/>
        </w:rPr>
        <w:tab/>
      </w:r>
      <w:r>
        <w:rPr>
          <w:color w:val="808080"/>
        </w:rPr>
        <w:tab/>
      </w:r>
      <w:r>
        <w:rPr>
          <w:color w:val="808080"/>
        </w:rPr>
        <w:tab/>
        <w:t>// from point p to closest point in rectangle</w:t>
      </w:r>
    </w:p>
    <w:p w:rsidR="001B0B67" w:rsidRDefault="001B0B67" w:rsidP="001B0B67">
      <w:pPr>
        <w:pStyle w:val="HTMLPreformatted"/>
      </w:pPr>
      <w:r>
        <w:rPr>
          <w:b/>
          <w:bCs/>
        </w:rPr>
        <w:t xml:space="preserve"> public boolean e</w:t>
      </w:r>
      <w:r w:rsidR="00E74380">
        <w:rPr>
          <w:b/>
          <w:bCs/>
        </w:rPr>
        <w:t xml:space="preserve">quals(Object that) </w:t>
      </w:r>
      <w:r>
        <w:rPr>
          <w:color w:val="808080"/>
        </w:rPr>
        <w:t>// does this rectangle equal that object?</w:t>
      </w:r>
      <w:r>
        <w:t xml:space="preserve"> </w:t>
      </w:r>
    </w:p>
    <w:p w:rsidR="001B0B67" w:rsidRDefault="001B0B67" w:rsidP="001B0B67">
      <w:pPr>
        <w:pStyle w:val="HTMLPreformatted"/>
      </w:pPr>
      <w:r>
        <w:rPr>
          <w:b/>
          <w:bCs/>
        </w:rPr>
        <w:t xml:space="preserve"> </w:t>
      </w:r>
      <w:r w:rsidR="00FB6F05">
        <w:rPr>
          <w:b/>
          <w:bCs/>
        </w:rPr>
        <w:t xml:space="preserve">public </w:t>
      </w:r>
      <w:r>
        <w:rPr>
          <w:b/>
          <w:bCs/>
        </w:rPr>
        <w:t>void d</w:t>
      </w:r>
      <w:r w:rsidR="00FB6F05">
        <w:rPr>
          <w:b/>
          <w:bCs/>
        </w:rPr>
        <w:t xml:space="preserve">raw()                 </w:t>
      </w:r>
      <w:r>
        <w:rPr>
          <w:color w:val="808080"/>
        </w:rPr>
        <w:t>// draw to standard draw</w:t>
      </w:r>
      <w:r>
        <w:t xml:space="preserve"> </w:t>
      </w:r>
    </w:p>
    <w:p w:rsidR="001B0B67" w:rsidRDefault="001B0B67" w:rsidP="001B0B67">
      <w:pPr>
        <w:pStyle w:val="HTMLPreformatted"/>
      </w:pPr>
      <w:r>
        <w:rPr>
          <w:b/>
          <w:bCs/>
        </w:rPr>
        <w:t xml:space="preserve"> </w:t>
      </w:r>
      <w:r w:rsidR="00FB6F05">
        <w:rPr>
          <w:b/>
          <w:bCs/>
        </w:rPr>
        <w:t xml:space="preserve">public </w:t>
      </w:r>
      <w:r>
        <w:rPr>
          <w:b/>
          <w:bCs/>
        </w:rPr>
        <w:t>String t</w:t>
      </w:r>
      <w:r w:rsidR="00FB6F05">
        <w:rPr>
          <w:b/>
          <w:bCs/>
        </w:rPr>
        <w:t xml:space="preserve">oString()           </w:t>
      </w:r>
      <w:r>
        <w:rPr>
          <w:color w:val="808080"/>
        </w:rPr>
        <w:t>// string representation</w:t>
      </w:r>
      <w:r>
        <w:t xml:space="preserve"> </w:t>
      </w:r>
    </w:p>
    <w:p w:rsidR="001B0B67" w:rsidRDefault="001B0B67" w:rsidP="001B0B67">
      <w:pPr>
        <w:pStyle w:val="HTMLPreformatted"/>
      </w:pPr>
      <w:r>
        <w:rPr>
          <w:b/>
          <w:bCs/>
        </w:rPr>
        <w:t>}</w:t>
      </w:r>
    </w:p>
    <w:p w:rsidR="001B0B67" w:rsidRPr="00E74380" w:rsidRDefault="001B0B67" w:rsidP="001B0B67">
      <w:pPr>
        <w:rPr>
          <w:rFonts w:ascii="Arial" w:hAnsi="Arial" w:cs="Arial"/>
        </w:rPr>
      </w:pPr>
      <w:r w:rsidRPr="00E74380">
        <w:rPr>
          <w:rFonts w:ascii="Arial" w:hAnsi="Arial" w:cs="Arial"/>
        </w:rPr>
        <w:t xml:space="preserve">Do not modify these data types. </w:t>
      </w:r>
    </w:p>
    <w:p w:rsidR="001B0B67" w:rsidRPr="00E74380" w:rsidRDefault="001B0B67" w:rsidP="001B0B67">
      <w:pPr>
        <w:pStyle w:val="NormalWeb"/>
        <w:rPr>
          <w:rFonts w:ascii="Arial" w:hAnsi="Arial" w:cs="Arial"/>
          <w:sz w:val="22"/>
          <w:szCs w:val="22"/>
        </w:rPr>
      </w:pPr>
      <w:r w:rsidRPr="00E74380">
        <w:rPr>
          <w:rFonts w:ascii="Arial" w:hAnsi="Arial" w:cs="Arial"/>
          <w:b/>
          <w:bCs/>
          <w:sz w:val="22"/>
          <w:szCs w:val="22"/>
        </w:rPr>
        <w:t>Brute-force implementation.</w:t>
      </w:r>
      <w:r w:rsidRPr="00E74380">
        <w:rPr>
          <w:rFonts w:ascii="Arial" w:hAnsi="Arial" w:cs="Arial"/>
          <w:sz w:val="22"/>
          <w:szCs w:val="22"/>
        </w:rPr>
        <w:t xml:space="preserve"> Write a mutable data type </w:t>
      </w:r>
      <w:r w:rsidRPr="00E74380">
        <w:rPr>
          <w:rStyle w:val="HTMLTypewriter"/>
          <w:rFonts w:ascii="Arial" w:hAnsi="Arial" w:cs="Arial"/>
          <w:sz w:val="22"/>
          <w:szCs w:val="22"/>
        </w:rPr>
        <w:t>PointSET.java</w:t>
      </w:r>
      <w:r w:rsidRPr="00E74380">
        <w:rPr>
          <w:rFonts w:ascii="Arial" w:hAnsi="Arial" w:cs="Arial"/>
          <w:sz w:val="22"/>
          <w:szCs w:val="22"/>
        </w:rPr>
        <w:t xml:space="preserve"> that represents a set of points in the unit square. Implement the following API by using a red-black BST (using either </w:t>
      </w:r>
      <w:r w:rsidRPr="00E74380">
        <w:rPr>
          <w:rStyle w:val="HTMLTypewriter"/>
          <w:rFonts w:ascii="Arial" w:hAnsi="Arial" w:cs="Arial"/>
          <w:sz w:val="22"/>
          <w:szCs w:val="22"/>
        </w:rPr>
        <w:t>SET</w:t>
      </w:r>
      <w:r w:rsidRPr="00E74380">
        <w:rPr>
          <w:rFonts w:ascii="Arial" w:hAnsi="Arial" w:cs="Arial"/>
          <w:sz w:val="22"/>
          <w:szCs w:val="22"/>
        </w:rPr>
        <w:t xml:space="preserve"> from </w:t>
      </w:r>
      <w:r w:rsidRPr="00E74380">
        <w:rPr>
          <w:rStyle w:val="HTMLTypewriter"/>
          <w:rFonts w:ascii="Arial" w:hAnsi="Arial" w:cs="Arial"/>
          <w:sz w:val="22"/>
          <w:szCs w:val="22"/>
        </w:rPr>
        <w:t>algs4.jar</w:t>
      </w:r>
      <w:r w:rsidRPr="00E74380">
        <w:rPr>
          <w:rFonts w:ascii="Arial" w:hAnsi="Arial" w:cs="Arial"/>
          <w:sz w:val="22"/>
          <w:szCs w:val="22"/>
        </w:rPr>
        <w:t xml:space="preserve"> or </w:t>
      </w:r>
      <w:r w:rsidRPr="00E74380">
        <w:rPr>
          <w:rStyle w:val="HTMLTypewriter"/>
          <w:rFonts w:ascii="Arial" w:hAnsi="Arial" w:cs="Arial"/>
          <w:sz w:val="22"/>
          <w:szCs w:val="22"/>
        </w:rPr>
        <w:t>java.util.TreeSet</w:t>
      </w:r>
      <w:r w:rsidRPr="00E74380">
        <w:rPr>
          <w:rFonts w:ascii="Arial" w:hAnsi="Arial" w:cs="Arial"/>
          <w:sz w:val="22"/>
          <w:szCs w:val="22"/>
        </w:rPr>
        <w:t xml:space="preserve">). </w:t>
      </w:r>
    </w:p>
    <w:p w:rsidR="001B0B67" w:rsidRDefault="001B0B67" w:rsidP="001B0B67">
      <w:r>
        <w:rPr>
          <w:rStyle w:val="Emphasis"/>
        </w:rPr>
        <w:t>Corner cases. </w:t>
      </w:r>
      <w:r>
        <w:t xml:space="preserve"> Throw a </w:t>
      </w:r>
      <w:r>
        <w:rPr>
          <w:rStyle w:val="HTMLTypewriter"/>
          <w:rFonts w:eastAsiaTheme="minorHAnsi"/>
        </w:rPr>
        <w:t>java.lang.NullPointerException</w:t>
      </w:r>
      <w:r>
        <w:t xml:space="preserve"> if any argument is null. </w:t>
      </w:r>
      <w:r>
        <w:rPr>
          <w:rStyle w:val="Emphasis"/>
        </w:rPr>
        <w:t>Performance requirements. </w:t>
      </w:r>
      <w:r>
        <w:t xml:space="preserve"> Your implementation should support </w:t>
      </w:r>
      <w:r>
        <w:rPr>
          <w:rStyle w:val="HTMLTypewriter"/>
          <w:rFonts w:eastAsiaTheme="minorHAnsi"/>
        </w:rPr>
        <w:t>insert()</w:t>
      </w:r>
      <w:r>
        <w:t xml:space="preserve"> and </w:t>
      </w:r>
      <w:r>
        <w:rPr>
          <w:rStyle w:val="HTMLTypewriter"/>
          <w:rFonts w:eastAsiaTheme="minorHAnsi"/>
        </w:rPr>
        <w:t>contains()</w:t>
      </w:r>
      <w:r>
        <w:t xml:space="preserve"> in time proportional to the logarithm of the number of points in the set in the worst case; it should support </w:t>
      </w:r>
      <w:r>
        <w:rPr>
          <w:rStyle w:val="HTMLTypewriter"/>
          <w:rFonts w:eastAsiaTheme="minorHAnsi"/>
        </w:rPr>
        <w:t>nearest()</w:t>
      </w:r>
      <w:r>
        <w:t xml:space="preserve"> and </w:t>
      </w:r>
      <w:r>
        <w:rPr>
          <w:rStyle w:val="HTMLTypewriter"/>
          <w:rFonts w:eastAsiaTheme="minorHAnsi"/>
        </w:rPr>
        <w:t>range()</w:t>
      </w:r>
      <w:r>
        <w:t xml:space="preserve"> in time proportional to the number of points in the set. </w:t>
      </w:r>
    </w:p>
    <w:p w:rsidR="001B0B67" w:rsidRPr="00E74380" w:rsidRDefault="001B0B67" w:rsidP="001B0B67">
      <w:pPr>
        <w:pStyle w:val="NormalWeb"/>
        <w:rPr>
          <w:rFonts w:ascii="Arial" w:hAnsi="Arial" w:cs="Arial"/>
          <w:sz w:val="22"/>
          <w:szCs w:val="22"/>
        </w:rPr>
      </w:pPr>
      <w:r w:rsidRPr="00E74380">
        <w:rPr>
          <w:rFonts w:ascii="Arial" w:hAnsi="Arial" w:cs="Arial"/>
          <w:b/>
          <w:bCs/>
          <w:sz w:val="22"/>
          <w:szCs w:val="22"/>
        </w:rPr>
        <w:t>2d-tree implementation.</w:t>
      </w:r>
      <w:r w:rsidRPr="00E74380">
        <w:rPr>
          <w:rFonts w:ascii="Arial" w:hAnsi="Arial" w:cs="Arial"/>
          <w:sz w:val="22"/>
          <w:szCs w:val="22"/>
        </w:rPr>
        <w:t xml:space="preserve"> Write a mutable data type </w:t>
      </w:r>
      <w:r w:rsidRPr="00E74380">
        <w:rPr>
          <w:rStyle w:val="HTMLTypewriter"/>
          <w:rFonts w:ascii="Arial" w:hAnsi="Arial" w:cs="Arial"/>
          <w:sz w:val="22"/>
          <w:szCs w:val="22"/>
        </w:rPr>
        <w:t>KdTree.java</w:t>
      </w:r>
      <w:r w:rsidRPr="00E74380">
        <w:rPr>
          <w:rFonts w:ascii="Arial" w:hAnsi="Arial" w:cs="Arial"/>
          <w:sz w:val="22"/>
          <w:szCs w:val="22"/>
        </w:rPr>
        <w:t xml:space="preserve"> that uses a 2d-tree to implement the same API (but replace </w:t>
      </w:r>
      <w:r w:rsidRPr="00E74380">
        <w:rPr>
          <w:rStyle w:val="HTMLTypewriter"/>
          <w:rFonts w:ascii="Arial" w:hAnsi="Arial" w:cs="Arial"/>
          <w:sz w:val="22"/>
          <w:szCs w:val="22"/>
        </w:rPr>
        <w:t>PointSET</w:t>
      </w:r>
      <w:r w:rsidRPr="00E74380">
        <w:rPr>
          <w:rFonts w:ascii="Arial" w:hAnsi="Arial" w:cs="Arial"/>
          <w:sz w:val="22"/>
          <w:szCs w:val="22"/>
        </w:rPr>
        <w:t xml:space="preserve"> with </w:t>
      </w:r>
      <w:r w:rsidRPr="00E74380">
        <w:rPr>
          <w:rStyle w:val="HTMLTypewriter"/>
          <w:rFonts w:ascii="Arial" w:hAnsi="Arial" w:cs="Arial"/>
          <w:sz w:val="22"/>
          <w:szCs w:val="22"/>
        </w:rPr>
        <w:t>KdTree</w:t>
      </w:r>
      <w:r w:rsidRPr="00E74380">
        <w:rPr>
          <w:rFonts w:ascii="Arial" w:hAnsi="Arial" w:cs="Arial"/>
          <w:sz w:val="22"/>
          <w:szCs w:val="22"/>
        </w:rPr>
        <w:t xml:space="preserve">). A </w:t>
      </w:r>
      <w:r w:rsidRPr="00E74380">
        <w:rPr>
          <w:rStyle w:val="Emphasis"/>
          <w:rFonts w:ascii="Arial" w:hAnsi="Arial" w:cs="Arial"/>
          <w:sz w:val="22"/>
          <w:szCs w:val="22"/>
        </w:rPr>
        <w:t>2d-tree</w:t>
      </w:r>
      <w:r w:rsidRPr="00E74380">
        <w:rPr>
          <w:rFonts w:ascii="Arial" w:hAnsi="Arial" w:cs="Arial"/>
          <w:sz w:val="22"/>
          <w:szCs w:val="22"/>
        </w:rPr>
        <w:t xml:space="preserve"> is a generalization of a BST to two-dimensional keys. The idea is to build a BST with points in the nodes, using the </w:t>
      </w:r>
      <w:r w:rsidRPr="00E74380">
        <w:rPr>
          <w:rStyle w:val="Emphasis"/>
          <w:rFonts w:ascii="Arial" w:hAnsi="Arial" w:cs="Arial"/>
          <w:sz w:val="22"/>
          <w:szCs w:val="22"/>
        </w:rPr>
        <w:t>x</w:t>
      </w:r>
      <w:r w:rsidRPr="00E74380">
        <w:rPr>
          <w:rFonts w:ascii="Arial" w:hAnsi="Arial" w:cs="Arial"/>
          <w:sz w:val="22"/>
          <w:szCs w:val="22"/>
        </w:rPr>
        <w:t xml:space="preserve">- and </w:t>
      </w:r>
      <w:r w:rsidRPr="00E74380">
        <w:rPr>
          <w:rStyle w:val="Emphasis"/>
          <w:rFonts w:ascii="Arial" w:hAnsi="Arial" w:cs="Arial"/>
          <w:sz w:val="22"/>
          <w:szCs w:val="22"/>
        </w:rPr>
        <w:t>y</w:t>
      </w:r>
      <w:r w:rsidRPr="00E74380">
        <w:rPr>
          <w:rFonts w:ascii="Arial" w:hAnsi="Arial" w:cs="Arial"/>
          <w:sz w:val="22"/>
          <w:szCs w:val="22"/>
        </w:rPr>
        <w:t xml:space="preserve">-coordinates of the points as keys in strictly alternating sequence. </w:t>
      </w:r>
    </w:p>
    <w:p w:rsidR="001B0B67" w:rsidRDefault="001B0B67" w:rsidP="001B0B67">
      <w:pPr>
        <w:numPr>
          <w:ilvl w:val="0"/>
          <w:numId w:val="7"/>
        </w:numPr>
        <w:spacing w:before="100" w:beforeAutospacing="1" w:after="100" w:afterAutospacing="1" w:line="240" w:lineRule="auto"/>
      </w:pPr>
      <w:r>
        <w:rPr>
          <w:rStyle w:val="Emphasis"/>
        </w:rPr>
        <w:t>Search and insert.</w:t>
      </w:r>
      <w:r>
        <w:t xml:space="preserve"> The algorithms for search and insert are similar to those for BSTs, but at the root we use the </w:t>
      </w:r>
      <w:r>
        <w:rPr>
          <w:rStyle w:val="Emphasis"/>
        </w:rPr>
        <w:t>x</w:t>
      </w:r>
      <w:r>
        <w:t xml:space="preserve">-coordinate (if the point to be inserted has a smaller </w:t>
      </w:r>
      <w:r>
        <w:rPr>
          <w:rStyle w:val="Emphasis"/>
        </w:rPr>
        <w:t>x</w:t>
      </w:r>
      <w:r>
        <w:t xml:space="preserve">-coordinate than the </w:t>
      </w:r>
      <w:r>
        <w:lastRenderedPageBreak/>
        <w:t xml:space="preserve">point at the root, go left; otherwise go right); then at the next level, we use the </w:t>
      </w:r>
      <w:r>
        <w:rPr>
          <w:rStyle w:val="Emphasis"/>
        </w:rPr>
        <w:t>y</w:t>
      </w:r>
      <w:r>
        <w:t xml:space="preserve">-coordinate (if the point to be inserted has a smaller </w:t>
      </w:r>
      <w:r>
        <w:rPr>
          <w:rStyle w:val="Emphasis"/>
        </w:rPr>
        <w:t>y</w:t>
      </w:r>
      <w:r>
        <w:t xml:space="preserve">-coordinate than the point in the node, go left; otherwise go right); then at the next level the </w:t>
      </w:r>
      <w:r>
        <w:rPr>
          <w:rStyle w:val="Emphasis"/>
        </w:rPr>
        <w:t>x</w:t>
      </w:r>
      <w:r>
        <w:t xml:space="preserve">-coordinate, and so forth. </w:t>
      </w:r>
    </w:p>
    <w:tbl>
      <w:tblPr>
        <w:tblW w:w="0" w:type="auto"/>
        <w:tblCellSpacing w:w="0" w:type="dxa"/>
        <w:tblCellMar>
          <w:top w:w="20" w:type="dxa"/>
          <w:left w:w="20" w:type="dxa"/>
          <w:bottom w:w="20" w:type="dxa"/>
          <w:right w:w="20" w:type="dxa"/>
        </w:tblCellMar>
        <w:tblLook w:val="04A0" w:firstRow="1" w:lastRow="0" w:firstColumn="1" w:lastColumn="0" w:noHBand="0" w:noVBand="1"/>
      </w:tblPr>
      <w:tblGrid>
        <w:gridCol w:w="1872"/>
        <w:gridCol w:w="1872"/>
        <w:gridCol w:w="1872"/>
        <w:gridCol w:w="1872"/>
        <w:gridCol w:w="1872"/>
      </w:tblGrid>
      <w:tr w:rsidR="001B0B67" w:rsidTr="001B0B67">
        <w:trPr>
          <w:tblCellSpacing w:w="0" w:type="dxa"/>
        </w:trPr>
        <w:tc>
          <w:tcPr>
            <w:tcW w:w="0" w:type="auto"/>
            <w:vAlign w:val="center"/>
            <w:hideMark/>
          </w:tcPr>
          <w:p w:rsidR="001B0B67" w:rsidRDefault="001B0B67">
            <w:pPr>
              <w:jc w:val="center"/>
            </w:pPr>
            <w:r>
              <w:rPr>
                <w:noProof/>
              </w:rPr>
              <w:drawing>
                <wp:inline distT="0" distB="0" distL="0" distR="0">
                  <wp:extent cx="1898650" cy="1187450"/>
                  <wp:effectExtent l="0" t="0" r="6350" b="0"/>
                  <wp:docPr id="18" name="Picture 18" descr="Insert (0.7,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 (0.7, 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0" cy="1187450"/>
                          </a:xfrm>
                          <a:prstGeom prst="rect">
                            <a:avLst/>
                          </a:prstGeom>
                          <a:noFill/>
                          <a:ln>
                            <a:noFill/>
                          </a:ln>
                        </pic:spPr>
                      </pic:pic>
                    </a:graphicData>
                  </a:graphic>
                </wp:inline>
              </w:drawing>
            </w:r>
          </w:p>
          <w:p w:rsidR="001B0B67" w:rsidRDefault="001B0B67"/>
          <w:p w:rsidR="001B0B67" w:rsidRDefault="001B0B67">
            <w:pPr>
              <w:jc w:val="center"/>
            </w:pPr>
            <w:r>
              <w:rPr>
                <w:rStyle w:val="Emphasis"/>
                <w:sz w:val="20"/>
                <w:szCs w:val="20"/>
              </w:rPr>
              <w:t>insert (0.7, 0.2)</w:t>
            </w:r>
          </w:p>
        </w:tc>
        <w:tc>
          <w:tcPr>
            <w:tcW w:w="0" w:type="auto"/>
            <w:vAlign w:val="center"/>
            <w:hideMark/>
          </w:tcPr>
          <w:p w:rsidR="001B0B67" w:rsidRDefault="001B0B67">
            <w:pPr>
              <w:jc w:val="center"/>
            </w:pPr>
            <w:r>
              <w:rPr>
                <w:noProof/>
              </w:rPr>
              <w:drawing>
                <wp:inline distT="0" distB="0" distL="0" distR="0">
                  <wp:extent cx="1898650" cy="1187450"/>
                  <wp:effectExtent l="0" t="0" r="6350" b="0"/>
                  <wp:docPr id="17" name="Picture 17" descr="Insert (0.5,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 (0.5, 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8650" cy="1187450"/>
                          </a:xfrm>
                          <a:prstGeom prst="rect">
                            <a:avLst/>
                          </a:prstGeom>
                          <a:noFill/>
                          <a:ln>
                            <a:noFill/>
                          </a:ln>
                        </pic:spPr>
                      </pic:pic>
                    </a:graphicData>
                  </a:graphic>
                </wp:inline>
              </w:drawing>
            </w:r>
          </w:p>
          <w:p w:rsidR="001B0B67" w:rsidRDefault="001B0B67"/>
          <w:p w:rsidR="001B0B67" w:rsidRDefault="001B0B67">
            <w:pPr>
              <w:jc w:val="center"/>
            </w:pPr>
            <w:r>
              <w:rPr>
                <w:rStyle w:val="Emphasis"/>
                <w:sz w:val="20"/>
                <w:szCs w:val="20"/>
              </w:rPr>
              <w:t>insert (0.5, 0.4)</w:t>
            </w:r>
          </w:p>
        </w:tc>
        <w:tc>
          <w:tcPr>
            <w:tcW w:w="0" w:type="auto"/>
            <w:vAlign w:val="center"/>
            <w:hideMark/>
          </w:tcPr>
          <w:p w:rsidR="001B0B67" w:rsidRDefault="001B0B67">
            <w:pPr>
              <w:jc w:val="center"/>
            </w:pPr>
            <w:r>
              <w:rPr>
                <w:noProof/>
              </w:rPr>
              <w:drawing>
                <wp:inline distT="0" distB="0" distL="0" distR="0">
                  <wp:extent cx="1898650" cy="1187450"/>
                  <wp:effectExtent l="0" t="0" r="6350" b="0"/>
                  <wp:docPr id="16" name="Picture 16" descr="Insert (0.2,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 (0.2, 0.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0" cy="1187450"/>
                          </a:xfrm>
                          <a:prstGeom prst="rect">
                            <a:avLst/>
                          </a:prstGeom>
                          <a:noFill/>
                          <a:ln>
                            <a:noFill/>
                          </a:ln>
                        </pic:spPr>
                      </pic:pic>
                    </a:graphicData>
                  </a:graphic>
                </wp:inline>
              </w:drawing>
            </w:r>
          </w:p>
          <w:p w:rsidR="001B0B67" w:rsidRDefault="001B0B67"/>
          <w:p w:rsidR="001B0B67" w:rsidRDefault="001B0B67">
            <w:pPr>
              <w:jc w:val="center"/>
            </w:pPr>
            <w:r>
              <w:rPr>
                <w:rStyle w:val="Emphasis"/>
                <w:sz w:val="20"/>
                <w:szCs w:val="20"/>
              </w:rPr>
              <w:t>insert (0.2, 0.3)</w:t>
            </w:r>
          </w:p>
        </w:tc>
        <w:tc>
          <w:tcPr>
            <w:tcW w:w="0" w:type="auto"/>
            <w:vAlign w:val="center"/>
            <w:hideMark/>
          </w:tcPr>
          <w:p w:rsidR="001B0B67" w:rsidRDefault="001B0B67">
            <w:pPr>
              <w:jc w:val="center"/>
            </w:pPr>
            <w:r>
              <w:rPr>
                <w:noProof/>
              </w:rPr>
              <w:drawing>
                <wp:inline distT="0" distB="0" distL="0" distR="0">
                  <wp:extent cx="1898650" cy="1187450"/>
                  <wp:effectExtent l="0" t="0" r="6350" b="0"/>
                  <wp:docPr id="15" name="Picture 15" descr="Insert (0.4,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 (0.4, 0.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8650" cy="1187450"/>
                          </a:xfrm>
                          <a:prstGeom prst="rect">
                            <a:avLst/>
                          </a:prstGeom>
                          <a:noFill/>
                          <a:ln>
                            <a:noFill/>
                          </a:ln>
                        </pic:spPr>
                      </pic:pic>
                    </a:graphicData>
                  </a:graphic>
                </wp:inline>
              </w:drawing>
            </w:r>
          </w:p>
          <w:p w:rsidR="001B0B67" w:rsidRDefault="001B0B67"/>
          <w:p w:rsidR="001B0B67" w:rsidRDefault="001B0B67">
            <w:pPr>
              <w:jc w:val="center"/>
            </w:pPr>
            <w:r>
              <w:rPr>
                <w:rStyle w:val="Emphasis"/>
                <w:sz w:val="20"/>
                <w:szCs w:val="20"/>
              </w:rPr>
              <w:t>insert (0.4, 0.7)</w:t>
            </w:r>
          </w:p>
        </w:tc>
        <w:tc>
          <w:tcPr>
            <w:tcW w:w="0" w:type="auto"/>
            <w:vAlign w:val="center"/>
            <w:hideMark/>
          </w:tcPr>
          <w:p w:rsidR="001B0B67" w:rsidRDefault="001B0B67">
            <w:pPr>
              <w:jc w:val="center"/>
            </w:pPr>
            <w:r>
              <w:rPr>
                <w:noProof/>
              </w:rPr>
              <w:drawing>
                <wp:inline distT="0" distB="0" distL="0" distR="0">
                  <wp:extent cx="1898650" cy="1187450"/>
                  <wp:effectExtent l="0" t="0" r="6350" b="0"/>
                  <wp:docPr id="14" name="Picture 14" descr="Insert (0.9,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 (0.9, 0.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98650" cy="1187450"/>
                          </a:xfrm>
                          <a:prstGeom prst="rect">
                            <a:avLst/>
                          </a:prstGeom>
                          <a:noFill/>
                          <a:ln>
                            <a:noFill/>
                          </a:ln>
                        </pic:spPr>
                      </pic:pic>
                    </a:graphicData>
                  </a:graphic>
                </wp:inline>
              </w:drawing>
            </w:r>
          </w:p>
          <w:p w:rsidR="001B0B67" w:rsidRDefault="001B0B67"/>
          <w:p w:rsidR="001B0B67" w:rsidRDefault="001B0B67">
            <w:pPr>
              <w:jc w:val="center"/>
            </w:pPr>
            <w:r>
              <w:rPr>
                <w:rStyle w:val="Emphasis"/>
                <w:sz w:val="20"/>
                <w:szCs w:val="20"/>
              </w:rPr>
              <w:t>insert (0.9, 0.6)</w:t>
            </w:r>
          </w:p>
        </w:tc>
      </w:tr>
      <w:tr w:rsidR="001B0B67" w:rsidTr="001B0B67">
        <w:trPr>
          <w:tblCellSpacing w:w="0" w:type="dxa"/>
        </w:trPr>
        <w:tc>
          <w:tcPr>
            <w:tcW w:w="0" w:type="auto"/>
            <w:vAlign w:val="center"/>
            <w:hideMark/>
          </w:tcPr>
          <w:p w:rsidR="001B0B67" w:rsidRDefault="001B0B67">
            <w:pPr>
              <w:jc w:val="center"/>
            </w:pPr>
            <w:r>
              <w:rPr>
                <w:noProof/>
              </w:rPr>
              <w:drawing>
                <wp:inline distT="0" distB="0" distL="0" distR="0">
                  <wp:extent cx="1428750" cy="1428750"/>
                  <wp:effectExtent l="0" t="0" r="0" b="0"/>
                  <wp:docPr id="13" name="Picture 13" descr="Insert (0.7,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 (0.7, 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vAlign w:val="center"/>
            <w:hideMark/>
          </w:tcPr>
          <w:p w:rsidR="001B0B67" w:rsidRDefault="001B0B67">
            <w:pPr>
              <w:jc w:val="center"/>
            </w:pPr>
            <w:r>
              <w:rPr>
                <w:noProof/>
              </w:rPr>
              <w:drawing>
                <wp:inline distT="0" distB="0" distL="0" distR="0">
                  <wp:extent cx="1428750" cy="1428750"/>
                  <wp:effectExtent l="0" t="0" r="0" b="0"/>
                  <wp:docPr id="12" name="Picture 12" descr="Insert (0.5,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 (0.5, 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vAlign w:val="center"/>
            <w:hideMark/>
          </w:tcPr>
          <w:p w:rsidR="001B0B67" w:rsidRDefault="001B0B67">
            <w:pPr>
              <w:jc w:val="center"/>
            </w:pPr>
            <w:r>
              <w:rPr>
                <w:noProof/>
              </w:rPr>
              <w:drawing>
                <wp:inline distT="0" distB="0" distL="0" distR="0">
                  <wp:extent cx="1428750" cy="1428750"/>
                  <wp:effectExtent l="0" t="0" r="0" b="0"/>
                  <wp:docPr id="11" name="Picture 11" descr="Insert (0.2,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 (0.2, 0.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vAlign w:val="center"/>
            <w:hideMark/>
          </w:tcPr>
          <w:p w:rsidR="001B0B67" w:rsidRDefault="001B0B67">
            <w:pPr>
              <w:jc w:val="center"/>
            </w:pPr>
            <w:r>
              <w:rPr>
                <w:noProof/>
              </w:rPr>
              <w:drawing>
                <wp:inline distT="0" distB="0" distL="0" distR="0">
                  <wp:extent cx="1428750" cy="1428750"/>
                  <wp:effectExtent l="0" t="0" r="0" b="0"/>
                  <wp:docPr id="3" name="Picture 3" descr="Insert (0.4, 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 (0.4, 0.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vAlign w:val="center"/>
            <w:hideMark/>
          </w:tcPr>
          <w:p w:rsidR="001B0B67" w:rsidRDefault="001B0B67">
            <w:pPr>
              <w:jc w:val="center"/>
            </w:pPr>
            <w:r>
              <w:rPr>
                <w:noProof/>
              </w:rPr>
              <w:drawing>
                <wp:inline distT="0" distB="0" distL="0" distR="0">
                  <wp:extent cx="1428750" cy="1428750"/>
                  <wp:effectExtent l="0" t="0" r="0" b="0"/>
                  <wp:docPr id="2" name="Picture 2" descr="Insert (0.9, 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 (0.9, 0.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bl>
    <w:p w:rsidR="001B0B67" w:rsidRDefault="001B0B67" w:rsidP="001B0B67">
      <w:pPr>
        <w:numPr>
          <w:ilvl w:val="0"/>
          <w:numId w:val="8"/>
        </w:numPr>
        <w:spacing w:before="100" w:beforeAutospacing="1" w:after="100" w:afterAutospacing="1" w:line="240" w:lineRule="auto"/>
      </w:pPr>
      <w:r>
        <w:rPr>
          <w:rStyle w:val="Emphasis"/>
        </w:rPr>
        <w:t>Draw.</w:t>
      </w:r>
      <w:r>
        <w:t xml:space="preserve"> A 2d-tree divides the unit square in a simple way: all the points to the left of the root go in the left subtree; all those to the right go in the right subtree; and so forth, recursively. Your </w:t>
      </w:r>
      <w:r>
        <w:rPr>
          <w:rStyle w:val="HTMLTypewriter"/>
          <w:rFonts w:eastAsiaTheme="minorHAnsi"/>
        </w:rPr>
        <w:t>draw()</w:t>
      </w:r>
      <w:r>
        <w:t xml:space="preserve"> method should draw all of the points to standard draw in black and the subdivisions in red (for vertical splits) and blue (for horizontal splits). This method need not be efficient—it is primarily for debugging. </w:t>
      </w:r>
    </w:p>
    <w:p w:rsidR="001B0B67" w:rsidRPr="00FB6F05" w:rsidRDefault="001B0B67" w:rsidP="001B0B67">
      <w:pPr>
        <w:pStyle w:val="NormalWeb"/>
        <w:rPr>
          <w:rFonts w:ascii="Arial" w:hAnsi="Arial" w:cs="Arial"/>
          <w:sz w:val="22"/>
          <w:szCs w:val="22"/>
        </w:rPr>
      </w:pPr>
      <w:r w:rsidRPr="00FB6F05">
        <w:rPr>
          <w:rFonts w:ascii="Arial" w:hAnsi="Arial" w:cs="Arial"/>
          <w:sz w:val="22"/>
          <w:szCs w:val="22"/>
        </w:rPr>
        <w:t xml:space="preserve">The prime advantage of a 2d-tree over a BST is that it supports efficient implementation of range search and nearest neighbor search. Each node corresponds to an axis-aligned rectangle in the unit square, which encloses all of the points in its subtree. The root corresponds to the unit square; the left and right children of the root corresponds to the two rectangles split by the </w:t>
      </w:r>
      <w:r w:rsidRPr="00FB6F05">
        <w:rPr>
          <w:rStyle w:val="Emphasis"/>
          <w:rFonts w:ascii="Arial" w:hAnsi="Arial" w:cs="Arial"/>
          <w:sz w:val="22"/>
          <w:szCs w:val="22"/>
        </w:rPr>
        <w:t>x</w:t>
      </w:r>
      <w:r w:rsidRPr="00FB6F05">
        <w:rPr>
          <w:rFonts w:ascii="Arial" w:hAnsi="Arial" w:cs="Arial"/>
          <w:sz w:val="22"/>
          <w:szCs w:val="22"/>
        </w:rPr>
        <w:t xml:space="preserve">-coordinate of the point at the root; and so forth. </w:t>
      </w:r>
    </w:p>
    <w:p w:rsidR="001B0B67" w:rsidRDefault="001B0B67" w:rsidP="001B0B67">
      <w:pPr>
        <w:numPr>
          <w:ilvl w:val="0"/>
          <w:numId w:val="9"/>
        </w:numPr>
        <w:spacing w:before="100" w:beforeAutospacing="1" w:after="100" w:afterAutospacing="1" w:line="240" w:lineRule="auto"/>
      </w:pPr>
      <w:r>
        <w:rPr>
          <w:rStyle w:val="Emphasis"/>
        </w:rPr>
        <w:t>Range search.</w:t>
      </w:r>
      <w:r>
        <w:t xml:space="preserve"> To find all points contained in a given query rectangle, start at the root and recursively search for points in </w:t>
      </w:r>
      <w:r>
        <w:rPr>
          <w:rStyle w:val="Emphasis"/>
        </w:rPr>
        <w:t>both</w:t>
      </w:r>
      <w:r>
        <w:t xml:space="preserve"> subtrees using the following </w:t>
      </w:r>
      <w:r>
        <w:rPr>
          <w:rStyle w:val="Emphasis"/>
        </w:rPr>
        <w:t>pruning rule</w:t>
      </w:r>
      <w:r>
        <w:t xml:space="preserve">: if the query rectangle does not intersect the rectangle corresponding to a node, there is no need to explore that node (or its subtrees). A subtree is searched only if it might contain a point contained in the query rectangle. </w:t>
      </w:r>
    </w:p>
    <w:p w:rsidR="001B0B67" w:rsidRDefault="001B0B67" w:rsidP="001B0B67">
      <w:pPr>
        <w:numPr>
          <w:ilvl w:val="0"/>
          <w:numId w:val="9"/>
        </w:numPr>
        <w:spacing w:before="100" w:beforeAutospacing="1" w:after="100" w:afterAutospacing="1" w:line="240" w:lineRule="auto"/>
      </w:pPr>
      <w:r>
        <w:rPr>
          <w:rStyle w:val="Emphasis"/>
        </w:rPr>
        <w:t>Nearest neighbor search.</w:t>
      </w:r>
      <w:r>
        <w:t xml:space="preserve"> To find a closest point to a given query point, start at the root and recursively search in </w:t>
      </w:r>
      <w:r>
        <w:rPr>
          <w:rStyle w:val="Emphasis"/>
        </w:rPr>
        <w:t>both</w:t>
      </w:r>
      <w:r>
        <w:t xml:space="preserve"> subtrees using the following </w:t>
      </w:r>
      <w:r>
        <w:rPr>
          <w:rStyle w:val="Emphasis"/>
        </w:rPr>
        <w:t>pruning rule</w:t>
      </w:r>
      <w:r>
        <w:t xml:space="preserve">: if the closest point discovered so far is closer than the distance between the query point and the rectangle corresponding to a node, there is no need to explore that node (or its subtrees). That is, a node is searched only if it might contain a point that is closer than the best one found so far. The effectiveness of the pruning rule depends on quickly finding a nearby point. To do this, organize your recursive method so that when there are two possible subtrees to go down, you always choose </w:t>
      </w:r>
      <w:r>
        <w:rPr>
          <w:rStyle w:val="Emphasis"/>
        </w:rPr>
        <w:t>the subtree that is on the same side of the splitting line as the query point</w:t>
      </w:r>
      <w:r>
        <w:t xml:space="preserve"> as the first </w:t>
      </w:r>
      <w:r>
        <w:lastRenderedPageBreak/>
        <w:t xml:space="preserve">subtree to explore—the closest point found while exploring the first subtree may enable pruning of the second subtree. </w:t>
      </w:r>
    </w:p>
    <w:p w:rsidR="001B0B67" w:rsidRPr="00FB6F05" w:rsidRDefault="001B0B67" w:rsidP="001B0B67">
      <w:pPr>
        <w:pStyle w:val="NormalWeb"/>
        <w:rPr>
          <w:rFonts w:ascii="Arial" w:hAnsi="Arial" w:cs="Arial"/>
          <w:sz w:val="22"/>
          <w:szCs w:val="22"/>
        </w:rPr>
      </w:pPr>
      <w:r w:rsidRPr="00FB6F05">
        <w:rPr>
          <w:rFonts w:ascii="Arial" w:hAnsi="Arial" w:cs="Arial"/>
          <w:b/>
          <w:bCs/>
          <w:sz w:val="22"/>
          <w:szCs w:val="22"/>
        </w:rPr>
        <w:t>Clients.</w:t>
      </w:r>
      <w:r w:rsidRPr="00FB6F05">
        <w:rPr>
          <w:rFonts w:ascii="Arial" w:hAnsi="Arial" w:cs="Arial"/>
          <w:sz w:val="22"/>
          <w:szCs w:val="22"/>
        </w:rPr>
        <w:t xml:space="preserve">  You may use the following interactive client programs to test and debug your code. </w:t>
      </w:r>
    </w:p>
    <w:p w:rsidR="001B0B67" w:rsidRDefault="001B0B67" w:rsidP="001B0B67">
      <w:pPr>
        <w:numPr>
          <w:ilvl w:val="0"/>
          <w:numId w:val="10"/>
        </w:numPr>
        <w:spacing w:before="100" w:beforeAutospacing="1" w:after="100" w:afterAutospacing="1" w:line="240" w:lineRule="auto"/>
      </w:pPr>
      <w:r w:rsidRPr="00FB6F05">
        <w:t>KdTreeVisualizer.java</w:t>
      </w:r>
      <w:r>
        <w:t xml:space="preserve"> computes and draws the 2d-tree that results from the sequence of points clicked by the user in the standard drawing window. </w:t>
      </w:r>
    </w:p>
    <w:p w:rsidR="001B0B67" w:rsidRDefault="001B0B67" w:rsidP="001B0B67">
      <w:pPr>
        <w:numPr>
          <w:ilvl w:val="0"/>
          <w:numId w:val="10"/>
        </w:numPr>
        <w:spacing w:before="100" w:beforeAutospacing="1" w:after="100" w:afterAutospacing="1" w:line="240" w:lineRule="auto"/>
      </w:pPr>
      <w:r w:rsidRPr="00FB6F05">
        <w:t>RangeSearchVisualizer.java</w:t>
      </w:r>
      <w:r>
        <w:t xml:space="preserve"> reads a sequence of points from a file (specified as a command-line argument) and inserts those points into a 2d-tree. Then, it performs range searches on the axis-aligned rectangles dragged by the user in the standard drawing window. </w:t>
      </w:r>
    </w:p>
    <w:p w:rsidR="001B0B67" w:rsidRDefault="001B0B67" w:rsidP="001B0B67">
      <w:pPr>
        <w:numPr>
          <w:ilvl w:val="0"/>
          <w:numId w:val="10"/>
        </w:numPr>
        <w:spacing w:before="100" w:beforeAutospacing="1" w:after="100" w:afterAutospacing="1" w:line="240" w:lineRule="auto"/>
      </w:pPr>
      <w:r w:rsidRPr="00FB6F05">
        <w:t>NearestNeighborVisualizer.java</w:t>
      </w:r>
      <w:r>
        <w:t xml:space="preserve"> reads a sequence of points from a file (specified as a command-line argument) and inserts those points into a 2d-tree. Then, it performs nearest neighbor queries on the point corresponding to the location of the mouse in the standard drawing window. </w:t>
      </w:r>
    </w:p>
    <w:p w:rsidR="001B0B67" w:rsidRPr="00FB6F05" w:rsidRDefault="001B0B67" w:rsidP="001B0B67">
      <w:pPr>
        <w:pStyle w:val="NormalWeb"/>
        <w:rPr>
          <w:rFonts w:ascii="Arial" w:hAnsi="Arial" w:cs="Arial"/>
          <w:sz w:val="22"/>
          <w:szCs w:val="22"/>
        </w:rPr>
      </w:pPr>
      <w:r w:rsidRPr="00FB6F05">
        <w:rPr>
          <w:rFonts w:ascii="Arial" w:hAnsi="Arial" w:cs="Arial"/>
          <w:b/>
          <w:bCs/>
          <w:sz w:val="22"/>
          <w:szCs w:val="22"/>
        </w:rPr>
        <w:t>Analysis of running time and memory usage (optional and not graded).</w:t>
      </w:r>
      <w:r w:rsidRPr="00FB6F05">
        <w:rPr>
          <w:rFonts w:ascii="Arial" w:hAnsi="Arial" w:cs="Arial"/>
          <w:sz w:val="22"/>
          <w:szCs w:val="22"/>
        </w:rPr>
        <w:t xml:space="preserve">  </w:t>
      </w:r>
    </w:p>
    <w:p w:rsidR="001B0B67" w:rsidRDefault="001B0B67" w:rsidP="001B0B67">
      <w:pPr>
        <w:numPr>
          <w:ilvl w:val="0"/>
          <w:numId w:val="11"/>
        </w:numPr>
        <w:spacing w:before="100" w:beforeAutospacing="1" w:after="100" w:afterAutospacing="1" w:line="240" w:lineRule="auto"/>
      </w:pPr>
      <w:r>
        <w:t xml:space="preserve">Give the total memory usage in bytes (using tilde notation) of your 2d-tree data structure as a function of the number of points </w:t>
      </w:r>
      <w:r>
        <w:rPr>
          <w:rStyle w:val="Emphasis"/>
        </w:rPr>
        <w:t>n</w:t>
      </w:r>
      <w:r>
        <w:t xml:space="preserve">, using the memory-cost model from lecture and Section 1.4 of the textbook. Count all memory that is used by your 2d-tree, including memory for the nodes, points, and rectangles. </w:t>
      </w:r>
    </w:p>
    <w:p w:rsidR="001B0B67" w:rsidRDefault="001B0B67" w:rsidP="001B0B67">
      <w:pPr>
        <w:numPr>
          <w:ilvl w:val="0"/>
          <w:numId w:val="11"/>
        </w:numPr>
        <w:spacing w:before="100" w:beforeAutospacing="1" w:after="100" w:afterAutospacing="1" w:line="240" w:lineRule="auto"/>
      </w:pPr>
      <w:r>
        <w:t xml:space="preserve">Give the expected running time in seconds (using tilde notation) to build a 2d-tree on </w:t>
      </w:r>
      <w:r>
        <w:rPr>
          <w:rStyle w:val="Emphasis"/>
        </w:rPr>
        <w:t>n</w:t>
      </w:r>
      <w:r>
        <w:t xml:space="preserve"> random points in the unit square. (Do not count the time to read in the points from standard input.) </w:t>
      </w:r>
    </w:p>
    <w:p w:rsidR="00FB6F05" w:rsidRDefault="001B0B67" w:rsidP="00FB6F05">
      <w:pPr>
        <w:numPr>
          <w:ilvl w:val="0"/>
          <w:numId w:val="11"/>
        </w:numPr>
        <w:spacing w:before="100" w:beforeAutospacing="1" w:after="100" w:afterAutospacing="1" w:line="240" w:lineRule="auto"/>
      </w:pPr>
      <w:r>
        <w:t xml:space="preserve">How many nearest neighbor calculations can your 2d-tree implementation perform per second for </w:t>
      </w:r>
      <w:r w:rsidRPr="00FB6F05">
        <w:t>input100K.txt</w:t>
      </w:r>
      <w:r>
        <w:t xml:space="preserve"> (100,000 points) and </w:t>
      </w:r>
      <w:r w:rsidRPr="00FB6F05">
        <w:t>input1M.txt</w:t>
      </w:r>
      <w:r>
        <w:t xml:space="preserve"> (1 million points), where the query points are random points in the unit square? (Do not count the time to read in the points or to build the 2d-tree.) Repeat this question but with the brute-force implementation. </w:t>
      </w: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9360"/>
      </w:tblGrid>
      <w:tr w:rsidR="00FB6F05" w:rsidRPr="00FB6F05" w:rsidTr="00FB6F05">
        <w:trPr>
          <w:tblCellSpacing w:w="0" w:type="dxa"/>
        </w:trPr>
        <w:tc>
          <w:tcPr>
            <w:tcW w:w="0" w:type="auto"/>
            <w:shd w:val="clear" w:color="auto" w:fill="000000"/>
            <w:vAlign w:val="center"/>
            <w:hideMark/>
          </w:tcPr>
          <w:p w:rsidR="00FB6F05" w:rsidRPr="00FB6F05" w:rsidRDefault="00FB6F05">
            <w:pPr>
              <w:jc w:val="center"/>
              <w:rPr>
                <w:rFonts w:ascii="Arial" w:hAnsi="Arial" w:cs="Arial"/>
                <w:color w:val="FFFFFF"/>
                <w:sz w:val="36"/>
                <w:szCs w:val="36"/>
              </w:rPr>
            </w:pPr>
            <w:r w:rsidRPr="00FB6F05">
              <w:rPr>
                <w:rFonts w:ascii="Arial" w:hAnsi="Arial" w:cs="Arial"/>
                <w:b/>
                <w:bCs/>
                <w:color w:val="FFFFFF"/>
                <w:sz w:val="36"/>
                <w:szCs w:val="36"/>
              </w:rPr>
              <w:t>Frequently Asked Questions</w:t>
            </w:r>
          </w:p>
        </w:tc>
      </w:tr>
    </w:tbl>
    <w:p w:rsidR="00FB6F05" w:rsidRPr="00FB6F05" w:rsidRDefault="00FB6F05" w:rsidP="00FB6F05">
      <w:pPr>
        <w:pStyle w:val="NormalWeb"/>
        <w:rPr>
          <w:rFonts w:ascii="Arial" w:hAnsi="Arial" w:cs="Arial"/>
          <w:sz w:val="22"/>
          <w:szCs w:val="22"/>
        </w:rPr>
      </w:pPr>
      <w:r w:rsidRPr="00FB6F05">
        <w:rPr>
          <w:rFonts w:ascii="Arial" w:hAnsi="Arial" w:cs="Arial"/>
          <w:b/>
          <w:bCs/>
          <w:sz w:val="22"/>
          <w:szCs w:val="22"/>
        </w:rPr>
        <w:t>What should I do if a point has the same x-coordinate as the point in a node when inserting / searching in a 2d-tree?</w:t>
      </w:r>
      <w:r w:rsidRPr="00FB6F05">
        <w:rPr>
          <w:rFonts w:ascii="Arial" w:hAnsi="Arial" w:cs="Arial"/>
          <w:sz w:val="22"/>
          <w:szCs w:val="22"/>
        </w:rPr>
        <w:t xml:space="preserve"> Go the right subtree as specified. </w:t>
      </w:r>
    </w:p>
    <w:p w:rsidR="00FB6F05" w:rsidRPr="00FB6F05" w:rsidRDefault="00FB6F05" w:rsidP="00FB6F05">
      <w:pPr>
        <w:pStyle w:val="NormalWeb"/>
        <w:rPr>
          <w:rFonts w:ascii="Arial" w:hAnsi="Arial" w:cs="Arial"/>
          <w:sz w:val="22"/>
          <w:szCs w:val="22"/>
        </w:rPr>
      </w:pPr>
      <w:r w:rsidRPr="00FB6F05">
        <w:rPr>
          <w:rFonts w:ascii="Arial" w:hAnsi="Arial" w:cs="Arial"/>
          <w:b/>
          <w:bCs/>
          <w:sz w:val="22"/>
          <w:szCs w:val="22"/>
        </w:rPr>
        <w:t xml:space="preserve">Can I assume that all x- or y-coordinates of points inserted into the </w:t>
      </w:r>
      <w:r w:rsidRPr="00FB6F05">
        <w:rPr>
          <w:rStyle w:val="HTMLTypewriter"/>
          <w:rFonts w:ascii="Arial" w:hAnsi="Arial" w:cs="Arial"/>
          <w:b/>
          <w:bCs/>
          <w:sz w:val="22"/>
          <w:szCs w:val="22"/>
        </w:rPr>
        <w:t>KdTree</w:t>
      </w:r>
      <w:r w:rsidRPr="00FB6F05">
        <w:rPr>
          <w:rFonts w:ascii="Arial" w:hAnsi="Arial" w:cs="Arial"/>
          <w:b/>
          <w:bCs/>
          <w:sz w:val="22"/>
          <w:szCs w:val="22"/>
        </w:rPr>
        <w:t xml:space="preserve"> will be between 0 and 1?</w:t>
      </w:r>
      <w:r w:rsidRPr="00FB6F05">
        <w:rPr>
          <w:rFonts w:ascii="Arial" w:hAnsi="Arial" w:cs="Arial"/>
          <w:sz w:val="22"/>
          <w:szCs w:val="22"/>
        </w:rPr>
        <w:t xml:space="preserve"> Yes. You may also assume that the </w:t>
      </w:r>
      <w:r w:rsidRPr="00FB6F05">
        <w:rPr>
          <w:rStyle w:val="HTMLTypewriter"/>
          <w:rFonts w:ascii="Arial" w:hAnsi="Arial" w:cs="Arial"/>
          <w:sz w:val="22"/>
          <w:szCs w:val="22"/>
        </w:rPr>
        <w:t>insert()</w:t>
      </w:r>
      <w:r w:rsidRPr="00FB6F05">
        <w:rPr>
          <w:rFonts w:ascii="Arial" w:hAnsi="Arial" w:cs="Arial"/>
          <w:sz w:val="22"/>
          <w:szCs w:val="22"/>
        </w:rPr>
        <w:t xml:space="preserve">, </w:t>
      </w:r>
      <w:r w:rsidRPr="00FB6F05">
        <w:rPr>
          <w:rStyle w:val="HTMLTypewriter"/>
          <w:rFonts w:ascii="Arial" w:hAnsi="Arial" w:cs="Arial"/>
          <w:sz w:val="22"/>
          <w:szCs w:val="22"/>
        </w:rPr>
        <w:t>contains()</w:t>
      </w:r>
      <w:r w:rsidRPr="00FB6F05">
        <w:rPr>
          <w:rFonts w:ascii="Arial" w:hAnsi="Arial" w:cs="Arial"/>
          <w:sz w:val="22"/>
          <w:szCs w:val="22"/>
        </w:rPr>
        <w:t xml:space="preserve">, and </w:t>
      </w:r>
      <w:r w:rsidRPr="00FB6F05">
        <w:rPr>
          <w:rStyle w:val="HTMLTypewriter"/>
          <w:rFonts w:ascii="Arial" w:hAnsi="Arial" w:cs="Arial"/>
          <w:sz w:val="22"/>
          <w:szCs w:val="22"/>
        </w:rPr>
        <w:t>nearest()</w:t>
      </w:r>
      <w:r w:rsidRPr="00FB6F05">
        <w:rPr>
          <w:rFonts w:ascii="Arial" w:hAnsi="Arial" w:cs="Arial"/>
          <w:sz w:val="22"/>
          <w:szCs w:val="22"/>
        </w:rPr>
        <w:t xml:space="preserve"> methods in </w:t>
      </w:r>
      <w:r w:rsidRPr="00FB6F05">
        <w:rPr>
          <w:rStyle w:val="HTMLTypewriter"/>
          <w:rFonts w:ascii="Arial" w:hAnsi="Arial" w:cs="Arial"/>
          <w:sz w:val="22"/>
          <w:szCs w:val="22"/>
        </w:rPr>
        <w:t>KdTree</w:t>
      </w:r>
      <w:r w:rsidRPr="00FB6F05">
        <w:rPr>
          <w:rFonts w:ascii="Arial" w:hAnsi="Arial" w:cs="Arial"/>
          <w:sz w:val="22"/>
          <w:szCs w:val="22"/>
        </w:rPr>
        <w:t xml:space="preserve"> are passed points with x- and y-coordinates between 0 and 1. You may also assume that the </w:t>
      </w:r>
      <w:r w:rsidRPr="00FB6F05">
        <w:rPr>
          <w:rStyle w:val="HTMLTypewriter"/>
          <w:rFonts w:ascii="Arial" w:hAnsi="Arial" w:cs="Arial"/>
          <w:sz w:val="22"/>
          <w:szCs w:val="22"/>
        </w:rPr>
        <w:t>range()</w:t>
      </w:r>
      <w:r w:rsidRPr="00FB6F05">
        <w:rPr>
          <w:rFonts w:ascii="Arial" w:hAnsi="Arial" w:cs="Arial"/>
          <w:sz w:val="22"/>
          <w:szCs w:val="22"/>
        </w:rPr>
        <w:t xml:space="preserve"> method in </w:t>
      </w:r>
      <w:r w:rsidRPr="00FB6F05">
        <w:rPr>
          <w:rStyle w:val="HTMLTypewriter"/>
          <w:rFonts w:ascii="Arial" w:hAnsi="Arial" w:cs="Arial"/>
          <w:sz w:val="22"/>
          <w:szCs w:val="22"/>
        </w:rPr>
        <w:t>KdTree</w:t>
      </w:r>
      <w:r w:rsidRPr="00FB6F05">
        <w:rPr>
          <w:rFonts w:ascii="Arial" w:hAnsi="Arial" w:cs="Arial"/>
          <w:sz w:val="22"/>
          <w:szCs w:val="22"/>
        </w:rPr>
        <w:t xml:space="preserve"> is passed a rectangle that lies in the unit box. </w:t>
      </w:r>
    </w:p>
    <w:p w:rsidR="00FB6F05" w:rsidRPr="00FB6F05" w:rsidRDefault="00FB6F05" w:rsidP="00FB6F05">
      <w:pPr>
        <w:pStyle w:val="NormalWeb"/>
        <w:rPr>
          <w:rFonts w:ascii="Arial" w:hAnsi="Arial" w:cs="Arial"/>
          <w:sz w:val="22"/>
          <w:szCs w:val="22"/>
        </w:rPr>
      </w:pPr>
      <w:r w:rsidRPr="00FB6F05">
        <w:rPr>
          <w:rFonts w:ascii="Arial" w:hAnsi="Arial" w:cs="Arial"/>
          <w:b/>
          <w:bCs/>
          <w:sz w:val="22"/>
          <w:szCs w:val="22"/>
        </w:rPr>
        <w:t>What should I do if a point is inserted twice in the data structure?</w:t>
      </w:r>
      <w:r w:rsidRPr="00FB6F05">
        <w:rPr>
          <w:rFonts w:ascii="Arial" w:hAnsi="Arial" w:cs="Arial"/>
          <w:sz w:val="22"/>
          <w:szCs w:val="22"/>
        </w:rPr>
        <w:t xml:space="preserve"> The data structure represents a </w:t>
      </w:r>
      <w:r w:rsidRPr="00FB6F05">
        <w:rPr>
          <w:rStyle w:val="Emphasis"/>
          <w:rFonts w:ascii="Arial" w:hAnsi="Arial" w:cs="Arial"/>
          <w:sz w:val="22"/>
          <w:szCs w:val="22"/>
        </w:rPr>
        <w:t>set</w:t>
      </w:r>
      <w:r w:rsidRPr="00FB6F05">
        <w:rPr>
          <w:rFonts w:ascii="Arial" w:hAnsi="Arial" w:cs="Arial"/>
          <w:sz w:val="22"/>
          <w:szCs w:val="22"/>
        </w:rPr>
        <w:t xml:space="preserve"> of points, so you should keep only one copy. </w:t>
      </w:r>
    </w:p>
    <w:p w:rsidR="00FB6F05" w:rsidRPr="00FB6F05" w:rsidRDefault="00FB6F05" w:rsidP="00FB6F05">
      <w:pPr>
        <w:pStyle w:val="NormalWeb"/>
        <w:rPr>
          <w:rFonts w:ascii="Arial" w:hAnsi="Arial" w:cs="Arial"/>
          <w:sz w:val="22"/>
          <w:szCs w:val="22"/>
        </w:rPr>
      </w:pPr>
      <w:r w:rsidRPr="00FB6F05">
        <w:rPr>
          <w:rFonts w:ascii="Arial" w:hAnsi="Arial" w:cs="Arial"/>
          <w:b/>
          <w:bCs/>
          <w:sz w:val="22"/>
          <w:szCs w:val="22"/>
        </w:rPr>
        <w:t>How should I scale the coordinate system when drawing?</w:t>
      </w:r>
      <w:r w:rsidRPr="00FB6F05">
        <w:rPr>
          <w:rFonts w:ascii="Arial" w:hAnsi="Arial" w:cs="Arial"/>
          <w:sz w:val="22"/>
          <w:szCs w:val="22"/>
        </w:rPr>
        <w:t xml:space="preserve"> Don't, please keep the default range of 0 to 1. </w:t>
      </w:r>
    </w:p>
    <w:p w:rsidR="00FB6F05" w:rsidRPr="00FB6F05" w:rsidRDefault="00FB6F05" w:rsidP="00FB6F05">
      <w:pPr>
        <w:pStyle w:val="NormalWeb"/>
        <w:rPr>
          <w:rFonts w:ascii="Arial" w:hAnsi="Arial" w:cs="Arial"/>
          <w:sz w:val="22"/>
          <w:szCs w:val="22"/>
        </w:rPr>
      </w:pPr>
      <w:r w:rsidRPr="00FB6F05">
        <w:rPr>
          <w:rFonts w:ascii="Arial" w:hAnsi="Arial" w:cs="Arial"/>
          <w:b/>
          <w:bCs/>
          <w:sz w:val="22"/>
          <w:szCs w:val="22"/>
        </w:rPr>
        <w:t>How should I set the size and color of the points and rectangles when drawing?</w:t>
      </w:r>
      <w:r w:rsidRPr="00FB6F05">
        <w:rPr>
          <w:rFonts w:ascii="Arial" w:hAnsi="Arial" w:cs="Arial"/>
          <w:sz w:val="22"/>
          <w:szCs w:val="22"/>
        </w:rPr>
        <w:t xml:space="preserve"> Use </w:t>
      </w:r>
      <w:r w:rsidRPr="00FB6F05">
        <w:rPr>
          <w:rStyle w:val="HTMLTypewriter"/>
          <w:rFonts w:ascii="Arial" w:hAnsi="Arial" w:cs="Arial"/>
          <w:sz w:val="22"/>
          <w:szCs w:val="22"/>
        </w:rPr>
        <w:t>StdDraw.setPenColor(StdDraw.BLACK)</w:t>
      </w:r>
      <w:r w:rsidRPr="00FB6F05">
        <w:rPr>
          <w:rFonts w:ascii="Arial" w:hAnsi="Arial" w:cs="Arial"/>
          <w:sz w:val="22"/>
          <w:szCs w:val="22"/>
        </w:rPr>
        <w:t xml:space="preserve"> and </w:t>
      </w:r>
      <w:r w:rsidRPr="00FB6F05">
        <w:rPr>
          <w:rStyle w:val="HTMLTypewriter"/>
          <w:rFonts w:ascii="Arial" w:hAnsi="Arial" w:cs="Arial"/>
          <w:sz w:val="22"/>
          <w:szCs w:val="22"/>
        </w:rPr>
        <w:t>StdDraw.setPenRadius(0.01)</w:t>
      </w:r>
      <w:r w:rsidRPr="00FB6F05">
        <w:rPr>
          <w:rFonts w:ascii="Arial" w:hAnsi="Arial" w:cs="Arial"/>
          <w:sz w:val="22"/>
          <w:szCs w:val="22"/>
        </w:rPr>
        <w:t xml:space="preserve"> before before drawing the points; use </w:t>
      </w:r>
      <w:r w:rsidRPr="00FB6F05">
        <w:rPr>
          <w:rStyle w:val="HTMLTypewriter"/>
          <w:rFonts w:ascii="Arial" w:hAnsi="Arial" w:cs="Arial"/>
          <w:sz w:val="22"/>
          <w:szCs w:val="22"/>
        </w:rPr>
        <w:t>StdDraw.setPenColor(StdDraw.RED)</w:t>
      </w:r>
      <w:r>
        <w:rPr>
          <w:rFonts w:ascii="Arial" w:hAnsi="Arial" w:cs="Arial"/>
          <w:sz w:val="22"/>
          <w:szCs w:val="22"/>
        </w:rPr>
        <w:t xml:space="preserve"> or </w:t>
      </w:r>
      <w:r w:rsidRPr="00FB6F05">
        <w:rPr>
          <w:rStyle w:val="HTMLTypewriter"/>
          <w:rFonts w:ascii="Arial" w:hAnsi="Arial" w:cs="Arial"/>
          <w:sz w:val="22"/>
          <w:szCs w:val="22"/>
        </w:rPr>
        <w:t>StdDraw.setPenColor(StdDraw.BLUE)</w:t>
      </w:r>
      <w:r w:rsidRPr="00FB6F05">
        <w:rPr>
          <w:rFonts w:ascii="Arial" w:hAnsi="Arial" w:cs="Arial"/>
          <w:sz w:val="22"/>
          <w:szCs w:val="22"/>
        </w:rPr>
        <w:t xml:space="preserve"> and </w:t>
      </w:r>
      <w:r w:rsidRPr="00FB6F05">
        <w:rPr>
          <w:rStyle w:val="HTMLTypewriter"/>
          <w:rFonts w:ascii="Arial" w:hAnsi="Arial" w:cs="Arial"/>
          <w:sz w:val="22"/>
          <w:szCs w:val="22"/>
        </w:rPr>
        <w:t>StdDraw.setPenRadius()</w:t>
      </w:r>
      <w:r w:rsidRPr="00FB6F05">
        <w:rPr>
          <w:rFonts w:ascii="Arial" w:hAnsi="Arial" w:cs="Arial"/>
          <w:sz w:val="22"/>
          <w:szCs w:val="22"/>
        </w:rPr>
        <w:t xml:space="preserve"> before drawing the splitting lines. </w:t>
      </w:r>
    </w:p>
    <w:p w:rsidR="00FB6F05" w:rsidRPr="00FB6F05" w:rsidRDefault="00FB6F05" w:rsidP="00FB6F05">
      <w:pPr>
        <w:pStyle w:val="NormalWeb"/>
        <w:rPr>
          <w:rFonts w:ascii="Arial" w:hAnsi="Arial" w:cs="Arial"/>
          <w:sz w:val="22"/>
          <w:szCs w:val="22"/>
        </w:rPr>
      </w:pPr>
      <w:r w:rsidRPr="00FB6F05">
        <w:rPr>
          <w:rFonts w:ascii="Arial" w:hAnsi="Arial" w:cs="Arial"/>
          <w:b/>
          <w:bCs/>
          <w:sz w:val="22"/>
          <w:szCs w:val="22"/>
        </w:rPr>
        <w:lastRenderedPageBreak/>
        <w:t xml:space="preserve">What should </w:t>
      </w:r>
      <w:r w:rsidRPr="00FB6F05">
        <w:rPr>
          <w:rStyle w:val="HTMLTypewriter"/>
          <w:rFonts w:ascii="Arial" w:hAnsi="Arial" w:cs="Arial"/>
          <w:b/>
          <w:bCs/>
          <w:sz w:val="22"/>
          <w:szCs w:val="22"/>
        </w:rPr>
        <w:t>range()</w:t>
      </w:r>
      <w:r w:rsidRPr="00FB6F05">
        <w:rPr>
          <w:rFonts w:ascii="Arial" w:hAnsi="Arial" w:cs="Arial"/>
          <w:b/>
          <w:bCs/>
          <w:sz w:val="22"/>
          <w:szCs w:val="22"/>
        </w:rPr>
        <w:t xml:space="preserve"> return if there are no points in the range?</w:t>
      </w:r>
      <w:r w:rsidRPr="00FB6F05">
        <w:rPr>
          <w:rFonts w:ascii="Arial" w:hAnsi="Arial" w:cs="Arial"/>
          <w:sz w:val="22"/>
          <w:szCs w:val="22"/>
        </w:rPr>
        <w:t xml:space="preserve"> It should return an </w:t>
      </w:r>
      <w:r w:rsidRPr="00FB6F05">
        <w:rPr>
          <w:rStyle w:val="HTMLTypewriter"/>
          <w:rFonts w:ascii="Arial" w:hAnsi="Arial" w:cs="Arial"/>
          <w:sz w:val="22"/>
          <w:szCs w:val="22"/>
        </w:rPr>
        <w:t>Iterable&lt;Point2D&gt;</w:t>
      </w:r>
      <w:r w:rsidRPr="00FB6F05">
        <w:rPr>
          <w:rFonts w:ascii="Arial" w:hAnsi="Arial" w:cs="Arial"/>
          <w:sz w:val="22"/>
          <w:szCs w:val="22"/>
        </w:rPr>
        <w:t xml:space="preserve"> object with zero points. </w:t>
      </w:r>
    </w:p>
    <w:p w:rsidR="00FB6F05" w:rsidRPr="00FB6F05" w:rsidRDefault="00FB6F05" w:rsidP="00FB6F05">
      <w:pPr>
        <w:pStyle w:val="NormalWeb"/>
        <w:rPr>
          <w:rFonts w:ascii="Arial" w:hAnsi="Arial" w:cs="Arial"/>
          <w:sz w:val="22"/>
          <w:szCs w:val="22"/>
        </w:rPr>
      </w:pPr>
      <w:r w:rsidRPr="00FB6F05">
        <w:rPr>
          <w:rFonts w:ascii="Arial" w:hAnsi="Arial" w:cs="Arial"/>
          <w:b/>
          <w:bCs/>
          <w:sz w:val="22"/>
          <w:szCs w:val="22"/>
        </w:rPr>
        <w:t xml:space="preserve">How much memory does a </w:t>
      </w:r>
      <w:r w:rsidRPr="00FB6F05">
        <w:rPr>
          <w:rStyle w:val="HTMLTypewriter"/>
          <w:rFonts w:ascii="Arial" w:hAnsi="Arial" w:cs="Arial"/>
          <w:b/>
          <w:bCs/>
          <w:sz w:val="22"/>
          <w:szCs w:val="22"/>
        </w:rPr>
        <w:t>Point2D</w:t>
      </w:r>
      <w:r w:rsidRPr="00FB6F05">
        <w:rPr>
          <w:rFonts w:ascii="Arial" w:hAnsi="Arial" w:cs="Arial"/>
          <w:b/>
          <w:bCs/>
          <w:sz w:val="22"/>
          <w:szCs w:val="22"/>
        </w:rPr>
        <w:t xml:space="preserve"> object use?</w:t>
      </w:r>
      <w:r w:rsidRPr="00FB6F05">
        <w:rPr>
          <w:rFonts w:ascii="Arial" w:hAnsi="Arial" w:cs="Arial"/>
          <w:sz w:val="22"/>
          <w:szCs w:val="22"/>
        </w:rPr>
        <w:t xml:space="preserve"> For simplicity, assume that each </w:t>
      </w:r>
      <w:r w:rsidRPr="00FB6F05">
        <w:rPr>
          <w:rStyle w:val="HTMLTypewriter"/>
          <w:rFonts w:ascii="Arial" w:hAnsi="Arial" w:cs="Arial"/>
          <w:sz w:val="22"/>
          <w:szCs w:val="22"/>
        </w:rPr>
        <w:t>Point2D</w:t>
      </w:r>
      <w:r w:rsidRPr="00FB6F05">
        <w:rPr>
          <w:rFonts w:ascii="Arial" w:hAnsi="Arial" w:cs="Arial"/>
          <w:sz w:val="22"/>
          <w:szCs w:val="22"/>
        </w:rPr>
        <w:t xml:space="preserve"> object uses 32 bytes—in reality, it uses a bit more because of the </w:t>
      </w:r>
      <w:r w:rsidRPr="00FB6F05">
        <w:rPr>
          <w:rStyle w:val="HTMLTypewriter"/>
          <w:rFonts w:ascii="Arial" w:hAnsi="Arial" w:cs="Arial"/>
          <w:sz w:val="22"/>
          <w:szCs w:val="22"/>
        </w:rPr>
        <w:t>Comparator</w:t>
      </w:r>
      <w:r w:rsidRPr="00FB6F05">
        <w:rPr>
          <w:rFonts w:ascii="Arial" w:hAnsi="Arial" w:cs="Arial"/>
          <w:sz w:val="22"/>
          <w:szCs w:val="22"/>
        </w:rPr>
        <w:t xml:space="preserve"> instance variables. </w:t>
      </w:r>
    </w:p>
    <w:p w:rsidR="00FB6F05" w:rsidRPr="00FB6F05" w:rsidRDefault="00FB6F05" w:rsidP="00FB6F05">
      <w:pPr>
        <w:pStyle w:val="NormalWeb"/>
        <w:rPr>
          <w:rFonts w:ascii="Arial" w:hAnsi="Arial" w:cs="Arial"/>
          <w:sz w:val="22"/>
          <w:szCs w:val="22"/>
        </w:rPr>
      </w:pPr>
      <w:r w:rsidRPr="00FB6F05">
        <w:rPr>
          <w:rFonts w:ascii="Arial" w:hAnsi="Arial" w:cs="Arial"/>
          <w:b/>
          <w:bCs/>
          <w:sz w:val="22"/>
          <w:szCs w:val="22"/>
        </w:rPr>
        <w:t xml:space="preserve">How much memory does a </w:t>
      </w:r>
      <w:r w:rsidRPr="00FB6F05">
        <w:rPr>
          <w:rStyle w:val="HTMLTypewriter"/>
          <w:rFonts w:ascii="Arial" w:hAnsi="Arial" w:cs="Arial"/>
          <w:b/>
          <w:bCs/>
          <w:sz w:val="22"/>
          <w:szCs w:val="22"/>
        </w:rPr>
        <w:t>RectHV</w:t>
      </w:r>
      <w:r w:rsidRPr="00FB6F05">
        <w:rPr>
          <w:rFonts w:ascii="Arial" w:hAnsi="Arial" w:cs="Arial"/>
          <w:b/>
          <w:bCs/>
          <w:sz w:val="22"/>
          <w:szCs w:val="22"/>
        </w:rPr>
        <w:t xml:space="preserve"> object use?</w:t>
      </w:r>
      <w:r w:rsidRPr="00FB6F05">
        <w:rPr>
          <w:rFonts w:ascii="Arial" w:hAnsi="Arial" w:cs="Arial"/>
          <w:sz w:val="22"/>
          <w:szCs w:val="22"/>
        </w:rPr>
        <w:t xml:space="preserve"> You can look at the code and analyze it. </w:t>
      </w:r>
    </w:p>
    <w:p w:rsidR="00FB6F05" w:rsidRPr="00FB6F05" w:rsidRDefault="00FB6F05" w:rsidP="00FB6F05">
      <w:pPr>
        <w:pStyle w:val="NormalWeb"/>
        <w:rPr>
          <w:rFonts w:ascii="Arial" w:hAnsi="Arial" w:cs="Arial"/>
          <w:sz w:val="22"/>
          <w:szCs w:val="22"/>
        </w:rPr>
      </w:pPr>
      <w:r w:rsidRPr="00FB6F05">
        <w:rPr>
          <w:rFonts w:ascii="Arial" w:hAnsi="Arial" w:cs="Arial"/>
          <w:b/>
          <w:bCs/>
          <w:sz w:val="22"/>
          <w:szCs w:val="22"/>
        </w:rPr>
        <w:t>I run out of memory when running some of the large sample files. What should I do?</w:t>
      </w:r>
      <w:r w:rsidRPr="00FB6F05">
        <w:rPr>
          <w:rFonts w:ascii="Arial" w:hAnsi="Arial" w:cs="Arial"/>
          <w:sz w:val="22"/>
          <w:szCs w:val="22"/>
        </w:rPr>
        <w:t xml:space="preserve"> Be sure to ask Java for additional memory, e.g., </w:t>
      </w:r>
      <w:r w:rsidRPr="00FB6F05">
        <w:rPr>
          <w:rStyle w:val="HTMLTypewriter"/>
          <w:rFonts w:ascii="Arial" w:hAnsi="Arial" w:cs="Arial"/>
          <w:sz w:val="22"/>
          <w:szCs w:val="22"/>
        </w:rPr>
        <w:t>java -Xmx1600m RangeSearchVisualizer input1M.txt</w:t>
      </w:r>
      <w:r w:rsidRPr="00FB6F05">
        <w:rPr>
          <w:rFonts w:ascii="Arial" w:hAnsi="Arial" w:cs="Arial"/>
          <w:sz w:val="22"/>
          <w:szCs w:val="22"/>
        </w:rPr>
        <w:t xml:space="preserve">. </w:t>
      </w: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9360"/>
      </w:tblGrid>
      <w:tr w:rsidR="00FB6F05" w:rsidRPr="00FB6F05" w:rsidTr="00FB6F05">
        <w:trPr>
          <w:tblCellSpacing w:w="0" w:type="dxa"/>
        </w:trPr>
        <w:tc>
          <w:tcPr>
            <w:tcW w:w="0" w:type="auto"/>
            <w:shd w:val="clear" w:color="auto" w:fill="000000"/>
            <w:vAlign w:val="center"/>
            <w:hideMark/>
          </w:tcPr>
          <w:p w:rsidR="00FB6F05" w:rsidRPr="00FB6F05" w:rsidRDefault="00FB6F05">
            <w:pPr>
              <w:jc w:val="center"/>
              <w:rPr>
                <w:rFonts w:ascii="Arial" w:hAnsi="Arial" w:cs="Arial"/>
                <w:color w:val="FFFFFF"/>
                <w:sz w:val="36"/>
                <w:szCs w:val="36"/>
              </w:rPr>
            </w:pPr>
            <w:r w:rsidRPr="00FB6F05">
              <w:rPr>
                <w:rFonts w:ascii="Arial" w:hAnsi="Arial" w:cs="Arial"/>
                <w:b/>
                <w:bCs/>
                <w:color w:val="FFFFFF"/>
                <w:sz w:val="36"/>
                <w:szCs w:val="36"/>
              </w:rPr>
              <w:t>Testing</w:t>
            </w:r>
          </w:p>
        </w:tc>
      </w:tr>
    </w:tbl>
    <w:p w:rsidR="00FB6F05" w:rsidRPr="00FB6F05" w:rsidRDefault="00FB6F05" w:rsidP="00FB6F05">
      <w:pPr>
        <w:pStyle w:val="NormalWeb"/>
        <w:rPr>
          <w:rFonts w:ascii="Arial" w:hAnsi="Arial" w:cs="Arial"/>
          <w:sz w:val="22"/>
          <w:szCs w:val="22"/>
        </w:rPr>
      </w:pPr>
      <w:r w:rsidRPr="00FB6F05">
        <w:rPr>
          <w:rFonts w:ascii="Arial" w:hAnsi="Arial" w:cs="Arial"/>
          <w:b/>
          <w:bCs/>
          <w:sz w:val="22"/>
          <w:szCs w:val="22"/>
        </w:rPr>
        <w:t>Testing.</w:t>
      </w:r>
      <w:r w:rsidRPr="00FB6F05">
        <w:rPr>
          <w:rFonts w:ascii="Arial" w:hAnsi="Arial" w:cs="Arial"/>
          <w:sz w:val="22"/>
          <w:szCs w:val="22"/>
        </w:rPr>
        <w:t xml:space="preserve"> A good way to test </w:t>
      </w:r>
      <w:r w:rsidRPr="00FB6F05">
        <w:rPr>
          <w:rStyle w:val="HTMLTypewriter"/>
          <w:rFonts w:ascii="Arial" w:hAnsi="Arial" w:cs="Arial"/>
          <w:sz w:val="22"/>
          <w:szCs w:val="22"/>
        </w:rPr>
        <w:t>KdTree</w:t>
      </w:r>
      <w:r w:rsidRPr="00FB6F05">
        <w:rPr>
          <w:rFonts w:ascii="Arial" w:hAnsi="Arial" w:cs="Arial"/>
          <w:sz w:val="22"/>
          <w:szCs w:val="22"/>
        </w:rPr>
        <w:t xml:space="preserve"> is to perform the same sequence of operations on both the </w:t>
      </w:r>
      <w:r w:rsidRPr="00FB6F05">
        <w:rPr>
          <w:rStyle w:val="HTMLTypewriter"/>
          <w:rFonts w:ascii="Arial" w:hAnsi="Arial" w:cs="Arial"/>
          <w:sz w:val="22"/>
          <w:szCs w:val="22"/>
        </w:rPr>
        <w:t>PointSET</w:t>
      </w:r>
      <w:r w:rsidRPr="00FB6F05">
        <w:rPr>
          <w:rFonts w:ascii="Arial" w:hAnsi="Arial" w:cs="Arial"/>
          <w:sz w:val="22"/>
          <w:szCs w:val="22"/>
        </w:rPr>
        <w:t xml:space="preserve"> and </w:t>
      </w:r>
      <w:r w:rsidRPr="00FB6F05">
        <w:rPr>
          <w:rStyle w:val="HTMLTypewriter"/>
          <w:rFonts w:ascii="Arial" w:hAnsi="Arial" w:cs="Arial"/>
          <w:sz w:val="22"/>
          <w:szCs w:val="22"/>
        </w:rPr>
        <w:t>KdTree</w:t>
      </w:r>
      <w:r w:rsidRPr="00FB6F05">
        <w:rPr>
          <w:rFonts w:ascii="Arial" w:hAnsi="Arial" w:cs="Arial"/>
          <w:sz w:val="22"/>
          <w:szCs w:val="22"/>
        </w:rPr>
        <w:t xml:space="preserve"> data types and identify any discrepancies. The sample clients RangeSearchVisualizer.java and NearestNeighborVisualizer.java take this approach. </w:t>
      </w:r>
    </w:p>
    <w:p w:rsidR="00FB6F05" w:rsidRPr="00FB6F05" w:rsidRDefault="00FB6F05" w:rsidP="00FB6F05">
      <w:pPr>
        <w:pStyle w:val="NormalWeb"/>
        <w:rPr>
          <w:rFonts w:ascii="Arial" w:hAnsi="Arial" w:cs="Arial"/>
          <w:sz w:val="22"/>
          <w:szCs w:val="22"/>
        </w:rPr>
      </w:pPr>
      <w:r w:rsidRPr="00FB6F05">
        <w:rPr>
          <w:rFonts w:ascii="Arial" w:hAnsi="Arial" w:cs="Arial"/>
          <w:b/>
          <w:bCs/>
          <w:sz w:val="22"/>
          <w:szCs w:val="22"/>
        </w:rPr>
        <w:t>Sample input files.</w:t>
      </w:r>
      <w:r w:rsidRPr="00FB6F05">
        <w:rPr>
          <w:rFonts w:ascii="Arial" w:hAnsi="Arial" w:cs="Arial"/>
          <w:sz w:val="22"/>
          <w:szCs w:val="22"/>
        </w:rPr>
        <w:t xml:space="preserve">   The directory kdtree contains some sample input fil</w:t>
      </w:r>
      <w:r>
        <w:rPr>
          <w:rFonts w:ascii="Arial" w:hAnsi="Arial" w:cs="Arial"/>
          <w:sz w:val="22"/>
          <w:szCs w:val="22"/>
        </w:rPr>
        <w:t>es in the specified format.</w:t>
      </w:r>
    </w:p>
    <w:p w:rsidR="00FB6F05" w:rsidRPr="00FB6F05" w:rsidRDefault="00FB6F05" w:rsidP="00FB6F05">
      <w:pPr>
        <w:numPr>
          <w:ilvl w:val="0"/>
          <w:numId w:val="12"/>
        </w:numPr>
        <w:spacing w:before="100" w:beforeAutospacing="1" w:after="100" w:afterAutospacing="1" w:line="240" w:lineRule="auto"/>
        <w:rPr>
          <w:rFonts w:ascii="Arial" w:hAnsi="Arial" w:cs="Arial"/>
        </w:rPr>
      </w:pPr>
      <w:r w:rsidRPr="00FB6F05">
        <w:rPr>
          <w:rStyle w:val="HTMLTypewriter"/>
          <w:rFonts w:ascii="Arial" w:eastAsiaTheme="minorHAnsi" w:hAnsi="Arial" w:cs="Arial"/>
          <w:sz w:val="22"/>
          <w:szCs w:val="22"/>
        </w:rPr>
        <w:t>circleN.txt</w:t>
      </w:r>
      <w:r w:rsidRPr="00FB6F05">
        <w:rPr>
          <w:rFonts w:ascii="Arial" w:hAnsi="Arial" w:cs="Arial"/>
        </w:rPr>
        <w:t xml:space="preserve"> contains </w:t>
      </w:r>
      <w:r w:rsidRPr="00FB6F05">
        <w:rPr>
          <w:rStyle w:val="HTMLTypewriter"/>
          <w:rFonts w:ascii="Arial" w:eastAsiaTheme="minorHAnsi" w:hAnsi="Arial" w:cs="Arial"/>
          <w:sz w:val="22"/>
          <w:szCs w:val="22"/>
        </w:rPr>
        <w:t>n</w:t>
      </w:r>
      <w:r w:rsidRPr="00FB6F05">
        <w:rPr>
          <w:rFonts w:ascii="Arial" w:hAnsi="Arial" w:cs="Arial"/>
        </w:rPr>
        <w:t xml:space="preserve"> points on the circumference of the circle centered on (0.5, 0.5) of radius 0.5. </w:t>
      </w:r>
    </w:p>
    <w:p w:rsidR="00FB6F05" w:rsidRPr="00FB6F05" w:rsidRDefault="00FB6F05" w:rsidP="00FB6F05">
      <w:pPr>
        <w:spacing w:after="0"/>
        <w:rPr>
          <w:rFonts w:ascii="Arial" w:hAnsi="Arial" w:cs="Arial"/>
        </w:rPr>
      </w:pPr>
      <w:r w:rsidRPr="00FB6F05">
        <w:rPr>
          <w:rFonts w:ascii="Arial" w:hAnsi="Arial" w:cs="Arial"/>
        </w:rPr>
        <w:t xml:space="preserve">The result of calling </w:t>
      </w:r>
      <w:r w:rsidRPr="00FB6F05">
        <w:rPr>
          <w:rStyle w:val="HTMLTypewriter"/>
          <w:rFonts w:ascii="Arial" w:eastAsiaTheme="minorHAnsi" w:hAnsi="Arial" w:cs="Arial"/>
          <w:sz w:val="22"/>
          <w:szCs w:val="22"/>
        </w:rPr>
        <w:t>draw()</w:t>
      </w:r>
      <w:r w:rsidRPr="00FB6F05">
        <w:rPr>
          <w:rFonts w:ascii="Arial" w:hAnsi="Arial" w:cs="Arial"/>
        </w:rPr>
        <w:t xml:space="preserve"> on the points in </w:t>
      </w:r>
      <w:r w:rsidRPr="00FB6F05">
        <w:rPr>
          <w:rStyle w:val="HTMLTypewriter"/>
          <w:rFonts w:ascii="Arial" w:eastAsiaTheme="minorHAnsi" w:hAnsi="Arial" w:cs="Arial"/>
          <w:sz w:val="22"/>
          <w:szCs w:val="22"/>
        </w:rPr>
        <w:t>circle10.txt</w:t>
      </w:r>
      <w:r w:rsidRPr="00FB6F05">
        <w:rPr>
          <w:rFonts w:ascii="Arial" w:hAnsi="Arial" w:cs="Arial"/>
        </w:rPr>
        <w:t xml:space="preserve"> should look like the following: </w:t>
      </w:r>
    </w:p>
    <w:p w:rsidR="00FB6F05" w:rsidRPr="00FB6F05" w:rsidRDefault="00FB6F05" w:rsidP="00FB6F05">
      <w:pPr>
        <w:rPr>
          <w:rFonts w:ascii="Arial" w:hAnsi="Arial" w:cs="Arial"/>
        </w:rPr>
      </w:pPr>
      <w:r w:rsidRPr="00FB6F05">
        <w:rPr>
          <w:rFonts w:ascii="Arial" w:hAnsi="Arial" w:cs="Arial"/>
          <w:noProof/>
        </w:rPr>
        <w:drawing>
          <wp:inline distT="0" distB="0" distL="0" distR="0">
            <wp:extent cx="2857500" cy="2819400"/>
            <wp:effectExtent l="0" t="0" r="0" b="0"/>
            <wp:docPr id="21" name="Picture 21" descr="http://coursera.cs.princeton.edu/algs4/testing/kdtree/circl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coursera.cs.princeton.edu/algs4/testing/kdtree/circle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819400"/>
                    </a:xfrm>
                    <a:prstGeom prst="rect">
                      <a:avLst/>
                    </a:prstGeom>
                    <a:noFill/>
                    <a:ln>
                      <a:noFill/>
                    </a:ln>
                  </pic:spPr>
                </pic:pic>
              </a:graphicData>
            </a:graphic>
          </wp:inline>
        </w:drawing>
      </w:r>
    </w:p>
    <w:p w:rsidR="00FB6F05" w:rsidRPr="00FB6F05" w:rsidRDefault="00FB6F05" w:rsidP="00FB6F05">
      <w:pPr>
        <w:rPr>
          <w:rFonts w:ascii="Arial" w:hAnsi="Arial" w:cs="Arial"/>
        </w:rPr>
      </w:pPr>
      <w:r w:rsidRPr="00FB6F05">
        <w:rPr>
          <w:rFonts w:ascii="Arial" w:hAnsi="Arial" w:cs="Arial"/>
        </w:rPr>
        <w:br/>
        <w:t xml:space="preserve">If </w:t>
      </w:r>
      <w:r w:rsidRPr="00FB6F05">
        <w:rPr>
          <w:rStyle w:val="HTMLTypewriter"/>
          <w:rFonts w:ascii="Arial" w:eastAsiaTheme="minorHAnsi" w:hAnsi="Arial" w:cs="Arial"/>
          <w:sz w:val="22"/>
          <w:szCs w:val="22"/>
        </w:rPr>
        <w:t>nearest()</w:t>
      </w:r>
      <w:r w:rsidRPr="00FB6F05">
        <w:rPr>
          <w:rFonts w:ascii="Arial" w:hAnsi="Arial" w:cs="Arial"/>
        </w:rPr>
        <w:t xml:space="preserve"> is called with </w:t>
      </w:r>
      <w:r w:rsidRPr="00FB6F05">
        <w:rPr>
          <w:rStyle w:val="HTMLTypewriter"/>
          <w:rFonts w:ascii="Arial" w:eastAsiaTheme="minorHAnsi" w:hAnsi="Arial" w:cs="Arial"/>
          <w:sz w:val="22"/>
          <w:szCs w:val="22"/>
        </w:rPr>
        <w:t>p = (0.81, 0.30)</w:t>
      </w:r>
      <w:r w:rsidRPr="00FB6F05">
        <w:rPr>
          <w:rFonts w:ascii="Arial" w:hAnsi="Arial" w:cs="Arial"/>
        </w:rPr>
        <w:t xml:space="preserve"> the number of nodes visited in order to find that F is nearest is 5. </w:t>
      </w:r>
    </w:p>
    <w:p w:rsidR="00FB6F05" w:rsidRPr="00FB6F05" w:rsidRDefault="00FB6F05" w:rsidP="00FB6F05">
      <w:pPr>
        <w:pStyle w:val="NormalWeb"/>
        <w:rPr>
          <w:rFonts w:ascii="Arial" w:hAnsi="Arial" w:cs="Arial"/>
          <w:sz w:val="22"/>
          <w:szCs w:val="22"/>
        </w:rPr>
      </w:pPr>
      <w:r w:rsidRPr="00FB6F05">
        <w:rPr>
          <w:rFonts w:ascii="Arial" w:hAnsi="Arial" w:cs="Arial"/>
          <w:sz w:val="22"/>
          <w:szCs w:val="22"/>
        </w:rPr>
        <w:t xml:space="preserve">Starting with </w:t>
      </w:r>
      <w:r w:rsidRPr="00FB6F05">
        <w:rPr>
          <w:rStyle w:val="HTMLTypewriter"/>
          <w:rFonts w:ascii="Arial" w:hAnsi="Arial" w:cs="Arial"/>
          <w:sz w:val="22"/>
          <w:szCs w:val="22"/>
        </w:rPr>
        <w:t>circle10k.txt</w:t>
      </w:r>
      <w:r w:rsidRPr="00FB6F05">
        <w:rPr>
          <w:rFonts w:ascii="Arial" w:hAnsi="Arial" w:cs="Arial"/>
          <w:sz w:val="22"/>
          <w:szCs w:val="22"/>
        </w:rPr>
        <w:t xml:space="preserve"> if nearest is called with </w:t>
      </w:r>
      <w:r w:rsidRPr="00FB6F05">
        <w:rPr>
          <w:rStyle w:val="HTMLTypewriter"/>
          <w:rFonts w:ascii="Arial" w:hAnsi="Arial" w:cs="Arial"/>
          <w:sz w:val="22"/>
          <w:szCs w:val="22"/>
        </w:rPr>
        <w:t>p = (0.81, 0.30)</w:t>
      </w:r>
      <w:r w:rsidRPr="00FB6F05">
        <w:rPr>
          <w:rFonts w:ascii="Arial" w:hAnsi="Arial" w:cs="Arial"/>
          <w:sz w:val="22"/>
          <w:szCs w:val="22"/>
        </w:rPr>
        <w:t xml:space="preserve"> the number of nodes visited in order to find that K is nearest is 6. </w:t>
      </w: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9360"/>
      </w:tblGrid>
      <w:tr w:rsidR="00FB6F05" w:rsidRPr="00FB6F05" w:rsidTr="00FB6F05">
        <w:trPr>
          <w:tblCellSpacing w:w="0" w:type="dxa"/>
        </w:trPr>
        <w:tc>
          <w:tcPr>
            <w:tcW w:w="0" w:type="auto"/>
            <w:shd w:val="clear" w:color="auto" w:fill="000000"/>
            <w:vAlign w:val="center"/>
            <w:hideMark/>
          </w:tcPr>
          <w:p w:rsidR="00FB6F05" w:rsidRPr="00FB6F05" w:rsidRDefault="00FB6F05">
            <w:pPr>
              <w:jc w:val="center"/>
              <w:rPr>
                <w:rFonts w:ascii="Arial" w:hAnsi="Arial" w:cs="Arial"/>
                <w:color w:val="FFFFFF"/>
                <w:sz w:val="36"/>
                <w:szCs w:val="36"/>
              </w:rPr>
            </w:pPr>
            <w:r w:rsidRPr="00FB6F05">
              <w:rPr>
                <w:rFonts w:ascii="Arial" w:hAnsi="Arial" w:cs="Arial"/>
                <w:b/>
                <w:bCs/>
                <w:color w:val="FFFFFF"/>
                <w:sz w:val="36"/>
                <w:szCs w:val="36"/>
              </w:rPr>
              <w:lastRenderedPageBreak/>
              <w:t>Possible Progress Steps</w:t>
            </w:r>
          </w:p>
        </w:tc>
      </w:tr>
    </w:tbl>
    <w:p w:rsidR="00FB6F05" w:rsidRPr="00FB6F05" w:rsidRDefault="00FB6F05" w:rsidP="00FB6F05">
      <w:pPr>
        <w:pStyle w:val="NormalWeb"/>
        <w:rPr>
          <w:rFonts w:ascii="Arial" w:hAnsi="Arial" w:cs="Arial"/>
          <w:sz w:val="22"/>
          <w:szCs w:val="22"/>
        </w:rPr>
      </w:pPr>
      <w:r w:rsidRPr="00FB6F05">
        <w:rPr>
          <w:rFonts w:ascii="Arial" w:hAnsi="Arial" w:cs="Arial"/>
          <w:sz w:val="22"/>
          <w:szCs w:val="22"/>
        </w:rPr>
        <w:t xml:space="preserve">These are purely suggestions for how you might make progress. You do not have to follow these steps. </w:t>
      </w:r>
    </w:p>
    <w:p w:rsidR="00FB6F05" w:rsidRPr="00FB6F05" w:rsidRDefault="00FB6F05" w:rsidP="00FB6F05">
      <w:pPr>
        <w:spacing w:before="100" w:beforeAutospacing="1" w:after="100" w:afterAutospacing="1" w:line="240" w:lineRule="auto"/>
        <w:rPr>
          <w:rFonts w:ascii="Arial" w:hAnsi="Arial" w:cs="Arial"/>
        </w:rPr>
      </w:pPr>
      <w:r w:rsidRPr="00FB6F05">
        <w:rPr>
          <w:rFonts w:ascii="Arial" w:hAnsi="Arial" w:cs="Arial"/>
          <w:b/>
          <w:bCs/>
        </w:rPr>
        <w:t>Node data type.</w:t>
      </w:r>
      <w:r w:rsidRPr="00FB6F05">
        <w:rPr>
          <w:rFonts w:ascii="Arial" w:hAnsi="Arial" w:cs="Arial"/>
        </w:rPr>
        <w:t xml:space="preserve"> There are several reasonable ways to represent a node in a 2d-tree. One approach is to include the point, a link to the left/bottom subtree, a link to the right/top subtree, and an axis-aligned rectangle corresponding to the node. </w:t>
      </w:r>
    </w:p>
    <w:p w:rsidR="00FB6F05" w:rsidRPr="00FB6F05" w:rsidRDefault="00FB6F05" w:rsidP="00FB6F05">
      <w:pPr>
        <w:pStyle w:val="HTMLPreformatted"/>
        <w:rPr>
          <w:rFonts w:ascii="Arial" w:hAnsi="Arial" w:cs="Arial"/>
          <w:sz w:val="22"/>
          <w:szCs w:val="22"/>
        </w:rPr>
      </w:pPr>
      <w:r w:rsidRPr="00FB6F05">
        <w:rPr>
          <w:rFonts w:ascii="Arial" w:hAnsi="Arial" w:cs="Arial"/>
          <w:sz w:val="22"/>
          <w:szCs w:val="22"/>
        </w:rPr>
        <w:t>private static class Node {</w:t>
      </w:r>
    </w:p>
    <w:p w:rsidR="00FB6F05" w:rsidRPr="00FB6F05" w:rsidRDefault="00FB6F05" w:rsidP="00FB6F05">
      <w:pPr>
        <w:pStyle w:val="HTMLPreformatted"/>
        <w:rPr>
          <w:rFonts w:ascii="Arial" w:hAnsi="Arial" w:cs="Arial"/>
          <w:sz w:val="22"/>
          <w:szCs w:val="22"/>
        </w:rPr>
      </w:pPr>
      <w:r>
        <w:rPr>
          <w:rFonts w:ascii="Arial" w:hAnsi="Arial" w:cs="Arial"/>
          <w:sz w:val="22"/>
          <w:szCs w:val="22"/>
        </w:rPr>
        <w:tab/>
      </w:r>
      <w:r w:rsidRPr="00FB6F05">
        <w:rPr>
          <w:rFonts w:ascii="Arial" w:hAnsi="Arial" w:cs="Arial"/>
          <w:sz w:val="22"/>
          <w:szCs w:val="22"/>
        </w:rPr>
        <w:t xml:space="preserve">private Point2D p;      </w:t>
      </w:r>
      <w:r>
        <w:rPr>
          <w:rFonts w:ascii="Arial" w:hAnsi="Arial" w:cs="Arial"/>
          <w:sz w:val="22"/>
          <w:szCs w:val="22"/>
        </w:rPr>
        <w:tab/>
      </w:r>
      <w:r w:rsidRPr="00FB6F05">
        <w:rPr>
          <w:rFonts w:ascii="Arial" w:hAnsi="Arial" w:cs="Arial"/>
          <w:sz w:val="22"/>
          <w:szCs w:val="22"/>
        </w:rPr>
        <w:t>// the point</w:t>
      </w:r>
      <w:r>
        <w:rPr>
          <w:rFonts w:ascii="Arial" w:hAnsi="Arial" w:cs="Arial"/>
          <w:sz w:val="22"/>
          <w:szCs w:val="22"/>
        </w:rPr>
        <w:t xml:space="preserve"> which will lie inside the rect</w:t>
      </w:r>
    </w:p>
    <w:p w:rsidR="00FB6F05" w:rsidRPr="00FB6F05" w:rsidRDefault="00FB6F05" w:rsidP="00FB6F05">
      <w:pPr>
        <w:pStyle w:val="HTMLPreformatted"/>
        <w:ind w:left="720"/>
        <w:rPr>
          <w:rFonts w:ascii="Arial" w:hAnsi="Arial" w:cs="Arial"/>
          <w:sz w:val="22"/>
          <w:szCs w:val="22"/>
        </w:rPr>
      </w:pPr>
      <w:r>
        <w:rPr>
          <w:rFonts w:ascii="Arial" w:hAnsi="Arial" w:cs="Arial"/>
          <w:sz w:val="22"/>
          <w:szCs w:val="22"/>
        </w:rPr>
        <w:tab/>
      </w:r>
      <w:r w:rsidRPr="00FB6F05">
        <w:rPr>
          <w:rFonts w:ascii="Arial" w:hAnsi="Arial" w:cs="Arial"/>
          <w:sz w:val="22"/>
          <w:szCs w:val="22"/>
        </w:rPr>
        <w:t xml:space="preserve">private RectHV rect;    </w:t>
      </w:r>
      <w:r>
        <w:rPr>
          <w:rFonts w:ascii="Arial" w:hAnsi="Arial" w:cs="Arial"/>
          <w:sz w:val="22"/>
          <w:szCs w:val="22"/>
        </w:rPr>
        <w:tab/>
      </w:r>
      <w:r w:rsidRPr="00FB6F05">
        <w:rPr>
          <w:rFonts w:ascii="Arial" w:hAnsi="Arial" w:cs="Arial"/>
          <w:sz w:val="22"/>
          <w:szCs w:val="22"/>
        </w:rPr>
        <w:t>// the axis-aligned rectangle corresponding to this node</w:t>
      </w:r>
    </w:p>
    <w:p w:rsidR="00FB6F05" w:rsidRPr="00FB6F05" w:rsidRDefault="00FB6F05" w:rsidP="00FB6F05">
      <w:pPr>
        <w:pStyle w:val="HTMLPreformatted"/>
        <w:rPr>
          <w:rFonts w:ascii="Arial" w:hAnsi="Arial" w:cs="Arial"/>
          <w:sz w:val="22"/>
          <w:szCs w:val="22"/>
        </w:rPr>
      </w:pPr>
      <w:r>
        <w:rPr>
          <w:rFonts w:ascii="Arial" w:hAnsi="Arial" w:cs="Arial"/>
          <w:sz w:val="22"/>
          <w:szCs w:val="22"/>
        </w:rPr>
        <w:tab/>
        <w:t>private Node left</w:t>
      </w:r>
      <w:r w:rsidRPr="00FB6F05">
        <w:rPr>
          <w:rFonts w:ascii="Arial" w:hAnsi="Arial" w:cs="Arial"/>
          <w:sz w:val="22"/>
          <w:szCs w:val="22"/>
        </w:rPr>
        <w:t xml:space="preserve">;   </w:t>
      </w:r>
      <w:r>
        <w:rPr>
          <w:rFonts w:ascii="Arial" w:hAnsi="Arial" w:cs="Arial"/>
          <w:sz w:val="22"/>
          <w:szCs w:val="22"/>
        </w:rPr>
        <w:tab/>
      </w:r>
      <w:r w:rsidRPr="00FB6F05">
        <w:rPr>
          <w:rFonts w:ascii="Arial" w:hAnsi="Arial" w:cs="Arial"/>
          <w:sz w:val="22"/>
          <w:szCs w:val="22"/>
        </w:rPr>
        <w:t>// the left/bottom subtree</w:t>
      </w:r>
    </w:p>
    <w:p w:rsidR="00FB6F05" w:rsidRPr="00FB6F05" w:rsidRDefault="00FB6F05" w:rsidP="00FB6F05">
      <w:pPr>
        <w:pStyle w:val="HTMLPreformatted"/>
        <w:ind w:left="720"/>
        <w:rPr>
          <w:rFonts w:ascii="Arial" w:hAnsi="Arial" w:cs="Arial"/>
          <w:sz w:val="22"/>
          <w:szCs w:val="22"/>
        </w:rPr>
      </w:pPr>
      <w:r>
        <w:rPr>
          <w:rFonts w:ascii="Arial" w:hAnsi="Arial" w:cs="Arial"/>
          <w:sz w:val="22"/>
          <w:szCs w:val="22"/>
        </w:rPr>
        <w:tab/>
        <w:t>private Node right;</w:t>
      </w:r>
      <w:r w:rsidRPr="00FB6F05">
        <w:rPr>
          <w:rFonts w:ascii="Arial" w:hAnsi="Arial" w:cs="Arial"/>
          <w:sz w:val="22"/>
          <w:szCs w:val="22"/>
        </w:rPr>
        <w:t xml:space="preserve">        </w:t>
      </w:r>
      <w:r>
        <w:rPr>
          <w:rFonts w:ascii="Arial" w:hAnsi="Arial" w:cs="Arial"/>
          <w:sz w:val="22"/>
          <w:szCs w:val="22"/>
        </w:rPr>
        <w:tab/>
      </w:r>
      <w:r w:rsidRPr="00FB6F05">
        <w:rPr>
          <w:rFonts w:ascii="Arial" w:hAnsi="Arial" w:cs="Arial"/>
          <w:sz w:val="22"/>
          <w:szCs w:val="22"/>
        </w:rPr>
        <w:t>// the right/top subtree</w:t>
      </w:r>
    </w:p>
    <w:p w:rsidR="00FB6F05" w:rsidRPr="00FB6F05" w:rsidRDefault="00FB6F05" w:rsidP="00FB6F05">
      <w:pPr>
        <w:pStyle w:val="HTMLPreformatted"/>
        <w:rPr>
          <w:rFonts w:ascii="Arial" w:hAnsi="Arial" w:cs="Arial"/>
          <w:sz w:val="22"/>
          <w:szCs w:val="22"/>
        </w:rPr>
      </w:pPr>
      <w:r w:rsidRPr="00FB6F05">
        <w:rPr>
          <w:rFonts w:ascii="Arial" w:hAnsi="Arial" w:cs="Arial"/>
          <w:sz w:val="22"/>
          <w:szCs w:val="22"/>
        </w:rPr>
        <w:t>}</w:t>
      </w:r>
    </w:p>
    <w:p w:rsidR="00FB6F05" w:rsidRPr="00FB6F05" w:rsidRDefault="00FB6F05" w:rsidP="00113ADC">
      <w:pPr>
        <w:spacing w:before="100" w:beforeAutospacing="1" w:after="100" w:afterAutospacing="1" w:line="240" w:lineRule="auto"/>
        <w:rPr>
          <w:rFonts w:ascii="Arial" w:hAnsi="Arial" w:cs="Arial"/>
        </w:rPr>
      </w:pPr>
      <w:r w:rsidRPr="00FB6F05">
        <w:rPr>
          <w:rFonts w:ascii="Arial" w:hAnsi="Arial" w:cs="Arial"/>
          <w:b/>
          <w:bCs/>
        </w:rPr>
        <w:t>Writing KdTree.</w:t>
      </w:r>
      <w:r w:rsidRPr="00FB6F05">
        <w:rPr>
          <w:rFonts w:ascii="Arial" w:hAnsi="Arial" w:cs="Arial"/>
        </w:rPr>
        <w:t xml:space="preserve"> Start by writing </w:t>
      </w:r>
      <w:r w:rsidRPr="00FB6F05">
        <w:rPr>
          <w:rStyle w:val="HTMLTypewriter"/>
          <w:rFonts w:ascii="Arial" w:eastAsiaTheme="minorHAnsi" w:hAnsi="Arial" w:cs="Arial"/>
          <w:sz w:val="22"/>
          <w:szCs w:val="22"/>
        </w:rPr>
        <w:t>isEmpty()</w:t>
      </w:r>
      <w:r w:rsidRPr="00FB6F05">
        <w:rPr>
          <w:rFonts w:ascii="Arial" w:hAnsi="Arial" w:cs="Arial"/>
        </w:rPr>
        <w:t xml:space="preserve"> and </w:t>
      </w:r>
      <w:r w:rsidRPr="00FB6F05">
        <w:rPr>
          <w:rStyle w:val="HTMLTypewriter"/>
          <w:rFonts w:ascii="Arial" w:eastAsiaTheme="minorHAnsi" w:hAnsi="Arial" w:cs="Arial"/>
          <w:sz w:val="22"/>
          <w:szCs w:val="22"/>
        </w:rPr>
        <w:t>size()</w:t>
      </w:r>
      <w:r w:rsidRPr="00FB6F05">
        <w:rPr>
          <w:rFonts w:ascii="Arial" w:hAnsi="Arial" w:cs="Arial"/>
        </w:rPr>
        <w:t xml:space="preserve">. These should be very easy. From there, write a simplified version of insert() which does everything except set up the </w:t>
      </w:r>
      <w:r w:rsidRPr="00FB6F05">
        <w:rPr>
          <w:rStyle w:val="HTMLTypewriter"/>
          <w:rFonts w:ascii="Arial" w:eastAsiaTheme="minorHAnsi" w:hAnsi="Arial" w:cs="Arial"/>
          <w:sz w:val="22"/>
          <w:szCs w:val="22"/>
        </w:rPr>
        <w:t>RectHV</w:t>
      </w:r>
      <w:r w:rsidRPr="00FB6F05">
        <w:rPr>
          <w:rFonts w:ascii="Arial" w:hAnsi="Arial" w:cs="Arial"/>
        </w:rPr>
        <w:t xml:space="preserve"> for each node. Write the </w:t>
      </w:r>
      <w:r w:rsidRPr="00FB6F05">
        <w:rPr>
          <w:rStyle w:val="HTMLTypewriter"/>
          <w:rFonts w:ascii="Arial" w:eastAsiaTheme="minorHAnsi" w:hAnsi="Arial" w:cs="Arial"/>
          <w:sz w:val="22"/>
          <w:szCs w:val="22"/>
        </w:rPr>
        <w:t>contains()</w:t>
      </w:r>
      <w:r w:rsidRPr="00FB6F05">
        <w:rPr>
          <w:rFonts w:ascii="Arial" w:hAnsi="Arial" w:cs="Arial"/>
        </w:rPr>
        <w:t xml:space="preserve"> method, and use this to test that </w:t>
      </w:r>
      <w:r w:rsidRPr="00FB6F05">
        <w:rPr>
          <w:rStyle w:val="HTMLTypewriter"/>
          <w:rFonts w:ascii="Arial" w:eastAsiaTheme="minorHAnsi" w:hAnsi="Arial" w:cs="Arial"/>
          <w:sz w:val="22"/>
          <w:szCs w:val="22"/>
        </w:rPr>
        <w:t>insert()</w:t>
      </w:r>
      <w:r w:rsidRPr="00FB6F05">
        <w:rPr>
          <w:rFonts w:ascii="Arial" w:hAnsi="Arial" w:cs="Arial"/>
        </w:rPr>
        <w:t xml:space="preserve"> was implemented properly. Note that </w:t>
      </w:r>
      <w:r w:rsidRPr="00FB6F05">
        <w:rPr>
          <w:rStyle w:val="HTMLTypewriter"/>
          <w:rFonts w:ascii="Arial" w:eastAsiaTheme="minorHAnsi" w:hAnsi="Arial" w:cs="Arial"/>
          <w:sz w:val="22"/>
          <w:szCs w:val="22"/>
        </w:rPr>
        <w:t>insert()</w:t>
      </w:r>
      <w:r w:rsidRPr="00FB6F05">
        <w:rPr>
          <w:rFonts w:ascii="Arial" w:hAnsi="Arial" w:cs="Arial"/>
        </w:rPr>
        <w:t xml:space="preserve"> and </w:t>
      </w:r>
      <w:r w:rsidRPr="00FB6F05">
        <w:rPr>
          <w:rStyle w:val="HTMLTypewriter"/>
          <w:rFonts w:ascii="Arial" w:eastAsiaTheme="minorHAnsi" w:hAnsi="Arial" w:cs="Arial"/>
          <w:sz w:val="22"/>
          <w:szCs w:val="22"/>
        </w:rPr>
        <w:t>contains()</w:t>
      </w:r>
      <w:r w:rsidRPr="00FB6F05">
        <w:rPr>
          <w:rFonts w:ascii="Arial" w:hAnsi="Arial" w:cs="Arial"/>
        </w:rPr>
        <w:t xml:space="preserve"> are best implemented by using private helper methods analogous to those found on page 399 of the book or by looking at BST.java. We recommend using orientation as an argument to these helper methods. </w:t>
      </w:r>
    </w:p>
    <w:p w:rsidR="00FB6F05" w:rsidRPr="00FB6F05" w:rsidRDefault="00FB6F05" w:rsidP="00113ADC">
      <w:pPr>
        <w:pStyle w:val="NormalWeb"/>
        <w:rPr>
          <w:rFonts w:ascii="Arial" w:hAnsi="Arial" w:cs="Arial"/>
          <w:sz w:val="22"/>
          <w:szCs w:val="22"/>
        </w:rPr>
      </w:pPr>
      <w:r w:rsidRPr="00FB6F05">
        <w:rPr>
          <w:rFonts w:ascii="Arial" w:hAnsi="Arial" w:cs="Arial"/>
          <w:sz w:val="22"/>
          <w:szCs w:val="22"/>
        </w:rPr>
        <w:t xml:space="preserve">Now add the code to </w:t>
      </w:r>
      <w:r w:rsidRPr="00FB6F05">
        <w:rPr>
          <w:rStyle w:val="HTMLTypewriter"/>
          <w:rFonts w:ascii="Arial" w:hAnsi="Arial" w:cs="Arial"/>
          <w:sz w:val="22"/>
          <w:szCs w:val="22"/>
        </w:rPr>
        <w:t>insert()</w:t>
      </w:r>
      <w:r w:rsidRPr="00FB6F05">
        <w:rPr>
          <w:rFonts w:ascii="Arial" w:hAnsi="Arial" w:cs="Arial"/>
          <w:sz w:val="22"/>
          <w:szCs w:val="22"/>
        </w:rPr>
        <w:t xml:space="preserve"> which sets up the RectHV for each Node. Next, write </w:t>
      </w:r>
      <w:r w:rsidRPr="00FB6F05">
        <w:rPr>
          <w:rStyle w:val="HTMLTypewriter"/>
          <w:rFonts w:ascii="Arial" w:hAnsi="Arial" w:cs="Arial"/>
          <w:sz w:val="22"/>
          <w:szCs w:val="22"/>
        </w:rPr>
        <w:t>draw()</w:t>
      </w:r>
      <w:r w:rsidRPr="00FB6F05">
        <w:rPr>
          <w:rFonts w:ascii="Arial" w:hAnsi="Arial" w:cs="Arial"/>
          <w:sz w:val="22"/>
          <w:szCs w:val="22"/>
        </w:rPr>
        <w:t xml:space="preserve">, and use this to test these rectangles. Finish up KdTree with the nearest and range methods. Finally, test your implementation using our interactive client programs as well as any other tests you'd like to conduct. </w:t>
      </w:r>
    </w:p>
    <w:tbl>
      <w:tblPr>
        <w:tblW w:w="5000" w:type="pct"/>
        <w:tblCellSpacing w:w="0" w:type="dxa"/>
        <w:tblCellMar>
          <w:top w:w="20" w:type="dxa"/>
          <w:left w:w="20" w:type="dxa"/>
          <w:bottom w:w="20" w:type="dxa"/>
          <w:right w:w="20" w:type="dxa"/>
        </w:tblCellMar>
        <w:tblLook w:val="04A0" w:firstRow="1" w:lastRow="0" w:firstColumn="1" w:lastColumn="0" w:noHBand="0" w:noVBand="1"/>
      </w:tblPr>
      <w:tblGrid>
        <w:gridCol w:w="9360"/>
      </w:tblGrid>
      <w:tr w:rsidR="00FB6F05" w:rsidRPr="00FB6F05" w:rsidTr="00FB6F05">
        <w:trPr>
          <w:tblCellSpacing w:w="0" w:type="dxa"/>
        </w:trPr>
        <w:tc>
          <w:tcPr>
            <w:tcW w:w="0" w:type="auto"/>
            <w:shd w:val="clear" w:color="auto" w:fill="000000"/>
            <w:vAlign w:val="center"/>
            <w:hideMark/>
          </w:tcPr>
          <w:p w:rsidR="00FB6F05" w:rsidRPr="00FB6F05" w:rsidRDefault="00FB6F05">
            <w:pPr>
              <w:jc w:val="center"/>
              <w:rPr>
                <w:rFonts w:ascii="Arial" w:hAnsi="Arial" w:cs="Arial"/>
                <w:color w:val="FFFFFF"/>
                <w:sz w:val="36"/>
                <w:szCs w:val="36"/>
              </w:rPr>
            </w:pPr>
            <w:r w:rsidRPr="00FB6F05">
              <w:rPr>
                <w:rFonts w:ascii="Arial" w:hAnsi="Arial" w:cs="Arial"/>
                <w:b/>
                <w:bCs/>
                <w:color w:val="FFFFFF"/>
                <w:sz w:val="36"/>
                <w:szCs w:val="36"/>
              </w:rPr>
              <w:t>Optimizations</w:t>
            </w:r>
          </w:p>
        </w:tc>
      </w:tr>
    </w:tbl>
    <w:p w:rsidR="00FB6F05" w:rsidRPr="00FB6F05" w:rsidRDefault="00FB6F05" w:rsidP="00FB6F05">
      <w:pPr>
        <w:pStyle w:val="NormalWeb"/>
        <w:rPr>
          <w:rFonts w:ascii="Arial" w:hAnsi="Arial" w:cs="Arial"/>
          <w:sz w:val="22"/>
          <w:szCs w:val="22"/>
        </w:rPr>
      </w:pPr>
      <w:r w:rsidRPr="00FB6F05">
        <w:rPr>
          <w:rFonts w:ascii="Arial" w:hAnsi="Arial" w:cs="Arial"/>
          <w:sz w:val="22"/>
          <w:szCs w:val="22"/>
        </w:rPr>
        <w:t xml:space="preserve">These are many ways to improve performance of your 2d-tree. Here are some ideas. </w:t>
      </w:r>
    </w:p>
    <w:p w:rsidR="00FB6F05" w:rsidRPr="00FB6F05" w:rsidRDefault="00FB6F05" w:rsidP="00FB6F05">
      <w:pPr>
        <w:numPr>
          <w:ilvl w:val="0"/>
          <w:numId w:val="14"/>
        </w:numPr>
        <w:spacing w:before="100" w:beforeAutospacing="1" w:after="100" w:afterAutospacing="1" w:line="240" w:lineRule="auto"/>
        <w:rPr>
          <w:rFonts w:ascii="Arial" w:hAnsi="Arial" w:cs="Arial"/>
        </w:rPr>
      </w:pPr>
      <w:r w:rsidRPr="00FB6F05">
        <w:rPr>
          <w:rFonts w:ascii="Arial" w:hAnsi="Arial" w:cs="Arial"/>
          <w:b/>
          <w:bCs/>
        </w:rPr>
        <w:t>Squared distances.</w:t>
      </w:r>
      <w:r w:rsidRPr="00FB6F05">
        <w:rPr>
          <w:rFonts w:ascii="Arial" w:hAnsi="Arial" w:cs="Arial"/>
        </w:rPr>
        <w:t xml:space="preserve"> Whenever you need to compare two Euclidean distances, it is often more efficient to compare the squares of the two distances to avoid the expensive operation of taking square roots. Everyone should implement this optimization because it is both easy to do and likely a bottleneck. </w:t>
      </w:r>
    </w:p>
    <w:p w:rsidR="00FB6F05" w:rsidRPr="00FB6F05" w:rsidRDefault="00FB6F05" w:rsidP="00FB6F05">
      <w:pPr>
        <w:numPr>
          <w:ilvl w:val="0"/>
          <w:numId w:val="14"/>
        </w:numPr>
        <w:spacing w:before="100" w:beforeAutospacing="1" w:after="100" w:afterAutospacing="1" w:line="240" w:lineRule="auto"/>
        <w:rPr>
          <w:rFonts w:ascii="Arial" w:hAnsi="Arial" w:cs="Arial"/>
        </w:rPr>
      </w:pPr>
      <w:r w:rsidRPr="00FB6F05">
        <w:rPr>
          <w:rFonts w:ascii="Arial" w:hAnsi="Arial" w:cs="Arial"/>
          <w:b/>
          <w:bCs/>
        </w:rPr>
        <w:t>Range search.</w:t>
      </w:r>
      <w:r w:rsidRPr="00FB6F05">
        <w:rPr>
          <w:rFonts w:ascii="Arial" w:hAnsi="Arial" w:cs="Arial"/>
        </w:rPr>
        <w:t xml:space="preserve"> Instead of checking whether the query rectangle intersects the rectangle corresponding to a node, it suffices to check only whether the query rectangle intersects the splitting line segment: if it does, then recursively search both subtrees; otherwise, recursively search the one subtree where points intersecting the query rectangle could be. </w:t>
      </w:r>
    </w:p>
    <w:p w:rsidR="00FB6F05" w:rsidRPr="00FB6F05" w:rsidRDefault="00FB6F05" w:rsidP="00FB6F05">
      <w:pPr>
        <w:numPr>
          <w:ilvl w:val="0"/>
          <w:numId w:val="14"/>
        </w:numPr>
        <w:spacing w:before="100" w:beforeAutospacing="1" w:after="100" w:afterAutospacing="1" w:line="240" w:lineRule="auto"/>
        <w:rPr>
          <w:rFonts w:ascii="Arial" w:hAnsi="Arial" w:cs="Arial"/>
        </w:rPr>
      </w:pPr>
      <w:r w:rsidRPr="00FB6F05">
        <w:rPr>
          <w:rFonts w:ascii="Arial" w:hAnsi="Arial" w:cs="Arial"/>
          <w:b/>
          <w:bCs/>
        </w:rPr>
        <w:t>Save memory.</w:t>
      </w:r>
      <w:r w:rsidRPr="00FB6F05">
        <w:rPr>
          <w:rFonts w:ascii="Arial" w:hAnsi="Arial" w:cs="Arial"/>
        </w:rPr>
        <w:t xml:space="preserve"> You are not required to explicitly store a </w:t>
      </w:r>
      <w:r w:rsidRPr="00FB6F05">
        <w:rPr>
          <w:rStyle w:val="HTMLTypewriter"/>
          <w:rFonts w:ascii="Arial" w:eastAsiaTheme="minorHAnsi" w:hAnsi="Arial" w:cs="Arial"/>
          <w:sz w:val="22"/>
          <w:szCs w:val="22"/>
        </w:rPr>
        <w:t>RectHV</w:t>
      </w:r>
      <w:r w:rsidRPr="00FB6F05">
        <w:rPr>
          <w:rFonts w:ascii="Arial" w:hAnsi="Arial" w:cs="Arial"/>
        </w:rPr>
        <w:t xml:space="preserve"> in each 2d-tree node (though it is probably wise in your first version). </w:t>
      </w:r>
    </w:p>
    <w:p w:rsidR="001B0B67" w:rsidRPr="00FB6F05" w:rsidRDefault="001B0B67" w:rsidP="004A1A1A">
      <w:pPr>
        <w:spacing w:after="0"/>
        <w:rPr>
          <w:rFonts w:ascii="Arial" w:hAnsi="Arial" w:cs="Arial"/>
        </w:rPr>
      </w:pPr>
    </w:p>
    <w:sectPr w:rsidR="001B0B67" w:rsidRPr="00FB6F05" w:rsidSect="00AB3B03">
      <w:footerReference w:type="default" r:id="rId2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39EB" w:rsidRDefault="006C39EB" w:rsidP="00AB3B03">
      <w:pPr>
        <w:spacing w:after="0" w:line="240" w:lineRule="auto"/>
      </w:pPr>
      <w:r>
        <w:separator/>
      </w:r>
    </w:p>
  </w:endnote>
  <w:endnote w:type="continuationSeparator" w:id="0">
    <w:p w:rsidR="006C39EB" w:rsidRDefault="006C39EB" w:rsidP="00AB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0F1" w:rsidRDefault="000A4E12">
    <w:pPr>
      <w:pStyle w:val="Footer"/>
    </w:pPr>
    <w:r>
      <w:t>Comp Sci</w:t>
    </w:r>
    <w:r w:rsidR="00501763">
      <w:t xml:space="preserve"> I</w:t>
    </w:r>
    <w:r>
      <w:t xml:space="preserve">II: </w:t>
    </w:r>
    <w:r w:rsidR="000F39DF">
      <w:t xml:space="preserve">Lab: </w:t>
    </w:r>
    <w:r w:rsidR="00FA49DB">
      <w:t>KdTree</w:t>
    </w:r>
    <w:r>
      <w:tab/>
    </w:r>
    <w:r w:rsidR="0089024F">
      <w:tab/>
    </w:r>
    <w:r>
      <w:t>created by Kevin Wayne and Robert Sedgewick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39EB" w:rsidRDefault="006C39EB" w:rsidP="00AB3B03">
      <w:pPr>
        <w:spacing w:after="0" w:line="240" w:lineRule="auto"/>
      </w:pPr>
      <w:r>
        <w:separator/>
      </w:r>
    </w:p>
  </w:footnote>
  <w:footnote w:type="continuationSeparator" w:id="0">
    <w:p w:rsidR="006C39EB" w:rsidRDefault="006C39EB" w:rsidP="00AB3B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3B5A"/>
    <w:multiLevelType w:val="multilevel"/>
    <w:tmpl w:val="573E5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A7F93"/>
    <w:multiLevelType w:val="multilevel"/>
    <w:tmpl w:val="0288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E09DA"/>
    <w:multiLevelType w:val="hybridMultilevel"/>
    <w:tmpl w:val="3A843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4472A5"/>
    <w:multiLevelType w:val="multilevel"/>
    <w:tmpl w:val="09BE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14D8D"/>
    <w:multiLevelType w:val="multilevel"/>
    <w:tmpl w:val="CF488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B7C4B"/>
    <w:multiLevelType w:val="multilevel"/>
    <w:tmpl w:val="40BC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CC59C9"/>
    <w:multiLevelType w:val="multilevel"/>
    <w:tmpl w:val="617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5A1438"/>
    <w:multiLevelType w:val="hybridMultilevel"/>
    <w:tmpl w:val="A630ED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D06A64"/>
    <w:multiLevelType w:val="hybridMultilevel"/>
    <w:tmpl w:val="C8366376"/>
    <w:lvl w:ilvl="0" w:tplc="6772FA2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DA84D95"/>
    <w:multiLevelType w:val="multilevel"/>
    <w:tmpl w:val="30989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745480"/>
    <w:multiLevelType w:val="hybridMultilevel"/>
    <w:tmpl w:val="667E72D2"/>
    <w:lvl w:ilvl="0" w:tplc="2EACF960">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D17058"/>
    <w:multiLevelType w:val="hybridMultilevel"/>
    <w:tmpl w:val="E6FCD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910F11"/>
    <w:multiLevelType w:val="multilevel"/>
    <w:tmpl w:val="4000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56AA4"/>
    <w:multiLevelType w:val="multilevel"/>
    <w:tmpl w:val="E762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0"/>
  </w:num>
  <w:num w:numId="4">
    <w:abstractNumId w:val="2"/>
  </w:num>
  <w:num w:numId="5">
    <w:abstractNumId w:val="11"/>
  </w:num>
  <w:num w:numId="6">
    <w:abstractNumId w:val="4"/>
  </w:num>
  <w:num w:numId="7">
    <w:abstractNumId w:val="3"/>
  </w:num>
  <w:num w:numId="8">
    <w:abstractNumId w:val="12"/>
  </w:num>
  <w:num w:numId="9">
    <w:abstractNumId w:val="13"/>
  </w:num>
  <w:num w:numId="10">
    <w:abstractNumId w:val="1"/>
  </w:num>
  <w:num w:numId="11">
    <w:abstractNumId w:val="9"/>
  </w:num>
  <w:num w:numId="12">
    <w:abstractNumId w:val="5"/>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03"/>
    <w:rsid w:val="000246CB"/>
    <w:rsid w:val="0005610B"/>
    <w:rsid w:val="000A4E12"/>
    <w:rsid w:val="000B1642"/>
    <w:rsid w:val="000C228B"/>
    <w:rsid w:val="000C4A04"/>
    <w:rsid w:val="000E1078"/>
    <w:rsid w:val="000F39DF"/>
    <w:rsid w:val="000F4C05"/>
    <w:rsid w:val="000F73B5"/>
    <w:rsid w:val="00113ADC"/>
    <w:rsid w:val="00123D0B"/>
    <w:rsid w:val="00140297"/>
    <w:rsid w:val="0016797C"/>
    <w:rsid w:val="00172EC7"/>
    <w:rsid w:val="001B0B67"/>
    <w:rsid w:val="001B12E9"/>
    <w:rsid w:val="001E2FE2"/>
    <w:rsid w:val="001E3156"/>
    <w:rsid w:val="00217BFC"/>
    <w:rsid w:val="0025728A"/>
    <w:rsid w:val="00293324"/>
    <w:rsid w:val="00293809"/>
    <w:rsid w:val="002A26D5"/>
    <w:rsid w:val="002D2013"/>
    <w:rsid w:val="002D356C"/>
    <w:rsid w:val="0034048D"/>
    <w:rsid w:val="00387635"/>
    <w:rsid w:val="003A1BD4"/>
    <w:rsid w:val="003B4453"/>
    <w:rsid w:val="003C5C65"/>
    <w:rsid w:val="003D5D37"/>
    <w:rsid w:val="003D654B"/>
    <w:rsid w:val="00411F92"/>
    <w:rsid w:val="004740F1"/>
    <w:rsid w:val="00475EEF"/>
    <w:rsid w:val="004A1A1A"/>
    <w:rsid w:val="004A73A0"/>
    <w:rsid w:val="004E35B9"/>
    <w:rsid w:val="004F1CC3"/>
    <w:rsid w:val="00501763"/>
    <w:rsid w:val="00522617"/>
    <w:rsid w:val="00523708"/>
    <w:rsid w:val="005343A0"/>
    <w:rsid w:val="00534D7C"/>
    <w:rsid w:val="005A4987"/>
    <w:rsid w:val="005F2064"/>
    <w:rsid w:val="0062320B"/>
    <w:rsid w:val="00630835"/>
    <w:rsid w:val="00641DEB"/>
    <w:rsid w:val="00662939"/>
    <w:rsid w:val="006C39EB"/>
    <w:rsid w:val="006D12B5"/>
    <w:rsid w:val="00722F38"/>
    <w:rsid w:val="00783C03"/>
    <w:rsid w:val="007923B7"/>
    <w:rsid w:val="007A1062"/>
    <w:rsid w:val="007B232E"/>
    <w:rsid w:val="007E7642"/>
    <w:rsid w:val="00822447"/>
    <w:rsid w:val="00826224"/>
    <w:rsid w:val="008520B7"/>
    <w:rsid w:val="00884BA2"/>
    <w:rsid w:val="0089024F"/>
    <w:rsid w:val="008B4827"/>
    <w:rsid w:val="008C1466"/>
    <w:rsid w:val="009264BF"/>
    <w:rsid w:val="009701A7"/>
    <w:rsid w:val="0098429A"/>
    <w:rsid w:val="009B3A9A"/>
    <w:rsid w:val="009C441C"/>
    <w:rsid w:val="009C4E55"/>
    <w:rsid w:val="009C5D4B"/>
    <w:rsid w:val="009C62FB"/>
    <w:rsid w:val="009D68F0"/>
    <w:rsid w:val="00A522EA"/>
    <w:rsid w:val="00AA5EB4"/>
    <w:rsid w:val="00AB3B03"/>
    <w:rsid w:val="00AC4397"/>
    <w:rsid w:val="00B02C56"/>
    <w:rsid w:val="00B040C5"/>
    <w:rsid w:val="00B24EFA"/>
    <w:rsid w:val="00B36588"/>
    <w:rsid w:val="00B40548"/>
    <w:rsid w:val="00B75130"/>
    <w:rsid w:val="00B90A26"/>
    <w:rsid w:val="00BB18CD"/>
    <w:rsid w:val="00BB3136"/>
    <w:rsid w:val="00BB3836"/>
    <w:rsid w:val="00BB433B"/>
    <w:rsid w:val="00BD560C"/>
    <w:rsid w:val="00BE16DE"/>
    <w:rsid w:val="00BE1784"/>
    <w:rsid w:val="00BF1F31"/>
    <w:rsid w:val="00C37827"/>
    <w:rsid w:val="00C474B6"/>
    <w:rsid w:val="00C50994"/>
    <w:rsid w:val="00CB251D"/>
    <w:rsid w:val="00CE6F66"/>
    <w:rsid w:val="00D12523"/>
    <w:rsid w:val="00D1705B"/>
    <w:rsid w:val="00D25163"/>
    <w:rsid w:val="00D40881"/>
    <w:rsid w:val="00D426EA"/>
    <w:rsid w:val="00D4542F"/>
    <w:rsid w:val="00D46A4D"/>
    <w:rsid w:val="00D87DC1"/>
    <w:rsid w:val="00D96D6B"/>
    <w:rsid w:val="00DD08DE"/>
    <w:rsid w:val="00E16BBC"/>
    <w:rsid w:val="00E2343A"/>
    <w:rsid w:val="00E352A1"/>
    <w:rsid w:val="00E41299"/>
    <w:rsid w:val="00E44252"/>
    <w:rsid w:val="00E5234A"/>
    <w:rsid w:val="00E74380"/>
    <w:rsid w:val="00E9758B"/>
    <w:rsid w:val="00EE5754"/>
    <w:rsid w:val="00EE5B85"/>
    <w:rsid w:val="00F0509C"/>
    <w:rsid w:val="00F05AC4"/>
    <w:rsid w:val="00F26190"/>
    <w:rsid w:val="00FA49DB"/>
    <w:rsid w:val="00FB6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94F6D7C-E265-4890-8109-8484A777E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E16DE"/>
    <w:pPr>
      <w:keepNext/>
      <w:spacing w:after="0" w:line="240" w:lineRule="auto"/>
      <w:outlineLvl w:val="0"/>
    </w:pPr>
    <w:rPr>
      <w:rFonts w:ascii="Arial" w:eastAsia="Times New Roman" w:hAnsi="Arial" w:cs="Times New Roman"/>
      <w:b/>
      <w:sz w:val="28"/>
      <w:szCs w:val="20"/>
    </w:rPr>
  </w:style>
  <w:style w:type="paragraph" w:styleId="Heading3">
    <w:name w:val="heading 3"/>
    <w:basedOn w:val="Normal"/>
    <w:next w:val="Normal"/>
    <w:link w:val="Heading3Char"/>
    <w:uiPriority w:val="9"/>
    <w:semiHidden/>
    <w:unhideWhenUsed/>
    <w:qFormat/>
    <w:rsid w:val="00FB6F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3B03"/>
  </w:style>
  <w:style w:type="paragraph" w:styleId="Footer">
    <w:name w:val="footer"/>
    <w:basedOn w:val="Normal"/>
    <w:link w:val="FooterChar"/>
    <w:uiPriority w:val="99"/>
    <w:unhideWhenUsed/>
    <w:rsid w:val="00AB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3B03"/>
  </w:style>
  <w:style w:type="paragraph" w:styleId="BalloonText">
    <w:name w:val="Balloon Text"/>
    <w:basedOn w:val="Normal"/>
    <w:link w:val="BalloonTextChar"/>
    <w:uiPriority w:val="99"/>
    <w:semiHidden/>
    <w:unhideWhenUsed/>
    <w:rsid w:val="00AB3B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B03"/>
    <w:rPr>
      <w:rFonts w:ascii="Tahoma" w:hAnsi="Tahoma" w:cs="Tahoma"/>
      <w:sz w:val="16"/>
      <w:szCs w:val="16"/>
    </w:rPr>
  </w:style>
  <w:style w:type="character" w:customStyle="1" w:styleId="Heading1Char">
    <w:name w:val="Heading 1 Char"/>
    <w:basedOn w:val="DefaultParagraphFont"/>
    <w:link w:val="Heading1"/>
    <w:rsid w:val="00BE16DE"/>
    <w:rPr>
      <w:rFonts w:ascii="Arial" w:eastAsia="Times New Roman" w:hAnsi="Arial" w:cs="Times New Roman"/>
      <w:b/>
      <w:sz w:val="28"/>
      <w:szCs w:val="20"/>
    </w:rPr>
  </w:style>
  <w:style w:type="paragraph" w:styleId="NormalWeb">
    <w:name w:val="Normal (Web)"/>
    <w:basedOn w:val="Normal"/>
    <w:uiPriority w:val="99"/>
    <w:rsid w:val="00BE16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17BFC"/>
    <w:rPr>
      <w:color w:val="0000FF" w:themeColor="hyperlink"/>
      <w:u w:val="single"/>
    </w:rPr>
  </w:style>
  <w:style w:type="character" w:styleId="FollowedHyperlink">
    <w:name w:val="FollowedHyperlink"/>
    <w:basedOn w:val="DefaultParagraphFont"/>
    <w:uiPriority w:val="99"/>
    <w:semiHidden/>
    <w:unhideWhenUsed/>
    <w:rsid w:val="002A26D5"/>
    <w:rPr>
      <w:color w:val="800080" w:themeColor="followedHyperlink"/>
      <w:u w:val="single"/>
    </w:rPr>
  </w:style>
  <w:style w:type="character" w:styleId="Strong">
    <w:name w:val="Strong"/>
    <w:uiPriority w:val="22"/>
    <w:qFormat/>
    <w:rsid w:val="007E7642"/>
    <w:rPr>
      <w:b/>
      <w:bCs/>
    </w:rPr>
  </w:style>
  <w:style w:type="paragraph" w:styleId="ListParagraph">
    <w:name w:val="List Paragraph"/>
    <w:basedOn w:val="Normal"/>
    <w:uiPriority w:val="34"/>
    <w:qFormat/>
    <w:rsid w:val="0089024F"/>
    <w:pPr>
      <w:spacing w:after="0" w:line="240" w:lineRule="auto"/>
      <w:ind w:left="720"/>
      <w:contextualSpacing/>
    </w:pPr>
    <w:rPr>
      <w:rFonts w:ascii="Times New Roman" w:eastAsia="Times New Roman" w:hAnsi="Times New Roman" w:cs="Times New Roman"/>
      <w:sz w:val="20"/>
      <w:szCs w:val="20"/>
    </w:rPr>
  </w:style>
  <w:style w:type="character" w:customStyle="1" w:styleId="tgc">
    <w:name w:val="_tgc"/>
    <w:rsid w:val="005343A0"/>
  </w:style>
  <w:style w:type="character" w:styleId="Emphasis">
    <w:name w:val="Emphasis"/>
    <w:basedOn w:val="DefaultParagraphFont"/>
    <w:uiPriority w:val="20"/>
    <w:qFormat/>
    <w:rsid w:val="000A4E12"/>
    <w:rPr>
      <w:i/>
      <w:iCs/>
    </w:rPr>
  </w:style>
  <w:style w:type="character" w:styleId="HTMLTypewriter">
    <w:name w:val="HTML Typewriter"/>
    <w:basedOn w:val="DefaultParagraphFont"/>
    <w:uiPriority w:val="99"/>
    <w:semiHidden/>
    <w:unhideWhenUsed/>
    <w:rsid w:val="000A4E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4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E12"/>
    <w:rPr>
      <w:rFonts w:ascii="Courier New" w:eastAsia="Times New Roman" w:hAnsi="Courier New" w:cs="Courier New"/>
      <w:sz w:val="20"/>
      <w:szCs w:val="20"/>
    </w:rPr>
  </w:style>
  <w:style w:type="character" w:customStyle="1" w:styleId="mathjax1">
    <w:name w:val="mathjax1"/>
    <w:basedOn w:val="DefaultParagraphFont"/>
    <w:rsid w:val="000A4E12"/>
    <w:rPr>
      <w:b w:val="0"/>
      <w:bCs w:val="0"/>
      <w:i w:val="0"/>
      <w:iCs w:val="0"/>
      <w:caps w:val="0"/>
      <w:vanish w:val="0"/>
      <w:webHidden w:val="0"/>
      <w:spacing w:val="0"/>
      <w:sz w:val="24"/>
      <w:szCs w:val="24"/>
      <w:bdr w:val="none" w:sz="0" w:space="0" w:color="auto" w:frame="1"/>
      <w:rtl w:val="0"/>
      <w:specVanish w:val="0"/>
    </w:rPr>
  </w:style>
  <w:style w:type="character" w:customStyle="1" w:styleId="mathjax2">
    <w:name w:val="mathjax2"/>
    <w:basedOn w:val="DefaultParagraphFont"/>
    <w:rsid w:val="000A4E12"/>
    <w:rPr>
      <w:b w:val="0"/>
      <w:bCs w:val="0"/>
      <w:i w:val="0"/>
      <w:iCs w:val="0"/>
      <w:caps w:val="0"/>
      <w:vanish w:val="0"/>
      <w:webHidden w:val="0"/>
      <w:spacing w:val="0"/>
      <w:sz w:val="24"/>
      <w:szCs w:val="24"/>
      <w:bdr w:val="none" w:sz="0" w:space="0" w:color="auto" w:frame="1"/>
      <w:rtl w:val="0"/>
      <w:specVanish w:val="0"/>
    </w:rPr>
  </w:style>
  <w:style w:type="character" w:styleId="PlaceholderText">
    <w:name w:val="Placeholder Text"/>
    <w:basedOn w:val="DefaultParagraphFont"/>
    <w:uiPriority w:val="99"/>
    <w:semiHidden/>
    <w:rsid w:val="003B4453"/>
    <w:rPr>
      <w:color w:val="808080"/>
    </w:rPr>
  </w:style>
  <w:style w:type="character" w:customStyle="1" w:styleId="Heading3Char">
    <w:name w:val="Heading 3 Char"/>
    <w:basedOn w:val="DefaultParagraphFont"/>
    <w:link w:val="Heading3"/>
    <w:uiPriority w:val="9"/>
    <w:semiHidden/>
    <w:rsid w:val="00FB6F0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451335">
      <w:bodyDiv w:val="1"/>
      <w:marLeft w:val="0"/>
      <w:marRight w:val="0"/>
      <w:marTop w:val="0"/>
      <w:marBottom w:val="0"/>
      <w:divBdr>
        <w:top w:val="none" w:sz="0" w:space="0" w:color="auto"/>
        <w:left w:val="none" w:sz="0" w:space="0" w:color="auto"/>
        <w:bottom w:val="none" w:sz="0" w:space="0" w:color="auto"/>
        <w:right w:val="none" w:sz="0" w:space="0" w:color="auto"/>
      </w:divBdr>
      <w:divsChild>
        <w:div w:id="200409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173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637134">
          <w:blockQuote w:val="1"/>
          <w:marLeft w:val="720"/>
          <w:marRight w:val="720"/>
          <w:marTop w:val="100"/>
          <w:marBottom w:val="100"/>
          <w:divBdr>
            <w:top w:val="none" w:sz="0" w:space="0" w:color="auto"/>
            <w:left w:val="none" w:sz="0" w:space="0" w:color="auto"/>
            <w:bottom w:val="none" w:sz="0" w:space="0" w:color="auto"/>
            <w:right w:val="none" w:sz="0" w:space="0" w:color="auto"/>
          </w:divBdr>
        </w:div>
        <w:div w:id="759643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731921">
      <w:bodyDiv w:val="1"/>
      <w:marLeft w:val="0"/>
      <w:marRight w:val="0"/>
      <w:marTop w:val="0"/>
      <w:marBottom w:val="0"/>
      <w:divBdr>
        <w:top w:val="none" w:sz="0" w:space="0" w:color="auto"/>
        <w:left w:val="none" w:sz="0" w:space="0" w:color="auto"/>
        <w:bottom w:val="none" w:sz="0" w:space="0" w:color="auto"/>
        <w:right w:val="none" w:sz="0" w:space="0" w:color="auto"/>
      </w:divBdr>
      <w:divsChild>
        <w:div w:id="1283298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811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063075">
      <w:bodyDiv w:val="1"/>
      <w:marLeft w:val="0"/>
      <w:marRight w:val="0"/>
      <w:marTop w:val="0"/>
      <w:marBottom w:val="0"/>
      <w:divBdr>
        <w:top w:val="none" w:sz="0" w:space="0" w:color="auto"/>
        <w:left w:val="none" w:sz="0" w:space="0" w:color="auto"/>
        <w:bottom w:val="none" w:sz="0" w:space="0" w:color="auto"/>
        <w:right w:val="none" w:sz="0" w:space="0" w:color="auto"/>
      </w:divBdr>
      <w:divsChild>
        <w:div w:id="1146509526">
          <w:blockQuote w:val="1"/>
          <w:marLeft w:val="720"/>
          <w:marRight w:val="720"/>
          <w:marTop w:val="100"/>
          <w:marBottom w:val="100"/>
          <w:divBdr>
            <w:top w:val="none" w:sz="0" w:space="0" w:color="auto"/>
            <w:left w:val="none" w:sz="0" w:space="0" w:color="auto"/>
            <w:bottom w:val="none" w:sz="0" w:space="0" w:color="auto"/>
            <w:right w:val="none" w:sz="0" w:space="0" w:color="auto"/>
          </w:divBdr>
        </w:div>
        <w:div w:id="938758728">
          <w:marLeft w:val="0"/>
          <w:marRight w:val="0"/>
          <w:marTop w:val="240"/>
          <w:marBottom w:val="240"/>
          <w:divBdr>
            <w:top w:val="none" w:sz="0" w:space="0" w:color="auto"/>
            <w:left w:val="none" w:sz="0" w:space="0" w:color="auto"/>
            <w:bottom w:val="none" w:sz="0" w:space="0" w:color="auto"/>
            <w:right w:val="none" w:sz="0" w:space="0" w:color="auto"/>
          </w:divBdr>
        </w:div>
        <w:div w:id="122231550">
          <w:marLeft w:val="0"/>
          <w:marRight w:val="0"/>
          <w:marTop w:val="240"/>
          <w:marBottom w:val="240"/>
          <w:divBdr>
            <w:top w:val="none" w:sz="0" w:space="0" w:color="auto"/>
            <w:left w:val="none" w:sz="0" w:space="0" w:color="auto"/>
            <w:bottom w:val="none" w:sz="0" w:space="0" w:color="auto"/>
            <w:right w:val="none" w:sz="0" w:space="0" w:color="auto"/>
          </w:divBdr>
        </w:div>
        <w:div w:id="890772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792AC-EC18-48C8-BD53-4914608CD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6</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TSOT</Company>
  <LinksUpToDate>false</LinksUpToDate>
  <CharactersWithSpaces>13266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Cargill</dc:creator>
  <cp:lastModifiedBy>BRYCE HULETT</cp:lastModifiedBy>
  <cp:revision>16</cp:revision>
  <dcterms:created xsi:type="dcterms:W3CDTF">2016-08-12T16:45:00Z</dcterms:created>
  <dcterms:modified xsi:type="dcterms:W3CDTF">2017-01-23T21:51:00Z</dcterms:modified>
</cp:coreProperties>
</file>