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44FC" w14:textId="77777777" w:rsidR="00032805" w:rsidRDefault="00000000">
      <w:pPr>
        <w:spacing w:after="40"/>
      </w:pPr>
      <w:r>
        <w:rPr>
          <w:rFonts w:ascii="Calibri" w:eastAsia="Calibri" w:hAnsi="Calibri" w:cs="Calibri"/>
          <w:color w:val="555555"/>
        </w:rPr>
        <w:t>Independent Study Proposal — CS494 Directed Study</w:t>
      </w:r>
    </w:p>
    <w:p w14:paraId="220B6877" w14:textId="77777777" w:rsidR="00032805" w:rsidRDefault="00000000">
      <w:pPr>
        <w:spacing w:after="40"/>
      </w:pPr>
      <w:r>
        <w:rPr>
          <w:rFonts w:ascii="Calibri" w:eastAsia="Calibri" w:hAnsi="Calibri" w:cs="Calibri"/>
          <w:color w:val="555555"/>
        </w:rPr>
        <w:t>Submitted to Professor Thomas Bolinger, Department of Computer Science, Purdue University Fort Wayne</w:t>
      </w:r>
    </w:p>
    <w:p w14:paraId="2AB36CCE" w14:textId="77777777" w:rsidR="00032805" w:rsidRDefault="00000000">
      <w:pPr>
        <w:spacing w:after="240"/>
      </w:pPr>
      <w:r>
        <w:rPr>
          <w:rFonts w:ascii="Calibri" w:eastAsia="Calibri" w:hAnsi="Calibri" w:cs="Calibri"/>
          <w:color w:val="555555"/>
        </w:rPr>
        <w:t>Summer 2026</w:t>
      </w:r>
    </w:p>
    <w:p w14:paraId="4061F0EE" w14:textId="77777777" w:rsidR="00032805" w:rsidRDefault="00000000">
      <w:pPr>
        <w:spacing w:after="60"/>
      </w:pPr>
      <w:r>
        <w:rPr>
          <w:rFonts w:ascii="Calibri" w:eastAsia="Calibri" w:hAnsi="Calibri" w:cs="Calibri"/>
          <w:b/>
          <w:bCs/>
          <w:color w:val="000000"/>
          <w:sz w:val="40"/>
          <w:szCs w:val="40"/>
        </w:rPr>
        <w:t>The Second Brain</w:t>
      </w:r>
    </w:p>
    <w:p w14:paraId="0864A8FD" w14:textId="77777777" w:rsidR="00032805" w:rsidRDefault="00000000">
      <w:pPr>
        <w:spacing w:after="280"/>
      </w:pPr>
      <w:r>
        <w:rPr>
          <w:rFonts w:ascii="Calibri" w:eastAsia="Calibri" w:hAnsi="Calibri" w:cs="Calibri"/>
          <w:color w:val="333333"/>
          <w:sz w:val="26"/>
          <w:szCs w:val="26"/>
        </w:rPr>
        <w:t>A Personal Retrieval System with Emotion-Aware Search</w:t>
      </w:r>
    </w:p>
    <w:p w14:paraId="18B3B32D" w14:textId="77777777" w:rsidR="00032805" w:rsidRDefault="00000000">
      <w:pPr>
        <w:pStyle w:val="Heading1"/>
        <w:spacing w:before="360" w:after="140"/>
      </w:pPr>
      <w:r>
        <w:rPr>
          <w:rFonts w:ascii="Calibri" w:eastAsia="Calibri" w:hAnsi="Calibri" w:cs="Calibri"/>
          <w:b/>
          <w:bCs/>
          <w:color w:val="000000"/>
          <w:sz w:val="28"/>
          <w:szCs w:val="28"/>
        </w:rPr>
        <w:t>Overview</w:t>
      </w:r>
    </w:p>
    <w:p w14:paraId="40ED80D7" w14:textId="51705B81" w:rsidR="00032805" w:rsidRDefault="00000000">
      <w:pPr>
        <w:spacing w:before="80" w:after="80"/>
      </w:pPr>
      <w:r>
        <w:rPr>
          <w:rFonts w:ascii="Calibri" w:eastAsia="Calibri" w:hAnsi="Calibri" w:cs="Calibri"/>
          <w:color w:val="000000"/>
          <w:sz w:val="22"/>
          <w:szCs w:val="22"/>
        </w:rPr>
        <w:t>This project builds a personal retrieval system that lets someone ask questions about their own life and get answers grounded in their own past writing. The system takes a person's existing personal text, such as their exported ChatGPT history and journal entries, stores it in a searchable form, and uses a language model to answer questions using the most relevant pieces of that text.</w:t>
      </w:r>
      <w:r w:rsidR="006E5266">
        <w:rPr>
          <w:rFonts w:ascii="Calibri" w:eastAsia="Calibri" w:hAnsi="Calibri" w:cs="Calibri"/>
          <w:color w:val="000000"/>
          <w:sz w:val="22"/>
          <w:szCs w:val="22"/>
        </w:rPr>
        <w:t xml:space="preserve"> </w:t>
      </w:r>
      <w:r w:rsidR="006E5266" w:rsidRPr="006E5266">
        <w:rPr>
          <w:rFonts w:ascii="Calibri" w:eastAsia="Calibri" w:hAnsi="Calibri" w:cs="Calibri"/>
          <w:color w:val="000000"/>
          <w:sz w:val="22"/>
          <w:szCs w:val="22"/>
        </w:rPr>
        <w:t xml:space="preserve">This kind of system is known as retrieval augmented generation, or RAG. It is a standard and </w:t>
      </w:r>
      <w:proofErr w:type="gramStart"/>
      <w:r w:rsidR="006E5266" w:rsidRPr="006E5266">
        <w:rPr>
          <w:rFonts w:ascii="Calibri" w:eastAsia="Calibri" w:hAnsi="Calibri" w:cs="Calibri"/>
          <w:color w:val="000000"/>
          <w:sz w:val="22"/>
          <w:szCs w:val="22"/>
        </w:rPr>
        <w:t>well established</w:t>
      </w:r>
      <w:proofErr w:type="gramEnd"/>
      <w:r w:rsidR="006E5266" w:rsidRPr="006E5266">
        <w:rPr>
          <w:rFonts w:ascii="Calibri" w:eastAsia="Calibri" w:hAnsi="Calibri" w:cs="Calibri"/>
          <w:color w:val="000000"/>
          <w:sz w:val="22"/>
          <w:szCs w:val="22"/>
        </w:rPr>
        <w:t xml:space="preserve"> approach where relevant pieces of stored text are retrieved and given to a language </w:t>
      </w:r>
      <w:proofErr w:type="gramStart"/>
      <w:r w:rsidR="006E5266" w:rsidRPr="006E5266">
        <w:rPr>
          <w:rFonts w:ascii="Calibri" w:eastAsia="Calibri" w:hAnsi="Calibri" w:cs="Calibri"/>
          <w:color w:val="000000"/>
          <w:sz w:val="22"/>
          <w:szCs w:val="22"/>
        </w:rPr>
        <w:t>model</w:t>
      </w:r>
      <w:proofErr w:type="gramEnd"/>
      <w:r w:rsidR="006E5266" w:rsidRPr="006E5266">
        <w:rPr>
          <w:rFonts w:ascii="Calibri" w:eastAsia="Calibri" w:hAnsi="Calibri" w:cs="Calibri"/>
          <w:color w:val="000000"/>
          <w:sz w:val="22"/>
          <w:szCs w:val="22"/>
        </w:rPr>
        <w:t xml:space="preserve"> so its answers stay grounded in real source material rather than generic knowledge.</w:t>
      </w:r>
    </w:p>
    <w:p w14:paraId="72749A7C" w14:textId="77777777" w:rsidR="00032805" w:rsidRDefault="00000000">
      <w:pPr>
        <w:spacing w:before="80" w:after="80"/>
      </w:pPr>
      <w:r>
        <w:rPr>
          <w:rFonts w:ascii="Calibri" w:eastAsia="Calibri" w:hAnsi="Calibri" w:cs="Calibri"/>
          <w:color w:val="000000"/>
          <w:sz w:val="22"/>
          <w:szCs w:val="22"/>
        </w:rPr>
        <w:t xml:space="preserve">The main technical focus of the project is the search step. Most retrieval systems use a </w:t>
      </w:r>
      <w:proofErr w:type="gramStart"/>
      <w:r>
        <w:rPr>
          <w:rFonts w:ascii="Calibri" w:eastAsia="Calibri" w:hAnsi="Calibri" w:cs="Calibri"/>
          <w:color w:val="000000"/>
          <w:sz w:val="22"/>
          <w:szCs w:val="22"/>
        </w:rPr>
        <w:t>general purpose</w:t>
      </w:r>
      <w:proofErr w:type="gramEnd"/>
      <w:r>
        <w:rPr>
          <w:rFonts w:ascii="Calibri" w:eastAsia="Calibri" w:hAnsi="Calibri" w:cs="Calibri"/>
          <w:color w:val="000000"/>
          <w:sz w:val="22"/>
          <w:szCs w:val="22"/>
        </w:rPr>
        <w:t xml:space="preserve"> embedding model to decide which stored text is relevant to a question. These models are trained on broad internet data and are not especially good at recognizing emotional meaning. This project trains a smaller embedding model to better understand emotional similarity, and tests whether it retrieves more relevant personal memories than a standard model does.</w:t>
      </w:r>
    </w:p>
    <w:p w14:paraId="7E5773D7" w14:textId="77777777" w:rsidR="00032805" w:rsidRDefault="00000000">
      <w:pPr>
        <w:pStyle w:val="Heading1"/>
        <w:spacing w:before="360" w:after="140"/>
      </w:pPr>
      <w:r>
        <w:rPr>
          <w:rFonts w:ascii="Calibri" w:eastAsia="Calibri" w:hAnsi="Calibri" w:cs="Calibri"/>
          <w:b/>
          <w:bCs/>
          <w:color w:val="000000"/>
          <w:sz w:val="28"/>
          <w:szCs w:val="28"/>
        </w:rPr>
        <w:t>Goal</w:t>
      </w:r>
    </w:p>
    <w:p w14:paraId="7C03F56A" w14:textId="77777777" w:rsidR="00032805" w:rsidRDefault="00000000">
      <w:pPr>
        <w:spacing w:before="80" w:after="80"/>
      </w:pPr>
      <w:r>
        <w:rPr>
          <w:rFonts w:ascii="Calibri" w:eastAsia="Calibri" w:hAnsi="Calibri" w:cs="Calibri"/>
          <w:color w:val="000000"/>
          <w:sz w:val="22"/>
          <w:szCs w:val="22"/>
        </w:rPr>
        <w:t>The central question of the project is simple to state. Does an embedding model that has been tuned to understand emotion retrieve more relevant personal memories than a standard off-the-shelf embedding model?</w:t>
      </w:r>
    </w:p>
    <w:p w14:paraId="3EEADC84" w14:textId="77777777" w:rsidR="00032805" w:rsidRDefault="00000000">
      <w:pPr>
        <w:spacing w:before="80" w:after="80"/>
      </w:pPr>
      <w:r>
        <w:rPr>
          <w:rFonts w:ascii="Calibri" w:eastAsia="Calibri" w:hAnsi="Calibri" w:cs="Calibri"/>
          <w:color w:val="000000"/>
          <w:sz w:val="22"/>
          <w:szCs w:val="22"/>
        </w:rPr>
        <w:t xml:space="preserve">The </w:t>
      </w:r>
      <w:proofErr w:type="gramStart"/>
      <w:r>
        <w:rPr>
          <w:rFonts w:ascii="Calibri" w:eastAsia="Calibri" w:hAnsi="Calibri" w:cs="Calibri"/>
          <w:color w:val="000000"/>
          <w:sz w:val="22"/>
          <w:szCs w:val="22"/>
        </w:rPr>
        <w:t>end product</w:t>
      </w:r>
      <w:proofErr w:type="gramEnd"/>
      <w:r>
        <w:rPr>
          <w:rFonts w:ascii="Calibri" w:eastAsia="Calibri" w:hAnsi="Calibri" w:cs="Calibri"/>
          <w:color w:val="000000"/>
          <w:sz w:val="22"/>
          <w:szCs w:val="22"/>
        </w:rPr>
        <w:t xml:space="preserve"> is a working personal retrieval system. When the user asks something like when </w:t>
      </w:r>
      <w:proofErr w:type="gramStart"/>
      <w:r>
        <w:rPr>
          <w:rFonts w:ascii="Calibri" w:eastAsia="Calibri" w:hAnsi="Calibri" w:cs="Calibri"/>
          <w:color w:val="000000"/>
          <w:sz w:val="22"/>
          <w:szCs w:val="22"/>
        </w:rPr>
        <w:t>have I</w:t>
      </w:r>
      <w:proofErr w:type="gramEnd"/>
      <w:r>
        <w:rPr>
          <w:rFonts w:ascii="Calibri" w:eastAsia="Calibri" w:hAnsi="Calibri" w:cs="Calibri"/>
          <w:color w:val="000000"/>
          <w:sz w:val="22"/>
          <w:szCs w:val="22"/>
        </w:rPr>
        <w:t xml:space="preserve"> felt most uncertain about my future, the system pulls up the entries from their own history that </w:t>
      </w:r>
      <w:proofErr w:type="gramStart"/>
      <w:r>
        <w:rPr>
          <w:rFonts w:ascii="Calibri" w:eastAsia="Calibri" w:hAnsi="Calibri" w:cs="Calibri"/>
          <w:color w:val="000000"/>
          <w:sz w:val="22"/>
          <w:szCs w:val="22"/>
        </w:rPr>
        <w:t>actually carry</w:t>
      </w:r>
      <w:proofErr w:type="gramEnd"/>
      <w:r>
        <w:rPr>
          <w:rFonts w:ascii="Calibri" w:eastAsia="Calibri" w:hAnsi="Calibri" w:cs="Calibri"/>
          <w:color w:val="000000"/>
          <w:sz w:val="22"/>
          <w:szCs w:val="22"/>
        </w:rPr>
        <w:t xml:space="preserve"> that feeling, even when those entries do not use the same words as the question. The custom embedding model is what makes that possible, and the project measures whether it genuinely works better than the standard approach.</w:t>
      </w:r>
    </w:p>
    <w:p w14:paraId="531A9B47" w14:textId="77777777" w:rsidR="00032805" w:rsidRDefault="00000000">
      <w:pPr>
        <w:pStyle w:val="Heading1"/>
        <w:spacing w:before="360" w:after="140"/>
      </w:pPr>
      <w:r>
        <w:rPr>
          <w:rFonts w:ascii="Calibri" w:eastAsia="Calibri" w:hAnsi="Calibri" w:cs="Calibri"/>
          <w:b/>
          <w:bCs/>
          <w:color w:val="000000"/>
          <w:sz w:val="28"/>
          <w:szCs w:val="28"/>
        </w:rPr>
        <w:t>Why This Is Worth Doing</w:t>
      </w:r>
    </w:p>
    <w:p w14:paraId="3EC3DF24" w14:textId="77777777" w:rsidR="00032805" w:rsidRDefault="00000000">
      <w:pPr>
        <w:spacing w:before="80" w:after="80"/>
      </w:pPr>
      <w:r>
        <w:rPr>
          <w:rFonts w:ascii="Calibri" w:eastAsia="Calibri" w:hAnsi="Calibri" w:cs="Calibri"/>
          <w:color w:val="000000"/>
          <w:sz w:val="22"/>
          <w:szCs w:val="22"/>
        </w:rPr>
        <w:t>People now have years of personal text sitting in places like their ChatGPT history without any good way to search it by meaning or emotion. Existing note tools store and retrieve text but match mostly on keywords. They cannot reliably find the entry where you were anxious about a decision unless you happened to use the word anxious.</w:t>
      </w:r>
    </w:p>
    <w:p w14:paraId="7B543494" w14:textId="77777777" w:rsidR="00032805" w:rsidRDefault="00000000">
      <w:pPr>
        <w:spacing w:before="80" w:after="80"/>
      </w:pPr>
      <w:r>
        <w:rPr>
          <w:rFonts w:ascii="Calibri" w:eastAsia="Calibri" w:hAnsi="Calibri" w:cs="Calibri"/>
          <w:color w:val="000000"/>
          <w:sz w:val="22"/>
          <w:szCs w:val="22"/>
        </w:rPr>
        <w:t>A retrieval system that understands emotional meaning would make a person's own history genuinely useful to them. The technical contribution here is showing, with real measurements, whether emotion-tuned retrieval is an improvement over the standard method.</w:t>
      </w:r>
    </w:p>
    <w:p w14:paraId="452181F1" w14:textId="77777777" w:rsidR="006E5266" w:rsidRDefault="006E5266">
      <w:pPr>
        <w:pStyle w:val="Heading1"/>
        <w:spacing w:before="360" w:after="140"/>
        <w:rPr>
          <w:rFonts w:ascii="Calibri" w:eastAsia="Calibri" w:hAnsi="Calibri" w:cs="Calibri"/>
          <w:b/>
          <w:bCs/>
          <w:color w:val="000000"/>
          <w:sz w:val="28"/>
          <w:szCs w:val="28"/>
        </w:rPr>
      </w:pPr>
    </w:p>
    <w:p w14:paraId="6871FD10" w14:textId="478E9CC8" w:rsidR="00032805" w:rsidRDefault="00000000">
      <w:pPr>
        <w:pStyle w:val="Heading1"/>
        <w:spacing w:before="360" w:after="140"/>
      </w:pPr>
      <w:r>
        <w:rPr>
          <w:rFonts w:ascii="Calibri" w:eastAsia="Calibri" w:hAnsi="Calibri" w:cs="Calibri"/>
          <w:b/>
          <w:bCs/>
          <w:color w:val="000000"/>
          <w:sz w:val="28"/>
          <w:szCs w:val="28"/>
        </w:rPr>
        <w:lastRenderedPageBreak/>
        <w:t>What The System Does</w:t>
      </w:r>
    </w:p>
    <w:p w14:paraId="78062CD8" w14:textId="77777777" w:rsidR="00032805" w:rsidRDefault="00000000">
      <w:pPr>
        <w:spacing w:before="240" w:after="100"/>
        <w:rPr>
          <w:rFonts w:ascii="Calibri" w:eastAsia="Calibri" w:hAnsi="Calibri" w:cs="Calibri"/>
          <w:b/>
          <w:bCs/>
          <w:color w:val="000000"/>
          <w:sz w:val="24"/>
          <w:szCs w:val="24"/>
        </w:rPr>
      </w:pPr>
      <w:r>
        <w:rPr>
          <w:rFonts w:ascii="Calibri" w:eastAsia="Calibri" w:hAnsi="Calibri" w:cs="Calibri"/>
          <w:b/>
          <w:bCs/>
          <w:color w:val="000000"/>
          <w:sz w:val="24"/>
          <w:szCs w:val="24"/>
        </w:rPr>
        <w:t>Data Input</w:t>
      </w:r>
    </w:p>
    <w:p w14:paraId="1FF3591A" w14:textId="25D1749F" w:rsidR="00032805" w:rsidRDefault="006E5266">
      <w:pPr>
        <w:spacing w:before="80" w:after="80"/>
      </w:pPr>
      <w:r w:rsidRPr="006E5266">
        <w:rPr>
          <w:rFonts w:ascii="Calibri" w:hAnsi="Calibri" w:cs="Calibri"/>
          <w:sz w:val="22"/>
          <w:szCs w:val="22"/>
        </w:rPr>
        <w:t>The RAG pipeline itself is a known architecture. The contribution of this project is in one specific part of it, the embedding model that decides which stored memories are relevant to a question.</w:t>
      </w:r>
      <w:r>
        <w:t xml:space="preserve"> </w:t>
      </w:r>
      <w:r w:rsidR="00000000">
        <w:rPr>
          <w:rFonts w:ascii="Calibri" w:eastAsia="Calibri" w:hAnsi="Calibri" w:cs="Calibri"/>
          <w:color w:val="000000"/>
          <w:sz w:val="22"/>
          <w:szCs w:val="22"/>
        </w:rPr>
        <w:t xml:space="preserve">The system reads a person's exported ChatGPT history as its source of text. A person's chat history contains a mix of personal conversations and task-focused ones such as homework help. The system runs each conversation through a classifier that separates the personal, emotionally meaningful content from the task content. Only </w:t>
      </w:r>
      <w:proofErr w:type="gramStart"/>
      <w:r w:rsidR="00000000">
        <w:rPr>
          <w:rFonts w:ascii="Calibri" w:eastAsia="Calibri" w:hAnsi="Calibri" w:cs="Calibri"/>
          <w:color w:val="000000"/>
          <w:sz w:val="22"/>
          <w:szCs w:val="22"/>
        </w:rPr>
        <w:t>the personal</w:t>
      </w:r>
      <w:proofErr w:type="gramEnd"/>
      <w:r w:rsidR="00000000">
        <w:rPr>
          <w:rFonts w:ascii="Calibri" w:eastAsia="Calibri" w:hAnsi="Calibri" w:cs="Calibri"/>
          <w:color w:val="000000"/>
          <w:sz w:val="22"/>
          <w:szCs w:val="22"/>
        </w:rPr>
        <w:t xml:space="preserve"> content is kept for the searchable memory.</w:t>
      </w:r>
    </w:p>
    <w:p w14:paraId="55ADED05" w14:textId="156D5923" w:rsidR="00032805" w:rsidRDefault="00000000">
      <w:pPr>
        <w:spacing w:before="80" w:after="80"/>
      </w:pPr>
      <w:r>
        <w:rPr>
          <w:rFonts w:ascii="Calibri" w:eastAsia="Calibri" w:hAnsi="Calibri" w:cs="Calibri"/>
          <w:color w:val="000000"/>
          <w:sz w:val="22"/>
          <w:szCs w:val="22"/>
        </w:rPr>
        <w:t>Journal entries and other personal writing</w:t>
      </w:r>
      <w:r w:rsidR="006E5266">
        <w:rPr>
          <w:rFonts w:ascii="Calibri" w:eastAsia="Calibri" w:hAnsi="Calibri" w:cs="Calibri"/>
          <w:color w:val="000000"/>
          <w:sz w:val="22"/>
          <w:szCs w:val="22"/>
        </w:rPr>
        <w:t xml:space="preserve"> </w:t>
      </w:r>
      <w:proofErr w:type="gramStart"/>
      <w:r w:rsidR="006E5266">
        <w:rPr>
          <w:rFonts w:ascii="Calibri" w:eastAsia="Calibri" w:hAnsi="Calibri" w:cs="Calibri"/>
          <w:color w:val="000000"/>
          <w:sz w:val="22"/>
          <w:szCs w:val="22"/>
        </w:rPr>
        <w:t>is</w:t>
      </w:r>
      <w:proofErr w:type="gramEnd"/>
      <w:r w:rsidR="006E5266">
        <w:rPr>
          <w:rFonts w:ascii="Calibri" w:eastAsia="Calibri" w:hAnsi="Calibri" w:cs="Calibri"/>
          <w:color w:val="000000"/>
          <w:sz w:val="22"/>
          <w:szCs w:val="22"/>
        </w:rPr>
        <w:t xml:space="preserve"> </w:t>
      </w:r>
      <w:r>
        <w:rPr>
          <w:rFonts w:ascii="Calibri" w:eastAsia="Calibri" w:hAnsi="Calibri" w:cs="Calibri"/>
          <w:color w:val="000000"/>
          <w:sz w:val="22"/>
          <w:szCs w:val="22"/>
        </w:rPr>
        <w:t>added the same way. The ChatGPT export is the largest body of personal text most people already have.</w:t>
      </w:r>
    </w:p>
    <w:p w14:paraId="0C6AC9F6" w14:textId="77777777" w:rsidR="00032805" w:rsidRDefault="00000000">
      <w:pPr>
        <w:spacing w:before="240" w:after="100"/>
      </w:pPr>
      <w:r>
        <w:rPr>
          <w:rFonts w:ascii="Calibri" w:eastAsia="Calibri" w:hAnsi="Calibri" w:cs="Calibri"/>
          <w:b/>
          <w:bCs/>
          <w:color w:val="000000"/>
          <w:sz w:val="24"/>
          <w:szCs w:val="24"/>
        </w:rPr>
        <w:t>Emotional Tagging</w:t>
      </w:r>
    </w:p>
    <w:p w14:paraId="77D2A07B" w14:textId="77777777" w:rsidR="00032805" w:rsidRDefault="00000000">
      <w:pPr>
        <w:spacing w:before="80" w:after="80"/>
      </w:pPr>
      <w:r>
        <w:rPr>
          <w:rFonts w:ascii="Calibri" w:eastAsia="Calibri" w:hAnsi="Calibri" w:cs="Calibri"/>
          <w:color w:val="000000"/>
          <w:sz w:val="22"/>
          <w:szCs w:val="22"/>
        </w:rPr>
        <w:t>As each piece of personal text is stored, it is tagged with basic emotional information. This uses a simple two-part model of emotion, one part for whether the feeling is positive or negative, and one part for how intense it is, along with a label for the specific emotion. This tagging supports the search step and gives a way to check whether retrieval is respecting emotional meaning.</w:t>
      </w:r>
    </w:p>
    <w:p w14:paraId="66637EC6" w14:textId="77777777" w:rsidR="00032805" w:rsidRDefault="00000000">
      <w:pPr>
        <w:spacing w:before="240" w:after="100"/>
      </w:pPr>
      <w:r>
        <w:rPr>
          <w:rFonts w:ascii="Calibri" w:eastAsia="Calibri" w:hAnsi="Calibri" w:cs="Calibri"/>
          <w:b/>
          <w:bCs/>
          <w:color w:val="000000"/>
          <w:sz w:val="24"/>
          <w:szCs w:val="24"/>
        </w:rPr>
        <w:t>The Custom Embedding Model</w:t>
      </w:r>
    </w:p>
    <w:p w14:paraId="120367F2" w14:textId="77777777" w:rsidR="00032805" w:rsidRDefault="00000000">
      <w:pPr>
        <w:spacing w:before="80" w:after="80"/>
      </w:pPr>
      <w:r>
        <w:rPr>
          <w:rFonts w:ascii="Calibri" w:eastAsia="Calibri" w:hAnsi="Calibri" w:cs="Calibri"/>
          <w:color w:val="000000"/>
          <w:sz w:val="22"/>
          <w:szCs w:val="22"/>
        </w:rPr>
        <w:t xml:space="preserve">This is the core of the project. A small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embedding model is fine-tuned on publicly available emotion datasets so that it learns to place emotionally similar text close together and emotionally different text far apart. This training does not require any of the user's personal data, which means it can be built and tested early using public data alone.</w:t>
      </w:r>
    </w:p>
    <w:p w14:paraId="27B7659D" w14:textId="77777777" w:rsidR="00032805" w:rsidRDefault="00000000">
      <w:pPr>
        <w:spacing w:before="80" w:after="80"/>
      </w:pPr>
      <w:r>
        <w:rPr>
          <w:rFonts w:ascii="Calibri" w:eastAsia="Calibri" w:hAnsi="Calibri" w:cs="Calibri"/>
          <w:color w:val="000000"/>
          <w:sz w:val="22"/>
          <w:szCs w:val="22"/>
        </w:rPr>
        <w:t>Once trained, this model is used to convert the stored personal text into searchable form. When a question comes in, the same model converts the question and finds the closest stored entries.</w:t>
      </w:r>
    </w:p>
    <w:p w14:paraId="41C20270" w14:textId="77777777" w:rsidR="00032805" w:rsidRDefault="00000000">
      <w:pPr>
        <w:spacing w:before="240" w:after="100"/>
      </w:pPr>
      <w:r>
        <w:rPr>
          <w:rFonts w:ascii="Calibri" w:eastAsia="Calibri" w:hAnsi="Calibri" w:cs="Calibri"/>
          <w:b/>
          <w:bCs/>
          <w:color w:val="000000"/>
          <w:sz w:val="24"/>
          <w:szCs w:val="24"/>
        </w:rPr>
        <w:t>Retrieval and Response</w:t>
      </w:r>
    </w:p>
    <w:p w14:paraId="4AE46AB0" w14:textId="77777777" w:rsidR="00032805" w:rsidRDefault="00000000">
      <w:pPr>
        <w:spacing w:before="80" w:after="80"/>
      </w:pPr>
      <w:r>
        <w:rPr>
          <w:rFonts w:ascii="Calibri" w:eastAsia="Calibri" w:hAnsi="Calibri" w:cs="Calibri"/>
          <w:color w:val="000000"/>
          <w:sz w:val="22"/>
          <w:szCs w:val="22"/>
        </w:rPr>
        <w:t>When the user asks a question, the system finds the most relevant stored entries using the embedding model and passes them to a language model, which writes an answer grounded in those entries. The interface shows which entries were retrieved alongside the answer, so it is always clear what the response is based on.</w:t>
      </w:r>
    </w:p>
    <w:p w14:paraId="37DDC046" w14:textId="77777777" w:rsidR="00032805" w:rsidRDefault="00000000">
      <w:pPr>
        <w:spacing w:before="240" w:after="100"/>
      </w:pPr>
      <w:r>
        <w:rPr>
          <w:rFonts w:ascii="Calibri" w:eastAsia="Calibri" w:hAnsi="Calibri" w:cs="Calibri"/>
          <w:b/>
          <w:bCs/>
          <w:color w:val="000000"/>
          <w:sz w:val="24"/>
          <w:szCs w:val="24"/>
        </w:rPr>
        <w:t>Evaluation</w:t>
      </w:r>
    </w:p>
    <w:p w14:paraId="51260B34" w14:textId="77777777" w:rsidR="00032805" w:rsidRDefault="00000000">
      <w:pPr>
        <w:spacing w:before="80" w:after="80"/>
      </w:pPr>
      <w:r>
        <w:rPr>
          <w:rFonts w:ascii="Calibri" w:eastAsia="Calibri" w:hAnsi="Calibri" w:cs="Calibri"/>
          <w:color w:val="000000"/>
          <w:sz w:val="22"/>
          <w:szCs w:val="22"/>
        </w:rPr>
        <w:t>The project includes a proper evaluation. The custom embedding model is compared against a standard embedding model on two fronts. First, on public emotion data, measuring whether it correctly recognizes emotional similarity better than the baseline. Second, on the user's own retrieval, comparing whether it pulls more relevant memories for real personal questions. This produces concrete numbers rather than just a working demo.</w:t>
      </w:r>
    </w:p>
    <w:p w14:paraId="3B88B88F" w14:textId="77777777" w:rsidR="00032805" w:rsidRDefault="00000000">
      <w:pPr>
        <w:pStyle w:val="Heading1"/>
        <w:spacing w:before="360" w:after="140"/>
      </w:pPr>
      <w:r>
        <w:rPr>
          <w:rFonts w:ascii="Calibri" w:eastAsia="Calibri" w:hAnsi="Calibri" w:cs="Calibri"/>
          <w:b/>
          <w:bCs/>
          <w:color w:val="000000"/>
          <w:sz w:val="28"/>
          <w:szCs w:val="28"/>
        </w:rPr>
        <w:t>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2805" w14:paraId="0BC29E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1D2AA8" w14:textId="77777777" w:rsidR="00032805" w:rsidRDefault="00000000">
            <w:r>
              <w:rPr>
                <w:rFonts w:ascii="Calibri" w:eastAsia="Calibri" w:hAnsi="Calibri" w:cs="Calibri"/>
                <w:b/>
                <w:bCs/>
                <w:sz w:val="21"/>
                <w:szCs w:val="21"/>
              </w:rPr>
              <w:t>Embedding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FA274E" w14:textId="3BF2E092" w:rsidR="00032805" w:rsidRDefault="00000000">
            <w:r>
              <w:rPr>
                <w:rFonts w:ascii="Calibri" w:eastAsia="Calibri" w:hAnsi="Calibri" w:cs="Calibri"/>
                <w:sz w:val="21"/>
                <w:szCs w:val="21"/>
              </w:rPr>
              <w:t>A</w:t>
            </w:r>
            <w:r w:rsidR="006E5266">
              <w:rPr>
                <w:rFonts w:ascii="Calibri" w:eastAsia="Calibri" w:hAnsi="Calibri" w:cs="Calibri"/>
                <w:sz w:val="21"/>
                <w:szCs w:val="21"/>
              </w:rPr>
              <w:t>n</w:t>
            </w:r>
            <w:r>
              <w:rPr>
                <w:rFonts w:ascii="Calibri" w:eastAsia="Calibri" w:hAnsi="Calibri" w:cs="Calibri"/>
                <w:sz w:val="21"/>
                <w:szCs w:val="21"/>
              </w:rPr>
              <w:t xml:space="preserve"> </w:t>
            </w:r>
            <w:proofErr w:type="gramStart"/>
            <w:r>
              <w:rPr>
                <w:rFonts w:ascii="Calibri" w:eastAsia="Calibri" w:hAnsi="Calibri" w:cs="Calibri"/>
                <w:sz w:val="21"/>
                <w:szCs w:val="21"/>
              </w:rPr>
              <w:t>open source</w:t>
            </w:r>
            <w:proofErr w:type="gramEnd"/>
            <w:r>
              <w:rPr>
                <w:rFonts w:ascii="Calibri" w:eastAsia="Calibri" w:hAnsi="Calibri" w:cs="Calibri"/>
                <w:sz w:val="21"/>
                <w:szCs w:val="21"/>
              </w:rPr>
              <w:t xml:space="preserve"> sentence-transformer model, fine-tuned on public emotion datasets</w:t>
            </w:r>
          </w:p>
        </w:tc>
      </w:tr>
      <w:tr w:rsidR="00032805" w14:paraId="3DE2A0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C17F2" w14:textId="77777777" w:rsidR="00032805" w:rsidRDefault="00000000">
            <w:r>
              <w:rPr>
                <w:rFonts w:ascii="Calibri" w:eastAsia="Calibri" w:hAnsi="Calibri" w:cs="Calibri"/>
                <w:b/>
                <w:bCs/>
                <w:sz w:val="21"/>
                <w:szCs w:val="21"/>
              </w:rPr>
              <w:t>Training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3F851E" w14:textId="77777777" w:rsidR="00032805" w:rsidRDefault="00000000">
            <w:r>
              <w:rPr>
                <w:rFonts w:ascii="Calibri" w:eastAsia="Calibri" w:hAnsi="Calibri" w:cs="Calibri"/>
                <w:sz w:val="21"/>
                <w:szCs w:val="21"/>
              </w:rPr>
              <w:t xml:space="preserve">Publicly available emotion datasets such as </w:t>
            </w:r>
            <w:proofErr w:type="spellStart"/>
            <w:r>
              <w:rPr>
                <w:rFonts w:ascii="Calibri" w:eastAsia="Calibri" w:hAnsi="Calibri" w:cs="Calibri"/>
                <w:sz w:val="21"/>
                <w:szCs w:val="21"/>
              </w:rPr>
              <w:t>GoEmotions</w:t>
            </w:r>
            <w:proofErr w:type="spellEnd"/>
          </w:p>
        </w:tc>
      </w:tr>
      <w:tr w:rsidR="00032805" w14:paraId="4A065B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32195E" w14:textId="77777777" w:rsidR="00032805" w:rsidRDefault="00000000">
            <w:r>
              <w:rPr>
                <w:rFonts w:ascii="Calibri" w:eastAsia="Calibri" w:hAnsi="Calibri" w:cs="Calibri"/>
                <w:b/>
                <w:bCs/>
                <w:sz w:val="21"/>
                <w:szCs w:val="21"/>
              </w:rPr>
              <w:lastRenderedPageBreak/>
              <w:t>Vector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0410D4" w14:textId="77777777" w:rsidR="00032805" w:rsidRDefault="00000000">
            <w:r>
              <w:rPr>
                <w:rFonts w:ascii="Calibri" w:eastAsia="Calibri" w:hAnsi="Calibri" w:cs="Calibri"/>
                <w:sz w:val="21"/>
                <w:szCs w:val="21"/>
              </w:rPr>
              <w:t>A vector database for storing and searching the embedded text</w:t>
            </w:r>
          </w:p>
        </w:tc>
      </w:tr>
      <w:tr w:rsidR="00032805" w14:paraId="0E0318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39B3E" w14:textId="77777777" w:rsidR="00032805" w:rsidRDefault="00000000">
            <w:r>
              <w:rPr>
                <w:rFonts w:ascii="Calibri" w:eastAsia="Calibri" w:hAnsi="Calibri" w:cs="Calibri"/>
                <w:b/>
                <w:bCs/>
                <w:sz w:val="21"/>
                <w:szCs w:val="21"/>
              </w:rPr>
              <w:t>Language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C77C94" w14:textId="77777777" w:rsidR="00032805" w:rsidRDefault="00000000">
            <w:r>
              <w:rPr>
                <w:rFonts w:ascii="Calibri" w:eastAsia="Calibri" w:hAnsi="Calibri" w:cs="Calibri"/>
                <w:sz w:val="21"/>
                <w:szCs w:val="21"/>
              </w:rPr>
              <w:t>Claude, for generating answers from retrieved text</w:t>
            </w:r>
          </w:p>
        </w:tc>
      </w:tr>
      <w:tr w:rsidR="00032805" w14:paraId="509403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D76A30" w14:textId="77777777" w:rsidR="00032805" w:rsidRDefault="00000000">
            <w:r>
              <w:rPr>
                <w:rFonts w:ascii="Calibri" w:eastAsia="Calibri" w:hAnsi="Calibri" w:cs="Calibri"/>
                <w:b/>
                <w:bCs/>
                <w:sz w:val="21"/>
                <w:szCs w:val="21"/>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118124" w14:textId="77777777" w:rsidR="00032805" w:rsidRDefault="00000000">
            <w:r>
              <w:rPr>
                <w:rFonts w:ascii="Calibri" w:eastAsia="Calibri" w:hAnsi="Calibri" w:cs="Calibri"/>
                <w:sz w:val="21"/>
                <w:szCs w:val="21"/>
              </w:rPr>
              <w:t>Python, with a simple API layer</w:t>
            </w:r>
          </w:p>
        </w:tc>
      </w:tr>
      <w:tr w:rsidR="00032805" w14:paraId="6F17EC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53E255" w14:textId="77777777" w:rsidR="00032805" w:rsidRDefault="00000000">
            <w:r>
              <w:rPr>
                <w:rFonts w:ascii="Calibri" w:eastAsia="Calibri" w:hAnsi="Calibri" w:cs="Calibri"/>
                <w:b/>
                <w:bCs/>
                <w:sz w:val="21"/>
                <w:szCs w:val="21"/>
              </w:rPr>
              <w:t>Interface</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1EB525" w14:textId="77777777" w:rsidR="00032805" w:rsidRDefault="00000000">
            <w:r>
              <w:rPr>
                <w:rFonts w:ascii="Calibri" w:eastAsia="Calibri" w:hAnsi="Calibri" w:cs="Calibri"/>
                <w:sz w:val="21"/>
                <w:szCs w:val="21"/>
              </w:rPr>
              <w:t>A basic chat interface that shows answers and the retrieved entries</w:t>
            </w:r>
          </w:p>
        </w:tc>
      </w:tr>
      <w:tr w:rsidR="00032805" w14:paraId="720397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E78CE6" w14:textId="77777777" w:rsidR="00032805" w:rsidRDefault="00000000">
            <w:r>
              <w:rPr>
                <w:rFonts w:ascii="Calibri" w:eastAsia="Calibri" w:hAnsi="Calibri" w:cs="Calibri"/>
                <w:b/>
                <w:bCs/>
                <w:sz w:val="21"/>
                <w:szCs w:val="21"/>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15023C" w14:textId="77777777" w:rsidR="00032805" w:rsidRDefault="00000000">
            <w:r>
              <w:rPr>
                <w:rFonts w:ascii="Calibri" w:eastAsia="Calibri" w:hAnsi="Calibri" w:cs="Calibri"/>
                <w:sz w:val="21"/>
                <w:szCs w:val="21"/>
              </w:rPr>
              <w:t>Git and GitHub throughout</w:t>
            </w:r>
          </w:p>
        </w:tc>
      </w:tr>
    </w:tbl>
    <w:p w14:paraId="0EE58128" w14:textId="77777777" w:rsidR="00032805" w:rsidRDefault="00000000">
      <w:pPr>
        <w:pStyle w:val="Heading1"/>
        <w:spacing w:before="360" w:after="140"/>
      </w:pPr>
      <w:proofErr w:type="gramStart"/>
      <w:r>
        <w:rPr>
          <w:rFonts w:ascii="Calibri" w:eastAsia="Calibri" w:hAnsi="Calibri" w:cs="Calibri"/>
          <w:b/>
          <w:bCs/>
          <w:color w:val="000000"/>
          <w:sz w:val="28"/>
          <w:szCs w:val="28"/>
        </w:rPr>
        <w:t>Six Week</w:t>
      </w:r>
      <w:proofErr w:type="gramEnd"/>
      <w:r>
        <w:rPr>
          <w:rFonts w:ascii="Calibri" w:eastAsia="Calibri" w:hAnsi="Calibri" w:cs="Calibri"/>
          <w:b/>
          <w:bCs/>
          <w:color w:val="000000"/>
          <w:sz w:val="28"/>
          <w:szCs w:val="28"/>
        </w:rPr>
        <w:t xml:space="preserv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32805" w14:paraId="072307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891DB" w14:textId="77777777" w:rsidR="00032805" w:rsidRDefault="00000000">
            <w:r>
              <w:rPr>
                <w:rFonts w:ascii="Calibri" w:eastAsia="Calibri" w:hAnsi="Calibri" w:cs="Calibri"/>
                <w:b/>
                <w:bCs/>
                <w:sz w:val="21"/>
                <w:szCs w:val="21"/>
              </w:rPr>
              <w:t>Week 1</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204C7D" w14:textId="77777777" w:rsidR="00032805" w:rsidRDefault="00000000">
            <w:r>
              <w:rPr>
                <w:rFonts w:ascii="Calibri" w:eastAsia="Calibri" w:hAnsi="Calibri" w:cs="Calibri"/>
                <w:sz w:val="21"/>
                <w:szCs w:val="21"/>
              </w:rPr>
              <w:t>Finalize proposal and design. Set up the project, version control, and the basic data ingestion for the ChatGPT export.</w:t>
            </w:r>
          </w:p>
        </w:tc>
      </w:tr>
      <w:tr w:rsidR="00032805" w14:paraId="5927C0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B7E58" w14:textId="77777777" w:rsidR="00032805" w:rsidRDefault="00000000">
            <w:r>
              <w:rPr>
                <w:rFonts w:ascii="Calibri" w:eastAsia="Calibri" w:hAnsi="Calibri" w:cs="Calibri"/>
                <w:b/>
                <w:bCs/>
                <w:sz w:val="21"/>
                <w:szCs w:val="21"/>
              </w:rPr>
              <w:t>Week 2</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8AD55B" w14:textId="77777777" w:rsidR="00032805" w:rsidRDefault="00000000">
            <w:r>
              <w:rPr>
                <w:rFonts w:ascii="Calibri" w:eastAsia="Calibri" w:hAnsi="Calibri" w:cs="Calibri"/>
                <w:sz w:val="21"/>
                <w:szCs w:val="21"/>
              </w:rPr>
              <w:t xml:space="preserve">Build the classifier that separates </w:t>
            </w:r>
            <w:proofErr w:type="gramStart"/>
            <w:r>
              <w:rPr>
                <w:rFonts w:ascii="Calibri" w:eastAsia="Calibri" w:hAnsi="Calibri" w:cs="Calibri"/>
                <w:sz w:val="21"/>
                <w:szCs w:val="21"/>
              </w:rPr>
              <w:t>personal</w:t>
            </w:r>
            <w:proofErr w:type="gramEnd"/>
            <w:r>
              <w:rPr>
                <w:rFonts w:ascii="Calibri" w:eastAsia="Calibri" w:hAnsi="Calibri" w:cs="Calibri"/>
                <w:sz w:val="21"/>
                <w:szCs w:val="21"/>
              </w:rPr>
              <w:t xml:space="preserve"> from task content. Get basic retrieval working with a standard embedding model as the baseline.</w:t>
            </w:r>
          </w:p>
        </w:tc>
      </w:tr>
      <w:tr w:rsidR="00032805" w14:paraId="4F2281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09254F" w14:textId="77777777" w:rsidR="00032805" w:rsidRDefault="00000000">
            <w:r>
              <w:rPr>
                <w:rFonts w:ascii="Calibri" w:eastAsia="Calibri" w:hAnsi="Calibri" w:cs="Calibri"/>
                <w:b/>
                <w:bCs/>
                <w:sz w:val="21"/>
                <w:szCs w:val="21"/>
              </w:rPr>
              <w:t>Week 3</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E931A6" w14:textId="77777777" w:rsidR="00032805" w:rsidRDefault="00000000">
            <w:r>
              <w:rPr>
                <w:rFonts w:ascii="Calibri" w:eastAsia="Calibri" w:hAnsi="Calibri" w:cs="Calibri"/>
                <w:sz w:val="21"/>
                <w:szCs w:val="21"/>
              </w:rPr>
              <w:t>Fine-tune the custom emotion embedding model on public data. Begin comparing it against the baseline.</w:t>
            </w:r>
          </w:p>
        </w:tc>
      </w:tr>
      <w:tr w:rsidR="00032805" w14:paraId="6C7C16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BB2B7" w14:textId="77777777" w:rsidR="00032805" w:rsidRDefault="00000000">
            <w:r>
              <w:rPr>
                <w:rFonts w:ascii="Calibri" w:eastAsia="Calibri" w:hAnsi="Calibri" w:cs="Calibri"/>
                <w:b/>
                <w:bCs/>
                <w:sz w:val="21"/>
                <w:szCs w:val="21"/>
              </w:rPr>
              <w:t>Week 4</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C40EE4" w14:textId="77777777" w:rsidR="00032805" w:rsidRDefault="00000000">
            <w:r>
              <w:rPr>
                <w:rFonts w:ascii="Calibri" w:eastAsia="Calibri" w:hAnsi="Calibri" w:cs="Calibri"/>
                <w:sz w:val="21"/>
                <w:szCs w:val="21"/>
              </w:rPr>
              <w:t xml:space="preserve">Add emotional tagging </w:t>
            </w:r>
            <w:proofErr w:type="gramStart"/>
            <w:r>
              <w:rPr>
                <w:rFonts w:ascii="Calibri" w:eastAsia="Calibri" w:hAnsi="Calibri" w:cs="Calibri"/>
                <w:sz w:val="21"/>
                <w:szCs w:val="21"/>
              </w:rPr>
              <w:t>at</w:t>
            </w:r>
            <w:proofErr w:type="gramEnd"/>
            <w:r>
              <w:rPr>
                <w:rFonts w:ascii="Calibri" w:eastAsia="Calibri" w:hAnsi="Calibri" w:cs="Calibri"/>
                <w:sz w:val="21"/>
                <w:szCs w:val="21"/>
              </w:rPr>
              <w:t xml:space="preserve"> ingestion. Build the evaluation framework. Begin documentation.</w:t>
            </w:r>
          </w:p>
        </w:tc>
      </w:tr>
      <w:tr w:rsidR="00032805" w14:paraId="3CE5CE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826A84" w14:textId="77777777" w:rsidR="00032805" w:rsidRDefault="00000000">
            <w:r>
              <w:rPr>
                <w:rFonts w:ascii="Calibri" w:eastAsia="Calibri" w:hAnsi="Calibri" w:cs="Calibri"/>
                <w:b/>
                <w:bCs/>
                <w:sz w:val="21"/>
                <w:szCs w:val="21"/>
              </w:rPr>
              <w:t>Week 5</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3D39F8" w14:textId="77777777" w:rsidR="00032805" w:rsidRDefault="00000000">
            <w:r>
              <w:rPr>
                <w:rFonts w:ascii="Calibri" w:eastAsia="Calibri" w:hAnsi="Calibri" w:cs="Calibri"/>
                <w:sz w:val="21"/>
                <w:szCs w:val="21"/>
              </w:rPr>
              <w:t>Run the full evaluation, custom model versus baseline, on both public data and personal retrieval. Refine based on results.</w:t>
            </w:r>
          </w:p>
        </w:tc>
      </w:tr>
      <w:tr w:rsidR="00032805" w14:paraId="3710F3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4D5D7" w14:textId="77777777" w:rsidR="00032805" w:rsidRDefault="00000000">
            <w:r>
              <w:rPr>
                <w:rFonts w:ascii="Calibri" w:eastAsia="Calibri" w:hAnsi="Calibri" w:cs="Calibri"/>
                <w:b/>
                <w:bCs/>
                <w:sz w:val="21"/>
                <w:szCs w:val="21"/>
              </w:rPr>
              <w:t>Week 6</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2C8C59" w14:textId="77777777" w:rsidR="00032805" w:rsidRDefault="00000000">
            <w:r>
              <w:rPr>
                <w:rFonts w:ascii="Calibri" w:eastAsia="Calibri" w:hAnsi="Calibri" w:cs="Calibri"/>
                <w:sz w:val="21"/>
                <w:szCs w:val="21"/>
              </w:rPr>
              <w:t>Final testing, finish documentation, write the final report, and prepare the prototype demonstration.</w:t>
            </w:r>
          </w:p>
        </w:tc>
      </w:tr>
    </w:tbl>
    <w:p w14:paraId="2063AFD2" w14:textId="77777777" w:rsidR="00032805" w:rsidRDefault="00000000">
      <w:pPr>
        <w:pStyle w:val="Heading1"/>
        <w:spacing w:before="360" w:after="140"/>
      </w:pPr>
      <w:r>
        <w:rPr>
          <w:rFonts w:ascii="Calibri" w:eastAsia="Calibri" w:hAnsi="Calibri" w:cs="Calibri"/>
          <w:b/>
          <w:bCs/>
          <w:color w:val="000000"/>
          <w:sz w:val="28"/>
          <w:szCs w:val="28"/>
        </w:rPr>
        <w:t>Deliverables</w:t>
      </w:r>
    </w:p>
    <w:p w14:paraId="2B5CBF11"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 working prototype that ingests personal text and answers questions using emotion-aware retrieval</w:t>
      </w:r>
    </w:p>
    <w:p w14:paraId="201AB65C"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The fine-tuned embedding model and the code used to train it</w:t>
      </w:r>
    </w:p>
    <w:p w14:paraId="3BD2B054"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An evaluation comparing the custom model against a standard baseline, with measured results</w:t>
      </w:r>
    </w:p>
    <w:p w14:paraId="1CC3563E"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Source code in a documented GitHub repository with a clear README</w:t>
      </w:r>
    </w:p>
    <w:p w14:paraId="0CD04631"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 final report covering what was built, what was learned, the challenges, and the results</w:t>
      </w:r>
    </w:p>
    <w:p w14:paraId="2D218C16" w14:textId="77777777" w:rsidR="00032805" w:rsidRDefault="00000000">
      <w:pPr>
        <w:pStyle w:val="Heading1"/>
        <w:spacing w:before="360" w:after="140"/>
      </w:pPr>
      <w:r>
        <w:rPr>
          <w:rFonts w:ascii="Calibri" w:eastAsia="Calibri" w:hAnsi="Calibri" w:cs="Calibri"/>
          <w:b/>
          <w:bCs/>
          <w:color w:val="000000"/>
          <w:sz w:val="28"/>
          <w:szCs w:val="28"/>
        </w:rPr>
        <w:t>Privacy</w:t>
      </w:r>
    </w:p>
    <w:p w14:paraId="7B07EA00" w14:textId="6401F8B1" w:rsidR="00032805" w:rsidRPr="00FC001F" w:rsidRDefault="00000000">
      <w:pPr>
        <w:spacing w:before="80" w:after="80"/>
        <w:rPr>
          <w:rFonts w:ascii="Calibri" w:eastAsia="Calibri" w:hAnsi="Calibri" w:cs="Calibri"/>
          <w:color w:val="000000"/>
          <w:sz w:val="22"/>
          <w:szCs w:val="22"/>
        </w:rPr>
      </w:pPr>
      <w:r>
        <w:rPr>
          <w:rFonts w:ascii="Calibri" w:eastAsia="Calibri" w:hAnsi="Calibri" w:cs="Calibri"/>
          <w:color w:val="000000"/>
          <w:sz w:val="22"/>
          <w:szCs w:val="22"/>
        </w:rPr>
        <w:t xml:space="preserve">The system handles personal data, so privacy is built in from the start. All personal text is stored locally or in a private store controlled by the user. Only the small amount of retrieved text needed to answer a given question is sent to the language model. The system can also be run fully locally using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models for anyone who does not want any data leaving their machine.</w:t>
      </w:r>
    </w:p>
    <w:p w14:paraId="79A9032C" w14:textId="77777777" w:rsidR="00032805" w:rsidRDefault="00000000">
      <w:pPr>
        <w:pStyle w:val="Heading1"/>
        <w:spacing w:before="360" w:after="140"/>
      </w:pPr>
      <w:r>
        <w:rPr>
          <w:rFonts w:ascii="Calibri" w:eastAsia="Calibri" w:hAnsi="Calibri" w:cs="Calibri"/>
          <w:b/>
          <w:bCs/>
          <w:color w:val="000000"/>
          <w:sz w:val="28"/>
          <w:szCs w:val="28"/>
        </w:rPr>
        <w:t>Future Work</w:t>
      </w:r>
    </w:p>
    <w:p w14:paraId="63EBB4E1" w14:textId="77777777" w:rsidR="00032805" w:rsidRDefault="00000000">
      <w:pPr>
        <w:spacing w:before="80" w:after="80"/>
      </w:pPr>
      <w:r>
        <w:rPr>
          <w:rFonts w:ascii="Calibri" w:eastAsia="Calibri" w:hAnsi="Calibri" w:cs="Calibri"/>
          <w:color w:val="000000"/>
          <w:sz w:val="22"/>
          <w:szCs w:val="22"/>
        </w:rPr>
        <w:lastRenderedPageBreak/>
        <w:t xml:space="preserve">Several larger features were considered and intentionally left out of the </w:t>
      </w:r>
      <w:proofErr w:type="gramStart"/>
      <w:r>
        <w:rPr>
          <w:rFonts w:ascii="Calibri" w:eastAsia="Calibri" w:hAnsi="Calibri" w:cs="Calibri"/>
          <w:color w:val="000000"/>
          <w:sz w:val="22"/>
          <w:szCs w:val="22"/>
        </w:rPr>
        <w:t>six week</w:t>
      </w:r>
      <w:proofErr w:type="gramEnd"/>
      <w:r>
        <w:rPr>
          <w:rFonts w:ascii="Calibri" w:eastAsia="Calibri" w:hAnsi="Calibri" w:cs="Calibri"/>
          <w:color w:val="000000"/>
          <w:sz w:val="22"/>
          <w:szCs w:val="22"/>
        </w:rPr>
        <w:t xml:space="preserve"> scope because they depend on having months of accumulated daily data to be meaningful. These remain the natural next steps after this course.</w:t>
      </w:r>
    </w:p>
    <w:p w14:paraId="64870C5B"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 temporal layer that weighs recent memories more heavily and boosts older patterns that keep recurring</w:t>
      </w:r>
    </w:p>
    <w:p w14:paraId="2BF1D920"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 causal graph that maps how feelings, circumstances, and decisions connect over time</w:t>
      </w:r>
    </w:p>
    <w:p w14:paraId="782360D6"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 decision prediction study comparing what the system predicts against real decisions the user has made</w:t>
      </w:r>
    </w:p>
    <w:p w14:paraId="0046E523" w14:textId="77777777" w:rsidR="00032805" w:rsidRDefault="00000000">
      <w:pPr>
        <w:pStyle w:val="ListParagraph"/>
        <w:numPr>
          <w:ilvl w:val="0"/>
          <w:numId w:val="2"/>
        </w:numPr>
        <w:spacing w:before="50" w:after="50"/>
      </w:pPr>
      <w:r>
        <w:rPr>
          <w:rFonts w:ascii="Calibri" w:eastAsia="Calibri" w:hAnsi="Calibri" w:cs="Calibri"/>
          <w:color w:val="000000"/>
          <w:sz w:val="22"/>
          <w:szCs w:val="22"/>
        </w:rPr>
        <w:t>A proactive layer that surfaces patterns and insights without being asked</w:t>
      </w:r>
    </w:p>
    <w:p w14:paraId="3AD118B4" w14:textId="77777777" w:rsidR="00032805" w:rsidRDefault="00000000">
      <w:pPr>
        <w:spacing w:before="80" w:after="80"/>
      </w:pPr>
      <w:r>
        <w:rPr>
          <w:rFonts w:ascii="Calibri" w:eastAsia="Calibri" w:hAnsi="Calibri" w:cs="Calibri"/>
          <w:color w:val="000000"/>
          <w:sz w:val="22"/>
          <w:szCs w:val="22"/>
        </w:rPr>
        <w:t xml:space="preserve">These depend on </w:t>
      </w:r>
      <w:proofErr w:type="gramStart"/>
      <w:r>
        <w:rPr>
          <w:rFonts w:ascii="Calibri" w:eastAsia="Calibri" w:hAnsi="Calibri" w:cs="Calibri"/>
          <w:color w:val="000000"/>
          <w:sz w:val="22"/>
          <w:szCs w:val="22"/>
        </w:rPr>
        <w:t>long term</w:t>
      </w:r>
      <w:proofErr w:type="gramEnd"/>
      <w:r>
        <w:rPr>
          <w:rFonts w:ascii="Calibri" w:eastAsia="Calibri" w:hAnsi="Calibri" w:cs="Calibri"/>
          <w:color w:val="000000"/>
          <w:sz w:val="22"/>
          <w:szCs w:val="22"/>
        </w:rPr>
        <w:t xml:space="preserve"> personal data collection, which starts now but will not produce enough volume to evaluate within six weeks. Building the retrieval core first is the right foundation for all of them.</w:t>
      </w:r>
    </w:p>
    <w:p w14:paraId="02AD7295" w14:textId="77777777" w:rsidR="00032805" w:rsidRDefault="00000000">
      <w:pPr>
        <w:pStyle w:val="Heading1"/>
        <w:spacing w:before="360" w:after="140"/>
      </w:pPr>
      <w:r>
        <w:rPr>
          <w:rFonts w:ascii="Calibri" w:eastAsia="Calibri" w:hAnsi="Calibri" w:cs="Calibri"/>
          <w:b/>
          <w:bCs/>
          <w:color w:val="000000"/>
          <w:sz w:val="28"/>
          <w:szCs w:val="28"/>
        </w:rPr>
        <w:t>Summary</w:t>
      </w:r>
    </w:p>
    <w:p w14:paraId="5311810A" w14:textId="77777777" w:rsidR="00032805" w:rsidRDefault="00000000">
      <w:pPr>
        <w:spacing w:before="80" w:after="80"/>
      </w:pPr>
      <w:r>
        <w:rPr>
          <w:rFonts w:ascii="Calibri" w:eastAsia="Calibri" w:hAnsi="Calibri" w:cs="Calibri"/>
          <w:color w:val="000000"/>
          <w:sz w:val="22"/>
          <w:szCs w:val="22"/>
        </w:rPr>
        <w:t>This project builds a personal retrieval system whose main contribution is an emotion-tuned embedding model, evaluated against a standard model to see whether it retrieves more relevant personal memories. It is fully buildable in six weeks, it does not depend on accumulating new personal data because it can be proven on public data and demonstrated on an existing ChatGPT export, and it lays the foundation for the larger vision that continues after the course.</w:t>
      </w:r>
    </w:p>
    <w:sectPr w:rsidR="000328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7AA"/>
    <w:multiLevelType w:val="hybridMultilevel"/>
    <w:tmpl w:val="0FFA6004"/>
    <w:lvl w:ilvl="0" w:tplc="0C3EECE6">
      <w:start w:val="1"/>
      <w:numFmt w:val="bullet"/>
      <w:lvlText w:val="•"/>
      <w:lvlJc w:val="left"/>
      <w:pPr>
        <w:ind w:left="540" w:hanging="280"/>
      </w:pPr>
    </w:lvl>
    <w:lvl w:ilvl="1" w:tplc="D6121404">
      <w:numFmt w:val="decimal"/>
      <w:lvlText w:val=""/>
      <w:lvlJc w:val="left"/>
    </w:lvl>
    <w:lvl w:ilvl="2" w:tplc="44BAF596">
      <w:numFmt w:val="decimal"/>
      <w:lvlText w:val=""/>
      <w:lvlJc w:val="left"/>
    </w:lvl>
    <w:lvl w:ilvl="3" w:tplc="34CE4314">
      <w:numFmt w:val="decimal"/>
      <w:lvlText w:val=""/>
      <w:lvlJc w:val="left"/>
    </w:lvl>
    <w:lvl w:ilvl="4" w:tplc="E10C46A8">
      <w:numFmt w:val="decimal"/>
      <w:lvlText w:val=""/>
      <w:lvlJc w:val="left"/>
    </w:lvl>
    <w:lvl w:ilvl="5" w:tplc="14E6040C">
      <w:numFmt w:val="decimal"/>
      <w:lvlText w:val=""/>
      <w:lvlJc w:val="left"/>
    </w:lvl>
    <w:lvl w:ilvl="6" w:tplc="BCB4FB32">
      <w:numFmt w:val="decimal"/>
      <w:lvlText w:val=""/>
      <w:lvlJc w:val="left"/>
    </w:lvl>
    <w:lvl w:ilvl="7" w:tplc="350EE5FA">
      <w:numFmt w:val="decimal"/>
      <w:lvlText w:val=""/>
      <w:lvlJc w:val="left"/>
    </w:lvl>
    <w:lvl w:ilvl="8" w:tplc="46860D90">
      <w:numFmt w:val="decimal"/>
      <w:lvlText w:val=""/>
      <w:lvlJc w:val="left"/>
    </w:lvl>
  </w:abstractNum>
  <w:abstractNum w:abstractNumId="1" w15:restartNumberingAfterBreak="0">
    <w:nsid w:val="0DB51E25"/>
    <w:multiLevelType w:val="hybridMultilevel"/>
    <w:tmpl w:val="3B92DE18"/>
    <w:lvl w:ilvl="0" w:tplc="CD445254">
      <w:start w:val="1"/>
      <w:numFmt w:val="bullet"/>
      <w:lvlText w:val="●"/>
      <w:lvlJc w:val="left"/>
      <w:pPr>
        <w:ind w:left="720" w:hanging="360"/>
      </w:pPr>
    </w:lvl>
    <w:lvl w:ilvl="1" w:tplc="F9DE7722">
      <w:start w:val="1"/>
      <w:numFmt w:val="bullet"/>
      <w:lvlText w:val="○"/>
      <w:lvlJc w:val="left"/>
      <w:pPr>
        <w:ind w:left="1440" w:hanging="360"/>
      </w:pPr>
    </w:lvl>
    <w:lvl w:ilvl="2" w:tplc="CE52DF4A">
      <w:start w:val="1"/>
      <w:numFmt w:val="bullet"/>
      <w:lvlText w:val="■"/>
      <w:lvlJc w:val="left"/>
      <w:pPr>
        <w:ind w:left="2160" w:hanging="360"/>
      </w:pPr>
    </w:lvl>
    <w:lvl w:ilvl="3" w:tplc="92FAE8DE">
      <w:start w:val="1"/>
      <w:numFmt w:val="bullet"/>
      <w:lvlText w:val="●"/>
      <w:lvlJc w:val="left"/>
      <w:pPr>
        <w:ind w:left="2880" w:hanging="360"/>
      </w:pPr>
    </w:lvl>
    <w:lvl w:ilvl="4" w:tplc="4F1E8800">
      <w:start w:val="1"/>
      <w:numFmt w:val="bullet"/>
      <w:lvlText w:val="○"/>
      <w:lvlJc w:val="left"/>
      <w:pPr>
        <w:ind w:left="3600" w:hanging="360"/>
      </w:pPr>
    </w:lvl>
    <w:lvl w:ilvl="5" w:tplc="DC3EE29E">
      <w:start w:val="1"/>
      <w:numFmt w:val="bullet"/>
      <w:lvlText w:val="■"/>
      <w:lvlJc w:val="left"/>
      <w:pPr>
        <w:ind w:left="4320" w:hanging="360"/>
      </w:pPr>
    </w:lvl>
    <w:lvl w:ilvl="6" w:tplc="4B80E8BC">
      <w:start w:val="1"/>
      <w:numFmt w:val="bullet"/>
      <w:lvlText w:val="●"/>
      <w:lvlJc w:val="left"/>
      <w:pPr>
        <w:ind w:left="5040" w:hanging="360"/>
      </w:pPr>
    </w:lvl>
    <w:lvl w:ilvl="7" w:tplc="F4DC39FC">
      <w:start w:val="1"/>
      <w:numFmt w:val="bullet"/>
      <w:lvlText w:val="●"/>
      <w:lvlJc w:val="left"/>
      <w:pPr>
        <w:ind w:left="5760" w:hanging="360"/>
      </w:pPr>
    </w:lvl>
    <w:lvl w:ilvl="8" w:tplc="09C639B6">
      <w:start w:val="1"/>
      <w:numFmt w:val="bullet"/>
      <w:lvlText w:val="●"/>
      <w:lvlJc w:val="left"/>
      <w:pPr>
        <w:ind w:left="6480" w:hanging="360"/>
      </w:pPr>
    </w:lvl>
  </w:abstractNum>
  <w:num w:numId="1" w16cid:durableId="563491047">
    <w:abstractNumId w:val="1"/>
    <w:lvlOverride w:ilvl="0">
      <w:startOverride w:val="1"/>
    </w:lvlOverride>
  </w:num>
  <w:num w:numId="2" w16cid:durableId="897789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805"/>
    <w:rsid w:val="00032805"/>
    <w:rsid w:val="006E5266"/>
    <w:rsid w:val="007D029F"/>
    <w:rsid w:val="00FC0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B5C4"/>
  <w15:docId w15:val="{E2FCEC78-71A4-4DF9-A805-7540C0DF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Madavaram</cp:lastModifiedBy>
  <cp:revision>2</cp:revision>
  <dcterms:created xsi:type="dcterms:W3CDTF">2026-06-30T16:37:00Z</dcterms:created>
  <dcterms:modified xsi:type="dcterms:W3CDTF">2026-06-30T18:09:00Z</dcterms:modified>
</cp:coreProperties>
</file>