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E02</w:t>
        <w:br/>
        <w:t>Charity Donor Contact Masking</w:t>
      </w:r>
    </w:p>
    <w:p>
      <w:r>
        <w:rPr>
          <w:b/>
        </w:rPr>
        <w:t>Taskwise screenshot submission template</w:t>
      </w:r>
    </w:p>
    <w:p>
      <w:r>
        <w:rPr>
          <w:b w:val="0"/>
        </w:rPr>
        <w:t>Trainee name: ____________________________________</w:t>
      </w:r>
    </w:p>
    <w:p>
      <w:r>
        <w:rPr>
          <w:b w:val="0"/>
        </w:rPr>
        <w:t>Candidate ID: ____________________________________</w:t>
      </w:r>
    </w:p>
    <w:p>
      <w:r>
        <w:rPr>
          <w:b w:val="0"/>
        </w:rPr>
        <w:t>Existing catalog: ____________________________________</w:t>
      </w:r>
    </w:p>
    <w:p>
      <w:r>
        <w:rPr>
          <w:b w:val="0"/>
        </w:rPr>
        <w:t>Date: ____________________________________</w:t>
      </w:r>
    </w:p>
    <w:p>
      <w:r>
        <w:rPr>
          <w:b w:val="0"/>
        </w:rPr>
        <w:t>Schema: practice_2. Volume: p2_e02_files.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p>
      <w:pPr>
        <w:pStyle w:val="Heading1"/>
      </w:pPr>
      <w:r>
        <w:t>Task and screenshot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Images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Prepare the files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Load the original donor records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Create the phone rule and attach it to the column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 the protected table and verify the displayed phones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 required screenshots: 4. Each following page identifies the exact task, filename and visible evidence for its image.</w:t>
      </w:r>
    </w:p>
    <w:p>
      <w:pPr>
        <w:pStyle w:val="Heading1"/>
        <w:pageBreakBefore/>
      </w:pPr>
      <w:r>
        <w:t>Task 1 image A Setup UI</w:t>
      </w:r>
    </w:p>
    <w:p>
      <w:r>
        <w:rPr>
          <w:b/>
        </w:rPr>
        <w:t>Prepare the files</w:t>
      </w:r>
    </w:p>
    <w:p>
      <w:r>
        <w:rPr>
          <w:b/>
        </w:rPr>
        <w:t>P2_E02_T01_A.png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r>
        <w:rPr>
          <w:b w:val="0"/>
        </w:rPr>
        <w:t>This is image 1 of 1 required for Task 1.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P2_E02_T01_A.png HERE</w:t>
            </w:r>
          </w:p>
        </w:tc>
      </w:tr>
    </w:tbl>
    <w:p>
      <w:pPr>
        <w:pStyle w:val="Heading1"/>
        <w:pageBreakBefore/>
      </w:pPr>
      <w:r>
        <w:t>Task 2 image A Code</w:t>
      </w:r>
    </w:p>
    <w:p>
      <w:r>
        <w:rPr>
          <w:b/>
        </w:rPr>
        <w:t>Load the original donor records</w:t>
      </w:r>
    </w:p>
    <w:p>
      <w:r>
        <w:rPr>
          <w:b/>
        </w:rPr>
        <w:t>P2_E02_T02_A.png</w:t>
      </w:r>
    </w:p>
    <w:p>
      <w:r>
        <w:rPr>
          <w:b w:val="0"/>
        </w:rPr>
        <w:t>The typed CSV read and managed-table save. Keep the source path and target name visible; no plain-phone output is required.</w:t>
      </w:r>
    </w:p>
    <w:p>
      <w:r>
        <w:rPr>
          <w:b w:val="0"/>
        </w:rPr>
        <w:t>This is image 1 of 1 required for Task 2.</w:t>
      </w:r>
    </w:p>
    <w:p>
      <w:r>
        <w:rPr>
          <w:b/>
        </w:rPr>
        <w:t>Expected result</w:t>
      </w:r>
    </w:p>
    <w:p>
      <w:r>
        <w:rPr>
          <w:b w:val="0"/>
        </w:rPr>
        <w:t>The original eight donor records are stored without masking them during ingestion.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P2_E02_T02_A.png HERE</w:t>
            </w:r>
          </w:p>
        </w:tc>
      </w:tr>
    </w:tbl>
    <w:p>
      <w:pPr>
        <w:pStyle w:val="Heading1"/>
        <w:pageBreakBefore/>
      </w:pPr>
      <w:r>
        <w:t>Task 3 image A Attachment metadata</w:t>
      </w:r>
    </w:p>
    <w:p>
      <w:r>
        <w:rPr>
          <w:b/>
        </w:rPr>
        <w:t>Create the phone rule and attach it to the column</w:t>
      </w:r>
    </w:p>
    <w:p>
      <w:r>
        <w:rPr>
          <w:b/>
        </w:rPr>
        <w:t>P2_E02_T03_A.png</w:t>
      </w:r>
    </w:p>
    <w:p>
      <w:r>
        <w:rPr>
          <w:b w:val="0"/>
        </w:rPr>
        <w:t>Actual metadata showing the catalog, schema, table, phone_number column and p2_e02_phone_mask name. A manually calculated masked-value report does not prove attachment.</w:t>
      </w:r>
    </w:p>
    <w:p>
      <w:r>
        <w:rPr>
          <w:b w:val="0"/>
        </w:rPr>
        <w:t>This is image 1 of 1 required for Task 3.</w:t>
      </w:r>
    </w:p>
    <w:p>
      <w:r>
        <w:rPr>
          <w:b/>
        </w:rPr>
        <w:t>Expected result</w:t>
      </w:r>
    </w:p>
    <w:p>
      <w:r>
        <w:rPr>
          <w:b w:val="0"/>
        </w:rPr>
        <w:t>phone_number has p2_e02_phone_mask attached. The protected values are checked in Task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P2_E02_T03_A.png HERE</w:t>
            </w:r>
          </w:p>
        </w:tc>
      </w:tr>
    </w:tbl>
    <w:p>
      <w:pPr>
        <w:pStyle w:val="Heading1"/>
        <w:pageBreakBefore/>
      </w:pPr>
      <w:r>
        <w:t>Task 4 image A Protected output</w:t>
      </w:r>
    </w:p>
    <w:p>
      <w:r>
        <w:rPr>
          <w:b/>
        </w:rPr>
        <w:t>Read the protected table and verify the displayed phones</w:t>
      </w:r>
    </w:p>
    <w:p>
      <w:r>
        <w:rPr>
          <w:b/>
        </w:rPr>
        <w:t>P2_E02_T04_A.png</w:t>
      </w:r>
    </w:p>
    <w:p>
      <w:r>
        <w:rPr>
          <w:b w:val="0"/>
        </w:rPr>
        <w:t>The direct saved-table result with eight donor_id and phone_number rows and target identity. No implementation code needs to share the image.</w:t>
      </w:r>
    </w:p>
    <w:p>
      <w:r>
        <w:rPr>
          <w:b w:val="0"/>
        </w:rPr>
        <w:t>This is image 1 of 1 required for Task 4.</w:t>
      </w:r>
    </w:p>
    <w:p>
      <w:r>
        <w:rPr>
          <w:b/>
        </w:rPr>
        <w:t>Expected result</w:t>
      </w:r>
    </w:p>
    <w:p>
      <w:r>
        <w:rPr>
          <w:b w:val="0"/>
        </w:rPr>
        <w:t>DN201 ******1001; DN202 ******1002; DN203 NULL; DN204 ******1004; DN205 ******1005; DN206 ******1006; DN207 NULL; DN208 ******1008.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6768"/>
        </w:trPr>
        <w:tc>
          <w:tcPr>
            <w:tcW w:type="dxa" w:w="9936"/>
          </w:tcPr>
          <w:p>
            <w:r>
              <w:t>INSERT THE SCREENSHOT FOR P2_E02_T04_A.png HERE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