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Functional Central Limit Theorem for Stochastic Gradient Descent</w:t>
      </w:r>
    </w:p>
    <w:p>
      <w:r>
        <w:t>Authors: Kessang Flamand, Victor-Emmanuel Brunel</w:t>
      </w:r>
    </w:p>
    <w:p>
      <w:r>
        <w:t>Source: http://arxiv.org/abs/2602.15538v1</w:t>
      </w:r>
    </w:p>
    <w:p>
      <w:pPr>
        <w:pStyle w:val="Heading2"/>
      </w:pPr>
      <w:r>
        <w:t>Introduction</w:t>
      </w:r>
    </w:p>
    <w:p>
      <w:r>
        <w:t>Introduction 1.1 Framework In this work, we are interested in the asymptotic properties of the whole trajectory of stochastic algorithms for the minimization of convex objectives. Namely, let Φ : Rd → R (d ≥ 1) be a convex function. Let G : Rd → Rd be a measurable function such that G(θ) is a sub-gradient of Φ at θ, for all θ ∈ Rd. If Φ is differentiable, then G is simply given by ∇Φ. We consider algorithms based on such iterations as: (cid:40) θ0 ∈ Rd; θn = θn−1 − tnGn, ∀n ≥ 1, (1) where θ0 ∈ Rd is the algorithm initialization, which we will always consider fixed, non-random for simplicity; (tn)n≥1 is a sequence of (deterministic) step-sizes; for all n ≥ 1, Gn is a noisy version of G(θn−1) that can be written as Gn = G(θn−1) + εn for some random vector εn satisfying E[εn|θn−1] = 0 almost surely. More precisely, we focus on the case when Φ can be expressed as the expectation of a convex loss: Φ(θ) = E[ϕ(X, θ)], ∀θ ∈ Rd, (2) where X is a random variable taking values in some abstract measurable space (E, E) and ϕ : E × Rd → R is a given map that is measurable in its first argument, convex in its second, and satisfies that ϕ(X, θ) is integrable for all θ ∈ Rd. In that case, [9, Theorem 2] shows that there 1 exists a map g : E × Rd → Rd that is measurable in its first argument and satisfies that with probability 1, g(X, θ) is a subgradient of ϕ(X, ·) at θ, for all θ ∈ Rd. By setting G(θ) = E[g(X, θ)] for all θ ∈ Rd, [9, Theorem 3] ensures that the function G is well defined, it is measurable and G(θ) is a subgradient of Φ at θ, for all θ ∈ Θ. Thus, given i.i.d random variables X1, X2, . . . with the same distribution as X, we can set Gn = g(Xn, θn−1) for all n ≥ 1, so εn := Gn − G(θn−1) satisfies E[εn|θn−1] = 0. In an offline context, the estimation of a minimizer θ∗ of Φ based on i.i.d samples X1, . . . , Xn typically resorts to M -estimation, or empirical risk minimization, where one seeks for a minimizer of the empirical loss n−1 (cid:80)n i=1 ϕ(Xi, θ), θ ∈ Rd [18, 17, 25, 19, 9]. Here, we consider the online problem, where the algorithm takes one data Xn at a time to update its output θn. 1.2 Contributions Under minimal convexity assumtions on Φ, we obtain a functional central limit theorem (FCLT) for the trajectories of the stochastic gradient descent (SGD) iterates (1). Over classical central limit theorems for last iterates (or Polyak-Ruppert averages), our result allows to recover infor- mation on the fluctuations of the trajectory in long-term regimes. Notably, compared to classical asymptotic results on SGD, we do not require global strong convexity on Φ. We show that local strong convexity on an arbitrarily small neighborhood of the minimizer suffices, encompassing situations such as geometric median estimation or, more generally, robust location estimation. 1.3 Related work Stochastic gradient descent (SGD), or Robbins-Monro procedure, has been widely studied since its first introduction in [28]. The first central limit theorem (CLT) is from [11] and gives an n−1/2 rate of convergence when the step-size is of the form cn−1 for some specific choice of c &gt; 0. For larger step-sizes tn = cn−α with 1/2 &lt; α &lt; 1, a CLT is obtained with rate n−α/2. Later, [30] then [14] obtained a CLT in the case tn = cn−1 using other methods that allow some assumptions to be relaxed Later, [30] and [14] established a central limit theorem for step-sizes of the form tn = c/n that allowed for weaker assumptions on the moments of the noise and extended the results to the multidimensional setting. [14] further highlighted the crucial role of the step-size constant c: if c is too small, convergence can be arbitrarily slow, while for larger values ensuring a CLT at rate n1/2, the asymptotic variance increases with c. The optimal value for c depends on the Hessian of the objective function at the minimizer, so its calibration requires prior knowledge of the local curvature. Ever since, other CLT-type results have been shown, such as in the case of multiple targets in [26] or, very recently, infinite variance of the noise in</w:t>
      </w:r>
    </w:p>
    <w:p>
      <w:pPr>
        <w:pStyle w:val="Heading2"/>
      </w:pPr>
      <w:r>
        <w:t>Conclusion</w:t>
      </w:r>
    </w:p>
    <w:p>
      <w:r>
        <w:t>(cid:113) ∥Γ1/2∥F T where ∥.∥F denotes the Frobenius norm. Remark 2. If B is a d-dimensional Brownian motion, then by Lemma 8, E (cid:2)sup0&lt;t≤T ∥δΓ1/2Bt∥(cid:3) is of order δ(cid:112)∥Γ1/2∥F T . Consequently, the bound in Theorem 4 is of the same order as the expected supremum of a Brownian motion rescaled by the diffusion coefficient of the process Y . Intuitively, this can be explained by the fact that the drift term in the stochastic differential equation defining Y plays the role of a confining force. 10 3 Conclusion In this work, we have established the asymptotic distribution of the whole, long-term trajectory of the SGD algorithm, under fairly minimal assumptions. Here, by long-term, we mean that we have used a topology on C0((0, ∞), Rd) that is agnostic to the behavior at arbitrarily small times. This is a necessary feature, since the trajectory of the SGD algorithm needs to take some time in order to forget its initialization. We have worked with a version of the SGD algorithm that uses decreasing step-sizes tn = δ/n, n ≥ 1. This comes at two costs. First, these step-sizes require the knowledge of the smallest eigenvalue of ∇2Φ(θ∗), since δ must be chosen larger than its inverse. This can be restrictive or even unrealistic, even though many optimization algorithms (e.g., classical descent algorithms) do require the knowledge of structural parameters of the objective function. Second, the asymptotic variance of θn is strictly worse than the asymptotic variance of the empirical risk minimizer. It is known that choosing larger step-sizes, that is, tn of order nα for some α ∈ (1/2, 1), and applying Polyak-Ruppert averaging along the SGD trajectory, yields asymptotic efficiency, i.e., it produces an estimator ˜θn, after n steps, whose asymptotic variance coincides with that of the empirical risk minimizer [27, 15]. A future work is to establish an asymptotic theory for the whole long-term trajectory of such an algorithm.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