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*-PLUIE: Personalisable metric with Llm Used for Improved Evaluation</w:t>
      </w:r>
    </w:p>
    <w:p>
      <w:r>
        <w:t>Authors: Quentin Lemesle, Léane Jourdan, Daisy Munson, Pierre Alain, Jonathan Chevelu, Arnaud Delhay, Damien Lolive</w:t>
      </w:r>
    </w:p>
    <w:p>
      <w:r>
        <w:t>Source: http://arxiv.org/abs/2602.15778v1</w:t>
      </w:r>
    </w:p>
    <w:p>
      <w:pPr>
        <w:pStyle w:val="Heading2"/>
      </w:pPr>
      <w:r>
        <w:t>Introduction</w:t>
      </w:r>
    </w:p>
    <w:p>
      <w:r>
        <w:t>Introduction Automatic evaluation is still a challenge in free- form text generation. Traditional similarity-based metrics focus on surface-level lexical overlap and often fail to capture meaning-preserving variations or stylistic improvements. Recent advances in Large Language Models have introduced LLM- judge methods, which use the reasoning capabili- ties of LLMs for interpreting user demands to eval- uate generated text (Brown et al., 2020). They leverage the semantic understanding and contex- tual reasoning of LLMs to provide richer, more human-aligned assessments across a variety of NLP tasks (Gu et al., 2024; Doostmohammadi et al., 2024). However, standard LLM-judge methods gener- ate free-form text responses that need to be parsed into structured judgements. This parsing introduces noise and ambiguity, especially when simple cat- egorical decisions (e.g. “Yes/No”) are required. This text-generation process may not fully exploit the model’s internal knowledge. To mitigate these limitations, Lemesle et al. (2025) proposed Para- PLUIE as a perplexity-based alternative to output- based LLM judging, which is formally defined in Appendix A. It grants a confidence score for a “Yes/No” question by relying on the perplexity of the LLM. Originally introduced for paraphrase clas- sification, ParaPLUIE achieves strong alignment with human binary annotations and with minimal computational cost, roughly equivalent to gener- ating one token. By definition, ParaPLUIE repre- sents the model’s confidence in its answer, offering several appealing interpretability properties. Intu- itively, a strong positive and negative score should indicate high confidence in “Yes” and “No” answer respectively. However, this property has not been evaluated, and it has not been compared to output based LLM-judge. We also evaluate its applicability to other tasks, language and its alignment to human judgments on preference-based evaluation and compare it to output-based LLM-judge. Specifically, we investi- gate whether task-specific prompting (*-PLUIE), i.e., tailoring the question to the evaluation con- text, can improve the reliability and generalisation of ParaPLUIE. We conduct this study on three se- mantic tasks: French Paraphrase classification, evaluation of Network Intent Language (Nile) translation and Scientific text revision quality. For each task, we compare *-PLUIE against widely used similarity-based metrics, output-based LLM- judge and a random based approach. Our main contributions are as follows: (1) We introduce *- PLUIE, a general and personalisable perplexity- based method for LLM-judge. (2) We design and evaluate three task-specific variants of *-PLUIE, covering three semantic tasks, to assess the adapt- ability of the approach. (3) We show that *-PLUIE achieves stronger alignment with human judgement while being up to almost 8 times faster to compute compared to other LLM-judge metrics. 2 Experimental Protocol We describe the tasks and data considered, the baseline metrics, and discuss how the ParaPLUIE 1 methodology is adapted through prompt design. 2.1 Semantic Tasks Paraphrase Classification: As ParaPLUIE demonstrated strong performances in English para- phrase classification (Lemesle et al., 2025), we ex- amine its generalisation capabilities to French. For this purpose, we use the dataset proposed by Tyt- gat et al. (2024) which contains French sentences manually transformed with synonym and paronym substitution. From this, we create a French para- phrase dataset that contains 33.60% positive pairs, and describe the methodology in Appendix B. Nile Translation: Nile (Jacobs et al., 2018), pro- vides a structured yet flexible grammar for express- ing access control, quality of service, and temporal statements, making it well-suited for bridging the gap between natural language inputs and enforce- able network policies. Munson et al. (2025) intro- duced Nile-English Aligned Translations (NEAT), a methodology used to create a large-scale corpus of aligned English–Nile intents. We use their hu- man evaluation of 436 translation triplets of Nile ex- pressions. Following the NEAT protocol, Mushra scores of Nile translations are binarised using an acceptability cutoff: translations rated “Good” or “Excellent” are considered positive, leading to 60% positive examples. Scientific Text Revision: Text revision is a writ- ing assistance task that involves substantially mod- ifying an existing text to improve it while preserv- ing its original meaning (Du et al., 2022; Li et al., 2022). In the scientific domain, revision is a crit- ical step of the writing process ensuring clarity, coherence, and adherence to academic standards, as poor writing quality can contribute to paper re- jection (Amano et al., 2023). We focus on the paragraph-level scientific text revision task (Jour- dan et al., 2025a). We use the test split of the ParaReval dataset1 (Jourdan et al., 2025b), a collec- tion of human pairwise evaluations of automatically generated revisions. More details about this dataset are provided in Appendix C. 2.2 Baseline Metrics For all tasks, we include a</w:t>
      </w:r>
    </w:p>
    <w:p>
      <w:pPr>
        <w:pStyle w:val="Heading2"/>
      </w:pPr>
      <w:r>
        <w:t>Conclusion</w:t>
      </w:r>
    </w:p>
    <w:p>
      <w:r>
        <w:t>and stable decision thresholds make it practical, avoid post-processing of LLM outputs and enables simple, scalable, and transparent model substitu- tion for automatic LLM evaluation. In addition, the proposed Net-PLUIE template can be used as SOTA alignment function between natural language and Nile intent expressions, as described in Appendix I. Overall, these results po- sition *-PLUIE as an efficient and adaptable foun- dation for automatic evaluation in the era of LLMs. Limitations The perplexity models used with *-PLUIE were not fine-tuned for these experiments. Fine-tuning could potentially enhance both accuracy and task- specific sensitivity. The larger LLM used in this paper have 70B parameters, employing even larger models could further improve the results. Most experiments were carried out in English, with additional tests in French showing consistent results, the behaviour of the method in languages with richer morphology or markedly different syn- tactic structures remains to be investigated. In this paper, we only considered prompts that can be formulated as “Yes/No” questions. It would be interesting to extend this work to several tasks that require different outputs. Such tasks could include, sentiment analysis, topic classification or question answering. Furthermore, the *-PLUIE formula could be changed to remove the one token limitation, which is discussed in Appendix A. Ethical Considerations Data Availability: For all considered tasks, we use datasets that are openly available. The dataset from Tytgat et al. (2024) and Munson et al. (2025) are available on demand to the original authors. The paragraphs in ParaReval are extracted from scientific articles collected on OpenReview where they fall under different “non-exclusive, perpetual, and royalty-free licence”. Computational Resources: Using LLMs re- mains resource intensive, however using an LLM of medium size like Phi-4 14B seems to be compet- itive with larger LLMs like Llama 3 70B (tables 1 and 2), and it’s obviously less computing intensive. Lastly, *-PLUIE computational cost is way lower than other LLM-judge methods, as highlighted by table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