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Beyond Binary Classification: Detecting Fine-Grained Sexism in Social Media Videos</w:t>
      </w:r>
    </w:p>
    <w:p>
      <w:r>
        <w:t>Authors: Laura De Grazia, Danae Sánchez Villegas, Desmond Elliott, Mireia Farrús, Mariona Taulé</w:t>
      </w:r>
    </w:p>
    <w:p>
      <w:r>
        <w:t>Source: http://arxiv.org/abs/2602.15757v1</w:t>
      </w:r>
    </w:p>
    <w:p>
      <w:pPr>
        <w:pStyle w:val="Heading2"/>
      </w:pPr>
      <w:r>
        <w:t>Introduction</w:t>
      </w:r>
    </w:p>
    <w:p>
      <w:r>
        <w:t>Introduction Sexism is generally understood to be prejudice and discrimination based on sex or gender (Samory et al. 2021). It can take several forms, appearing within social insti- tutions, for example, in the phenomenon of the gender pay gap (Alkadry and Tower 2006); in social interactions, where it is normalized and reproduced through everyday behaviors; and at the individual level, when people express sexist beliefs as part of their self-identity construction (Homan 2019). Extensive research has focused on analyzing sexism toward women, but sexism affects individuals of all genders, including non-binary people and those within the LGBTQ+ community (O’Brien 2009; Javidan 2021; Luo et al. 2025). In this work, we consider the impact of sexism toward women and Gender Non-Conforming identities, i.e., individuals who do not conform to the cisgender model (De Grazia et al. 2025). Social media platforms amplify the impact of sexism in multiple ways, such as the promotion of toxic masculine behaviors (Papadamou et al. 2021), the rejection of fem- inism (Samory et al. 2021), or the reinforcement of body standards to which women are expected to conform (Sarda et al. 2025). Automated tools for recognizing sexism are 1 The dataset will be made available at https://github.com/lauradegrazia/FineMuSe. widely used to support the work of content moderators; however, these tools are often limited to binary classifications (Dev, Sultana, and Bosu 2025) or provide only high- level categories such as toxicity, abuse, or sexism (Kirk et al. 2023). As a result, more subtle and implicit forms of sexism may go unrecognized due to the absence of fine- grained and context-sensitive labels. Furthermore, automated tools that flag content as sexist without providing a clear explanation lack transparency (Samani et al. 2025), diminishing trust in automated moderation tools among both users and moderators. Previous studies that adopted a fine-grained approach to sexism detection have mainly focused on textual content, primarily using data from X (Anzovino, Fersini, and Rosso 2018; Rodríguez-Sánchez et al. 2021) and Reddit (Zeinert, Inie, and Derczynski 2021; Guest et al. 2021). Current research applying granular labels to multimodal sexism detection has mostly concentrated on memes, analyzing the relationship between text and image (Plaza et al. 2024; Singh, Sharma, and Singh 2024). In contrast, the detection of fine-grained sexism in videos, considering the interaction between text, speech and image, is an under-explored area of research. Recent work on sexism detection in social media videos has primarily relied on binary classification, with De Grazia et al. (2025) showing that extended definitions of sexism improve detection performance for both human annotators and LLMs compared to a simple definition. Specifically, performance improves when the definition captures the various levels of granularity through which sexism can manifest, including forms such as stereotyping or the denial of gender inequality. Although the study by Arcos and Rosso (2024) incorporates fine-grained labels based on the theoretical framework developed by Plaza et al. (2024), it relies on data from only one social media platform (TikTok). In abusive language detection it is important to sample from multiple platforms, as different social media attract distinct user communities and each platform constitutes its own linguistic domain (Karan and Šnajder 2018; Zeinert, Inie, and Derczynski 2021). Finally, recent research on the evaluation of generated explanations by automated systems has focused primarily on hate speech detection (Wang et al. 2023), whereas the analysis of explanations in sexism detection has not been explicitly explored. Building on these insights, we introduce FineMuSe, a new fine-grained multimodal dataset for sexism detection in Spanish. FineMuSe builds upon the foundations of MuSeD, which focused on binary sexism classification using TikTok and BitChute videos (De Grazia et al. 2025). Our dataset extends MuSeD along several key dimen- sions. First, we increase platform diversity by adding 428 additional videos collected from YouTube Shorts, expanding the representation of short-form social media content. Second, we annotate all content with fine-grained labels that capture distinct forms of sexism, including stereotypes, inequality, discrimination, and objectification, as well as non-sexist content and the use of rhetorical devices (irony and humor), as detailed in Section 4. The fine-grained annotation was conducted across multiple modalities (text, audio, and video), extending the MuSeD annotation scheme, which applies this multi- level approach only to the binary classification of content as sexist or non-sexist. Third, we relied exclusively on expert annotators, who were highly trained and had prior experience in annotating sexist content. These factors contributed to the creation of a high-quality dataset. Our main contributions are as follows: We present FineMuSe, a multimodal sexism detection dataset in Spanish</w:t>
      </w:r>
    </w:p>
    <w:p>
      <w:pPr>
        <w:pStyle w:val="Heading2"/>
      </w:pPr>
      <w:r>
        <w:t>Conclusion</w:t>
      </w:r>
    </w:p>
    <w:p>
      <w:r>
        <w:t>critiques het- eronormativity (the expectation that re- lationships are heterosexual). It pro- motes understanding of sexual diver- sity and acknowledges different reali- ties without perpetuating sexist stereo- types. El video presenta contenido sexista puesto que pone en duda el privile- gio masculino, argumentando como ocupan puesto de mayor riesgo físico, además de que se tienen que jubilar más tarde, acostumbran a perder los juicios por potestas de los hijos, etc. The video presents sexist content as it questions male privilege, arguing that men occupy higher-risk positions, retire later, and often lose child custody cases. Este vídeo no contiene contenido sexista, ya que hace divulgación so- bre la orientación sexual. No mues- tra estereotipos ni discriminación por la identidad sexual. Explica de forma divulgativa conceptos que usa, como el de cisgénero, y muestra que hay muchas maneras de enten- der el deseo y la orientación sexual. This video does not contain sexist con- tent, as it provides educational infor- mation about sexual orientation. It does not show stereotypes or discrimina- tion based on sexual identity. It ex- plains, in an educational way, con- cepts it uses—such as "cisgender" and demonstrates that there are many ways to understand desire and sexual orien- tation. Table E.17: Wilcoxon signed-rank test results for human vs. model explanations. The metrics are: R for Relevance, I for Informativeness, and G for Groundness. Values with a statistically significant difference are shown in bold. Evaluator Metric E1 E2 E3 E1 E2 E3 E1 E2 E3 R R R I I I G G G W p-value 0.12 0.26 0.03 0.06 0.40 0.32 1.00 1.00 0.11 97.5 8.0 30.0 112.0 133.5 127.0 52.5 126.5 39.0 Average Human 4.03 4.34 4.66 3.94 3.89 4.09 4.34 4.40 4.17 Average Model 4.46 4.43 4.37 3.40 4.03 3.89 4.34 4.40 3.91 Median Human 4.0 4.0 5.0 4.0 4.0 4.0 5.0 4.0 4.0 Median Model 5.0 5.0 5.0 3.0 4.0 4.0 5.0 4.0 4.0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