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Boundary Point Jailbreaking of Black-Box LLMs</w:t>
      </w:r>
    </w:p>
    <w:p>
      <w:r>
        <w:t>Authors: Xander Davies, Giorgi Giglemiani, Edmund Lau, Eric Winsor, Geoffrey Irving, Yarin Gal</w:t>
      </w:r>
    </w:p>
    <w:p>
      <w:r>
        <w:t>Source: http://arxiv.org/abs/2602.15001v1</w:t>
      </w:r>
    </w:p>
    <w:p>
      <w:pPr>
        <w:pStyle w:val="Heading2"/>
      </w:pPr>
      <w:r>
        <w:t>Introduction</w:t>
      </w:r>
    </w:p>
    <w:p>
      <w:r>
        <w:t>Introduction Defenders have invested substantial effort in creating mis- use safeguards robust to adversarial prompting, and in par- ticular robust to universal jailbreaks that reliably extract *Equal contribution 1UK AI Security Institute 2OATML, Uni- versity of Oxford. Correspondence to: Xander Davies &lt;xan- der.davies@dsit.gov.uk&gt;. 1 Figure 1. BPJ succeeds against Constitutional Classifiers and GPT-5’s input classifier. BPJ prefix performs well on challenging unseen biological misuse questions for two of the most difficult public safeguard systems. Max refers to the best score within a query budget of 50 per question. Avg (non-0) averages over queries that result in non-empty output (full average in Figure 8). Constitutional ClassifiersGPT-5 Input Classifiers0%20%40%60%80%100%Harmful Bio Rubrics0%0%BPJ on Real-World SystemsNo AttackAvg (non-0)AttackMaxAttack + Elicitation Boundary Point Jailbreaking of Black-Box LLMs Figure 2. Curriculum Learning with Noise Interpolation. BPJ solves difficult target queries by generating a curriculum of intermediate targets using an interpolation function. In noise interpolation, we replace n characters in the target harmful text with noise characters. Higher noise levels (right) are easier for the current attack to solve; lower noise levels (left) are harder. During optimisation, BPJ uses a curriculum to calibrate evaluation point difficulty, and additionally searches for evaluation points within each level that are especially good at distinguishing between attacks (“boundary points”). a new class of jailbreak attacks that succeed in extracting long-form (multi-page) clearly policy-violating information in difficult settings (Figure 1). We believe BPJ is the first fully automated attack algorithm to succeed in the CC set- ting,1 and is also the first automated attack algorithm to succeed against GPT-5’s input classifier without relying on human attack seeds.2 Unlike previous human-found jail- breaks against leading defences, BPJ is a fully automated method, allowing for push-button extraction of harmful in- formation without a human-curated attack string for the classifier. And unlike previous automated attack methods, BPJ is fully black-box, relying on only a single bit of in- formation per query (flagged or not flagged) and without access to classifier scores, gradients, or other rich feedback sources. Moreover, BPJ attacks optimised on a single query transfer to unseen queries, resulting in universal jailbreaks. BPJ addresses the core difficulty in optimising attacks against robust real-world defences: evaluating whether a proposed modification to an attack is an improvement. This evaluation is difficult because (1) the final attack target(s) may be sufficiently difficult that all nearby modifications will be flagged without any signal to improve attacks; and 1Anthropic verified that BPJ is the first fully automated black- box attack algorithm they are aware of to succeed in the Constitu- tional Classifiers setting and would have met the universal jailbreak bar described in their bug bounty program (Anthropic, 2024). We note that BPJ required months of research and development effort, while Constitutional Classifiers is designed to resist jailbreaking by lower skilled actors who may be on smaller query budgets, devote less time to attack development, and struggle to implement the details of BPJ. 2OpenAI verified that BPJ is also the first automated attack they are aware of to succeed against OpenAI’s input classifier for GPT-5 without relying on human seed attacks. We note that devel- opment and execution of BPJ occurred on accounts not subject to enforcement actions like banning; on standard accounts, repeated flags would likely lead to account banning, an example of the batch-level monitoring we recommend. 2 (2) even if easier attack target(s) are used, most targets will not distinguish minor changes to an attack without evalu- ating on a very large number of samples. BPJ solves these problems by (1) generating a curriculum of progressively harder levels of attack targets (curriculum learning, Fig- ure 2); and (2) within each difficulty level, curating a small set of high-signal evaluation points that are sensitive to small changes in attack strength (boundary points). As compared to previous attacks, BPJ poses a different set of challenges and opportunities for defenders. BPJ exploits fun- damental properties of ML-based defences, making it inher- ently difficult to defend against using only single-interaction strategies. However, BPJ typically requires a large number of queries (e.g., $330 and 660k queries for CC; $210 and 800k queries for GPT-5’s input classifier); though these queries are fully automated and occur quickly, they result in a large number of flags which may aid automated detec- tion systems. Accordingly, effective defence against BPJ likely requires supplementing single-interaction methods with batch-level monitoring. Paper Structure. In Section 2, we describe Boundary Point Jailbreaking (BPJ), a class of jailbreak attacks that use boundary points to score attack modifications. In Section 3, we</w:t>
      </w:r>
    </w:p>
    <w:p>
      <w:pPr>
        <w:pStyle w:val="Heading2"/>
      </w:pPr>
      <w:r>
        <w:t>Conclusion</w:t>
      </w:r>
    </w:p>
    <w:p>
      <w:r>
        <w:t>interactions may fail while designing the overall system to remain sufficiently robust (David C, 2025).10 Limitations. BPJ attacks incur a large number of classifier flags, which would result in bans for a range of systems under realistic conditions. Furthermore, we do not apply BPJ to jailbreaking the main model (instead relying on a human-found jailbreak), and we do not consider settings with highly stochastic classifiers. Broader Implications. As higher levels of robustness are desired, defenders will need to consider increasingly complex attacks such as BPJ. A range of open questions remain, including developing defences to BPJ and exploring formally and empirically why BPJ attacks learned on a single attack readily transfer to other queries. Acknowledgements We thank Abby D’Cruz for providing thoughtful comments and figure designs. We thank Zihan Wang for replicating our work and exploring defences discussed in Section E. We thank Hen Davidov, Yoav Gelberg, and Yonatan Gideoni for useful discussions and feedback on the paper. We thank Jai Patel, James Burn, and Nate Burnikell for support through- out the project. The authors would also acknowledge sup- port from His Majesty’s Government in the development of this research. Impact Statement This work presents a new class of attacks that succeed against state-of-the-art deployed AI safeguards and can be used to elicit harmful information. We acknowledge the dual-use nature of this research and have taken several steps to mitigate potential harms. Responsible Disclosure. We disclosed these findings to AI companies we performed testing on at least six weeks prior to publication. Both companies have replicated the at- tack in partnership with UK AISI and have active mitigation efforts. Mitigations. We have abstracted significant algorithmic details and do not release attack strings or code. Reproduc- ing successful attacks against real-world systems would re- quire substantial additional research and development effort 10We thank Dr Kate S for sharing thoughts on the implications of BPJ. 9 Boundary Point Jailbreaking of Black-Box LLMs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