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96B4" w14:textId="48115B47" w:rsidR="00C21AF2" w:rsidRPr="00A83D86" w:rsidRDefault="00B96963" w:rsidP="00B96963">
      <w:pPr>
        <w:jc w:val="center"/>
        <w:rPr>
          <w:b/>
          <w:bCs/>
          <w:sz w:val="36"/>
          <w:szCs w:val="32"/>
        </w:rPr>
      </w:pPr>
      <w:r w:rsidRPr="00A83D86">
        <w:rPr>
          <w:b/>
          <w:bCs/>
          <w:sz w:val="36"/>
          <w:szCs w:val="32"/>
        </w:rPr>
        <w:t>Extended Kalman Filter Plots, Results and Observations</w:t>
      </w:r>
    </w:p>
    <w:p w14:paraId="081F2245" w14:textId="77777777" w:rsidR="00B96963" w:rsidRPr="00A83D86" w:rsidRDefault="00B96963" w:rsidP="00B96963">
      <w:pPr>
        <w:rPr>
          <w:sz w:val="28"/>
          <w:szCs w:val="28"/>
        </w:rPr>
      </w:pPr>
    </w:p>
    <w:p w14:paraId="19E3CA86" w14:textId="6251B595" w:rsidR="00B96963" w:rsidRPr="00A83D86" w:rsidRDefault="00E83AB5" w:rsidP="00B96963">
      <w:pPr>
        <w:rPr>
          <w:sz w:val="28"/>
          <w:szCs w:val="28"/>
          <w:u w:val="single"/>
        </w:rPr>
      </w:pPr>
      <w:r w:rsidRPr="00A83D86">
        <w:rPr>
          <w:sz w:val="28"/>
          <w:szCs w:val="28"/>
          <w:u w:val="single"/>
        </w:rPr>
        <w:t>Result with $ python localization.py ekf --seed 0:</w:t>
      </w:r>
    </w:p>
    <w:p w14:paraId="420D33A2" w14:textId="35F42B94" w:rsidR="00E83AB5" w:rsidRDefault="00946DC4" w:rsidP="00B96963">
      <w:pPr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7338972B" wp14:editId="45EFC461">
            <wp:extent cx="5518150" cy="4100580"/>
            <wp:effectExtent l="0" t="0" r="6350" b="0"/>
            <wp:docPr id="579047256" name="Picture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47256" name="Picture 579047256" descr="Fig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4" t="11809" r="6824" b="11238"/>
                    <a:stretch/>
                  </pic:blipFill>
                  <pic:spPr bwMode="auto">
                    <a:xfrm>
                      <a:off x="0" y="0"/>
                      <a:ext cx="5526147" cy="410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C91F9" w14:textId="77777777" w:rsidR="008F0DED" w:rsidRPr="008F0DED" w:rsidRDefault="008F0DED" w:rsidP="008F0DED">
      <w:pPr>
        <w:spacing w:after="0"/>
        <w:rPr>
          <w:sz w:val="24"/>
          <w:szCs w:val="22"/>
        </w:rPr>
      </w:pPr>
      <w:r w:rsidRPr="008F0DED">
        <w:rPr>
          <w:sz w:val="24"/>
          <w:szCs w:val="22"/>
        </w:rPr>
        <w:t>Mean position error: 8.141191137920284</w:t>
      </w:r>
    </w:p>
    <w:p w14:paraId="00E8C1F2" w14:textId="77777777" w:rsidR="008F0DED" w:rsidRPr="008F0DED" w:rsidRDefault="008F0DED" w:rsidP="008F0DED">
      <w:pPr>
        <w:spacing w:after="0"/>
        <w:rPr>
          <w:sz w:val="24"/>
          <w:szCs w:val="22"/>
        </w:rPr>
      </w:pPr>
      <w:r w:rsidRPr="008F0DED">
        <w:rPr>
          <w:sz w:val="24"/>
          <w:szCs w:val="22"/>
        </w:rPr>
        <w:t>Mean Mahalanobis error: 4.525110065340756</w:t>
      </w:r>
    </w:p>
    <w:p w14:paraId="34D461A1" w14:textId="7C651523" w:rsidR="00514F26" w:rsidRDefault="008F0DED" w:rsidP="008F0DED">
      <w:pPr>
        <w:spacing w:after="0"/>
        <w:rPr>
          <w:sz w:val="24"/>
          <w:szCs w:val="22"/>
        </w:rPr>
      </w:pPr>
      <w:r w:rsidRPr="008F0DED">
        <w:rPr>
          <w:sz w:val="24"/>
          <w:szCs w:val="22"/>
        </w:rPr>
        <w:t>ANEES: 1.5083700217802518</w:t>
      </w:r>
    </w:p>
    <w:p w14:paraId="2D678EEA" w14:textId="77777777" w:rsidR="00946DC4" w:rsidRDefault="00946DC4" w:rsidP="008F0DED">
      <w:pPr>
        <w:spacing w:after="0"/>
        <w:rPr>
          <w:sz w:val="24"/>
          <w:szCs w:val="22"/>
        </w:rPr>
      </w:pPr>
    </w:p>
    <w:p w14:paraId="74CE64A9" w14:textId="77777777" w:rsidR="00480E08" w:rsidRDefault="00480E08" w:rsidP="008F0DED">
      <w:pPr>
        <w:spacing w:after="0"/>
        <w:rPr>
          <w:sz w:val="24"/>
          <w:szCs w:val="22"/>
        </w:rPr>
      </w:pPr>
    </w:p>
    <w:p w14:paraId="17F63ABA" w14:textId="099591F6" w:rsidR="00514F26" w:rsidRDefault="0035426B" w:rsidP="004C4CD7">
      <w:pPr>
        <w:spacing w:after="0"/>
        <w:rPr>
          <w:sz w:val="28"/>
          <w:szCs w:val="24"/>
          <w:u w:val="single"/>
        </w:rPr>
      </w:pPr>
      <w:r w:rsidRPr="0035426B">
        <w:rPr>
          <w:sz w:val="28"/>
          <w:szCs w:val="24"/>
          <w:u w:val="single"/>
        </w:rPr>
        <w:t>Definition</w:t>
      </w:r>
      <w:r w:rsidR="00E3099F">
        <w:rPr>
          <w:sz w:val="28"/>
          <w:szCs w:val="24"/>
          <w:u w:val="single"/>
        </w:rPr>
        <w:t xml:space="preserve"> of Mean Position Error</w:t>
      </w:r>
      <w:r w:rsidRPr="0035426B">
        <w:rPr>
          <w:sz w:val="28"/>
          <w:szCs w:val="24"/>
          <w:u w:val="single"/>
        </w:rPr>
        <w:t>:</w:t>
      </w:r>
    </w:p>
    <w:p w14:paraId="6F52C83F" w14:textId="19ABB05C" w:rsidR="0035426B" w:rsidRDefault="0035426B" w:rsidP="004C4CD7">
      <w:pPr>
        <w:spacing w:after="0"/>
        <w:rPr>
          <w:sz w:val="24"/>
          <w:szCs w:val="22"/>
        </w:rPr>
      </w:pPr>
      <w:r>
        <w:rPr>
          <w:sz w:val="24"/>
          <w:szCs w:val="22"/>
        </w:rPr>
        <w:t>Mean Position Error: Average of the distance between a point in the predicted path of the robot to the corresponding point in its actual path.</w:t>
      </w:r>
    </w:p>
    <w:p w14:paraId="68919043" w14:textId="77777777" w:rsidR="008D5373" w:rsidRDefault="008D5373" w:rsidP="004C4CD7">
      <w:pPr>
        <w:spacing w:after="0"/>
        <w:rPr>
          <w:sz w:val="24"/>
          <w:szCs w:val="22"/>
        </w:rPr>
      </w:pPr>
    </w:p>
    <w:p w14:paraId="7ACAC4F6" w14:textId="100236D5" w:rsidR="00E3099F" w:rsidRPr="00E3099F" w:rsidRDefault="00E3099F" w:rsidP="004C4CD7">
      <w:pPr>
        <w:spacing w:after="0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Full Form of ANEES:</w:t>
      </w:r>
    </w:p>
    <w:p w14:paraId="5E37A7F2" w14:textId="0BC6AE9A" w:rsidR="008D5373" w:rsidRDefault="008D5373" w:rsidP="004C4CD7">
      <w:pPr>
        <w:spacing w:after="0"/>
        <w:rPr>
          <w:sz w:val="24"/>
          <w:szCs w:val="22"/>
        </w:rPr>
      </w:pPr>
      <w:r>
        <w:rPr>
          <w:sz w:val="24"/>
          <w:szCs w:val="22"/>
        </w:rPr>
        <w:t>Averaged normalised estimation error squared</w:t>
      </w:r>
    </w:p>
    <w:p w14:paraId="10D56DD9" w14:textId="77777777" w:rsidR="00D12A6F" w:rsidRDefault="00D12A6F" w:rsidP="004C4CD7">
      <w:pPr>
        <w:spacing w:after="0"/>
        <w:rPr>
          <w:sz w:val="24"/>
          <w:szCs w:val="22"/>
        </w:rPr>
      </w:pPr>
    </w:p>
    <w:p w14:paraId="4CB6774F" w14:textId="04B54B06" w:rsidR="00D12A6F" w:rsidRDefault="00D12A6F" w:rsidP="004C4CD7">
      <w:pPr>
        <w:spacing w:after="0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Graphs:</w:t>
      </w:r>
    </w:p>
    <w:p w14:paraId="75786E18" w14:textId="03049C44" w:rsidR="00E43F76" w:rsidRDefault="00D12A6F" w:rsidP="004C4CD7">
      <w:pPr>
        <w:spacing w:after="0"/>
        <w:rPr>
          <w:sz w:val="24"/>
          <w:szCs w:val="22"/>
        </w:rPr>
      </w:pPr>
      <w:r>
        <w:rPr>
          <w:sz w:val="24"/>
          <w:szCs w:val="22"/>
        </w:rPr>
        <w:t>(The complete data for the below plotted graphs can be found in the .xlsx file named ‘EKF Results’.)</w:t>
      </w:r>
    </w:p>
    <w:p w14:paraId="01A82AA8" w14:textId="77777777" w:rsidR="00DD2318" w:rsidRDefault="00DD2318" w:rsidP="004C4CD7">
      <w:pPr>
        <w:spacing w:after="0"/>
        <w:rPr>
          <w:sz w:val="24"/>
          <w:szCs w:val="22"/>
        </w:rPr>
      </w:pPr>
    </w:p>
    <w:p w14:paraId="1DDF21A8" w14:textId="77777777" w:rsidR="00E43F76" w:rsidRDefault="00E43F76" w:rsidP="004C4CD7">
      <w:pPr>
        <w:spacing w:after="0"/>
        <w:rPr>
          <w:sz w:val="24"/>
          <w:szCs w:val="22"/>
        </w:rPr>
      </w:pPr>
    </w:p>
    <w:p w14:paraId="6AB57C16" w14:textId="77777777" w:rsidR="00E43F76" w:rsidRDefault="00E43F76" w:rsidP="004C4CD7">
      <w:pPr>
        <w:spacing w:after="0"/>
        <w:rPr>
          <w:sz w:val="24"/>
          <w:szCs w:val="22"/>
        </w:rPr>
      </w:pPr>
    </w:p>
    <w:p w14:paraId="242729C7" w14:textId="626054BE" w:rsidR="00E43F76" w:rsidRDefault="00E43F76" w:rsidP="004C4CD7">
      <w:pPr>
        <w:spacing w:after="0"/>
        <w:rPr>
          <w:sz w:val="24"/>
          <w:szCs w:val="22"/>
        </w:rPr>
      </w:pPr>
      <w:r>
        <w:rPr>
          <w:sz w:val="24"/>
          <w:szCs w:val="22"/>
        </w:rPr>
        <w:t>Graph for Data factor = Filter factor = r</w:t>
      </w:r>
    </w:p>
    <w:p w14:paraId="04CC9F0E" w14:textId="240DEF5B" w:rsidR="00E43F76" w:rsidRDefault="00761C21" w:rsidP="004C4CD7">
      <w:pPr>
        <w:spacing w:after="0"/>
        <w:rPr>
          <w:sz w:val="24"/>
          <w:szCs w:val="22"/>
        </w:rPr>
      </w:pPr>
      <w:r>
        <w:rPr>
          <w:noProof/>
        </w:rPr>
        <w:drawing>
          <wp:inline distT="0" distB="0" distL="0" distR="0" wp14:anchorId="45A447E1" wp14:editId="4515C663">
            <wp:extent cx="4572000" cy="2743200"/>
            <wp:effectExtent l="0" t="0" r="0" b="0"/>
            <wp:docPr id="16924421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84D9F7-6933-0491-E034-ADCD0D6EDA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A7E154" w14:textId="77777777" w:rsidR="00E43F76" w:rsidRDefault="00E43F76" w:rsidP="004C4CD7">
      <w:pPr>
        <w:spacing w:after="0"/>
        <w:rPr>
          <w:sz w:val="24"/>
          <w:szCs w:val="22"/>
        </w:rPr>
      </w:pPr>
    </w:p>
    <w:p w14:paraId="2B639F10" w14:textId="77777777" w:rsidR="00E43F76" w:rsidRDefault="00E43F76" w:rsidP="004C4CD7">
      <w:pPr>
        <w:spacing w:after="0"/>
        <w:rPr>
          <w:sz w:val="24"/>
          <w:szCs w:val="22"/>
        </w:rPr>
      </w:pPr>
    </w:p>
    <w:p w14:paraId="32A4378C" w14:textId="3CB719F4" w:rsidR="00E43F76" w:rsidRDefault="00E43F76" w:rsidP="00E43F76">
      <w:pPr>
        <w:spacing w:after="0"/>
        <w:rPr>
          <w:sz w:val="24"/>
          <w:szCs w:val="22"/>
        </w:rPr>
      </w:pPr>
      <w:r>
        <w:rPr>
          <w:sz w:val="24"/>
          <w:szCs w:val="22"/>
        </w:rPr>
        <w:t>Graphs for Data factor = 1, Filter factor = r</w:t>
      </w:r>
    </w:p>
    <w:p w14:paraId="4E9F6A8A" w14:textId="16C80423" w:rsidR="00E43F76" w:rsidRDefault="00B2470B" w:rsidP="00E43F76">
      <w:pPr>
        <w:spacing w:after="0"/>
        <w:rPr>
          <w:sz w:val="24"/>
          <w:szCs w:val="22"/>
        </w:rPr>
      </w:pPr>
      <w:r>
        <w:rPr>
          <w:noProof/>
        </w:rPr>
        <w:drawing>
          <wp:inline distT="0" distB="0" distL="0" distR="0" wp14:anchorId="12537B79" wp14:editId="6F68A49F">
            <wp:extent cx="4572000" cy="2743200"/>
            <wp:effectExtent l="0" t="0" r="0" b="0"/>
            <wp:docPr id="6959224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9D628F-ADE3-786E-A77D-84714F599E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51FFC0" w14:textId="77777777" w:rsidR="0082000F" w:rsidRDefault="0082000F" w:rsidP="00E43F76">
      <w:pPr>
        <w:spacing w:after="0"/>
        <w:rPr>
          <w:sz w:val="24"/>
          <w:szCs w:val="22"/>
        </w:rPr>
      </w:pPr>
    </w:p>
    <w:p w14:paraId="05A92D40" w14:textId="77777777" w:rsidR="0082000F" w:rsidRDefault="0082000F" w:rsidP="00E43F76">
      <w:pPr>
        <w:spacing w:after="0"/>
        <w:rPr>
          <w:sz w:val="24"/>
          <w:szCs w:val="22"/>
        </w:rPr>
      </w:pPr>
    </w:p>
    <w:p w14:paraId="255F204D" w14:textId="124F564C" w:rsidR="00E148CA" w:rsidRDefault="00E148CA" w:rsidP="00E43F76">
      <w:pPr>
        <w:spacing w:after="0"/>
        <w:rPr>
          <w:sz w:val="24"/>
          <w:szCs w:val="22"/>
        </w:rPr>
      </w:pPr>
      <w:r>
        <w:rPr>
          <w:sz w:val="24"/>
          <w:szCs w:val="22"/>
        </w:rPr>
        <w:t xml:space="preserve">(Since I have used my own Q matrix and haven not used the Q matrix defined in soccer_field.py, thus for altering data factor for the below graph, I manually multiplied the Q in my code by </w:t>
      </w:r>
      <w:r w:rsidR="0082000F">
        <w:rPr>
          <w:sz w:val="24"/>
          <w:szCs w:val="22"/>
        </w:rPr>
        <w:t>1/</w:t>
      </w:r>
      <w:r>
        <w:rPr>
          <w:sz w:val="24"/>
          <w:szCs w:val="22"/>
        </w:rPr>
        <w:t>r</w:t>
      </w:r>
      <w:r w:rsidR="0082000F">
        <w:rPr>
          <w:sz w:val="24"/>
          <w:szCs w:val="22"/>
        </w:rPr>
        <w:t xml:space="preserve"> (as the cmd multiplied the general alpha and beta by r</w:t>
      </w:r>
      <w:r w:rsidR="00A0562B">
        <w:rPr>
          <w:sz w:val="24"/>
          <w:szCs w:val="22"/>
        </w:rPr>
        <w:t>.</w:t>
      </w:r>
      <w:r w:rsidR="007732D9">
        <w:rPr>
          <w:sz w:val="24"/>
          <w:szCs w:val="22"/>
        </w:rPr>
        <w:t>)</w:t>
      </w:r>
      <w:r w:rsidR="00300B59">
        <w:rPr>
          <w:sz w:val="24"/>
          <w:szCs w:val="22"/>
        </w:rPr>
        <w:t>)</w:t>
      </w:r>
    </w:p>
    <w:p w14:paraId="3DD06C7B" w14:textId="3796A01A" w:rsidR="0055351F" w:rsidRDefault="00D2743E" w:rsidP="00E43F76">
      <w:pPr>
        <w:spacing w:after="0"/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2888DBEA" wp14:editId="25696B03">
            <wp:extent cx="4572000" cy="2743200"/>
            <wp:effectExtent l="0" t="0" r="0" b="0"/>
            <wp:docPr id="18246296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24FF6E-DCB4-87B1-3225-2C6BAF049E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A43893" w14:textId="0C7B7028" w:rsidR="00E43F76" w:rsidRDefault="00E43F76" w:rsidP="00E43F76">
      <w:pPr>
        <w:spacing w:after="0"/>
        <w:rPr>
          <w:sz w:val="24"/>
          <w:szCs w:val="22"/>
        </w:rPr>
      </w:pPr>
    </w:p>
    <w:p w14:paraId="57F7771C" w14:textId="77777777" w:rsidR="00647295" w:rsidRDefault="00647295" w:rsidP="00E43F76">
      <w:pPr>
        <w:spacing w:after="0"/>
        <w:rPr>
          <w:sz w:val="24"/>
          <w:szCs w:val="22"/>
        </w:rPr>
      </w:pPr>
    </w:p>
    <w:p w14:paraId="05702CCB" w14:textId="77777777" w:rsidR="00647295" w:rsidRDefault="00647295" w:rsidP="00E43F76">
      <w:pPr>
        <w:spacing w:after="0"/>
        <w:rPr>
          <w:sz w:val="24"/>
          <w:szCs w:val="22"/>
        </w:rPr>
      </w:pPr>
    </w:p>
    <w:p w14:paraId="47222B52" w14:textId="7E895CB7" w:rsidR="00647295" w:rsidRDefault="002049C2" w:rsidP="00E43F76">
      <w:pPr>
        <w:spacing w:after="0"/>
        <w:rPr>
          <w:sz w:val="24"/>
          <w:szCs w:val="22"/>
        </w:rPr>
      </w:pPr>
      <w:r>
        <w:rPr>
          <w:sz w:val="28"/>
          <w:szCs w:val="24"/>
          <w:u w:val="single"/>
        </w:rPr>
        <w:t>Observations:</w:t>
      </w:r>
    </w:p>
    <w:p w14:paraId="5FD740FE" w14:textId="38A75612" w:rsidR="002049C2" w:rsidRDefault="00E20FCD" w:rsidP="00E43F76">
      <w:pPr>
        <w:spacing w:after="0"/>
        <w:rPr>
          <w:sz w:val="24"/>
          <w:szCs w:val="22"/>
        </w:rPr>
      </w:pPr>
      <w:r>
        <w:rPr>
          <w:sz w:val="24"/>
          <w:szCs w:val="22"/>
        </w:rPr>
        <w:t>When both, data factor and filter factor are r, then on increasing r exponentially, mean position error also increases rapidly.</w:t>
      </w:r>
    </w:p>
    <w:p w14:paraId="5ECAEE08" w14:textId="604B0DD3" w:rsidR="00186484" w:rsidRDefault="00186484" w:rsidP="00E43F76">
      <w:pPr>
        <w:spacing w:after="0"/>
        <w:rPr>
          <w:sz w:val="24"/>
          <w:szCs w:val="22"/>
        </w:rPr>
      </w:pPr>
      <w:r>
        <w:rPr>
          <w:sz w:val="24"/>
          <w:szCs w:val="22"/>
        </w:rPr>
        <w:t xml:space="preserve">In this case, the amount of uncertainty (covariance) is increase/decreased by the same factor for both, the </w:t>
      </w:r>
      <w:r w:rsidR="00617330">
        <w:rPr>
          <w:sz w:val="24"/>
          <w:szCs w:val="22"/>
        </w:rPr>
        <w:t>data and the f</w:t>
      </w:r>
      <w:r w:rsidR="000170AD">
        <w:rPr>
          <w:sz w:val="24"/>
          <w:szCs w:val="22"/>
        </w:rPr>
        <w:t>i</w:t>
      </w:r>
      <w:r w:rsidR="00617330">
        <w:rPr>
          <w:sz w:val="24"/>
          <w:szCs w:val="22"/>
        </w:rPr>
        <w:t>lter</w:t>
      </w:r>
      <w:r>
        <w:rPr>
          <w:sz w:val="24"/>
          <w:szCs w:val="22"/>
        </w:rPr>
        <w:t>. Since error increase in both, thus, mean position error should also increase approximately by the same factor r.</w:t>
      </w:r>
    </w:p>
    <w:p w14:paraId="43300046" w14:textId="77777777" w:rsidR="00032D5A" w:rsidRDefault="00032D5A" w:rsidP="00E43F76">
      <w:pPr>
        <w:spacing w:after="0"/>
        <w:rPr>
          <w:sz w:val="24"/>
          <w:szCs w:val="22"/>
        </w:rPr>
      </w:pPr>
    </w:p>
    <w:p w14:paraId="1ADDFBB9" w14:textId="3B943A1C" w:rsidR="00032D5A" w:rsidRPr="002049C2" w:rsidRDefault="00032D5A" w:rsidP="00E43F76">
      <w:pPr>
        <w:spacing w:after="0"/>
        <w:rPr>
          <w:sz w:val="24"/>
          <w:szCs w:val="22"/>
        </w:rPr>
      </w:pPr>
      <w:r>
        <w:rPr>
          <w:sz w:val="24"/>
          <w:szCs w:val="22"/>
        </w:rPr>
        <w:t xml:space="preserve">When data factor is kept 1 and filter factor is multiplied by r, then on increasing r exponentially, </w:t>
      </w:r>
      <w:r w:rsidR="000D6A9A">
        <w:rPr>
          <w:sz w:val="24"/>
          <w:szCs w:val="22"/>
        </w:rPr>
        <w:t>the trend seen from the plotted graph</w:t>
      </w:r>
      <w:r w:rsidR="00967A26">
        <w:rPr>
          <w:sz w:val="24"/>
          <w:szCs w:val="22"/>
        </w:rPr>
        <w:t xml:space="preserve"> is that the mean position nearly stays constant, but ANEES increases sharply with r</w:t>
      </w:r>
      <w:r w:rsidR="000D6A9A">
        <w:rPr>
          <w:sz w:val="24"/>
          <w:szCs w:val="22"/>
        </w:rPr>
        <w:t>. This maybe so because the data becomes more dependent on measurement due to a higher Kalman Gain.</w:t>
      </w:r>
    </w:p>
    <w:p w14:paraId="6E183B34" w14:textId="77777777" w:rsidR="00E43F76" w:rsidRPr="00D12A6F" w:rsidRDefault="00E43F76" w:rsidP="004C4CD7">
      <w:pPr>
        <w:spacing w:after="0"/>
        <w:rPr>
          <w:sz w:val="24"/>
          <w:szCs w:val="22"/>
        </w:rPr>
      </w:pPr>
    </w:p>
    <w:sectPr w:rsidR="00E43F76" w:rsidRPr="00D1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66"/>
    <w:rsid w:val="000170AD"/>
    <w:rsid w:val="00032D5A"/>
    <w:rsid w:val="000D6A9A"/>
    <w:rsid w:val="00186484"/>
    <w:rsid w:val="001934A6"/>
    <w:rsid w:val="002049C2"/>
    <w:rsid w:val="00300B59"/>
    <w:rsid w:val="0035426B"/>
    <w:rsid w:val="004140B8"/>
    <w:rsid w:val="00480E08"/>
    <w:rsid w:val="004C4CD7"/>
    <w:rsid w:val="00514F26"/>
    <w:rsid w:val="0055351F"/>
    <w:rsid w:val="00617330"/>
    <w:rsid w:val="00625F4D"/>
    <w:rsid w:val="00647295"/>
    <w:rsid w:val="00727466"/>
    <w:rsid w:val="00761C21"/>
    <w:rsid w:val="007732D9"/>
    <w:rsid w:val="0082000F"/>
    <w:rsid w:val="008D5373"/>
    <w:rsid w:val="008F0DED"/>
    <w:rsid w:val="00946DC4"/>
    <w:rsid w:val="00967A26"/>
    <w:rsid w:val="009E0ED7"/>
    <w:rsid w:val="00A0562B"/>
    <w:rsid w:val="00A83D86"/>
    <w:rsid w:val="00B2470B"/>
    <w:rsid w:val="00B7688B"/>
    <w:rsid w:val="00B96963"/>
    <w:rsid w:val="00C21AF2"/>
    <w:rsid w:val="00CC7E69"/>
    <w:rsid w:val="00CD2899"/>
    <w:rsid w:val="00D12A6F"/>
    <w:rsid w:val="00D2743E"/>
    <w:rsid w:val="00DD2318"/>
    <w:rsid w:val="00E148CA"/>
    <w:rsid w:val="00E20FCD"/>
    <w:rsid w:val="00E3099F"/>
    <w:rsid w:val="00E3101E"/>
    <w:rsid w:val="00E43F76"/>
    <w:rsid w:val="00E83AB5"/>
    <w:rsid w:val="00F3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E219"/>
  <w15:chartTrackingRefBased/>
  <w15:docId w15:val="{1CC55646-3C08-477D-8822-82D4404F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nav\Desktop\AGV%20Selection%20Tasks%20Arnav%20Singh\EKF%20and%20Particle%20Filters%20Task\EKF%20and%20Particle%20Filter%20Task%20Submission%20Folder\EKF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nav\Desktop\AGV%20Selection%20Tasks%20Arnav%20Singh\EKF%20and%20Particle%20Filters%20Task\EKF%20and%20Particle%20Filter%20Task%20Submission%20Folder\EKF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nav\Desktop\AGV%20Selection%20Tasks%20Arnav%20Singh\EKF%20and%20Particle%20Filters%20Task\EKF%20and%20Particle%20Filter%20Task%20Submission%20Folder\EKF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Mean</a:t>
            </a:r>
            <a:r>
              <a:rPr lang="en-IN" baseline="0"/>
              <a:t> Position Error vs r (=Data and Filter factor)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Sheet1!$D$92:$D$98</c:f>
              <c:numCache>
                <c:formatCode>General</c:formatCode>
                <c:ptCount val="7"/>
                <c:pt idx="0">
                  <c:v>1.5625E-2</c:v>
                </c:pt>
                <c:pt idx="1">
                  <c:v>6.25E-2</c:v>
                </c:pt>
                <c:pt idx="2">
                  <c:v>0.25</c:v>
                </c:pt>
                <c:pt idx="3">
                  <c:v>1</c:v>
                </c:pt>
                <c:pt idx="4">
                  <c:v>4</c:v>
                </c:pt>
                <c:pt idx="5">
                  <c:v>16</c:v>
                </c:pt>
                <c:pt idx="6">
                  <c:v>64</c:v>
                </c:pt>
              </c:numCache>
            </c:numRef>
          </c:cat>
          <c:val>
            <c:numRef>
              <c:f>Sheet1!$E$92:$E$98</c:f>
              <c:numCache>
                <c:formatCode>General</c:formatCode>
                <c:ptCount val="7"/>
                <c:pt idx="0">
                  <c:v>0.96147609300000003</c:v>
                </c:pt>
                <c:pt idx="1">
                  <c:v>1.6374058840000001</c:v>
                </c:pt>
                <c:pt idx="2">
                  <c:v>3.657451805</c:v>
                </c:pt>
                <c:pt idx="3">
                  <c:v>7.2928439210000002</c:v>
                </c:pt>
                <c:pt idx="4">
                  <c:v>14.87806694</c:v>
                </c:pt>
                <c:pt idx="5">
                  <c:v>17.69983607</c:v>
                </c:pt>
                <c:pt idx="6">
                  <c:v>78.095965440000001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CA-4475-9E95-94E0BEF39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8485407"/>
        <c:axId val="2118478687"/>
      </c:barChart>
      <c:catAx>
        <c:axId val="2118485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478687"/>
        <c:crosses val="autoZero"/>
        <c:auto val="1"/>
        <c:lblAlgn val="ctr"/>
        <c:lblOffset val="100"/>
        <c:noMultiLvlLbl val="0"/>
      </c:catAx>
      <c:valAx>
        <c:axId val="211847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 Position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485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Mean</a:t>
            </a:r>
            <a:r>
              <a:rPr lang="en-IN" baseline="0"/>
              <a:t> Position Error vs r (=Filter Factor) (Data factor=1)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Sheet1!$J$92:$J$98</c:f>
              <c:numCache>
                <c:formatCode>General</c:formatCode>
                <c:ptCount val="7"/>
                <c:pt idx="0">
                  <c:v>1.5625E-2</c:v>
                </c:pt>
                <c:pt idx="1">
                  <c:v>6.25E-2</c:v>
                </c:pt>
                <c:pt idx="2">
                  <c:v>0.25</c:v>
                </c:pt>
                <c:pt idx="3">
                  <c:v>1</c:v>
                </c:pt>
                <c:pt idx="4">
                  <c:v>4</c:v>
                </c:pt>
                <c:pt idx="5">
                  <c:v>16</c:v>
                </c:pt>
                <c:pt idx="6">
                  <c:v>64</c:v>
                </c:pt>
              </c:numCache>
            </c:numRef>
          </c:cat>
          <c:val>
            <c:numRef>
              <c:f>Sheet1!$K$92:$K$98</c:f>
              <c:numCache>
                <c:formatCode>General</c:formatCode>
                <c:ptCount val="7"/>
                <c:pt idx="0">
                  <c:v>8.5145900676593289</c:v>
                </c:pt>
                <c:pt idx="1">
                  <c:v>7.3396255571897626</c:v>
                </c:pt>
                <c:pt idx="2">
                  <c:v>6.1422430006054771</c:v>
                </c:pt>
                <c:pt idx="3">
                  <c:v>7.9141796610000004</c:v>
                </c:pt>
                <c:pt idx="4">
                  <c:v>7.0975990696359137</c:v>
                </c:pt>
                <c:pt idx="5">
                  <c:v>8.3246752417081602</c:v>
                </c:pt>
                <c:pt idx="6">
                  <c:v>9.5008334743999665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81-418F-81DB-070A260485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8475807"/>
        <c:axId val="2118488287"/>
      </c:barChart>
      <c:catAx>
        <c:axId val="2118475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488287"/>
        <c:crosses val="autoZero"/>
        <c:auto val="1"/>
        <c:lblAlgn val="ctr"/>
        <c:lblOffset val="100"/>
        <c:noMultiLvlLbl val="0"/>
      </c:catAx>
      <c:valAx>
        <c:axId val="211848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 Position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47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ANEES vs r (=Filter Factor) (Data Factor=1)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Sheet1!$J$92:$J$98</c:f>
              <c:numCache>
                <c:formatCode>General</c:formatCode>
                <c:ptCount val="7"/>
                <c:pt idx="0">
                  <c:v>1.5625E-2</c:v>
                </c:pt>
                <c:pt idx="1">
                  <c:v>6.25E-2</c:v>
                </c:pt>
                <c:pt idx="2">
                  <c:v>0.25</c:v>
                </c:pt>
                <c:pt idx="3">
                  <c:v>1</c:v>
                </c:pt>
                <c:pt idx="4">
                  <c:v>4</c:v>
                </c:pt>
                <c:pt idx="5">
                  <c:v>16</c:v>
                </c:pt>
                <c:pt idx="6">
                  <c:v>64</c:v>
                </c:pt>
              </c:numCache>
            </c:numRef>
          </c:cat>
          <c:val>
            <c:numRef>
              <c:f>Sheet1!$L$92:$L$98</c:f>
              <c:numCache>
                <c:formatCode>General</c:formatCode>
                <c:ptCount val="7"/>
                <c:pt idx="0">
                  <c:v>0.43162140433583085</c:v>
                </c:pt>
                <c:pt idx="1">
                  <c:v>0.43162140433583085</c:v>
                </c:pt>
                <c:pt idx="2">
                  <c:v>0.86452862567120659</c:v>
                </c:pt>
                <c:pt idx="3">
                  <c:v>1.5784741040000001</c:v>
                </c:pt>
                <c:pt idx="4">
                  <c:v>1.4123556420021446</c:v>
                </c:pt>
                <c:pt idx="5">
                  <c:v>2.803811421621702</c:v>
                </c:pt>
                <c:pt idx="6">
                  <c:v>9.9638826032128858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0C-4BF1-97A9-F8D996649D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8472927"/>
        <c:axId val="2118483007"/>
      </c:barChart>
      <c:catAx>
        <c:axId val="2118472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483007"/>
        <c:crosses val="autoZero"/>
        <c:auto val="1"/>
        <c:lblAlgn val="ctr"/>
        <c:lblOffset val="100"/>
        <c:noMultiLvlLbl val="0"/>
      </c:catAx>
      <c:valAx>
        <c:axId val="211848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ANEES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472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Singh</dc:creator>
  <cp:keywords/>
  <dc:description/>
  <cp:lastModifiedBy>Arnav Singh</cp:lastModifiedBy>
  <cp:revision>50</cp:revision>
  <dcterms:created xsi:type="dcterms:W3CDTF">2024-03-19T15:26:00Z</dcterms:created>
  <dcterms:modified xsi:type="dcterms:W3CDTF">2024-03-22T16:51:00Z</dcterms:modified>
</cp:coreProperties>
</file>