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Version 0.8</w:t>
      </w:r>
    </w:p>
    <w:p w:rsidR="00410102" w:rsidRPr="00410102" w:rsidRDefault="00DC1E7F" w:rsidP="00410102">
      <w:pPr>
        <w:ind w:left="720"/>
        <w:rPr>
          <w:rFonts w:ascii="Segoe UI Light" w:hAnsi="Segoe UI Light" w:cs="Segoe UI Light"/>
          <w:sz w:val="32"/>
          <w:szCs w:val="32"/>
        </w:rPr>
      </w:pPr>
      <w:r>
        <w:rPr>
          <w:rFonts w:ascii="Segoe UI Light" w:hAnsi="Segoe UI Light" w:cs="Segoe UI Light"/>
          <w:sz w:val="32"/>
          <w:szCs w:val="32"/>
        </w:rPr>
        <w:t>October</w:t>
      </w:r>
      <w:r w:rsidR="00202AE2" w:rsidRPr="00202AE2">
        <w:rPr>
          <w:rFonts w:ascii="Segoe UI Light" w:hAnsi="Segoe UI Light" w:cs="Segoe UI Light"/>
          <w:sz w:val="32"/>
          <w:szCs w:val="32"/>
        </w:rPr>
        <w:t xml:space="preserve"> 2012</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Agreement  Version 1.0 (“OWF 1.0”) as of October 1, 2012. The OWF 1.0 is available at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D33181" w:rsidRDefault="00DE357C">
          <w:pPr>
            <w:pStyle w:val="TOC1"/>
            <w:rPr>
              <w:rFonts w:eastAsiaTheme="minorEastAsia"/>
              <w:noProof/>
              <w:sz w:val="22"/>
            </w:rPr>
          </w:pPr>
          <w:r>
            <w:fldChar w:fldCharType="begin"/>
          </w:r>
          <w:r>
            <w:instrText xml:space="preserve"> TOC \o "1-3" \h \z \u </w:instrText>
          </w:r>
          <w:r>
            <w:fldChar w:fldCharType="separate"/>
          </w:r>
          <w:hyperlink w:anchor="_Toc336603532" w:history="1">
            <w:r w:rsidR="00D33181" w:rsidRPr="004A3EE7">
              <w:rPr>
                <w:rStyle w:val="Hyperlink"/>
                <w:noProof/>
              </w:rPr>
              <w:t>1</w:t>
            </w:r>
            <w:r w:rsidR="00D33181">
              <w:rPr>
                <w:rFonts w:eastAsiaTheme="minorEastAsia"/>
                <w:noProof/>
                <w:sz w:val="22"/>
              </w:rPr>
              <w:tab/>
            </w:r>
            <w:r w:rsidR="00D33181" w:rsidRPr="004A3EE7">
              <w:rPr>
                <w:rStyle w:val="Hyperlink"/>
                <w:noProof/>
              </w:rPr>
              <w:t>Introduction</w:t>
            </w:r>
            <w:r w:rsidR="00D33181">
              <w:rPr>
                <w:noProof/>
                <w:webHidden/>
              </w:rPr>
              <w:tab/>
            </w:r>
            <w:r w:rsidR="00D33181">
              <w:rPr>
                <w:noProof/>
                <w:webHidden/>
              </w:rPr>
              <w:fldChar w:fldCharType="begin"/>
            </w:r>
            <w:r w:rsidR="00D33181">
              <w:rPr>
                <w:noProof/>
                <w:webHidden/>
              </w:rPr>
              <w:instrText xml:space="preserve"> PAGEREF _Toc336603532 \h </w:instrText>
            </w:r>
            <w:r w:rsidR="00D33181">
              <w:rPr>
                <w:noProof/>
                <w:webHidden/>
              </w:rPr>
            </w:r>
            <w:r w:rsidR="00D33181">
              <w:rPr>
                <w:noProof/>
                <w:webHidden/>
              </w:rPr>
              <w:fldChar w:fldCharType="separate"/>
            </w:r>
            <w:r w:rsidR="00D33181">
              <w:rPr>
                <w:noProof/>
                <w:webHidden/>
              </w:rPr>
              <w:t>1</w:t>
            </w:r>
            <w:r w:rsidR="00D33181">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33" w:history="1">
            <w:r w:rsidRPr="004A3EE7">
              <w:rPr>
                <w:rStyle w:val="Hyperlink"/>
                <w:noProof/>
              </w:rPr>
              <w:t>1.1</w:t>
            </w:r>
            <w:r>
              <w:rPr>
                <w:rFonts w:eastAsiaTheme="minorEastAsia"/>
                <w:noProof/>
                <w:sz w:val="22"/>
              </w:rPr>
              <w:tab/>
            </w:r>
            <w:r w:rsidRPr="004A3EE7">
              <w:rPr>
                <w:rStyle w:val="Hyperlink"/>
                <w:noProof/>
              </w:rPr>
              <w:t>Ambient Declarations</w:t>
            </w:r>
            <w:r>
              <w:rPr>
                <w:noProof/>
                <w:webHidden/>
              </w:rPr>
              <w:tab/>
            </w:r>
            <w:r>
              <w:rPr>
                <w:noProof/>
                <w:webHidden/>
              </w:rPr>
              <w:fldChar w:fldCharType="begin"/>
            </w:r>
            <w:r>
              <w:rPr>
                <w:noProof/>
                <w:webHidden/>
              </w:rPr>
              <w:instrText xml:space="preserve"> PAGEREF _Toc336603533 \h </w:instrText>
            </w:r>
            <w:r>
              <w:rPr>
                <w:noProof/>
                <w:webHidden/>
              </w:rPr>
            </w:r>
            <w:r>
              <w:rPr>
                <w:noProof/>
                <w:webHidden/>
              </w:rPr>
              <w:fldChar w:fldCharType="separate"/>
            </w:r>
            <w:r>
              <w:rPr>
                <w:noProof/>
                <w:webHidden/>
              </w:rPr>
              <w:t>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34" w:history="1">
            <w:r w:rsidRPr="004A3EE7">
              <w:rPr>
                <w:rStyle w:val="Hyperlink"/>
                <w:noProof/>
              </w:rPr>
              <w:t>1.2</w:t>
            </w:r>
            <w:r>
              <w:rPr>
                <w:rFonts w:eastAsiaTheme="minorEastAsia"/>
                <w:noProof/>
                <w:sz w:val="22"/>
              </w:rPr>
              <w:tab/>
            </w:r>
            <w:r w:rsidRPr="004A3EE7">
              <w:rPr>
                <w:rStyle w:val="Hyperlink"/>
                <w:noProof/>
              </w:rPr>
              <w:t>Function Types</w:t>
            </w:r>
            <w:r>
              <w:rPr>
                <w:noProof/>
                <w:webHidden/>
              </w:rPr>
              <w:tab/>
            </w:r>
            <w:r>
              <w:rPr>
                <w:noProof/>
                <w:webHidden/>
              </w:rPr>
              <w:fldChar w:fldCharType="begin"/>
            </w:r>
            <w:r>
              <w:rPr>
                <w:noProof/>
                <w:webHidden/>
              </w:rPr>
              <w:instrText xml:space="preserve"> PAGEREF _Toc336603534 \h </w:instrText>
            </w:r>
            <w:r>
              <w:rPr>
                <w:noProof/>
                <w:webHidden/>
              </w:rPr>
            </w:r>
            <w:r>
              <w:rPr>
                <w:noProof/>
                <w:webHidden/>
              </w:rPr>
              <w:fldChar w:fldCharType="separate"/>
            </w:r>
            <w:r>
              <w:rPr>
                <w:noProof/>
                <w:webHidden/>
              </w:rPr>
              <w:t>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35" w:history="1">
            <w:r w:rsidRPr="004A3EE7">
              <w:rPr>
                <w:rStyle w:val="Hyperlink"/>
                <w:noProof/>
              </w:rPr>
              <w:t>1.3</w:t>
            </w:r>
            <w:r>
              <w:rPr>
                <w:rFonts w:eastAsiaTheme="minorEastAsia"/>
                <w:noProof/>
                <w:sz w:val="22"/>
              </w:rPr>
              <w:tab/>
            </w:r>
            <w:r w:rsidRPr="004A3EE7">
              <w:rPr>
                <w:rStyle w:val="Hyperlink"/>
                <w:noProof/>
              </w:rPr>
              <w:t>Object Types</w:t>
            </w:r>
            <w:r>
              <w:rPr>
                <w:noProof/>
                <w:webHidden/>
              </w:rPr>
              <w:tab/>
            </w:r>
            <w:r>
              <w:rPr>
                <w:noProof/>
                <w:webHidden/>
              </w:rPr>
              <w:fldChar w:fldCharType="begin"/>
            </w:r>
            <w:r>
              <w:rPr>
                <w:noProof/>
                <w:webHidden/>
              </w:rPr>
              <w:instrText xml:space="preserve"> PAGEREF _Toc336603535 \h </w:instrText>
            </w:r>
            <w:r>
              <w:rPr>
                <w:noProof/>
                <w:webHidden/>
              </w:rPr>
            </w:r>
            <w:r>
              <w:rPr>
                <w:noProof/>
                <w:webHidden/>
              </w:rPr>
              <w:fldChar w:fldCharType="separate"/>
            </w:r>
            <w:r>
              <w:rPr>
                <w:noProof/>
                <w:webHidden/>
              </w:rPr>
              <w:t>4</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36" w:history="1">
            <w:r w:rsidRPr="004A3EE7">
              <w:rPr>
                <w:rStyle w:val="Hyperlink"/>
                <w:noProof/>
              </w:rPr>
              <w:t>1.4</w:t>
            </w:r>
            <w:r>
              <w:rPr>
                <w:rFonts w:eastAsiaTheme="minorEastAsia"/>
                <w:noProof/>
                <w:sz w:val="22"/>
              </w:rPr>
              <w:tab/>
            </w:r>
            <w:r w:rsidRPr="004A3EE7">
              <w:rPr>
                <w:rStyle w:val="Hyperlink"/>
                <w:noProof/>
              </w:rPr>
              <w:t>Structural Subtyping</w:t>
            </w:r>
            <w:r>
              <w:rPr>
                <w:noProof/>
                <w:webHidden/>
              </w:rPr>
              <w:tab/>
            </w:r>
            <w:r>
              <w:rPr>
                <w:noProof/>
                <w:webHidden/>
              </w:rPr>
              <w:fldChar w:fldCharType="begin"/>
            </w:r>
            <w:r>
              <w:rPr>
                <w:noProof/>
                <w:webHidden/>
              </w:rPr>
              <w:instrText xml:space="preserve"> PAGEREF _Toc336603536 \h </w:instrText>
            </w:r>
            <w:r>
              <w:rPr>
                <w:noProof/>
                <w:webHidden/>
              </w:rPr>
            </w:r>
            <w:r>
              <w:rPr>
                <w:noProof/>
                <w:webHidden/>
              </w:rPr>
              <w:fldChar w:fldCharType="separate"/>
            </w:r>
            <w:r>
              <w:rPr>
                <w:noProof/>
                <w:webHidden/>
              </w:rPr>
              <w:t>6</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37" w:history="1">
            <w:r w:rsidRPr="004A3EE7">
              <w:rPr>
                <w:rStyle w:val="Hyperlink"/>
                <w:noProof/>
              </w:rPr>
              <w:t>1.5</w:t>
            </w:r>
            <w:r>
              <w:rPr>
                <w:rFonts w:eastAsiaTheme="minorEastAsia"/>
                <w:noProof/>
                <w:sz w:val="22"/>
              </w:rPr>
              <w:tab/>
            </w:r>
            <w:r w:rsidRPr="004A3EE7">
              <w:rPr>
                <w:rStyle w:val="Hyperlink"/>
                <w:noProof/>
              </w:rPr>
              <w:t>Contextual Typing</w:t>
            </w:r>
            <w:r>
              <w:rPr>
                <w:noProof/>
                <w:webHidden/>
              </w:rPr>
              <w:tab/>
            </w:r>
            <w:r>
              <w:rPr>
                <w:noProof/>
                <w:webHidden/>
              </w:rPr>
              <w:fldChar w:fldCharType="begin"/>
            </w:r>
            <w:r>
              <w:rPr>
                <w:noProof/>
                <w:webHidden/>
              </w:rPr>
              <w:instrText xml:space="preserve"> PAGEREF _Toc336603537 \h </w:instrText>
            </w:r>
            <w:r>
              <w:rPr>
                <w:noProof/>
                <w:webHidden/>
              </w:rPr>
            </w:r>
            <w:r>
              <w:rPr>
                <w:noProof/>
                <w:webHidden/>
              </w:rPr>
              <w:fldChar w:fldCharType="separate"/>
            </w:r>
            <w:r>
              <w:rPr>
                <w:noProof/>
                <w:webHidden/>
              </w:rPr>
              <w:t>7</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38" w:history="1">
            <w:r w:rsidRPr="004A3EE7">
              <w:rPr>
                <w:rStyle w:val="Hyperlink"/>
                <w:noProof/>
              </w:rPr>
              <w:t>1.6</w:t>
            </w:r>
            <w:r>
              <w:rPr>
                <w:rFonts w:eastAsiaTheme="minorEastAsia"/>
                <w:noProof/>
                <w:sz w:val="22"/>
              </w:rPr>
              <w:tab/>
            </w:r>
            <w:r w:rsidRPr="004A3EE7">
              <w:rPr>
                <w:rStyle w:val="Hyperlink"/>
                <w:noProof/>
              </w:rPr>
              <w:t>Classes</w:t>
            </w:r>
            <w:r>
              <w:rPr>
                <w:noProof/>
                <w:webHidden/>
              </w:rPr>
              <w:tab/>
            </w:r>
            <w:r>
              <w:rPr>
                <w:noProof/>
                <w:webHidden/>
              </w:rPr>
              <w:fldChar w:fldCharType="begin"/>
            </w:r>
            <w:r>
              <w:rPr>
                <w:noProof/>
                <w:webHidden/>
              </w:rPr>
              <w:instrText xml:space="preserve"> PAGEREF _Toc336603538 \h </w:instrText>
            </w:r>
            <w:r>
              <w:rPr>
                <w:noProof/>
                <w:webHidden/>
              </w:rPr>
            </w:r>
            <w:r>
              <w:rPr>
                <w:noProof/>
                <w:webHidden/>
              </w:rPr>
              <w:fldChar w:fldCharType="separate"/>
            </w:r>
            <w:r>
              <w:rPr>
                <w:noProof/>
                <w:webHidden/>
              </w:rPr>
              <w:t>7</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39" w:history="1">
            <w:r w:rsidRPr="004A3EE7">
              <w:rPr>
                <w:rStyle w:val="Hyperlink"/>
                <w:noProof/>
              </w:rPr>
              <w:t>1.7</w:t>
            </w:r>
            <w:r>
              <w:rPr>
                <w:rFonts w:eastAsiaTheme="minorEastAsia"/>
                <w:noProof/>
                <w:sz w:val="22"/>
              </w:rPr>
              <w:tab/>
            </w:r>
            <w:r w:rsidRPr="004A3EE7">
              <w:rPr>
                <w:rStyle w:val="Hyperlink"/>
                <w:noProof/>
              </w:rPr>
              <w:t>Modules</w:t>
            </w:r>
            <w:r>
              <w:rPr>
                <w:noProof/>
                <w:webHidden/>
              </w:rPr>
              <w:tab/>
            </w:r>
            <w:r>
              <w:rPr>
                <w:noProof/>
                <w:webHidden/>
              </w:rPr>
              <w:fldChar w:fldCharType="begin"/>
            </w:r>
            <w:r>
              <w:rPr>
                <w:noProof/>
                <w:webHidden/>
              </w:rPr>
              <w:instrText xml:space="preserve"> PAGEREF _Toc336603539 \h </w:instrText>
            </w:r>
            <w:r>
              <w:rPr>
                <w:noProof/>
                <w:webHidden/>
              </w:rPr>
            </w:r>
            <w:r>
              <w:rPr>
                <w:noProof/>
                <w:webHidden/>
              </w:rPr>
              <w:fldChar w:fldCharType="separate"/>
            </w:r>
            <w:r>
              <w:rPr>
                <w:noProof/>
                <w:webHidden/>
              </w:rPr>
              <w:t>10</w:t>
            </w:r>
            <w:r>
              <w:rPr>
                <w:noProof/>
                <w:webHidden/>
              </w:rPr>
              <w:fldChar w:fldCharType="end"/>
            </w:r>
          </w:hyperlink>
        </w:p>
        <w:p w:rsidR="00D33181" w:rsidRDefault="00D33181">
          <w:pPr>
            <w:pStyle w:val="TOC1"/>
            <w:rPr>
              <w:rFonts w:eastAsiaTheme="minorEastAsia"/>
              <w:noProof/>
              <w:sz w:val="22"/>
            </w:rPr>
          </w:pPr>
          <w:hyperlink w:anchor="_Toc336603540" w:history="1">
            <w:r w:rsidRPr="004A3EE7">
              <w:rPr>
                <w:rStyle w:val="Hyperlink"/>
                <w:noProof/>
              </w:rPr>
              <w:t>2</w:t>
            </w:r>
            <w:r>
              <w:rPr>
                <w:rFonts w:eastAsiaTheme="minorEastAsia"/>
                <w:noProof/>
                <w:sz w:val="22"/>
              </w:rPr>
              <w:tab/>
            </w:r>
            <w:r w:rsidRPr="004A3EE7">
              <w:rPr>
                <w:rStyle w:val="Hyperlink"/>
                <w:noProof/>
              </w:rPr>
              <w:t>Basic Concepts</w:t>
            </w:r>
            <w:r>
              <w:rPr>
                <w:noProof/>
                <w:webHidden/>
              </w:rPr>
              <w:tab/>
            </w:r>
            <w:r>
              <w:rPr>
                <w:noProof/>
                <w:webHidden/>
              </w:rPr>
              <w:fldChar w:fldCharType="begin"/>
            </w:r>
            <w:r>
              <w:rPr>
                <w:noProof/>
                <w:webHidden/>
              </w:rPr>
              <w:instrText xml:space="preserve"> PAGEREF _Toc336603540 \h </w:instrText>
            </w:r>
            <w:r>
              <w:rPr>
                <w:noProof/>
                <w:webHidden/>
              </w:rPr>
            </w:r>
            <w:r>
              <w:rPr>
                <w:noProof/>
                <w:webHidden/>
              </w:rPr>
              <w:fldChar w:fldCharType="separate"/>
            </w:r>
            <w:r>
              <w:rPr>
                <w:noProof/>
                <w:webHidden/>
              </w:rPr>
              <w:t>13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41" w:history="1">
            <w:r w:rsidRPr="004A3EE7">
              <w:rPr>
                <w:rStyle w:val="Hyperlink"/>
                <w:noProof/>
              </w:rPr>
              <w:t>2.1</w:t>
            </w:r>
            <w:r>
              <w:rPr>
                <w:rFonts w:eastAsiaTheme="minorEastAsia"/>
                <w:noProof/>
                <w:sz w:val="22"/>
              </w:rPr>
              <w:tab/>
            </w:r>
            <w:r w:rsidRPr="004A3EE7">
              <w:rPr>
                <w:rStyle w:val="Hyperlink"/>
                <w:noProof/>
              </w:rPr>
              <w:t>Grammar Conventions</w:t>
            </w:r>
            <w:r>
              <w:rPr>
                <w:noProof/>
                <w:webHidden/>
              </w:rPr>
              <w:tab/>
            </w:r>
            <w:r>
              <w:rPr>
                <w:noProof/>
                <w:webHidden/>
              </w:rPr>
              <w:fldChar w:fldCharType="begin"/>
            </w:r>
            <w:r>
              <w:rPr>
                <w:noProof/>
                <w:webHidden/>
              </w:rPr>
              <w:instrText xml:space="preserve"> PAGEREF _Toc336603541 \h </w:instrText>
            </w:r>
            <w:r>
              <w:rPr>
                <w:noProof/>
                <w:webHidden/>
              </w:rPr>
            </w:r>
            <w:r>
              <w:rPr>
                <w:noProof/>
                <w:webHidden/>
              </w:rPr>
              <w:fldChar w:fldCharType="separate"/>
            </w:r>
            <w:r>
              <w:rPr>
                <w:noProof/>
                <w:webHidden/>
              </w:rPr>
              <w:t>13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42" w:history="1">
            <w:r w:rsidRPr="004A3EE7">
              <w:rPr>
                <w:rStyle w:val="Hyperlink"/>
                <w:noProof/>
              </w:rPr>
              <w:t>2.2</w:t>
            </w:r>
            <w:r>
              <w:rPr>
                <w:rFonts w:eastAsiaTheme="minorEastAsia"/>
                <w:noProof/>
                <w:sz w:val="22"/>
              </w:rPr>
              <w:tab/>
            </w:r>
            <w:r w:rsidRPr="004A3EE7">
              <w:rPr>
                <w:rStyle w:val="Hyperlink"/>
                <w:noProof/>
              </w:rPr>
              <w:t>Declarations</w:t>
            </w:r>
            <w:r>
              <w:rPr>
                <w:noProof/>
                <w:webHidden/>
              </w:rPr>
              <w:tab/>
            </w:r>
            <w:r>
              <w:rPr>
                <w:noProof/>
                <w:webHidden/>
              </w:rPr>
              <w:fldChar w:fldCharType="begin"/>
            </w:r>
            <w:r>
              <w:rPr>
                <w:noProof/>
                <w:webHidden/>
              </w:rPr>
              <w:instrText xml:space="preserve"> PAGEREF _Toc336603542 \h </w:instrText>
            </w:r>
            <w:r>
              <w:rPr>
                <w:noProof/>
                <w:webHidden/>
              </w:rPr>
            </w:r>
            <w:r>
              <w:rPr>
                <w:noProof/>
                <w:webHidden/>
              </w:rPr>
              <w:fldChar w:fldCharType="separate"/>
            </w:r>
            <w:r>
              <w:rPr>
                <w:noProof/>
                <w:webHidden/>
              </w:rPr>
              <w:t>13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43" w:history="1">
            <w:r w:rsidRPr="004A3EE7">
              <w:rPr>
                <w:rStyle w:val="Hyperlink"/>
                <w:noProof/>
              </w:rPr>
              <w:t>2.3</w:t>
            </w:r>
            <w:r>
              <w:rPr>
                <w:rFonts w:eastAsiaTheme="minorEastAsia"/>
                <w:noProof/>
                <w:sz w:val="22"/>
              </w:rPr>
              <w:tab/>
            </w:r>
            <w:r w:rsidRPr="004A3EE7">
              <w:rPr>
                <w:rStyle w:val="Hyperlink"/>
                <w:noProof/>
              </w:rPr>
              <w:t>Scopes</w:t>
            </w:r>
            <w:r>
              <w:rPr>
                <w:noProof/>
                <w:webHidden/>
              </w:rPr>
              <w:tab/>
            </w:r>
            <w:r>
              <w:rPr>
                <w:noProof/>
                <w:webHidden/>
              </w:rPr>
              <w:fldChar w:fldCharType="begin"/>
            </w:r>
            <w:r>
              <w:rPr>
                <w:noProof/>
                <w:webHidden/>
              </w:rPr>
              <w:instrText xml:space="preserve"> PAGEREF _Toc336603543 \h </w:instrText>
            </w:r>
            <w:r>
              <w:rPr>
                <w:noProof/>
                <w:webHidden/>
              </w:rPr>
            </w:r>
            <w:r>
              <w:rPr>
                <w:noProof/>
                <w:webHidden/>
              </w:rPr>
              <w:fldChar w:fldCharType="separate"/>
            </w:r>
            <w:r>
              <w:rPr>
                <w:noProof/>
                <w:webHidden/>
              </w:rPr>
              <w:t>15</w:t>
            </w:r>
            <w:r>
              <w:rPr>
                <w:noProof/>
                <w:webHidden/>
              </w:rPr>
              <w:fldChar w:fldCharType="end"/>
            </w:r>
          </w:hyperlink>
        </w:p>
        <w:p w:rsidR="00D33181" w:rsidRDefault="00D33181">
          <w:pPr>
            <w:pStyle w:val="TOC1"/>
            <w:rPr>
              <w:rFonts w:eastAsiaTheme="minorEastAsia"/>
              <w:noProof/>
              <w:sz w:val="22"/>
            </w:rPr>
          </w:pPr>
          <w:hyperlink w:anchor="_Toc336603544" w:history="1">
            <w:r w:rsidRPr="004A3EE7">
              <w:rPr>
                <w:rStyle w:val="Hyperlink"/>
                <w:noProof/>
              </w:rPr>
              <w:t>3</w:t>
            </w:r>
            <w:r>
              <w:rPr>
                <w:rFonts w:eastAsiaTheme="minorEastAsia"/>
                <w:noProof/>
                <w:sz w:val="22"/>
              </w:rPr>
              <w:tab/>
            </w:r>
            <w:r w:rsidRPr="004A3EE7">
              <w:rPr>
                <w:rStyle w:val="Hyperlink"/>
                <w:noProof/>
              </w:rPr>
              <w:t>Types</w:t>
            </w:r>
            <w:r>
              <w:rPr>
                <w:noProof/>
                <w:webHidden/>
              </w:rPr>
              <w:tab/>
            </w:r>
            <w:r>
              <w:rPr>
                <w:noProof/>
                <w:webHidden/>
              </w:rPr>
              <w:fldChar w:fldCharType="begin"/>
            </w:r>
            <w:r>
              <w:rPr>
                <w:noProof/>
                <w:webHidden/>
              </w:rPr>
              <w:instrText xml:space="preserve"> PAGEREF _Toc336603544 \h </w:instrText>
            </w:r>
            <w:r>
              <w:rPr>
                <w:noProof/>
                <w:webHidden/>
              </w:rPr>
            </w:r>
            <w:r>
              <w:rPr>
                <w:noProof/>
                <w:webHidden/>
              </w:rPr>
              <w:fldChar w:fldCharType="separate"/>
            </w:r>
            <w:r>
              <w:rPr>
                <w:noProof/>
                <w:webHidden/>
              </w:rPr>
              <w:t>17</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45" w:history="1">
            <w:r w:rsidRPr="004A3EE7">
              <w:rPr>
                <w:rStyle w:val="Hyperlink"/>
                <w:noProof/>
              </w:rPr>
              <w:t>3.1</w:t>
            </w:r>
            <w:r>
              <w:rPr>
                <w:rFonts w:eastAsiaTheme="minorEastAsia"/>
                <w:noProof/>
                <w:sz w:val="22"/>
              </w:rPr>
              <w:tab/>
            </w:r>
            <w:r w:rsidRPr="004A3EE7">
              <w:rPr>
                <w:rStyle w:val="Hyperlink"/>
                <w:noProof/>
              </w:rPr>
              <w:t>The Any Type</w:t>
            </w:r>
            <w:r>
              <w:rPr>
                <w:noProof/>
                <w:webHidden/>
              </w:rPr>
              <w:tab/>
            </w:r>
            <w:r>
              <w:rPr>
                <w:noProof/>
                <w:webHidden/>
              </w:rPr>
              <w:fldChar w:fldCharType="begin"/>
            </w:r>
            <w:r>
              <w:rPr>
                <w:noProof/>
                <w:webHidden/>
              </w:rPr>
              <w:instrText xml:space="preserve"> PAGEREF _Toc336603545 \h </w:instrText>
            </w:r>
            <w:r>
              <w:rPr>
                <w:noProof/>
                <w:webHidden/>
              </w:rPr>
            </w:r>
            <w:r>
              <w:rPr>
                <w:noProof/>
                <w:webHidden/>
              </w:rPr>
              <w:fldChar w:fldCharType="separate"/>
            </w:r>
            <w:r>
              <w:rPr>
                <w:noProof/>
                <w:webHidden/>
              </w:rPr>
              <w:t>18</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46" w:history="1">
            <w:r w:rsidRPr="004A3EE7">
              <w:rPr>
                <w:rStyle w:val="Hyperlink"/>
                <w:noProof/>
              </w:rPr>
              <w:t>3.2</w:t>
            </w:r>
            <w:r>
              <w:rPr>
                <w:rFonts w:eastAsiaTheme="minorEastAsia"/>
                <w:noProof/>
                <w:sz w:val="22"/>
              </w:rPr>
              <w:tab/>
            </w:r>
            <w:r w:rsidRPr="004A3EE7">
              <w:rPr>
                <w:rStyle w:val="Hyperlink"/>
                <w:noProof/>
              </w:rPr>
              <w:t>Primitive Types</w:t>
            </w:r>
            <w:r>
              <w:rPr>
                <w:noProof/>
                <w:webHidden/>
              </w:rPr>
              <w:tab/>
            </w:r>
            <w:r>
              <w:rPr>
                <w:noProof/>
                <w:webHidden/>
              </w:rPr>
              <w:fldChar w:fldCharType="begin"/>
            </w:r>
            <w:r>
              <w:rPr>
                <w:noProof/>
                <w:webHidden/>
              </w:rPr>
              <w:instrText xml:space="preserve"> PAGEREF _Toc336603546 \h </w:instrText>
            </w:r>
            <w:r>
              <w:rPr>
                <w:noProof/>
                <w:webHidden/>
              </w:rPr>
            </w:r>
            <w:r>
              <w:rPr>
                <w:noProof/>
                <w:webHidden/>
              </w:rPr>
              <w:fldChar w:fldCharType="separate"/>
            </w:r>
            <w:r>
              <w:rPr>
                <w:noProof/>
                <w:webHidden/>
              </w:rPr>
              <w:t>18</w:t>
            </w:r>
            <w:r>
              <w:rPr>
                <w:noProof/>
                <w:webHidden/>
              </w:rPr>
              <w:fldChar w:fldCharType="end"/>
            </w:r>
          </w:hyperlink>
        </w:p>
        <w:p w:rsidR="00D33181" w:rsidRDefault="00D33181">
          <w:pPr>
            <w:pStyle w:val="TOC3"/>
            <w:rPr>
              <w:rFonts w:eastAsiaTheme="minorEastAsia"/>
              <w:noProof/>
              <w:sz w:val="22"/>
            </w:rPr>
          </w:pPr>
          <w:hyperlink w:anchor="_Toc336603547" w:history="1">
            <w:r w:rsidRPr="004A3EE7">
              <w:rPr>
                <w:rStyle w:val="Hyperlink"/>
                <w:noProof/>
              </w:rPr>
              <w:t>3.2.1</w:t>
            </w:r>
            <w:r>
              <w:rPr>
                <w:rFonts w:eastAsiaTheme="minorEastAsia"/>
                <w:noProof/>
                <w:sz w:val="22"/>
              </w:rPr>
              <w:tab/>
            </w:r>
            <w:r w:rsidRPr="004A3EE7">
              <w:rPr>
                <w:rStyle w:val="Hyperlink"/>
                <w:noProof/>
              </w:rPr>
              <w:t>The Number Type</w:t>
            </w:r>
            <w:r>
              <w:rPr>
                <w:noProof/>
                <w:webHidden/>
              </w:rPr>
              <w:tab/>
            </w:r>
            <w:r>
              <w:rPr>
                <w:noProof/>
                <w:webHidden/>
              </w:rPr>
              <w:fldChar w:fldCharType="begin"/>
            </w:r>
            <w:r>
              <w:rPr>
                <w:noProof/>
                <w:webHidden/>
              </w:rPr>
              <w:instrText xml:space="preserve"> PAGEREF _Toc336603547 \h </w:instrText>
            </w:r>
            <w:r>
              <w:rPr>
                <w:noProof/>
                <w:webHidden/>
              </w:rPr>
            </w:r>
            <w:r>
              <w:rPr>
                <w:noProof/>
                <w:webHidden/>
              </w:rPr>
              <w:fldChar w:fldCharType="separate"/>
            </w:r>
            <w:r>
              <w:rPr>
                <w:noProof/>
                <w:webHidden/>
              </w:rPr>
              <w:t>18</w:t>
            </w:r>
            <w:r>
              <w:rPr>
                <w:noProof/>
                <w:webHidden/>
              </w:rPr>
              <w:fldChar w:fldCharType="end"/>
            </w:r>
          </w:hyperlink>
        </w:p>
        <w:p w:rsidR="00D33181" w:rsidRDefault="00D33181">
          <w:pPr>
            <w:pStyle w:val="TOC3"/>
            <w:rPr>
              <w:rFonts w:eastAsiaTheme="minorEastAsia"/>
              <w:noProof/>
              <w:sz w:val="22"/>
            </w:rPr>
          </w:pPr>
          <w:hyperlink w:anchor="_Toc336603548" w:history="1">
            <w:r w:rsidRPr="004A3EE7">
              <w:rPr>
                <w:rStyle w:val="Hyperlink"/>
                <w:noProof/>
              </w:rPr>
              <w:t>3.2.2</w:t>
            </w:r>
            <w:r>
              <w:rPr>
                <w:rFonts w:eastAsiaTheme="minorEastAsia"/>
                <w:noProof/>
                <w:sz w:val="22"/>
              </w:rPr>
              <w:tab/>
            </w:r>
            <w:r w:rsidRPr="004A3EE7">
              <w:rPr>
                <w:rStyle w:val="Hyperlink"/>
                <w:noProof/>
              </w:rPr>
              <w:t>The Boolean Type</w:t>
            </w:r>
            <w:r>
              <w:rPr>
                <w:noProof/>
                <w:webHidden/>
              </w:rPr>
              <w:tab/>
            </w:r>
            <w:r>
              <w:rPr>
                <w:noProof/>
                <w:webHidden/>
              </w:rPr>
              <w:fldChar w:fldCharType="begin"/>
            </w:r>
            <w:r>
              <w:rPr>
                <w:noProof/>
                <w:webHidden/>
              </w:rPr>
              <w:instrText xml:space="preserve"> PAGEREF _Toc336603548 \h </w:instrText>
            </w:r>
            <w:r>
              <w:rPr>
                <w:noProof/>
                <w:webHidden/>
              </w:rPr>
            </w:r>
            <w:r>
              <w:rPr>
                <w:noProof/>
                <w:webHidden/>
              </w:rPr>
              <w:fldChar w:fldCharType="separate"/>
            </w:r>
            <w:r>
              <w:rPr>
                <w:noProof/>
                <w:webHidden/>
              </w:rPr>
              <w:t>19</w:t>
            </w:r>
            <w:r>
              <w:rPr>
                <w:noProof/>
                <w:webHidden/>
              </w:rPr>
              <w:fldChar w:fldCharType="end"/>
            </w:r>
          </w:hyperlink>
        </w:p>
        <w:p w:rsidR="00D33181" w:rsidRDefault="00D33181">
          <w:pPr>
            <w:pStyle w:val="TOC3"/>
            <w:rPr>
              <w:rFonts w:eastAsiaTheme="minorEastAsia"/>
              <w:noProof/>
              <w:sz w:val="22"/>
            </w:rPr>
          </w:pPr>
          <w:hyperlink w:anchor="_Toc336603549" w:history="1">
            <w:r w:rsidRPr="004A3EE7">
              <w:rPr>
                <w:rStyle w:val="Hyperlink"/>
                <w:noProof/>
              </w:rPr>
              <w:t>3.2.3</w:t>
            </w:r>
            <w:r>
              <w:rPr>
                <w:rFonts w:eastAsiaTheme="minorEastAsia"/>
                <w:noProof/>
                <w:sz w:val="22"/>
              </w:rPr>
              <w:tab/>
            </w:r>
            <w:r w:rsidRPr="004A3EE7">
              <w:rPr>
                <w:rStyle w:val="Hyperlink"/>
                <w:noProof/>
              </w:rPr>
              <w:t>The String Type</w:t>
            </w:r>
            <w:r>
              <w:rPr>
                <w:noProof/>
                <w:webHidden/>
              </w:rPr>
              <w:tab/>
            </w:r>
            <w:r>
              <w:rPr>
                <w:noProof/>
                <w:webHidden/>
              </w:rPr>
              <w:fldChar w:fldCharType="begin"/>
            </w:r>
            <w:r>
              <w:rPr>
                <w:noProof/>
                <w:webHidden/>
              </w:rPr>
              <w:instrText xml:space="preserve"> PAGEREF _Toc336603549 \h </w:instrText>
            </w:r>
            <w:r>
              <w:rPr>
                <w:noProof/>
                <w:webHidden/>
              </w:rPr>
            </w:r>
            <w:r>
              <w:rPr>
                <w:noProof/>
                <w:webHidden/>
              </w:rPr>
              <w:fldChar w:fldCharType="separate"/>
            </w:r>
            <w:r>
              <w:rPr>
                <w:noProof/>
                <w:webHidden/>
              </w:rPr>
              <w:t>19</w:t>
            </w:r>
            <w:r>
              <w:rPr>
                <w:noProof/>
                <w:webHidden/>
              </w:rPr>
              <w:fldChar w:fldCharType="end"/>
            </w:r>
          </w:hyperlink>
        </w:p>
        <w:p w:rsidR="00D33181" w:rsidRDefault="00D33181">
          <w:pPr>
            <w:pStyle w:val="TOC3"/>
            <w:rPr>
              <w:rFonts w:eastAsiaTheme="minorEastAsia"/>
              <w:noProof/>
              <w:sz w:val="22"/>
            </w:rPr>
          </w:pPr>
          <w:hyperlink w:anchor="_Toc336603550" w:history="1">
            <w:r w:rsidRPr="004A3EE7">
              <w:rPr>
                <w:rStyle w:val="Hyperlink"/>
                <w:noProof/>
              </w:rPr>
              <w:t>3.2.4</w:t>
            </w:r>
            <w:r>
              <w:rPr>
                <w:rFonts w:eastAsiaTheme="minorEastAsia"/>
                <w:noProof/>
                <w:sz w:val="22"/>
              </w:rPr>
              <w:tab/>
            </w:r>
            <w:r w:rsidRPr="004A3EE7">
              <w:rPr>
                <w:rStyle w:val="Hyperlink"/>
                <w:noProof/>
              </w:rPr>
              <w:t>The Null Type</w:t>
            </w:r>
            <w:r>
              <w:rPr>
                <w:noProof/>
                <w:webHidden/>
              </w:rPr>
              <w:tab/>
            </w:r>
            <w:r>
              <w:rPr>
                <w:noProof/>
                <w:webHidden/>
              </w:rPr>
              <w:fldChar w:fldCharType="begin"/>
            </w:r>
            <w:r>
              <w:rPr>
                <w:noProof/>
                <w:webHidden/>
              </w:rPr>
              <w:instrText xml:space="preserve"> PAGEREF _Toc336603550 \h </w:instrText>
            </w:r>
            <w:r>
              <w:rPr>
                <w:noProof/>
                <w:webHidden/>
              </w:rPr>
            </w:r>
            <w:r>
              <w:rPr>
                <w:noProof/>
                <w:webHidden/>
              </w:rPr>
              <w:fldChar w:fldCharType="separate"/>
            </w:r>
            <w:r>
              <w:rPr>
                <w:noProof/>
                <w:webHidden/>
              </w:rPr>
              <w:t>19</w:t>
            </w:r>
            <w:r>
              <w:rPr>
                <w:noProof/>
                <w:webHidden/>
              </w:rPr>
              <w:fldChar w:fldCharType="end"/>
            </w:r>
          </w:hyperlink>
        </w:p>
        <w:p w:rsidR="00D33181" w:rsidRDefault="00D33181">
          <w:pPr>
            <w:pStyle w:val="TOC3"/>
            <w:rPr>
              <w:rFonts w:eastAsiaTheme="minorEastAsia"/>
              <w:noProof/>
              <w:sz w:val="22"/>
            </w:rPr>
          </w:pPr>
          <w:hyperlink w:anchor="_Toc336603551" w:history="1">
            <w:r w:rsidRPr="004A3EE7">
              <w:rPr>
                <w:rStyle w:val="Hyperlink"/>
                <w:noProof/>
              </w:rPr>
              <w:t>3.2.5</w:t>
            </w:r>
            <w:r>
              <w:rPr>
                <w:rFonts w:eastAsiaTheme="minorEastAsia"/>
                <w:noProof/>
                <w:sz w:val="22"/>
              </w:rPr>
              <w:tab/>
            </w:r>
            <w:r w:rsidRPr="004A3EE7">
              <w:rPr>
                <w:rStyle w:val="Hyperlink"/>
                <w:noProof/>
              </w:rPr>
              <w:t>The Undefined Type</w:t>
            </w:r>
            <w:r>
              <w:rPr>
                <w:noProof/>
                <w:webHidden/>
              </w:rPr>
              <w:tab/>
            </w:r>
            <w:r>
              <w:rPr>
                <w:noProof/>
                <w:webHidden/>
              </w:rPr>
              <w:fldChar w:fldCharType="begin"/>
            </w:r>
            <w:r>
              <w:rPr>
                <w:noProof/>
                <w:webHidden/>
              </w:rPr>
              <w:instrText xml:space="preserve"> PAGEREF _Toc336603551 \h </w:instrText>
            </w:r>
            <w:r>
              <w:rPr>
                <w:noProof/>
                <w:webHidden/>
              </w:rPr>
            </w:r>
            <w:r>
              <w:rPr>
                <w:noProof/>
                <w:webHidden/>
              </w:rPr>
              <w:fldChar w:fldCharType="separate"/>
            </w:r>
            <w:r>
              <w:rPr>
                <w:noProof/>
                <w:webHidden/>
              </w:rPr>
              <w:t>20</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52" w:history="1">
            <w:r w:rsidRPr="004A3EE7">
              <w:rPr>
                <w:rStyle w:val="Hyperlink"/>
                <w:noProof/>
              </w:rPr>
              <w:t>3.3</w:t>
            </w:r>
            <w:r>
              <w:rPr>
                <w:rFonts w:eastAsiaTheme="minorEastAsia"/>
                <w:noProof/>
                <w:sz w:val="22"/>
              </w:rPr>
              <w:tab/>
            </w:r>
            <w:r w:rsidRPr="004A3EE7">
              <w:rPr>
                <w:rStyle w:val="Hyperlink"/>
                <w:noProof/>
              </w:rPr>
              <w:t>Object Types</w:t>
            </w:r>
            <w:r>
              <w:rPr>
                <w:noProof/>
                <w:webHidden/>
              </w:rPr>
              <w:tab/>
            </w:r>
            <w:r>
              <w:rPr>
                <w:noProof/>
                <w:webHidden/>
              </w:rPr>
              <w:fldChar w:fldCharType="begin"/>
            </w:r>
            <w:r>
              <w:rPr>
                <w:noProof/>
                <w:webHidden/>
              </w:rPr>
              <w:instrText xml:space="preserve"> PAGEREF _Toc336603552 \h </w:instrText>
            </w:r>
            <w:r>
              <w:rPr>
                <w:noProof/>
                <w:webHidden/>
              </w:rPr>
            </w:r>
            <w:r>
              <w:rPr>
                <w:noProof/>
                <w:webHidden/>
              </w:rPr>
              <w:fldChar w:fldCharType="separate"/>
            </w:r>
            <w:r>
              <w:rPr>
                <w:noProof/>
                <w:webHidden/>
              </w:rPr>
              <w:t>20</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53" w:history="1">
            <w:r w:rsidRPr="004A3EE7">
              <w:rPr>
                <w:rStyle w:val="Hyperlink"/>
                <w:noProof/>
              </w:rPr>
              <w:t>3.4</w:t>
            </w:r>
            <w:r>
              <w:rPr>
                <w:rFonts w:eastAsiaTheme="minorEastAsia"/>
                <w:noProof/>
                <w:sz w:val="22"/>
              </w:rPr>
              <w:tab/>
            </w:r>
            <w:r w:rsidRPr="004A3EE7">
              <w:rPr>
                <w:rStyle w:val="Hyperlink"/>
                <w:noProof/>
              </w:rPr>
              <w:t>The Void Type</w:t>
            </w:r>
            <w:r>
              <w:rPr>
                <w:noProof/>
                <w:webHidden/>
              </w:rPr>
              <w:tab/>
            </w:r>
            <w:r>
              <w:rPr>
                <w:noProof/>
                <w:webHidden/>
              </w:rPr>
              <w:fldChar w:fldCharType="begin"/>
            </w:r>
            <w:r>
              <w:rPr>
                <w:noProof/>
                <w:webHidden/>
              </w:rPr>
              <w:instrText xml:space="preserve"> PAGEREF _Toc336603553 \h </w:instrText>
            </w:r>
            <w:r>
              <w:rPr>
                <w:noProof/>
                <w:webHidden/>
              </w:rPr>
            </w:r>
            <w:r>
              <w:rPr>
                <w:noProof/>
                <w:webHidden/>
              </w:rPr>
              <w:fldChar w:fldCharType="separate"/>
            </w:r>
            <w:r>
              <w:rPr>
                <w:noProof/>
                <w:webHidden/>
              </w:rPr>
              <w:t>21</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54" w:history="1">
            <w:r w:rsidRPr="004A3EE7">
              <w:rPr>
                <w:rStyle w:val="Hyperlink"/>
                <w:noProof/>
              </w:rPr>
              <w:t>3.5</w:t>
            </w:r>
            <w:r>
              <w:rPr>
                <w:rFonts w:eastAsiaTheme="minorEastAsia"/>
                <w:noProof/>
                <w:sz w:val="22"/>
              </w:rPr>
              <w:tab/>
            </w:r>
            <w:r w:rsidRPr="004A3EE7">
              <w:rPr>
                <w:rStyle w:val="Hyperlink"/>
                <w:noProof/>
              </w:rPr>
              <w:t>Specifying Types</w:t>
            </w:r>
            <w:r>
              <w:rPr>
                <w:noProof/>
                <w:webHidden/>
              </w:rPr>
              <w:tab/>
            </w:r>
            <w:r>
              <w:rPr>
                <w:noProof/>
                <w:webHidden/>
              </w:rPr>
              <w:fldChar w:fldCharType="begin"/>
            </w:r>
            <w:r>
              <w:rPr>
                <w:noProof/>
                <w:webHidden/>
              </w:rPr>
              <w:instrText xml:space="preserve"> PAGEREF _Toc336603554 \h </w:instrText>
            </w:r>
            <w:r>
              <w:rPr>
                <w:noProof/>
                <w:webHidden/>
              </w:rPr>
            </w:r>
            <w:r>
              <w:rPr>
                <w:noProof/>
                <w:webHidden/>
              </w:rPr>
              <w:fldChar w:fldCharType="separate"/>
            </w:r>
            <w:r>
              <w:rPr>
                <w:noProof/>
                <w:webHidden/>
              </w:rPr>
              <w:t>22</w:t>
            </w:r>
            <w:r>
              <w:rPr>
                <w:noProof/>
                <w:webHidden/>
              </w:rPr>
              <w:fldChar w:fldCharType="end"/>
            </w:r>
          </w:hyperlink>
        </w:p>
        <w:p w:rsidR="00D33181" w:rsidRDefault="00D33181">
          <w:pPr>
            <w:pStyle w:val="TOC3"/>
            <w:rPr>
              <w:rFonts w:eastAsiaTheme="minorEastAsia"/>
              <w:noProof/>
              <w:sz w:val="22"/>
            </w:rPr>
          </w:pPr>
          <w:hyperlink w:anchor="_Toc336603555" w:history="1">
            <w:r w:rsidRPr="004A3EE7">
              <w:rPr>
                <w:rStyle w:val="Hyperlink"/>
                <w:noProof/>
              </w:rPr>
              <w:t>3.5.1</w:t>
            </w:r>
            <w:r>
              <w:rPr>
                <w:rFonts w:eastAsiaTheme="minorEastAsia"/>
                <w:noProof/>
                <w:sz w:val="22"/>
              </w:rPr>
              <w:tab/>
            </w:r>
            <w:r w:rsidRPr="004A3EE7">
              <w:rPr>
                <w:rStyle w:val="Hyperlink"/>
                <w:noProof/>
              </w:rPr>
              <w:t>Predefined Types</w:t>
            </w:r>
            <w:r>
              <w:rPr>
                <w:noProof/>
                <w:webHidden/>
              </w:rPr>
              <w:tab/>
            </w:r>
            <w:r>
              <w:rPr>
                <w:noProof/>
                <w:webHidden/>
              </w:rPr>
              <w:fldChar w:fldCharType="begin"/>
            </w:r>
            <w:r>
              <w:rPr>
                <w:noProof/>
                <w:webHidden/>
              </w:rPr>
              <w:instrText xml:space="preserve"> PAGEREF _Toc336603555 \h </w:instrText>
            </w:r>
            <w:r>
              <w:rPr>
                <w:noProof/>
                <w:webHidden/>
              </w:rPr>
            </w:r>
            <w:r>
              <w:rPr>
                <w:noProof/>
                <w:webHidden/>
              </w:rPr>
              <w:fldChar w:fldCharType="separate"/>
            </w:r>
            <w:r>
              <w:rPr>
                <w:noProof/>
                <w:webHidden/>
              </w:rPr>
              <w:t>22</w:t>
            </w:r>
            <w:r>
              <w:rPr>
                <w:noProof/>
                <w:webHidden/>
              </w:rPr>
              <w:fldChar w:fldCharType="end"/>
            </w:r>
          </w:hyperlink>
        </w:p>
        <w:p w:rsidR="00D33181" w:rsidRDefault="00D33181">
          <w:pPr>
            <w:pStyle w:val="TOC3"/>
            <w:rPr>
              <w:rFonts w:eastAsiaTheme="minorEastAsia"/>
              <w:noProof/>
              <w:sz w:val="22"/>
            </w:rPr>
          </w:pPr>
          <w:hyperlink w:anchor="_Toc336603556" w:history="1">
            <w:r w:rsidRPr="004A3EE7">
              <w:rPr>
                <w:rStyle w:val="Hyperlink"/>
                <w:noProof/>
              </w:rPr>
              <w:t>3.5.2</w:t>
            </w:r>
            <w:r>
              <w:rPr>
                <w:rFonts w:eastAsiaTheme="minorEastAsia"/>
                <w:noProof/>
                <w:sz w:val="22"/>
              </w:rPr>
              <w:tab/>
            </w:r>
            <w:r w:rsidRPr="004A3EE7">
              <w:rPr>
                <w:rStyle w:val="Hyperlink"/>
                <w:noProof/>
              </w:rPr>
              <w:t>Type Names</w:t>
            </w:r>
            <w:r>
              <w:rPr>
                <w:noProof/>
                <w:webHidden/>
              </w:rPr>
              <w:tab/>
            </w:r>
            <w:r>
              <w:rPr>
                <w:noProof/>
                <w:webHidden/>
              </w:rPr>
              <w:fldChar w:fldCharType="begin"/>
            </w:r>
            <w:r>
              <w:rPr>
                <w:noProof/>
                <w:webHidden/>
              </w:rPr>
              <w:instrText xml:space="preserve"> PAGEREF _Toc336603556 \h </w:instrText>
            </w:r>
            <w:r>
              <w:rPr>
                <w:noProof/>
                <w:webHidden/>
              </w:rPr>
            </w:r>
            <w:r>
              <w:rPr>
                <w:noProof/>
                <w:webHidden/>
              </w:rPr>
              <w:fldChar w:fldCharType="separate"/>
            </w:r>
            <w:r>
              <w:rPr>
                <w:noProof/>
                <w:webHidden/>
              </w:rPr>
              <w:t>23</w:t>
            </w:r>
            <w:r>
              <w:rPr>
                <w:noProof/>
                <w:webHidden/>
              </w:rPr>
              <w:fldChar w:fldCharType="end"/>
            </w:r>
          </w:hyperlink>
        </w:p>
        <w:p w:rsidR="00D33181" w:rsidRDefault="00D33181">
          <w:pPr>
            <w:pStyle w:val="TOC3"/>
            <w:rPr>
              <w:rFonts w:eastAsiaTheme="minorEastAsia"/>
              <w:noProof/>
              <w:sz w:val="22"/>
            </w:rPr>
          </w:pPr>
          <w:hyperlink w:anchor="_Toc336603557" w:history="1">
            <w:r w:rsidRPr="004A3EE7">
              <w:rPr>
                <w:rStyle w:val="Hyperlink"/>
                <w:noProof/>
              </w:rPr>
              <w:t>3.5.3</w:t>
            </w:r>
            <w:r>
              <w:rPr>
                <w:rFonts w:eastAsiaTheme="minorEastAsia"/>
                <w:noProof/>
                <w:sz w:val="22"/>
              </w:rPr>
              <w:tab/>
            </w:r>
            <w:r w:rsidRPr="004A3EE7">
              <w:rPr>
                <w:rStyle w:val="Hyperlink"/>
                <w:noProof/>
              </w:rPr>
              <w:t>Object Type Literals</w:t>
            </w:r>
            <w:r>
              <w:rPr>
                <w:noProof/>
                <w:webHidden/>
              </w:rPr>
              <w:tab/>
            </w:r>
            <w:r>
              <w:rPr>
                <w:noProof/>
                <w:webHidden/>
              </w:rPr>
              <w:fldChar w:fldCharType="begin"/>
            </w:r>
            <w:r>
              <w:rPr>
                <w:noProof/>
                <w:webHidden/>
              </w:rPr>
              <w:instrText xml:space="preserve"> PAGEREF _Toc336603557 \h </w:instrText>
            </w:r>
            <w:r>
              <w:rPr>
                <w:noProof/>
                <w:webHidden/>
              </w:rPr>
            </w:r>
            <w:r>
              <w:rPr>
                <w:noProof/>
                <w:webHidden/>
              </w:rPr>
              <w:fldChar w:fldCharType="separate"/>
            </w:r>
            <w:r>
              <w:rPr>
                <w:noProof/>
                <w:webHidden/>
              </w:rPr>
              <w:t>23</w:t>
            </w:r>
            <w:r>
              <w:rPr>
                <w:noProof/>
                <w:webHidden/>
              </w:rPr>
              <w:fldChar w:fldCharType="end"/>
            </w:r>
          </w:hyperlink>
        </w:p>
        <w:p w:rsidR="00D33181" w:rsidRDefault="00D33181">
          <w:pPr>
            <w:pStyle w:val="TOC3"/>
            <w:rPr>
              <w:rFonts w:eastAsiaTheme="minorEastAsia"/>
              <w:noProof/>
              <w:sz w:val="22"/>
            </w:rPr>
          </w:pPr>
          <w:hyperlink w:anchor="_Toc336603558" w:history="1">
            <w:r w:rsidRPr="004A3EE7">
              <w:rPr>
                <w:rStyle w:val="Hyperlink"/>
                <w:noProof/>
              </w:rPr>
              <w:t>3.5.4</w:t>
            </w:r>
            <w:r>
              <w:rPr>
                <w:rFonts w:eastAsiaTheme="minorEastAsia"/>
                <w:noProof/>
                <w:sz w:val="22"/>
              </w:rPr>
              <w:tab/>
            </w:r>
            <w:r w:rsidRPr="004A3EE7">
              <w:rPr>
                <w:rStyle w:val="Hyperlink"/>
                <w:noProof/>
              </w:rPr>
              <w:t>Array Type Literals</w:t>
            </w:r>
            <w:r>
              <w:rPr>
                <w:noProof/>
                <w:webHidden/>
              </w:rPr>
              <w:tab/>
            </w:r>
            <w:r>
              <w:rPr>
                <w:noProof/>
                <w:webHidden/>
              </w:rPr>
              <w:fldChar w:fldCharType="begin"/>
            </w:r>
            <w:r>
              <w:rPr>
                <w:noProof/>
                <w:webHidden/>
              </w:rPr>
              <w:instrText xml:space="preserve"> PAGEREF _Toc336603558 \h </w:instrText>
            </w:r>
            <w:r>
              <w:rPr>
                <w:noProof/>
                <w:webHidden/>
              </w:rPr>
            </w:r>
            <w:r>
              <w:rPr>
                <w:noProof/>
                <w:webHidden/>
              </w:rPr>
              <w:fldChar w:fldCharType="separate"/>
            </w:r>
            <w:r>
              <w:rPr>
                <w:noProof/>
                <w:webHidden/>
              </w:rPr>
              <w:t>26</w:t>
            </w:r>
            <w:r>
              <w:rPr>
                <w:noProof/>
                <w:webHidden/>
              </w:rPr>
              <w:fldChar w:fldCharType="end"/>
            </w:r>
          </w:hyperlink>
        </w:p>
        <w:p w:rsidR="00D33181" w:rsidRDefault="00D33181">
          <w:pPr>
            <w:pStyle w:val="TOC3"/>
            <w:rPr>
              <w:rFonts w:eastAsiaTheme="minorEastAsia"/>
              <w:noProof/>
              <w:sz w:val="22"/>
            </w:rPr>
          </w:pPr>
          <w:hyperlink w:anchor="_Toc336603559" w:history="1">
            <w:r w:rsidRPr="004A3EE7">
              <w:rPr>
                <w:rStyle w:val="Hyperlink"/>
                <w:noProof/>
              </w:rPr>
              <w:t>3.5.5</w:t>
            </w:r>
            <w:r>
              <w:rPr>
                <w:rFonts w:eastAsiaTheme="minorEastAsia"/>
                <w:noProof/>
                <w:sz w:val="22"/>
              </w:rPr>
              <w:tab/>
            </w:r>
            <w:r w:rsidRPr="004A3EE7">
              <w:rPr>
                <w:rStyle w:val="Hyperlink"/>
                <w:noProof/>
              </w:rPr>
              <w:t>Function Type Literals</w:t>
            </w:r>
            <w:r>
              <w:rPr>
                <w:noProof/>
                <w:webHidden/>
              </w:rPr>
              <w:tab/>
            </w:r>
            <w:r>
              <w:rPr>
                <w:noProof/>
                <w:webHidden/>
              </w:rPr>
              <w:fldChar w:fldCharType="begin"/>
            </w:r>
            <w:r>
              <w:rPr>
                <w:noProof/>
                <w:webHidden/>
              </w:rPr>
              <w:instrText xml:space="preserve"> PAGEREF _Toc336603559 \h </w:instrText>
            </w:r>
            <w:r>
              <w:rPr>
                <w:noProof/>
                <w:webHidden/>
              </w:rPr>
            </w:r>
            <w:r>
              <w:rPr>
                <w:noProof/>
                <w:webHidden/>
              </w:rPr>
              <w:fldChar w:fldCharType="separate"/>
            </w:r>
            <w:r>
              <w:rPr>
                <w:noProof/>
                <w:webHidden/>
              </w:rPr>
              <w:t>26</w:t>
            </w:r>
            <w:r>
              <w:rPr>
                <w:noProof/>
                <w:webHidden/>
              </w:rPr>
              <w:fldChar w:fldCharType="end"/>
            </w:r>
          </w:hyperlink>
        </w:p>
        <w:p w:rsidR="00D33181" w:rsidRDefault="00D33181">
          <w:pPr>
            <w:pStyle w:val="TOC3"/>
            <w:rPr>
              <w:rFonts w:eastAsiaTheme="minorEastAsia"/>
              <w:noProof/>
              <w:sz w:val="22"/>
            </w:rPr>
          </w:pPr>
          <w:hyperlink w:anchor="_Toc336603560" w:history="1">
            <w:r w:rsidRPr="004A3EE7">
              <w:rPr>
                <w:rStyle w:val="Hyperlink"/>
                <w:noProof/>
              </w:rPr>
              <w:t>3.5.6</w:t>
            </w:r>
            <w:r>
              <w:rPr>
                <w:rFonts w:eastAsiaTheme="minorEastAsia"/>
                <w:noProof/>
                <w:sz w:val="22"/>
              </w:rPr>
              <w:tab/>
            </w:r>
            <w:r w:rsidRPr="004A3EE7">
              <w:rPr>
                <w:rStyle w:val="Hyperlink"/>
                <w:noProof/>
              </w:rPr>
              <w:t>Constructor Type Literals</w:t>
            </w:r>
            <w:r>
              <w:rPr>
                <w:noProof/>
                <w:webHidden/>
              </w:rPr>
              <w:tab/>
            </w:r>
            <w:r>
              <w:rPr>
                <w:noProof/>
                <w:webHidden/>
              </w:rPr>
              <w:fldChar w:fldCharType="begin"/>
            </w:r>
            <w:r>
              <w:rPr>
                <w:noProof/>
                <w:webHidden/>
              </w:rPr>
              <w:instrText xml:space="preserve"> PAGEREF _Toc336603560 \h </w:instrText>
            </w:r>
            <w:r>
              <w:rPr>
                <w:noProof/>
                <w:webHidden/>
              </w:rPr>
            </w:r>
            <w:r>
              <w:rPr>
                <w:noProof/>
                <w:webHidden/>
              </w:rPr>
              <w:fldChar w:fldCharType="separate"/>
            </w:r>
            <w:r>
              <w:rPr>
                <w:noProof/>
                <w:webHidden/>
              </w:rPr>
              <w:t>27</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61" w:history="1">
            <w:r w:rsidRPr="004A3EE7">
              <w:rPr>
                <w:rStyle w:val="Hyperlink"/>
                <w:noProof/>
              </w:rPr>
              <w:t>3.6</w:t>
            </w:r>
            <w:r>
              <w:rPr>
                <w:rFonts w:eastAsiaTheme="minorEastAsia"/>
                <w:noProof/>
                <w:sz w:val="22"/>
              </w:rPr>
              <w:tab/>
            </w:r>
            <w:r w:rsidRPr="004A3EE7">
              <w:rPr>
                <w:rStyle w:val="Hyperlink"/>
                <w:noProof/>
              </w:rPr>
              <w:t>Type Relationships</w:t>
            </w:r>
            <w:r>
              <w:rPr>
                <w:noProof/>
                <w:webHidden/>
              </w:rPr>
              <w:tab/>
            </w:r>
            <w:r>
              <w:rPr>
                <w:noProof/>
                <w:webHidden/>
              </w:rPr>
              <w:fldChar w:fldCharType="begin"/>
            </w:r>
            <w:r>
              <w:rPr>
                <w:noProof/>
                <w:webHidden/>
              </w:rPr>
              <w:instrText xml:space="preserve"> PAGEREF _Toc336603561 \h </w:instrText>
            </w:r>
            <w:r>
              <w:rPr>
                <w:noProof/>
                <w:webHidden/>
              </w:rPr>
            </w:r>
            <w:r>
              <w:rPr>
                <w:noProof/>
                <w:webHidden/>
              </w:rPr>
              <w:fldChar w:fldCharType="separate"/>
            </w:r>
            <w:r>
              <w:rPr>
                <w:noProof/>
                <w:webHidden/>
              </w:rPr>
              <w:t>27</w:t>
            </w:r>
            <w:r>
              <w:rPr>
                <w:noProof/>
                <w:webHidden/>
              </w:rPr>
              <w:fldChar w:fldCharType="end"/>
            </w:r>
          </w:hyperlink>
        </w:p>
        <w:p w:rsidR="00D33181" w:rsidRDefault="00D33181">
          <w:pPr>
            <w:pStyle w:val="TOC3"/>
            <w:rPr>
              <w:rFonts w:eastAsiaTheme="minorEastAsia"/>
              <w:noProof/>
              <w:sz w:val="22"/>
            </w:rPr>
          </w:pPr>
          <w:hyperlink w:anchor="_Toc336603562" w:history="1">
            <w:r w:rsidRPr="004A3EE7">
              <w:rPr>
                <w:rStyle w:val="Hyperlink"/>
                <w:noProof/>
              </w:rPr>
              <w:t>3.6.1</w:t>
            </w:r>
            <w:r>
              <w:rPr>
                <w:rFonts w:eastAsiaTheme="minorEastAsia"/>
                <w:noProof/>
                <w:sz w:val="22"/>
              </w:rPr>
              <w:tab/>
            </w:r>
            <w:r w:rsidRPr="004A3EE7">
              <w:rPr>
                <w:rStyle w:val="Hyperlink"/>
                <w:noProof/>
              </w:rPr>
              <w:t>Type identity</w:t>
            </w:r>
            <w:r>
              <w:rPr>
                <w:noProof/>
                <w:webHidden/>
              </w:rPr>
              <w:tab/>
            </w:r>
            <w:r>
              <w:rPr>
                <w:noProof/>
                <w:webHidden/>
              </w:rPr>
              <w:fldChar w:fldCharType="begin"/>
            </w:r>
            <w:r>
              <w:rPr>
                <w:noProof/>
                <w:webHidden/>
              </w:rPr>
              <w:instrText xml:space="preserve"> PAGEREF _Toc336603562 \h </w:instrText>
            </w:r>
            <w:r>
              <w:rPr>
                <w:noProof/>
                <w:webHidden/>
              </w:rPr>
            </w:r>
            <w:r>
              <w:rPr>
                <w:noProof/>
                <w:webHidden/>
              </w:rPr>
              <w:fldChar w:fldCharType="separate"/>
            </w:r>
            <w:r>
              <w:rPr>
                <w:noProof/>
                <w:webHidden/>
              </w:rPr>
              <w:t>28</w:t>
            </w:r>
            <w:r>
              <w:rPr>
                <w:noProof/>
                <w:webHidden/>
              </w:rPr>
              <w:fldChar w:fldCharType="end"/>
            </w:r>
          </w:hyperlink>
        </w:p>
        <w:p w:rsidR="00D33181" w:rsidRDefault="00D33181">
          <w:pPr>
            <w:pStyle w:val="TOC3"/>
            <w:rPr>
              <w:rFonts w:eastAsiaTheme="minorEastAsia"/>
              <w:noProof/>
              <w:sz w:val="22"/>
            </w:rPr>
          </w:pPr>
          <w:hyperlink w:anchor="_Toc336603563" w:history="1">
            <w:r w:rsidRPr="004A3EE7">
              <w:rPr>
                <w:rStyle w:val="Hyperlink"/>
                <w:noProof/>
              </w:rPr>
              <w:t>3.6.2</w:t>
            </w:r>
            <w:r>
              <w:rPr>
                <w:rFonts w:eastAsiaTheme="minorEastAsia"/>
                <w:noProof/>
                <w:sz w:val="22"/>
              </w:rPr>
              <w:tab/>
            </w:r>
            <w:r w:rsidRPr="004A3EE7">
              <w:rPr>
                <w:rStyle w:val="Hyperlink"/>
                <w:noProof/>
              </w:rPr>
              <w:t>Subtypes and Supertypes</w:t>
            </w:r>
            <w:r>
              <w:rPr>
                <w:noProof/>
                <w:webHidden/>
              </w:rPr>
              <w:tab/>
            </w:r>
            <w:r>
              <w:rPr>
                <w:noProof/>
                <w:webHidden/>
              </w:rPr>
              <w:fldChar w:fldCharType="begin"/>
            </w:r>
            <w:r>
              <w:rPr>
                <w:noProof/>
                <w:webHidden/>
              </w:rPr>
              <w:instrText xml:space="preserve"> PAGEREF _Toc336603563 \h </w:instrText>
            </w:r>
            <w:r>
              <w:rPr>
                <w:noProof/>
                <w:webHidden/>
              </w:rPr>
            </w:r>
            <w:r>
              <w:rPr>
                <w:noProof/>
                <w:webHidden/>
              </w:rPr>
              <w:fldChar w:fldCharType="separate"/>
            </w:r>
            <w:r>
              <w:rPr>
                <w:noProof/>
                <w:webHidden/>
              </w:rPr>
              <w:t>28</w:t>
            </w:r>
            <w:r>
              <w:rPr>
                <w:noProof/>
                <w:webHidden/>
              </w:rPr>
              <w:fldChar w:fldCharType="end"/>
            </w:r>
          </w:hyperlink>
        </w:p>
        <w:p w:rsidR="00D33181" w:rsidRDefault="00D33181">
          <w:pPr>
            <w:pStyle w:val="TOC3"/>
            <w:rPr>
              <w:rFonts w:eastAsiaTheme="minorEastAsia"/>
              <w:noProof/>
              <w:sz w:val="22"/>
            </w:rPr>
          </w:pPr>
          <w:hyperlink w:anchor="_Toc336603564" w:history="1">
            <w:r w:rsidRPr="004A3EE7">
              <w:rPr>
                <w:rStyle w:val="Hyperlink"/>
                <w:noProof/>
              </w:rPr>
              <w:t>3.6.3</w:t>
            </w:r>
            <w:r>
              <w:rPr>
                <w:rFonts w:eastAsiaTheme="minorEastAsia"/>
                <w:noProof/>
                <w:sz w:val="22"/>
              </w:rPr>
              <w:tab/>
            </w:r>
            <w:r w:rsidRPr="004A3EE7">
              <w:rPr>
                <w:rStyle w:val="Hyperlink"/>
                <w:noProof/>
              </w:rPr>
              <w:t>Assignment Compatibility</w:t>
            </w:r>
            <w:r>
              <w:rPr>
                <w:noProof/>
                <w:webHidden/>
              </w:rPr>
              <w:tab/>
            </w:r>
            <w:r>
              <w:rPr>
                <w:noProof/>
                <w:webHidden/>
              </w:rPr>
              <w:fldChar w:fldCharType="begin"/>
            </w:r>
            <w:r>
              <w:rPr>
                <w:noProof/>
                <w:webHidden/>
              </w:rPr>
              <w:instrText xml:space="preserve"> PAGEREF _Toc336603564 \h </w:instrText>
            </w:r>
            <w:r>
              <w:rPr>
                <w:noProof/>
                <w:webHidden/>
              </w:rPr>
            </w:r>
            <w:r>
              <w:rPr>
                <w:noProof/>
                <w:webHidden/>
              </w:rPr>
              <w:fldChar w:fldCharType="separate"/>
            </w:r>
            <w:r>
              <w:rPr>
                <w:noProof/>
                <w:webHidden/>
              </w:rPr>
              <w:t>28</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65" w:history="1">
            <w:r w:rsidRPr="004A3EE7">
              <w:rPr>
                <w:rStyle w:val="Hyperlink"/>
                <w:noProof/>
              </w:rPr>
              <w:t>3.7</w:t>
            </w:r>
            <w:r>
              <w:rPr>
                <w:rFonts w:eastAsiaTheme="minorEastAsia"/>
                <w:noProof/>
                <w:sz w:val="22"/>
              </w:rPr>
              <w:tab/>
            </w:r>
            <w:r w:rsidRPr="004A3EE7">
              <w:rPr>
                <w:rStyle w:val="Hyperlink"/>
                <w:noProof/>
              </w:rPr>
              <w:t>Widened Types</w:t>
            </w:r>
            <w:r>
              <w:rPr>
                <w:noProof/>
                <w:webHidden/>
              </w:rPr>
              <w:tab/>
            </w:r>
            <w:r>
              <w:rPr>
                <w:noProof/>
                <w:webHidden/>
              </w:rPr>
              <w:fldChar w:fldCharType="begin"/>
            </w:r>
            <w:r>
              <w:rPr>
                <w:noProof/>
                <w:webHidden/>
              </w:rPr>
              <w:instrText xml:space="preserve"> PAGEREF _Toc336603565 \h </w:instrText>
            </w:r>
            <w:r>
              <w:rPr>
                <w:noProof/>
                <w:webHidden/>
              </w:rPr>
            </w:r>
            <w:r>
              <w:rPr>
                <w:noProof/>
                <w:webHidden/>
              </w:rPr>
              <w:fldChar w:fldCharType="separate"/>
            </w:r>
            <w:r>
              <w:rPr>
                <w:noProof/>
                <w:webHidden/>
              </w:rPr>
              <w:t>29</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66" w:history="1">
            <w:r w:rsidRPr="004A3EE7">
              <w:rPr>
                <w:rStyle w:val="Hyperlink"/>
                <w:noProof/>
              </w:rPr>
              <w:t>3.8</w:t>
            </w:r>
            <w:r>
              <w:rPr>
                <w:rFonts w:eastAsiaTheme="minorEastAsia"/>
                <w:noProof/>
                <w:sz w:val="22"/>
              </w:rPr>
              <w:tab/>
            </w:r>
            <w:r w:rsidRPr="004A3EE7">
              <w:rPr>
                <w:rStyle w:val="Hyperlink"/>
                <w:noProof/>
              </w:rPr>
              <w:t>The Best Common Type</w:t>
            </w:r>
            <w:r>
              <w:rPr>
                <w:noProof/>
                <w:webHidden/>
              </w:rPr>
              <w:tab/>
            </w:r>
            <w:r>
              <w:rPr>
                <w:noProof/>
                <w:webHidden/>
              </w:rPr>
              <w:fldChar w:fldCharType="begin"/>
            </w:r>
            <w:r>
              <w:rPr>
                <w:noProof/>
                <w:webHidden/>
              </w:rPr>
              <w:instrText xml:space="preserve"> PAGEREF _Toc336603566 \h </w:instrText>
            </w:r>
            <w:r>
              <w:rPr>
                <w:noProof/>
                <w:webHidden/>
              </w:rPr>
            </w:r>
            <w:r>
              <w:rPr>
                <w:noProof/>
                <w:webHidden/>
              </w:rPr>
              <w:fldChar w:fldCharType="separate"/>
            </w:r>
            <w:r>
              <w:rPr>
                <w:noProof/>
                <w:webHidden/>
              </w:rPr>
              <w:t>30</w:t>
            </w:r>
            <w:r>
              <w:rPr>
                <w:noProof/>
                <w:webHidden/>
              </w:rPr>
              <w:fldChar w:fldCharType="end"/>
            </w:r>
          </w:hyperlink>
        </w:p>
        <w:p w:rsidR="00D33181" w:rsidRDefault="00D33181">
          <w:pPr>
            <w:pStyle w:val="TOC1"/>
            <w:rPr>
              <w:rFonts w:eastAsiaTheme="minorEastAsia"/>
              <w:noProof/>
              <w:sz w:val="22"/>
            </w:rPr>
          </w:pPr>
          <w:hyperlink w:anchor="_Toc336603567" w:history="1">
            <w:r w:rsidRPr="004A3EE7">
              <w:rPr>
                <w:rStyle w:val="Hyperlink"/>
                <w:noProof/>
              </w:rPr>
              <w:t>4</w:t>
            </w:r>
            <w:r>
              <w:rPr>
                <w:rFonts w:eastAsiaTheme="minorEastAsia"/>
                <w:noProof/>
                <w:sz w:val="22"/>
              </w:rPr>
              <w:tab/>
            </w:r>
            <w:r w:rsidRPr="004A3EE7">
              <w:rPr>
                <w:rStyle w:val="Hyperlink"/>
                <w:noProof/>
              </w:rPr>
              <w:t>Expressions</w:t>
            </w:r>
            <w:r>
              <w:rPr>
                <w:noProof/>
                <w:webHidden/>
              </w:rPr>
              <w:tab/>
            </w:r>
            <w:r>
              <w:rPr>
                <w:noProof/>
                <w:webHidden/>
              </w:rPr>
              <w:fldChar w:fldCharType="begin"/>
            </w:r>
            <w:r>
              <w:rPr>
                <w:noProof/>
                <w:webHidden/>
              </w:rPr>
              <w:instrText xml:space="preserve"> PAGEREF _Toc336603567 \h </w:instrText>
            </w:r>
            <w:r>
              <w:rPr>
                <w:noProof/>
                <w:webHidden/>
              </w:rPr>
            </w:r>
            <w:r>
              <w:rPr>
                <w:noProof/>
                <w:webHidden/>
              </w:rPr>
              <w:fldChar w:fldCharType="separate"/>
            </w:r>
            <w:r>
              <w:rPr>
                <w:noProof/>
                <w:webHidden/>
              </w:rPr>
              <w:t>31</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68" w:history="1">
            <w:r w:rsidRPr="004A3EE7">
              <w:rPr>
                <w:rStyle w:val="Hyperlink"/>
                <w:noProof/>
              </w:rPr>
              <w:t>4.1</w:t>
            </w:r>
            <w:r>
              <w:rPr>
                <w:rFonts w:eastAsiaTheme="minorEastAsia"/>
                <w:noProof/>
                <w:sz w:val="22"/>
              </w:rPr>
              <w:tab/>
            </w:r>
            <w:r w:rsidRPr="004A3EE7">
              <w:rPr>
                <w:rStyle w:val="Hyperlink"/>
                <w:noProof/>
              </w:rPr>
              <w:t>Values and References</w:t>
            </w:r>
            <w:r>
              <w:rPr>
                <w:noProof/>
                <w:webHidden/>
              </w:rPr>
              <w:tab/>
            </w:r>
            <w:r>
              <w:rPr>
                <w:noProof/>
                <w:webHidden/>
              </w:rPr>
              <w:fldChar w:fldCharType="begin"/>
            </w:r>
            <w:r>
              <w:rPr>
                <w:noProof/>
                <w:webHidden/>
              </w:rPr>
              <w:instrText xml:space="preserve"> PAGEREF _Toc336603568 \h </w:instrText>
            </w:r>
            <w:r>
              <w:rPr>
                <w:noProof/>
                <w:webHidden/>
              </w:rPr>
            </w:r>
            <w:r>
              <w:rPr>
                <w:noProof/>
                <w:webHidden/>
              </w:rPr>
              <w:fldChar w:fldCharType="separate"/>
            </w:r>
            <w:r>
              <w:rPr>
                <w:noProof/>
                <w:webHidden/>
              </w:rPr>
              <w:t>31</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69" w:history="1">
            <w:r w:rsidRPr="004A3EE7">
              <w:rPr>
                <w:rStyle w:val="Hyperlink"/>
                <w:noProof/>
              </w:rPr>
              <w:t>4.2</w:t>
            </w:r>
            <w:r>
              <w:rPr>
                <w:rFonts w:eastAsiaTheme="minorEastAsia"/>
                <w:noProof/>
                <w:sz w:val="22"/>
              </w:rPr>
              <w:tab/>
            </w:r>
            <w:r w:rsidRPr="004A3EE7">
              <w:rPr>
                <w:rStyle w:val="Hyperlink"/>
                <w:noProof/>
              </w:rPr>
              <w:t>The this Keyword</w:t>
            </w:r>
            <w:r>
              <w:rPr>
                <w:noProof/>
                <w:webHidden/>
              </w:rPr>
              <w:tab/>
            </w:r>
            <w:r>
              <w:rPr>
                <w:noProof/>
                <w:webHidden/>
              </w:rPr>
              <w:fldChar w:fldCharType="begin"/>
            </w:r>
            <w:r>
              <w:rPr>
                <w:noProof/>
                <w:webHidden/>
              </w:rPr>
              <w:instrText xml:space="preserve"> PAGEREF _Toc336603569 \h </w:instrText>
            </w:r>
            <w:r>
              <w:rPr>
                <w:noProof/>
                <w:webHidden/>
              </w:rPr>
            </w:r>
            <w:r>
              <w:rPr>
                <w:noProof/>
                <w:webHidden/>
              </w:rPr>
              <w:fldChar w:fldCharType="separate"/>
            </w:r>
            <w:r>
              <w:rPr>
                <w:noProof/>
                <w:webHidden/>
              </w:rPr>
              <w:t>31</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70" w:history="1">
            <w:r w:rsidRPr="004A3EE7">
              <w:rPr>
                <w:rStyle w:val="Hyperlink"/>
                <w:noProof/>
              </w:rPr>
              <w:t>4.3</w:t>
            </w:r>
            <w:r>
              <w:rPr>
                <w:rFonts w:eastAsiaTheme="minorEastAsia"/>
                <w:noProof/>
                <w:sz w:val="22"/>
              </w:rPr>
              <w:tab/>
            </w:r>
            <w:r w:rsidRPr="004A3EE7">
              <w:rPr>
                <w:rStyle w:val="Hyperlink"/>
                <w:noProof/>
              </w:rPr>
              <w:t>Identifiers</w:t>
            </w:r>
            <w:r>
              <w:rPr>
                <w:noProof/>
                <w:webHidden/>
              </w:rPr>
              <w:tab/>
            </w:r>
            <w:r>
              <w:rPr>
                <w:noProof/>
                <w:webHidden/>
              </w:rPr>
              <w:fldChar w:fldCharType="begin"/>
            </w:r>
            <w:r>
              <w:rPr>
                <w:noProof/>
                <w:webHidden/>
              </w:rPr>
              <w:instrText xml:space="preserve"> PAGEREF _Toc336603570 \h </w:instrText>
            </w:r>
            <w:r>
              <w:rPr>
                <w:noProof/>
                <w:webHidden/>
              </w:rPr>
            </w:r>
            <w:r>
              <w:rPr>
                <w:noProof/>
                <w:webHidden/>
              </w:rPr>
              <w:fldChar w:fldCharType="separate"/>
            </w:r>
            <w:r>
              <w:rPr>
                <w:noProof/>
                <w:webHidden/>
              </w:rPr>
              <w:t>32</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71" w:history="1">
            <w:r w:rsidRPr="004A3EE7">
              <w:rPr>
                <w:rStyle w:val="Hyperlink"/>
                <w:noProof/>
              </w:rPr>
              <w:t>4.4</w:t>
            </w:r>
            <w:r>
              <w:rPr>
                <w:rFonts w:eastAsiaTheme="minorEastAsia"/>
                <w:noProof/>
                <w:sz w:val="22"/>
              </w:rPr>
              <w:tab/>
            </w:r>
            <w:r w:rsidRPr="004A3EE7">
              <w:rPr>
                <w:rStyle w:val="Hyperlink"/>
                <w:noProof/>
              </w:rPr>
              <w:t>Literals</w:t>
            </w:r>
            <w:r>
              <w:rPr>
                <w:noProof/>
                <w:webHidden/>
              </w:rPr>
              <w:tab/>
            </w:r>
            <w:r>
              <w:rPr>
                <w:noProof/>
                <w:webHidden/>
              </w:rPr>
              <w:fldChar w:fldCharType="begin"/>
            </w:r>
            <w:r>
              <w:rPr>
                <w:noProof/>
                <w:webHidden/>
              </w:rPr>
              <w:instrText xml:space="preserve"> PAGEREF _Toc336603571 \h </w:instrText>
            </w:r>
            <w:r>
              <w:rPr>
                <w:noProof/>
                <w:webHidden/>
              </w:rPr>
            </w:r>
            <w:r>
              <w:rPr>
                <w:noProof/>
                <w:webHidden/>
              </w:rPr>
              <w:fldChar w:fldCharType="separate"/>
            </w:r>
            <w:r>
              <w:rPr>
                <w:noProof/>
                <w:webHidden/>
              </w:rPr>
              <w:t>32</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72" w:history="1">
            <w:r w:rsidRPr="004A3EE7">
              <w:rPr>
                <w:rStyle w:val="Hyperlink"/>
                <w:noProof/>
              </w:rPr>
              <w:t>4.5</w:t>
            </w:r>
            <w:r>
              <w:rPr>
                <w:rFonts w:eastAsiaTheme="minorEastAsia"/>
                <w:noProof/>
                <w:sz w:val="22"/>
              </w:rPr>
              <w:tab/>
            </w:r>
            <w:r w:rsidRPr="004A3EE7">
              <w:rPr>
                <w:rStyle w:val="Hyperlink"/>
                <w:noProof/>
              </w:rPr>
              <w:t>Object Literals</w:t>
            </w:r>
            <w:r>
              <w:rPr>
                <w:noProof/>
                <w:webHidden/>
              </w:rPr>
              <w:tab/>
            </w:r>
            <w:r>
              <w:rPr>
                <w:noProof/>
                <w:webHidden/>
              </w:rPr>
              <w:fldChar w:fldCharType="begin"/>
            </w:r>
            <w:r>
              <w:rPr>
                <w:noProof/>
                <w:webHidden/>
              </w:rPr>
              <w:instrText xml:space="preserve"> PAGEREF _Toc336603572 \h </w:instrText>
            </w:r>
            <w:r>
              <w:rPr>
                <w:noProof/>
                <w:webHidden/>
              </w:rPr>
            </w:r>
            <w:r>
              <w:rPr>
                <w:noProof/>
                <w:webHidden/>
              </w:rPr>
              <w:fldChar w:fldCharType="separate"/>
            </w:r>
            <w:r>
              <w:rPr>
                <w:noProof/>
                <w:webHidden/>
              </w:rPr>
              <w:t>32</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73" w:history="1">
            <w:r w:rsidRPr="004A3EE7">
              <w:rPr>
                <w:rStyle w:val="Hyperlink"/>
                <w:noProof/>
              </w:rPr>
              <w:t>4.6</w:t>
            </w:r>
            <w:r>
              <w:rPr>
                <w:rFonts w:eastAsiaTheme="minorEastAsia"/>
                <w:noProof/>
                <w:sz w:val="22"/>
              </w:rPr>
              <w:tab/>
            </w:r>
            <w:r w:rsidRPr="004A3EE7">
              <w:rPr>
                <w:rStyle w:val="Hyperlink"/>
                <w:noProof/>
              </w:rPr>
              <w:t>Array Literals</w:t>
            </w:r>
            <w:r>
              <w:rPr>
                <w:noProof/>
                <w:webHidden/>
              </w:rPr>
              <w:tab/>
            </w:r>
            <w:r>
              <w:rPr>
                <w:noProof/>
                <w:webHidden/>
              </w:rPr>
              <w:fldChar w:fldCharType="begin"/>
            </w:r>
            <w:r>
              <w:rPr>
                <w:noProof/>
                <w:webHidden/>
              </w:rPr>
              <w:instrText xml:space="preserve"> PAGEREF _Toc336603573 \h </w:instrText>
            </w:r>
            <w:r>
              <w:rPr>
                <w:noProof/>
                <w:webHidden/>
              </w:rPr>
            </w:r>
            <w:r>
              <w:rPr>
                <w:noProof/>
                <w:webHidden/>
              </w:rPr>
              <w:fldChar w:fldCharType="separate"/>
            </w:r>
            <w:r>
              <w:rPr>
                <w:noProof/>
                <w:webHidden/>
              </w:rPr>
              <w:t>32</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74" w:history="1">
            <w:r w:rsidRPr="004A3EE7">
              <w:rPr>
                <w:rStyle w:val="Hyperlink"/>
                <w:noProof/>
              </w:rPr>
              <w:t>4.7</w:t>
            </w:r>
            <w:r>
              <w:rPr>
                <w:rFonts w:eastAsiaTheme="minorEastAsia"/>
                <w:noProof/>
                <w:sz w:val="22"/>
              </w:rPr>
              <w:tab/>
            </w:r>
            <w:r w:rsidRPr="004A3EE7">
              <w:rPr>
                <w:rStyle w:val="Hyperlink"/>
                <w:noProof/>
              </w:rPr>
              <w:t>Parentheses</w:t>
            </w:r>
            <w:r>
              <w:rPr>
                <w:noProof/>
                <w:webHidden/>
              </w:rPr>
              <w:tab/>
            </w:r>
            <w:r>
              <w:rPr>
                <w:noProof/>
                <w:webHidden/>
              </w:rPr>
              <w:fldChar w:fldCharType="begin"/>
            </w:r>
            <w:r>
              <w:rPr>
                <w:noProof/>
                <w:webHidden/>
              </w:rPr>
              <w:instrText xml:space="preserve"> PAGEREF _Toc336603574 \h </w:instrText>
            </w:r>
            <w:r>
              <w:rPr>
                <w:noProof/>
                <w:webHidden/>
              </w:rPr>
            </w:r>
            <w:r>
              <w:rPr>
                <w:noProof/>
                <w:webHidden/>
              </w:rPr>
              <w:fldChar w:fldCharType="separate"/>
            </w:r>
            <w:r>
              <w:rPr>
                <w:noProof/>
                <w:webHidden/>
              </w:rPr>
              <w:t>33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75" w:history="1">
            <w:r w:rsidRPr="004A3EE7">
              <w:rPr>
                <w:rStyle w:val="Hyperlink"/>
                <w:noProof/>
              </w:rPr>
              <w:t>4.8</w:t>
            </w:r>
            <w:r>
              <w:rPr>
                <w:rFonts w:eastAsiaTheme="minorEastAsia"/>
                <w:noProof/>
                <w:sz w:val="22"/>
              </w:rPr>
              <w:tab/>
            </w:r>
            <w:r w:rsidRPr="004A3EE7">
              <w:rPr>
                <w:rStyle w:val="Hyperlink"/>
                <w:noProof/>
              </w:rPr>
              <w:t>The super Keyword</w:t>
            </w:r>
            <w:r>
              <w:rPr>
                <w:noProof/>
                <w:webHidden/>
              </w:rPr>
              <w:tab/>
            </w:r>
            <w:r>
              <w:rPr>
                <w:noProof/>
                <w:webHidden/>
              </w:rPr>
              <w:fldChar w:fldCharType="begin"/>
            </w:r>
            <w:r>
              <w:rPr>
                <w:noProof/>
                <w:webHidden/>
              </w:rPr>
              <w:instrText xml:space="preserve"> PAGEREF _Toc336603575 \h </w:instrText>
            </w:r>
            <w:r>
              <w:rPr>
                <w:noProof/>
                <w:webHidden/>
              </w:rPr>
            </w:r>
            <w:r>
              <w:rPr>
                <w:noProof/>
                <w:webHidden/>
              </w:rPr>
              <w:fldChar w:fldCharType="separate"/>
            </w:r>
            <w:r>
              <w:rPr>
                <w:noProof/>
                <w:webHidden/>
              </w:rPr>
              <w:t>33</w:t>
            </w:r>
            <w:r>
              <w:rPr>
                <w:noProof/>
                <w:webHidden/>
              </w:rPr>
              <w:fldChar w:fldCharType="end"/>
            </w:r>
          </w:hyperlink>
        </w:p>
        <w:p w:rsidR="00D33181" w:rsidRDefault="00D33181">
          <w:pPr>
            <w:pStyle w:val="TOC3"/>
            <w:rPr>
              <w:rFonts w:eastAsiaTheme="minorEastAsia"/>
              <w:noProof/>
              <w:sz w:val="22"/>
            </w:rPr>
          </w:pPr>
          <w:hyperlink w:anchor="_Toc336603576" w:history="1">
            <w:r w:rsidRPr="004A3EE7">
              <w:rPr>
                <w:rStyle w:val="Hyperlink"/>
                <w:noProof/>
              </w:rPr>
              <w:t>4.8.1</w:t>
            </w:r>
            <w:r>
              <w:rPr>
                <w:rFonts w:eastAsiaTheme="minorEastAsia"/>
                <w:noProof/>
                <w:sz w:val="22"/>
              </w:rPr>
              <w:tab/>
            </w:r>
            <w:r w:rsidRPr="004A3EE7">
              <w:rPr>
                <w:rStyle w:val="Hyperlink"/>
                <w:noProof/>
              </w:rPr>
              <w:t>Super Calls</w:t>
            </w:r>
            <w:r>
              <w:rPr>
                <w:noProof/>
                <w:webHidden/>
              </w:rPr>
              <w:tab/>
            </w:r>
            <w:r>
              <w:rPr>
                <w:noProof/>
                <w:webHidden/>
              </w:rPr>
              <w:fldChar w:fldCharType="begin"/>
            </w:r>
            <w:r>
              <w:rPr>
                <w:noProof/>
                <w:webHidden/>
              </w:rPr>
              <w:instrText xml:space="preserve"> PAGEREF _Toc336603576 \h </w:instrText>
            </w:r>
            <w:r>
              <w:rPr>
                <w:noProof/>
                <w:webHidden/>
              </w:rPr>
            </w:r>
            <w:r>
              <w:rPr>
                <w:noProof/>
                <w:webHidden/>
              </w:rPr>
              <w:fldChar w:fldCharType="separate"/>
            </w:r>
            <w:r>
              <w:rPr>
                <w:noProof/>
                <w:webHidden/>
              </w:rPr>
              <w:t>33</w:t>
            </w:r>
            <w:r>
              <w:rPr>
                <w:noProof/>
                <w:webHidden/>
              </w:rPr>
              <w:fldChar w:fldCharType="end"/>
            </w:r>
          </w:hyperlink>
        </w:p>
        <w:p w:rsidR="00D33181" w:rsidRDefault="00D33181">
          <w:pPr>
            <w:pStyle w:val="TOC3"/>
            <w:rPr>
              <w:rFonts w:eastAsiaTheme="minorEastAsia"/>
              <w:noProof/>
              <w:sz w:val="22"/>
            </w:rPr>
          </w:pPr>
          <w:hyperlink w:anchor="_Toc336603577" w:history="1">
            <w:r w:rsidRPr="004A3EE7">
              <w:rPr>
                <w:rStyle w:val="Hyperlink"/>
                <w:noProof/>
              </w:rPr>
              <w:t>4.8.2</w:t>
            </w:r>
            <w:r>
              <w:rPr>
                <w:rFonts w:eastAsiaTheme="minorEastAsia"/>
                <w:noProof/>
                <w:sz w:val="22"/>
              </w:rPr>
              <w:tab/>
            </w:r>
            <w:r w:rsidRPr="004A3EE7">
              <w:rPr>
                <w:rStyle w:val="Hyperlink"/>
                <w:noProof/>
              </w:rPr>
              <w:t>Super Property Access</w:t>
            </w:r>
            <w:r>
              <w:rPr>
                <w:noProof/>
                <w:webHidden/>
              </w:rPr>
              <w:tab/>
            </w:r>
            <w:r>
              <w:rPr>
                <w:noProof/>
                <w:webHidden/>
              </w:rPr>
              <w:fldChar w:fldCharType="begin"/>
            </w:r>
            <w:r>
              <w:rPr>
                <w:noProof/>
                <w:webHidden/>
              </w:rPr>
              <w:instrText xml:space="preserve"> PAGEREF _Toc336603577 \h </w:instrText>
            </w:r>
            <w:r>
              <w:rPr>
                <w:noProof/>
                <w:webHidden/>
              </w:rPr>
            </w:r>
            <w:r>
              <w:rPr>
                <w:noProof/>
                <w:webHidden/>
              </w:rPr>
              <w:fldChar w:fldCharType="separate"/>
            </w:r>
            <w:r>
              <w:rPr>
                <w:noProof/>
                <w:webHidden/>
              </w:rPr>
              <w:t>33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78" w:history="1">
            <w:r w:rsidRPr="004A3EE7">
              <w:rPr>
                <w:rStyle w:val="Hyperlink"/>
                <w:noProof/>
              </w:rPr>
              <w:t>4.9</w:t>
            </w:r>
            <w:r>
              <w:rPr>
                <w:rFonts w:eastAsiaTheme="minorEastAsia"/>
                <w:noProof/>
                <w:sz w:val="22"/>
              </w:rPr>
              <w:tab/>
            </w:r>
            <w:r w:rsidRPr="004A3EE7">
              <w:rPr>
                <w:rStyle w:val="Hyperlink"/>
                <w:noProof/>
              </w:rPr>
              <w:t>Function Expressions</w:t>
            </w:r>
            <w:r>
              <w:rPr>
                <w:noProof/>
                <w:webHidden/>
              </w:rPr>
              <w:tab/>
            </w:r>
            <w:r>
              <w:rPr>
                <w:noProof/>
                <w:webHidden/>
              </w:rPr>
              <w:fldChar w:fldCharType="begin"/>
            </w:r>
            <w:r>
              <w:rPr>
                <w:noProof/>
                <w:webHidden/>
              </w:rPr>
              <w:instrText xml:space="preserve"> PAGEREF _Toc336603578 \h </w:instrText>
            </w:r>
            <w:r>
              <w:rPr>
                <w:noProof/>
                <w:webHidden/>
              </w:rPr>
            </w:r>
            <w:r>
              <w:rPr>
                <w:noProof/>
                <w:webHidden/>
              </w:rPr>
              <w:fldChar w:fldCharType="separate"/>
            </w:r>
            <w:r>
              <w:rPr>
                <w:noProof/>
                <w:webHidden/>
              </w:rPr>
              <w:t>34</w:t>
            </w:r>
            <w:r>
              <w:rPr>
                <w:noProof/>
                <w:webHidden/>
              </w:rPr>
              <w:fldChar w:fldCharType="end"/>
            </w:r>
          </w:hyperlink>
        </w:p>
        <w:p w:rsidR="00D33181" w:rsidRDefault="00D33181">
          <w:pPr>
            <w:pStyle w:val="TOC3"/>
            <w:rPr>
              <w:rFonts w:eastAsiaTheme="minorEastAsia"/>
              <w:noProof/>
              <w:sz w:val="22"/>
            </w:rPr>
          </w:pPr>
          <w:hyperlink w:anchor="_Toc336603579" w:history="1">
            <w:r w:rsidRPr="004A3EE7">
              <w:rPr>
                <w:rStyle w:val="Hyperlink"/>
                <w:noProof/>
              </w:rPr>
              <w:t>4.9.1</w:t>
            </w:r>
            <w:r>
              <w:rPr>
                <w:rFonts w:eastAsiaTheme="minorEastAsia"/>
                <w:noProof/>
                <w:sz w:val="22"/>
              </w:rPr>
              <w:tab/>
            </w:r>
            <w:r w:rsidRPr="004A3EE7">
              <w:rPr>
                <w:rStyle w:val="Hyperlink"/>
                <w:noProof/>
              </w:rPr>
              <w:t>Standard Function Expressions</w:t>
            </w:r>
            <w:r>
              <w:rPr>
                <w:noProof/>
                <w:webHidden/>
              </w:rPr>
              <w:tab/>
            </w:r>
            <w:r>
              <w:rPr>
                <w:noProof/>
                <w:webHidden/>
              </w:rPr>
              <w:fldChar w:fldCharType="begin"/>
            </w:r>
            <w:r>
              <w:rPr>
                <w:noProof/>
                <w:webHidden/>
              </w:rPr>
              <w:instrText xml:space="preserve"> PAGEREF _Toc336603579 \h </w:instrText>
            </w:r>
            <w:r>
              <w:rPr>
                <w:noProof/>
                <w:webHidden/>
              </w:rPr>
            </w:r>
            <w:r>
              <w:rPr>
                <w:noProof/>
                <w:webHidden/>
              </w:rPr>
              <w:fldChar w:fldCharType="separate"/>
            </w:r>
            <w:r>
              <w:rPr>
                <w:noProof/>
                <w:webHidden/>
              </w:rPr>
              <w:t>34</w:t>
            </w:r>
            <w:r>
              <w:rPr>
                <w:noProof/>
                <w:webHidden/>
              </w:rPr>
              <w:fldChar w:fldCharType="end"/>
            </w:r>
          </w:hyperlink>
        </w:p>
        <w:p w:rsidR="00D33181" w:rsidRDefault="00D33181">
          <w:pPr>
            <w:pStyle w:val="TOC3"/>
            <w:rPr>
              <w:rFonts w:eastAsiaTheme="minorEastAsia"/>
              <w:noProof/>
              <w:sz w:val="22"/>
            </w:rPr>
          </w:pPr>
          <w:hyperlink w:anchor="_Toc336603580" w:history="1">
            <w:r w:rsidRPr="004A3EE7">
              <w:rPr>
                <w:rStyle w:val="Hyperlink"/>
                <w:noProof/>
              </w:rPr>
              <w:t>4.9.2</w:t>
            </w:r>
            <w:r>
              <w:rPr>
                <w:rFonts w:eastAsiaTheme="minorEastAsia"/>
                <w:noProof/>
                <w:sz w:val="22"/>
              </w:rPr>
              <w:tab/>
            </w:r>
            <w:r w:rsidRPr="004A3EE7">
              <w:rPr>
                <w:rStyle w:val="Hyperlink"/>
                <w:noProof/>
              </w:rPr>
              <w:t>Arrow Function Expressions</w:t>
            </w:r>
            <w:r>
              <w:rPr>
                <w:noProof/>
                <w:webHidden/>
              </w:rPr>
              <w:tab/>
            </w:r>
            <w:r>
              <w:rPr>
                <w:noProof/>
                <w:webHidden/>
              </w:rPr>
              <w:fldChar w:fldCharType="begin"/>
            </w:r>
            <w:r>
              <w:rPr>
                <w:noProof/>
                <w:webHidden/>
              </w:rPr>
              <w:instrText xml:space="preserve"> PAGEREF _Toc336603580 \h </w:instrText>
            </w:r>
            <w:r>
              <w:rPr>
                <w:noProof/>
                <w:webHidden/>
              </w:rPr>
            </w:r>
            <w:r>
              <w:rPr>
                <w:noProof/>
                <w:webHidden/>
              </w:rPr>
              <w:fldChar w:fldCharType="separate"/>
            </w:r>
            <w:r>
              <w:rPr>
                <w:noProof/>
                <w:webHidden/>
              </w:rPr>
              <w:t>35</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81" w:history="1">
            <w:r w:rsidRPr="004A3EE7">
              <w:rPr>
                <w:rStyle w:val="Hyperlink"/>
                <w:noProof/>
              </w:rPr>
              <w:t>4.10</w:t>
            </w:r>
            <w:r>
              <w:rPr>
                <w:rFonts w:eastAsiaTheme="minorEastAsia"/>
                <w:noProof/>
                <w:sz w:val="22"/>
              </w:rPr>
              <w:tab/>
            </w:r>
            <w:r w:rsidRPr="004A3EE7">
              <w:rPr>
                <w:rStyle w:val="Hyperlink"/>
                <w:noProof/>
              </w:rPr>
              <w:t>Property Access</w:t>
            </w:r>
            <w:r>
              <w:rPr>
                <w:noProof/>
                <w:webHidden/>
              </w:rPr>
              <w:tab/>
            </w:r>
            <w:r>
              <w:rPr>
                <w:noProof/>
                <w:webHidden/>
              </w:rPr>
              <w:fldChar w:fldCharType="begin"/>
            </w:r>
            <w:r>
              <w:rPr>
                <w:noProof/>
                <w:webHidden/>
              </w:rPr>
              <w:instrText xml:space="preserve"> PAGEREF _Toc336603581 \h </w:instrText>
            </w:r>
            <w:r>
              <w:rPr>
                <w:noProof/>
                <w:webHidden/>
              </w:rPr>
            </w:r>
            <w:r>
              <w:rPr>
                <w:noProof/>
                <w:webHidden/>
              </w:rPr>
              <w:fldChar w:fldCharType="separate"/>
            </w:r>
            <w:r>
              <w:rPr>
                <w:noProof/>
                <w:webHidden/>
              </w:rPr>
              <w:t>36</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82" w:history="1">
            <w:r w:rsidRPr="004A3EE7">
              <w:rPr>
                <w:rStyle w:val="Hyperlink"/>
                <w:noProof/>
              </w:rPr>
              <w:t>4.11</w:t>
            </w:r>
            <w:r>
              <w:rPr>
                <w:rFonts w:eastAsiaTheme="minorEastAsia"/>
                <w:noProof/>
                <w:sz w:val="22"/>
              </w:rPr>
              <w:tab/>
            </w:r>
            <w:r w:rsidRPr="004A3EE7">
              <w:rPr>
                <w:rStyle w:val="Hyperlink"/>
                <w:noProof/>
              </w:rPr>
              <w:t>The new Operator</w:t>
            </w:r>
            <w:r>
              <w:rPr>
                <w:noProof/>
                <w:webHidden/>
              </w:rPr>
              <w:tab/>
            </w:r>
            <w:r>
              <w:rPr>
                <w:noProof/>
                <w:webHidden/>
              </w:rPr>
              <w:fldChar w:fldCharType="begin"/>
            </w:r>
            <w:r>
              <w:rPr>
                <w:noProof/>
                <w:webHidden/>
              </w:rPr>
              <w:instrText xml:space="preserve"> PAGEREF _Toc336603582 \h </w:instrText>
            </w:r>
            <w:r>
              <w:rPr>
                <w:noProof/>
                <w:webHidden/>
              </w:rPr>
            </w:r>
            <w:r>
              <w:rPr>
                <w:noProof/>
                <w:webHidden/>
              </w:rPr>
              <w:fldChar w:fldCharType="separate"/>
            </w:r>
            <w:r>
              <w:rPr>
                <w:noProof/>
                <w:webHidden/>
              </w:rPr>
              <w:t>37</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83" w:history="1">
            <w:r w:rsidRPr="004A3EE7">
              <w:rPr>
                <w:rStyle w:val="Hyperlink"/>
                <w:noProof/>
              </w:rPr>
              <w:t>4.12</w:t>
            </w:r>
            <w:r>
              <w:rPr>
                <w:rFonts w:eastAsiaTheme="minorEastAsia"/>
                <w:noProof/>
                <w:sz w:val="22"/>
              </w:rPr>
              <w:tab/>
            </w:r>
            <w:r w:rsidRPr="004A3EE7">
              <w:rPr>
                <w:rStyle w:val="Hyperlink"/>
                <w:noProof/>
              </w:rPr>
              <w:t>Function Calls</w:t>
            </w:r>
            <w:r>
              <w:rPr>
                <w:noProof/>
                <w:webHidden/>
              </w:rPr>
              <w:tab/>
            </w:r>
            <w:r>
              <w:rPr>
                <w:noProof/>
                <w:webHidden/>
              </w:rPr>
              <w:fldChar w:fldCharType="begin"/>
            </w:r>
            <w:r>
              <w:rPr>
                <w:noProof/>
                <w:webHidden/>
              </w:rPr>
              <w:instrText xml:space="preserve"> PAGEREF _Toc336603583 \h </w:instrText>
            </w:r>
            <w:r>
              <w:rPr>
                <w:noProof/>
                <w:webHidden/>
              </w:rPr>
            </w:r>
            <w:r>
              <w:rPr>
                <w:noProof/>
                <w:webHidden/>
              </w:rPr>
              <w:fldChar w:fldCharType="separate"/>
            </w:r>
            <w:r>
              <w:rPr>
                <w:noProof/>
                <w:webHidden/>
              </w:rPr>
              <w:t>37</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84" w:history="1">
            <w:r w:rsidRPr="004A3EE7">
              <w:rPr>
                <w:rStyle w:val="Hyperlink"/>
                <w:noProof/>
              </w:rPr>
              <w:t>4.13</w:t>
            </w:r>
            <w:r>
              <w:rPr>
                <w:rFonts w:eastAsiaTheme="minorEastAsia"/>
                <w:noProof/>
                <w:sz w:val="22"/>
              </w:rPr>
              <w:tab/>
            </w:r>
            <w:r w:rsidRPr="004A3EE7">
              <w:rPr>
                <w:rStyle w:val="Hyperlink"/>
                <w:noProof/>
              </w:rPr>
              <w:t>Type Assertions</w:t>
            </w:r>
            <w:r>
              <w:rPr>
                <w:noProof/>
                <w:webHidden/>
              </w:rPr>
              <w:tab/>
            </w:r>
            <w:r>
              <w:rPr>
                <w:noProof/>
                <w:webHidden/>
              </w:rPr>
              <w:fldChar w:fldCharType="begin"/>
            </w:r>
            <w:r>
              <w:rPr>
                <w:noProof/>
                <w:webHidden/>
              </w:rPr>
              <w:instrText xml:space="preserve"> PAGEREF _Toc336603584 \h </w:instrText>
            </w:r>
            <w:r>
              <w:rPr>
                <w:noProof/>
                <w:webHidden/>
              </w:rPr>
            </w:r>
            <w:r>
              <w:rPr>
                <w:noProof/>
                <w:webHidden/>
              </w:rPr>
              <w:fldChar w:fldCharType="separate"/>
            </w:r>
            <w:r>
              <w:rPr>
                <w:noProof/>
                <w:webHidden/>
              </w:rPr>
              <w:t>38</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85" w:history="1">
            <w:r w:rsidRPr="004A3EE7">
              <w:rPr>
                <w:rStyle w:val="Hyperlink"/>
                <w:noProof/>
              </w:rPr>
              <w:t>4.14</w:t>
            </w:r>
            <w:r>
              <w:rPr>
                <w:rFonts w:eastAsiaTheme="minorEastAsia"/>
                <w:noProof/>
                <w:sz w:val="22"/>
              </w:rPr>
              <w:tab/>
            </w:r>
            <w:r w:rsidRPr="004A3EE7">
              <w:rPr>
                <w:rStyle w:val="Hyperlink"/>
                <w:noProof/>
              </w:rPr>
              <w:t>Unary Operators</w:t>
            </w:r>
            <w:r>
              <w:rPr>
                <w:noProof/>
                <w:webHidden/>
              </w:rPr>
              <w:tab/>
            </w:r>
            <w:r>
              <w:rPr>
                <w:noProof/>
                <w:webHidden/>
              </w:rPr>
              <w:fldChar w:fldCharType="begin"/>
            </w:r>
            <w:r>
              <w:rPr>
                <w:noProof/>
                <w:webHidden/>
              </w:rPr>
              <w:instrText xml:space="preserve"> PAGEREF _Toc336603585 \h </w:instrText>
            </w:r>
            <w:r>
              <w:rPr>
                <w:noProof/>
                <w:webHidden/>
              </w:rPr>
            </w:r>
            <w:r>
              <w:rPr>
                <w:noProof/>
                <w:webHidden/>
              </w:rPr>
              <w:fldChar w:fldCharType="separate"/>
            </w:r>
            <w:r>
              <w:rPr>
                <w:noProof/>
                <w:webHidden/>
              </w:rPr>
              <w:t>39</w:t>
            </w:r>
            <w:r>
              <w:rPr>
                <w:noProof/>
                <w:webHidden/>
              </w:rPr>
              <w:fldChar w:fldCharType="end"/>
            </w:r>
          </w:hyperlink>
        </w:p>
        <w:p w:rsidR="00D33181" w:rsidRDefault="00D33181">
          <w:pPr>
            <w:pStyle w:val="TOC3"/>
            <w:rPr>
              <w:rFonts w:eastAsiaTheme="minorEastAsia"/>
              <w:noProof/>
              <w:sz w:val="22"/>
            </w:rPr>
          </w:pPr>
          <w:hyperlink w:anchor="_Toc336603586" w:history="1">
            <w:r w:rsidRPr="004A3EE7">
              <w:rPr>
                <w:rStyle w:val="Hyperlink"/>
                <w:noProof/>
              </w:rPr>
              <w:t>4.14.1</w:t>
            </w:r>
            <w:r>
              <w:rPr>
                <w:rFonts w:eastAsiaTheme="minorEastAsia"/>
                <w:noProof/>
                <w:sz w:val="22"/>
              </w:rPr>
              <w:tab/>
            </w:r>
            <w:r w:rsidRPr="004A3EE7">
              <w:rPr>
                <w:rStyle w:val="Hyperlink"/>
                <w:noProof/>
              </w:rPr>
              <w:t>The ++ and -- operators</w:t>
            </w:r>
            <w:r>
              <w:rPr>
                <w:noProof/>
                <w:webHidden/>
              </w:rPr>
              <w:tab/>
            </w:r>
            <w:r>
              <w:rPr>
                <w:noProof/>
                <w:webHidden/>
              </w:rPr>
              <w:fldChar w:fldCharType="begin"/>
            </w:r>
            <w:r>
              <w:rPr>
                <w:noProof/>
                <w:webHidden/>
              </w:rPr>
              <w:instrText xml:space="preserve"> PAGEREF _Toc336603586 \h </w:instrText>
            </w:r>
            <w:r>
              <w:rPr>
                <w:noProof/>
                <w:webHidden/>
              </w:rPr>
            </w:r>
            <w:r>
              <w:rPr>
                <w:noProof/>
                <w:webHidden/>
              </w:rPr>
              <w:fldChar w:fldCharType="separate"/>
            </w:r>
            <w:r>
              <w:rPr>
                <w:noProof/>
                <w:webHidden/>
              </w:rPr>
              <w:t>40</w:t>
            </w:r>
            <w:r>
              <w:rPr>
                <w:noProof/>
                <w:webHidden/>
              </w:rPr>
              <w:fldChar w:fldCharType="end"/>
            </w:r>
          </w:hyperlink>
        </w:p>
        <w:p w:rsidR="00D33181" w:rsidRDefault="00D33181">
          <w:pPr>
            <w:pStyle w:val="TOC3"/>
            <w:rPr>
              <w:rFonts w:eastAsiaTheme="minorEastAsia"/>
              <w:noProof/>
              <w:sz w:val="22"/>
            </w:rPr>
          </w:pPr>
          <w:hyperlink w:anchor="_Toc336603587" w:history="1">
            <w:r w:rsidRPr="004A3EE7">
              <w:rPr>
                <w:rStyle w:val="Hyperlink"/>
                <w:noProof/>
              </w:rPr>
              <w:t>4.14.2</w:t>
            </w:r>
            <w:r>
              <w:rPr>
                <w:rFonts w:eastAsiaTheme="minorEastAsia"/>
                <w:noProof/>
                <w:sz w:val="22"/>
              </w:rPr>
              <w:tab/>
            </w:r>
            <w:r w:rsidRPr="004A3EE7">
              <w:rPr>
                <w:rStyle w:val="Hyperlink"/>
                <w:noProof/>
              </w:rPr>
              <w:t>The +, –, and ~ operators</w:t>
            </w:r>
            <w:r>
              <w:rPr>
                <w:noProof/>
                <w:webHidden/>
              </w:rPr>
              <w:tab/>
            </w:r>
            <w:r>
              <w:rPr>
                <w:noProof/>
                <w:webHidden/>
              </w:rPr>
              <w:fldChar w:fldCharType="begin"/>
            </w:r>
            <w:r>
              <w:rPr>
                <w:noProof/>
                <w:webHidden/>
              </w:rPr>
              <w:instrText xml:space="preserve"> PAGEREF _Toc336603587 \h </w:instrText>
            </w:r>
            <w:r>
              <w:rPr>
                <w:noProof/>
                <w:webHidden/>
              </w:rPr>
            </w:r>
            <w:r>
              <w:rPr>
                <w:noProof/>
                <w:webHidden/>
              </w:rPr>
              <w:fldChar w:fldCharType="separate"/>
            </w:r>
            <w:r>
              <w:rPr>
                <w:noProof/>
                <w:webHidden/>
              </w:rPr>
              <w:t>40</w:t>
            </w:r>
            <w:r>
              <w:rPr>
                <w:noProof/>
                <w:webHidden/>
              </w:rPr>
              <w:fldChar w:fldCharType="end"/>
            </w:r>
          </w:hyperlink>
        </w:p>
        <w:p w:rsidR="00D33181" w:rsidRDefault="00D33181">
          <w:pPr>
            <w:pStyle w:val="TOC3"/>
            <w:rPr>
              <w:rFonts w:eastAsiaTheme="minorEastAsia"/>
              <w:noProof/>
              <w:sz w:val="22"/>
            </w:rPr>
          </w:pPr>
          <w:hyperlink w:anchor="_Toc336603588" w:history="1">
            <w:r w:rsidRPr="004A3EE7">
              <w:rPr>
                <w:rStyle w:val="Hyperlink"/>
                <w:noProof/>
              </w:rPr>
              <w:t>4.14.3</w:t>
            </w:r>
            <w:r>
              <w:rPr>
                <w:rFonts w:eastAsiaTheme="minorEastAsia"/>
                <w:noProof/>
                <w:sz w:val="22"/>
              </w:rPr>
              <w:tab/>
            </w:r>
            <w:r w:rsidRPr="004A3EE7">
              <w:rPr>
                <w:rStyle w:val="Hyperlink"/>
                <w:noProof/>
              </w:rPr>
              <w:t>The ! operator</w:t>
            </w:r>
            <w:r>
              <w:rPr>
                <w:noProof/>
                <w:webHidden/>
              </w:rPr>
              <w:tab/>
            </w:r>
            <w:r>
              <w:rPr>
                <w:noProof/>
                <w:webHidden/>
              </w:rPr>
              <w:fldChar w:fldCharType="begin"/>
            </w:r>
            <w:r>
              <w:rPr>
                <w:noProof/>
                <w:webHidden/>
              </w:rPr>
              <w:instrText xml:space="preserve"> PAGEREF _Toc336603588 \h </w:instrText>
            </w:r>
            <w:r>
              <w:rPr>
                <w:noProof/>
                <w:webHidden/>
              </w:rPr>
            </w:r>
            <w:r>
              <w:rPr>
                <w:noProof/>
                <w:webHidden/>
              </w:rPr>
              <w:fldChar w:fldCharType="separate"/>
            </w:r>
            <w:r>
              <w:rPr>
                <w:noProof/>
                <w:webHidden/>
              </w:rPr>
              <w:t>40</w:t>
            </w:r>
            <w:r>
              <w:rPr>
                <w:noProof/>
                <w:webHidden/>
              </w:rPr>
              <w:fldChar w:fldCharType="end"/>
            </w:r>
          </w:hyperlink>
        </w:p>
        <w:p w:rsidR="00D33181" w:rsidRDefault="00D33181">
          <w:pPr>
            <w:pStyle w:val="TOC3"/>
            <w:rPr>
              <w:rFonts w:eastAsiaTheme="minorEastAsia"/>
              <w:noProof/>
              <w:sz w:val="22"/>
            </w:rPr>
          </w:pPr>
          <w:hyperlink w:anchor="_Toc336603589" w:history="1">
            <w:r w:rsidRPr="004A3EE7">
              <w:rPr>
                <w:rStyle w:val="Hyperlink"/>
                <w:noProof/>
              </w:rPr>
              <w:t>4.14.4</w:t>
            </w:r>
            <w:r>
              <w:rPr>
                <w:rFonts w:eastAsiaTheme="minorEastAsia"/>
                <w:noProof/>
                <w:sz w:val="22"/>
              </w:rPr>
              <w:tab/>
            </w:r>
            <w:r w:rsidRPr="004A3EE7">
              <w:rPr>
                <w:rStyle w:val="Hyperlink"/>
                <w:noProof/>
              </w:rPr>
              <w:t>The delete Operator</w:t>
            </w:r>
            <w:r>
              <w:rPr>
                <w:noProof/>
                <w:webHidden/>
              </w:rPr>
              <w:tab/>
            </w:r>
            <w:r>
              <w:rPr>
                <w:noProof/>
                <w:webHidden/>
              </w:rPr>
              <w:fldChar w:fldCharType="begin"/>
            </w:r>
            <w:r>
              <w:rPr>
                <w:noProof/>
                <w:webHidden/>
              </w:rPr>
              <w:instrText xml:space="preserve"> PAGEREF _Toc336603589 \h </w:instrText>
            </w:r>
            <w:r>
              <w:rPr>
                <w:noProof/>
                <w:webHidden/>
              </w:rPr>
            </w:r>
            <w:r>
              <w:rPr>
                <w:noProof/>
                <w:webHidden/>
              </w:rPr>
              <w:fldChar w:fldCharType="separate"/>
            </w:r>
            <w:r>
              <w:rPr>
                <w:noProof/>
                <w:webHidden/>
              </w:rPr>
              <w:t>40</w:t>
            </w:r>
            <w:r>
              <w:rPr>
                <w:noProof/>
                <w:webHidden/>
              </w:rPr>
              <w:fldChar w:fldCharType="end"/>
            </w:r>
          </w:hyperlink>
        </w:p>
        <w:p w:rsidR="00D33181" w:rsidRDefault="00D33181">
          <w:pPr>
            <w:pStyle w:val="TOC3"/>
            <w:rPr>
              <w:rFonts w:eastAsiaTheme="minorEastAsia"/>
              <w:noProof/>
              <w:sz w:val="22"/>
            </w:rPr>
          </w:pPr>
          <w:hyperlink w:anchor="_Toc336603590" w:history="1">
            <w:r w:rsidRPr="004A3EE7">
              <w:rPr>
                <w:rStyle w:val="Hyperlink"/>
                <w:noProof/>
              </w:rPr>
              <w:t>4.14.5</w:t>
            </w:r>
            <w:r>
              <w:rPr>
                <w:rFonts w:eastAsiaTheme="minorEastAsia"/>
                <w:noProof/>
                <w:sz w:val="22"/>
              </w:rPr>
              <w:tab/>
            </w:r>
            <w:r w:rsidRPr="004A3EE7">
              <w:rPr>
                <w:rStyle w:val="Hyperlink"/>
                <w:noProof/>
              </w:rPr>
              <w:t>The void Operator</w:t>
            </w:r>
            <w:r>
              <w:rPr>
                <w:noProof/>
                <w:webHidden/>
              </w:rPr>
              <w:tab/>
            </w:r>
            <w:r>
              <w:rPr>
                <w:noProof/>
                <w:webHidden/>
              </w:rPr>
              <w:fldChar w:fldCharType="begin"/>
            </w:r>
            <w:r>
              <w:rPr>
                <w:noProof/>
                <w:webHidden/>
              </w:rPr>
              <w:instrText xml:space="preserve"> PAGEREF _Toc336603590 \h </w:instrText>
            </w:r>
            <w:r>
              <w:rPr>
                <w:noProof/>
                <w:webHidden/>
              </w:rPr>
            </w:r>
            <w:r>
              <w:rPr>
                <w:noProof/>
                <w:webHidden/>
              </w:rPr>
              <w:fldChar w:fldCharType="separate"/>
            </w:r>
            <w:r>
              <w:rPr>
                <w:noProof/>
                <w:webHidden/>
              </w:rPr>
              <w:t>40</w:t>
            </w:r>
            <w:r>
              <w:rPr>
                <w:noProof/>
                <w:webHidden/>
              </w:rPr>
              <w:fldChar w:fldCharType="end"/>
            </w:r>
          </w:hyperlink>
        </w:p>
        <w:p w:rsidR="00D33181" w:rsidRDefault="00D33181">
          <w:pPr>
            <w:pStyle w:val="TOC3"/>
            <w:rPr>
              <w:rFonts w:eastAsiaTheme="minorEastAsia"/>
              <w:noProof/>
              <w:sz w:val="22"/>
            </w:rPr>
          </w:pPr>
          <w:hyperlink w:anchor="_Toc336603591" w:history="1">
            <w:r w:rsidRPr="004A3EE7">
              <w:rPr>
                <w:rStyle w:val="Hyperlink"/>
                <w:noProof/>
              </w:rPr>
              <w:t>4.14.6</w:t>
            </w:r>
            <w:r>
              <w:rPr>
                <w:rFonts w:eastAsiaTheme="minorEastAsia"/>
                <w:noProof/>
                <w:sz w:val="22"/>
              </w:rPr>
              <w:tab/>
            </w:r>
            <w:r w:rsidRPr="004A3EE7">
              <w:rPr>
                <w:rStyle w:val="Hyperlink"/>
                <w:noProof/>
              </w:rPr>
              <w:t>The typeof Operator</w:t>
            </w:r>
            <w:r>
              <w:rPr>
                <w:noProof/>
                <w:webHidden/>
              </w:rPr>
              <w:tab/>
            </w:r>
            <w:r>
              <w:rPr>
                <w:noProof/>
                <w:webHidden/>
              </w:rPr>
              <w:fldChar w:fldCharType="begin"/>
            </w:r>
            <w:r>
              <w:rPr>
                <w:noProof/>
                <w:webHidden/>
              </w:rPr>
              <w:instrText xml:space="preserve"> PAGEREF _Toc336603591 \h </w:instrText>
            </w:r>
            <w:r>
              <w:rPr>
                <w:noProof/>
                <w:webHidden/>
              </w:rPr>
            </w:r>
            <w:r>
              <w:rPr>
                <w:noProof/>
                <w:webHidden/>
              </w:rPr>
              <w:fldChar w:fldCharType="separate"/>
            </w:r>
            <w:r>
              <w:rPr>
                <w:noProof/>
                <w:webHidden/>
              </w:rPr>
              <w:t>40</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592" w:history="1">
            <w:r w:rsidRPr="004A3EE7">
              <w:rPr>
                <w:rStyle w:val="Hyperlink"/>
                <w:noProof/>
              </w:rPr>
              <w:t>4.15</w:t>
            </w:r>
            <w:r>
              <w:rPr>
                <w:rFonts w:eastAsiaTheme="minorEastAsia"/>
                <w:noProof/>
                <w:sz w:val="22"/>
              </w:rPr>
              <w:tab/>
            </w:r>
            <w:r w:rsidRPr="004A3EE7">
              <w:rPr>
                <w:rStyle w:val="Hyperlink"/>
                <w:noProof/>
              </w:rPr>
              <w:t>Binary Operators</w:t>
            </w:r>
            <w:r>
              <w:rPr>
                <w:noProof/>
                <w:webHidden/>
              </w:rPr>
              <w:tab/>
            </w:r>
            <w:r>
              <w:rPr>
                <w:noProof/>
                <w:webHidden/>
              </w:rPr>
              <w:fldChar w:fldCharType="begin"/>
            </w:r>
            <w:r>
              <w:rPr>
                <w:noProof/>
                <w:webHidden/>
              </w:rPr>
              <w:instrText xml:space="preserve"> PAGEREF _Toc336603592 \h </w:instrText>
            </w:r>
            <w:r>
              <w:rPr>
                <w:noProof/>
                <w:webHidden/>
              </w:rPr>
            </w:r>
            <w:r>
              <w:rPr>
                <w:noProof/>
                <w:webHidden/>
              </w:rPr>
              <w:fldChar w:fldCharType="separate"/>
            </w:r>
            <w:r>
              <w:rPr>
                <w:noProof/>
                <w:webHidden/>
              </w:rPr>
              <w:t>40</w:t>
            </w:r>
            <w:r>
              <w:rPr>
                <w:noProof/>
                <w:webHidden/>
              </w:rPr>
              <w:fldChar w:fldCharType="end"/>
            </w:r>
          </w:hyperlink>
        </w:p>
        <w:p w:rsidR="00D33181" w:rsidRDefault="00D33181">
          <w:pPr>
            <w:pStyle w:val="TOC3"/>
            <w:rPr>
              <w:rFonts w:eastAsiaTheme="minorEastAsia"/>
              <w:noProof/>
              <w:sz w:val="22"/>
            </w:rPr>
          </w:pPr>
          <w:hyperlink w:anchor="_Toc336603593" w:history="1">
            <w:r w:rsidRPr="004A3EE7">
              <w:rPr>
                <w:rStyle w:val="Hyperlink"/>
                <w:noProof/>
              </w:rPr>
              <w:t>4.15.1</w:t>
            </w:r>
            <w:r>
              <w:rPr>
                <w:rFonts w:eastAsiaTheme="minorEastAsia"/>
                <w:noProof/>
                <w:sz w:val="22"/>
              </w:rPr>
              <w:tab/>
            </w:r>
            <w:r w:rsidRPr="004A3EE7">
              <w:rPr>
                <w:rStyle w:val="Hyperlink"/>
                <w:noProof/>
              </w:rPr>
              <w:t>The *, /, %, –, &lt;&lt;, &gt;&gt;, &gt;&gt;&gt;, &amp;, ^, and | operators</w:t>
            </w:r>
            <w:r>
              <w:rPr>
                <w:noProof/>
                <w:webHidden/>
              </w:rPr>
              <w:tab/>
            </w:r>
            <w:r>
              <w:rPr>
                <w:noProof/>
                <w:webHidden/>
              </w:rPr>
              <w:fldChar w:fldCharType="begin"/>
            </w:r>
            <w:r>
              <w:rPr>
                <w:noProof/>
                <w:webHidden/>
              </w:rPr>
              <w:instrText xml:space="preserve"> PAGEREF _Toc336603593 \h </w:instrText>
            </w:r>
            <w:r>
              <w:rPr>
                <w:noProof/>
                <w:webHidden/>
              </w:rPr>
            </w:r>
            <w:r>
              <w:rPr>
                <w:noProof/>
                <w:webHidden/>
              </w:rPr>
              <w:fldChar w:fldCharType="separate"/>
            </w:r>
            <w:r>
              <w:rPr>
                <w:noProof/>
                <w:webHidden/>
              </w:rPr>
              <w:t>41</w:t>
            </w:r>
            <w:r>
              <w:rPr>
                <w:noProof/>
                <w:webHidden/>
              </w:rPr>
              <w:fldChar w:fldCharType="end"/>
            </w:r>
          </w:hyperlink>
        </w:p>
        <w:p w:rsidR="00D33181" w:rsidRDefault="00D33181">
          <w:pPr>
            <w:pStyle w:val="TOC3"/>
            <w:rPr>
              <w:rFonts w:eastAsiaTheme="minorEastAsia"/>
              <w:noProof/>
              <w:sz w:val="22"/>
            </w:rPr>
          </w:pPr>
          <w:hyperlink w:anchor="_Toc336603594" w:history="1">
            <w:r w:rsidRPr="004A3EE7">
              <w:rPr>
                <w:rStyle w:val="Hyperlink"/>
                <w:noProof/>
              </w:rPr>
              <w:t>4.15.2</w:t>
            </w:r>
            <w:r>
              <w:rPr>
                <w:rFonts w:eastAsiaTheme="minorEastAsia"/>
                <w:noProof/>
                <w:sz w:val="22"/>
              </w:rPr>
              <w:tab/>
            </w:r>
            <w:r w:rsidRPr="004A3EE7">
              <w:rPr>
                <w:rStyle w:val="Hyperlink"/>
                <w:noProof/>
              </w:rPr>
              <w:t>The + operator</w:t>
            </w:r>
            <w:r>
              <w:rPr>
                <w:noProof/>
                <w:webHidden/>
              </w:rPr>
              <w:tab/>
            </w:r>
            <w:r>
              <w:rPr>
                <w:noProof/>
                <w:webHidden/>
              </w:rPr>
              <w:fldChar w:fldCharType="begin"/>
            </w:r>
            <w:r>
              <w:rPr>
                <w:noProof/>
                <w:webHidden/>
              </w:rPr>
              <w:instrText xml:space="preserve"> PAGEREF _Toc336603594 \h </w:instrText>
            </w:r>
            <w:r>
              <w:rPr>
                <w:noProof/>
                <w:webHidden/>
              </w:rPr>
            </w:r>
            <w:r>
              <w:rPr>
                <w:noProof/>
                <w:webHidden/>
              </w:rPr>
              <w:fldChar w:fldCharType="separate"/>
            </w:r>
            <w:r>
              <w:rPr>
                <w:noProof/>
                <w:webHidden/>
              </w:rPr>
              <w:t>41</w:t>
            </w:r>
            <w:r>
              <w:rPr>
                <w:noProof/>
                <w:webHidden/>
              </w:rPr>
              <w:fldChar w:fldCharType="end"/>
            </w:r>
          </w:hyperlink>
        </w:p>
        <w:p w:rsidR="00D33181" w:rsidRDefault="00D33181">
          <w:pPr>
            <w:pStyle w:val="TOC3"/>
            <w:rPr>
              <w:rFonts w:eastAsiaTheme="minorEastAsia"/>
              <w:noProof/>
              <w:sz w:val="22"/>
            </w:rPr>
          </w:pPr>
          <w:hyperlink w:anchor="_Toc336603595" w:history="1">
            <w:r w:rsidRPr="004A3EE7">
              <w:rPr>
                <w:rStyle w:val="Hyperlink"/>
                <w:noProof/>
              </w:rPr>
              <w:t>4.15.3</w:t>
            </w:r>
            <w:r>
              <w:rPr>
                <w:rFonts w:eastAsiaTheme="minorEastAsia"/>
                <w:noProof/>
                <w:sz w:val="22"/>
              </w:rPr>
              <w:tab/>
            </w:r>
            <w:r w:rsidRPr="004A3EE7">
              <w:rPr>
                <w:rStyle w:val="Hyperlink"/>
                <w:noProof/>
              </w:rPr>
              <w:t>The &lt;, &gt;, &lt;=, &gt;=, ==, !=, ===, and !== operators</w:t>
            </w:r>
            <w:r>
              <w:rPr>
                <w:noProof/>
                <w:webHidden/>
              </w:rPr>
              <w:tab/>
            </w:r>
            <w:r>
              <w:rPr>
                <w:noProof/>
                <w:webHidden/>
              </w:rPr>
              <w:fldChar w:fldCharType="begin"/>
            </w:r>
            <w:r>
              <w:rPr>
                <w:noProof/>
                <w:webHidden/>
              </w:rPr>
              <w:instrText xml:space="preserve"> PAGEREF _Toc336603595 \h </w:instrText>
            </w:r>
            <w:r>
              <w:rPr>
                <w:noProof/>
                <w:webHidden/>
              </w:rPr>
            </w:r>
            <w:r>
              <w:rPr>
                <w:noProof/>
                <w:webHidden/>
              </w:rPr>
              <w:fldChar w:fldCharType="separate"/>
            </w:r>
            <w:r>
              <w:rPr>
                <w:noProof/>
                <w:webHidden/>
              </w:rPr>
              <w:t>42</w:t>
            </w:r>
            <w:r>
              <w:rPr>
                <w:noProof/>
                <w:webHidden/>
              </w:rPr>
              <w:fldChar w:fldCharType="end"/>
            </w:r>
          </w:hyperlink>
        </w:p>
        <w:p w:rsidR="00D33181" w:rsidRDefault="00D33181">
          <w:pPr>
            <w:pStyle w:val="TOC3"/>
            <w:rPr>
              <w:rFonts w:eastAsiaTheme="minorEastAsia"/>
              <w:noProof/>
              <w:sz w:val="22"/>
            </w:rPr>
          </w:pPr>
          <w:hyperlink w:anchor="_Toc336603596" w:history="1">
            <w:r w:rsidRPr="004A3EE7">
              <w:rPr>
                <w:rStyle w:val="Hyperlink"/>
                <w:noProof/>
              </w:rPr>
              <w:t>4.15.4</w:t>
            </w:r>
            <w:r>
              <w:rPr>
                <w:rFonts w:eastAsiaTheme="minorEastAsia"/>
                <w:noProof/>
                <w:sz w:val="22"/>
              </w:rPr>
              <w:tab/>
            </w:r>
            <w:r w:rsidRPr="004A3EE7">
              <w:rPr>
                <w:rStyle w:val="Hyperlink"/>
                <w:noProof/>
              </w:rPr>
              <w:t>The instanceof operator</w:t>
            </w:r>
            <w:r>
              <w:rPr>
                <w:noProof/>
                <w:webHidden/>
              </w:rPr>
              <w:tab/>
            </w:r>
            <w:r>
              <w:rPr>
                <w:noProof/>
                <w:webHidden/>
              </w:rPr>
              <w:fldChar w:fldCharType="begin"/>
            </w:r>
            <w:r>
              <w:rPr>
                <w:noProof/>
                <w:webHidden/>
              </w:rPr>
              <w:instrText xml:space="preserve"> PAGEREF _Toc336603596 \h </w:instrText>
            </w:r>
            <w:r>
              <w:rPr>
                <w:noProof/>
                <w:webHidden/>
              </w:rPr>
            </w:r>
            <w:r>
              <w:rPr>
                <w:noProof/>
                <w:webHidden/>
              </w:rPr>
              <w:fldChar w:fldCharType="separate"/>
            </w:r>
            <w:r>
              <w:rPr>
                <w:noProof/>
                <w:webHidden/>
              </w:rPr>
              <w:t>42</w:t>
            </w:r>
            <w:r>
              <w:rPr>
                <w:noProof/>
                <w:webHidden/>
              </w:rPr>
              <w:fldChar w:fldCharType="end"/>
            </w:r>
          </w:hyperlink>
        </w:p>
        <w:p w:rsidR="00D33181" w:rsidRDefault="00D33181">
          <w:pPr>
            <w:pStyle w:val="TOC3"/>
            <w:rPr>
              <w:rFonts w:eastAsiaTheme="minorEastAsia"/>
              <w:noProof/>
              <w:sz w:val="22"/>
            </w:rPr>
          </w:pPr>
          <w:hyperlink w:anchor="_Toc336603597" w:history="1">
            <w:r w:rsidRPr="004A3EE7">
              <w:rPr>
                <w:rStyle w:val="Hyperlink"/>
                <w:noProof/>
              </w:rPr>
              <w:t>4.15.5</w:t>
            </w:r>
            <w:r>
              <w:rPr>
                <w:rFonts w:eastAsiaTheme="minorEastAsia"/>
                <w:noProof/>
                <w:sz w:val="22"/>
              </w:rPr>
              <w:tab/>
            </w:r>
            <w:r w:rsidRPr="004A3EE7">
              <w:rPr>
                <w:rStyle w:val="Hyperlink"/>
                <w:noProof/>
              </w:rPr>
              <w:t>The in operator</w:t>
            </w:r>
            <w:r>
              <w:rPr>
                <w:noProof/>
                <w:webHidden/>
              </w:rPr>
              <w:tab/>
            </w:r>
            <w:r>
              <w:rPr>
                <w:noProof/>
                <w:webHidden/>
              </w:rPr>
              <w:fldChar w:fldCharType="begin"/>
            </w:r>
            <w:r>
              <w:rPr>
                <w:noProof/>
                <w:webHidden/>
              </w:rPr>
              <w:instrText xml:space="preserve"> PAGEREF _Toc336603597 \h </w:instrText>
            </w:r>
            <w:r>
              <w:rPr>
                <w:noProof/>
                <w:webHidden/>
              </w:rPr>
            </w:r>
            <w:r>
              <w:rPr>
                <w:noProof/>
                <w:webHidden/>
              </w:rPr>
              <w:fldChar w:fldCharType="separate"/>
            </w:r>
            <w:r>
              <w:rPr>
                <w:noProof/>
                <w:webHidden/>
              </w:rPr>
              <w:t>42</w:t>
            </w:r>
            <w:r>
              <w:rPr>
                <w:noProof/>
                <w:webHidden/>
              </w:rPr>
              <w:fldChar w:fldCharType="end"/>
            </w:r>
          </w:hyperlink>
        </w:p>
        <w:p w:rsidR="00D33181" w:rsidRDefault="00D33181">
          <w:pPr>
            <w:pStyle w:val="TOC3"/>
            <w:rPr>
              <w:rFonts w:eastAsiaTheme="minorEastAsia"/>
              <w:noProof/>
              <w:sz w:val="22"/>
            </w:rPr>
          </w:pPr>
          <w:hyperlink w:anchor="_Toc336603598" w:history="1">
            <w:r w:rsidRPr="004A3EE7">
              <w:rPr>
                <w:rStyle w:val="Hyperlink"/>
                <w:noProof/>
              </w:rPr>
              <w:t>4.15.6</w:t>
            </w:r>
            <w:r>
              <w:rPr>
                <w:rFonts w:eastAsiaTheme="minorEastAsia"/>
                <w:noProof/>
                <w:sz w:val="22"/>
              </w:rPr>
              <w:tab/>
            </w:r>
            <w:r w:rsidRPr="004A3EE7">
              <w:rPr>
                <w:rStyle w:val="Hyperlink"/>
                <w:noProof/>
              </w:rPr>
              <w:t>The &amp;&amp; operator</w:t>
            </w:r>
            <w:r>
              <w:rPr>
                <w:noProof/>
                <w:webHidden/>
              </w:rPr>
              <w:tab/>
            </w:r>
            <w:r>
              <w:rPr>
                <w:noProof/>
                <w:webHidden/>
              </w:rPr>
              <w:fldChar w:fldCharType="begin"/>
            </w:r>
            <w:r>
              <w:rPr>
                <w:noProof/>
                <w:webHidden/>
              </w:rPr>
              <w:instrText xml:space="preserve"> PAGEREF _Toc336603598 \h </w:instrText>
            </w:r>
            <w:r>
              <w:rPr>
                <w:noProof/>
                <w:webHidden/>
              </w:rPr>
            </w:r>
            <w:r>
              <w:rPr>
                <w:noProof/>
                <w:webHidden/>
              </w:rPr>
              <w:fldChar w:fldCharType="separate"/>
            </w:r>
            <w:r>
              <w:rPr>
                <w:noProof/>
                <w:webHidden/>
              </w:rPr>
              <w:t>42</w:t>
            </w:r>
            <w:r>
              <w:rPr>
                <w:noProof/>
                <w:webHidden/>
              </w:rPr>
              <w:fldChar w:fldCharType="end"/>
            </w:r>
          </w:hyperlink>
        </w:p>
        <w:p w:rsidR="00D33181" w:rsidRDefault="00D33181">
          <w:pPr>
            <w:pStyle w:val="TOC3"/>
            <w:rPr>
              <w:rFonts w:eastAsiaTheme="minorEastAsia"/>
              <w:noProof/>
              <w:sz w:val="22"/>
            </w:rPr>
          </w:pPr>
          <w:hyperlink w:anchor="_Toc336603599" w:history="1">
            <w:r w:rsidRPr="004A3EE7">
              <w:rPr>
                <w:rStyle w:val="Hyperlink"/>
                <w:noProof/>
              </w:rPr>
              <w:t>4.15.7</w:t>
            </w:r>
            <w:r>
              <w:rPr>
                <w:rFonts w:eastAsiaTheme="minorEastAsia"/>
                <w:noProof/>
                <w:sz w:val="22"/>
              </w:rPr>
              <w:tab/>
            </w:r>
            <w:r w:rsidRPr="004A3EE7">
              <w:rPr>
                <w:rStyle w:val="Hyperlink"/>
                <w:noProof/>
              </w:rPr>
              <w:t>The || operator</w:t>
            </w:r>
            <w:r>
              <w:rPr>
                <w:noProof/>
                <w:webHidden/>
              </w:rPr>
              <w:tab/>
            </w:r>
            <w:r>
              <w:rPr>
                <w:noProof/>
                <w:webHidden/>
              </w:rPr>
              <w:fldChar w:fldCharType="begin"/>
            </w:r>
            <w:r>
              <w:rPr>
                <w:noProof/>
                <w:webHidden/>
              </w:rPr>
              <w:instrText xml:space="preserve"> PAGEREF _Toc336603599 \h </w:instrText>
            </w:r>
            <w:r>
              <w:rPr>
                <w:noProof/>
                <w:webHidden/>
              </w:rPr>
            </w:r>
            <w:r>
              <w:rPr>
                <w:noProof/>
                <w:webHidden/>
              </w:rPr>
              <w:fldChar w:fldCharType="separate"/>
            </w:r>
            <w:r>
              <w:rPr>
                <w:noProof/>
                <w:webHidden/>
              </w:rPr>
              <w:t>43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00" w:history="1">
            <w:r w:rsidRPr="004A3EE7">
              <w:rPr>
                <w:rStyle w:val="Hyperlink"/>
                <w:noProof/>
              </w:rPr>
              <w:t>4.16</w:t>
            </w:r>
            <w:r>
              <w:rPr>
                <w:rFonts w:eastAsiaTheme="minorEastAsia"/>
                <w:noProof/>
                <w:sz w:val="22"/>
              </w:rPr>
              <w:tab/>
            </w:r>
            <w:r w:rsidRPr="004A3EE7">
              <w:rPr>
                <w:rStyle w:val="Hyperlink"/>
                <w:noProof/>
              </w:rPr>
              <w:t>The Conditional Operator</w:t>
            </w:r>
            <w:r>
              <w:rPr>
                <w:noProof/>
                <w:webHidden/>
              </w:rPr>
              <w:tab/>
            </w:r>
            <w:r>
              <w:rPr>
                <w:noProof/>
                <w:webHidden/>
              </w:rPr>
              <w:fldChar w:fldCharType="begin"/>
            </w:r>
            <w:r>
              <w:rPr>
                <w:noProof/>
                <w:webHidden/>
              </w:rPr>
              <w:instrText xml:space="preserve"> PAGEREF _Toc336603600 \h </w:instrText>
            </w:r>
            <w:r>
              <w:rPr>
                <w:noProof/>
                <w:webHidden/>
              </w:rPr>
            </w:r>
            <w:r>
              <w:rPr>
                <w:noProof/>
                <w:webHidden/>
              </w:rPr>
              <w:fldChar w:fldCharType="separate"/>
            </w:r>
            <w:r>
              <w:rPr>
                <w:noProof/>
                <w:webHidden/>
              </w:rPr>
              <w:t>43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01" w:history="1">
            <w:r w:rsidRPr="004A3EE7">
              <w:rPr>
                <w:rStyle w:val="Hyperlink"/>
                <w:noProof/>
              </w:rPr>
              <w:t>4.17</w:t>
            </w:r>
            <w:r>
              <w:rPr>
                <w:rFonts w:eastAsiaTheme="minorEastAsia"/>
                <w:noProof/>
                <w:sz w:val="22"/>
              </w:rPr>
              <w:tab/>
            </w:r>
            <w:r w:rsidRPr="004A3EE7">
              <w:rPr>
                <w:rStyle w:val="Hyperlink"/>
                <w:noProof/>
              </w:rPr>
              <w:t>Assignment Operators</w:t>
            </w:r>
            <w:r>
              <w:rPr>
                <w:noProof/>
                <w:webHidden/>
              </w:rPr>
              <w:tab/>
            </w:r>
            <w:r>
              <w:rPr>
                <w:noProof/>
                <w:webHidden/>
              </w:rPr>
              <w:fldChar w:fldCharType="begin"/>
            </w:r>
            <w:r>
              <w:rPr>
                <w:noProof/>
                <w:webHidden/>
              </w:rPr>
              <w:instrText xml:space="preserve"> PAGEREF _Toc336603601 \h </w:instrText>
            </w:r>
            <w:r>
              <w:rPr>
                <w:noProof/>
                <w:webHidden/>
              </w:rPr>
            </w:r>
            <w:r>
              <w:rPr>
                <w:noProof/>
                <w:webHidden/>
              </w:rPr>
              <w:fldChar w:fldCharType="separate"/>
            </w:r>
            <w:r>
              <w:rPr>
                <w:noProof/>
                <w:webHidden/>
              </w:rPr>
              <w:t>43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02" w:history="1">
            <w:r w:rsidRPr="004A3EE7">
              <w:rPr>
                <w:rStyle w:val="Hyperlink"/>
                <w:noProof/>
              </w:rPr>
              <w:t>4.18</w:t>
            </w:r>
            <w:r>
              <w:rPr>
                <w:rFonts w:eastAsiaTheme="minorEastAsia"/>
                <w:noProof/>
                <w:sz w:val="22"/>
              </w:rPr>
              <w:tab/>
            </w:r>
            <w:r w:rsidRPr="004A3EE7">
              <w:rPr>
                <w:rStyle w:val="Hyperlink"/>
                <w:noProof/>
              </w:rPr>
              <w:t>Contextually Typed Expressions</w:t>
            </w:r>
            <w:r>
              <w:rPr>
                <w:noProof/>
                <w:webHidden/>
              </w:rPr>
              <w:tab/>
            </w:r>
            <w:r>
              <w:rPr>
                <w:noProof/>
                <w:webHidden/>
              </w:rPr>
              <w:fldChar w:fldCharType="begin"/>
            </w:r>
            <w:r>
              <w:rPr>
                <w:noProof/>
                <w:webHidden/>
              </w:rPr>
              <w:instrText xml:space="preserve"> PAGEREF _Toc336603602 \h </w:instrText>
            </w:r>
            <w:r>
              <w:rPr>
                <w:noProof/>
                <w:webHidden/>
              </w:rPr>
            </w:r>
            <w:r>
              <w:rPr>
                <w:noProof/>
                <w:webHidden/>
              </w:rPr>
              <w:fldChar w:fldCharType="separate"/>
            </w:r>
            <w:r>
              <w:rPr>
                <w:noProof/>
                <w:webHidden/>
              </w:rPr>
              <w:t>44</w:t>
            </w:r>
            <w:r>
              <w:rPr>
                <w:noProof/>
                <w:webHidden/>
              </w:rPr>
              <w:fldChar w:fldCharType="end"/>
            </w:r>
          </w:hyperlink>
        </w:p>
        <w:p w:rsidR="00D33181" w:rsidRDefault="00D33181">
          <w:pPr>
            <w:pStyle w:val="TOC1"/>
            <w:rPr>
              <w:rFonts w:eastAsiaTheme="minorEastAsia"/>
              <w:noProof/>
              <w:sz w:val="22"/>
            </w:rPr>
          </w:pPr>
          <w:hyperlink w:anchor="_Toc336603603" w:history="1">
            <w:r w:rsidRPr="004A3EE7">
              <w:rPr>
                <w:rStyle w:val="Hyperlink"/>
                <w:noProof/>
              </w:rPr>
              <w:t>5</w:t>
            </w:r>
            <w:r>
              <w:rPr>
                <w:rFonts w:eastAsiaTheme="minorEastAsia"/>
                <w:noProof/>
                <w:sz w:val="22"/>
              </w:rPr>
              <w:tab/>
            </w:r>
            <w:r w:rsidRPr="004A3EE7">
              <w:rPr>
                <w:rStyle w:val="Hyperlink"/>
                <w:noProof/>
              </w:rPr>
              <w:t>Statements</w:t>
            </w:r>
            <w:r>
              <w:rPr>
                <w:noProof/>
                <w:webHidden/>
              </w:rPr>
              <w:tab/>
            </w:r>
            <w:r>
              <w:rPr>
                <w:noProof/>
                <w:webHidden/>
              </w:rPr>
              <w:fldChar w:fldCharType="begin"/>
            </w:r>
            <w:r>
              <w:rPr>
                <w:noProof/>
                <w:webHidden/>
              </w:rPr>
              <w:instrText xml:space="preserve"> PAGEREF _Toc336603603 \h </w:instrText>
            </w:r>
            <w:r>
              <w:rPr>
                <w:noProof/>
                <w:webHidden/>
              </w:rPr>
            </w:r>
            <w:r>
              <w:rPr>
                <w:noProof/>
                <w:webHidden/>
              </w:rPr>
              <w:fldChar w:fldCharType="separate"/>
            </w:r>
            <w:r>
              <w:rPr>
                <w:noProof/>
                <w:webHidden/>
              </w:rPr>
              <w:t>47</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04" w:history="1">
            <w:r w:rsidRPr="004A3EE7">
              <w:rPr>
                <w:rStyle w:val="Hyperlink"/>
                <w:noProof/>
              </w:rPr>
              <w:t>5.1</w:t>
            </w:r>
            <w:r>
              <w:rPr>
                <w:rFonts w:eastAsiaTheme="minorEastAsia"/>
                <w:noProof/>
                <w:sz w:val="22"/>
              </w:rPr>
              <w:tab/>
            </w:r>
            <w:r w:rsidRPr="004A3EE7">
              <w:rPr>
                <w:rStyle w:val="Hyperlink"/>
                <w:noProof/>
              </w:rPr>
              <w:t>Variable Statements</w:t>
            </w:r>
            <w:r>
              <w:rPr>
                <w:noProof/>
                <w:webHidden/>
              </w:rPr>
              <w:tab/>
            </w:r>
            <w:r>
              <w:rPr>
                <w:noProof/>
                <w:webHidden/>
              </w:rPr>
              <w:fldChar w:fldCharType="begin"/>
            </w:r>
            <w:r>
              <w:rPr>
                <w:noProof/>
                <w:webHidden/>
              </w:rPr>
              <w:instrText xml:space="preserve"> PAGEREF _Toc336603604 \h </w:instrText>
            </w:r>
            <w:r>
              <w:rPr>
                <w:noProof/>
                <w:webHidden/>
              </w:rPr>
            </w:r>
            <w:r>
              <w:rPr>
                <w:noProof/>
                <w:webHidden/>
              </w:rPr>
              <w:fldChar w:fldCharType="separate"/>
            </w:r>
            <w:r>
              <w:rPr>
                <w:noProof/>
                <w:webHidden/>
              </w:rPr>
              <w:t>47</w:t>
            </w:r>
            <w:r>
              <w:rPr>
                <w:noProof/>
                <w:webHidden/>
              </w:rPr>
              <w:fldChar w:fldCharType="end"/>
            </w:r>
          </w:hyperlink>
        </w:p>
        <w:p w:rsidR="00D33181" w:rsidRDefault="00D33181">
          <w:pPr>
            <w:pStyle w:val="TOC1"/>
            <w:rPr>
              <w:rFonts w:eastAsiaTheme="minorEastAsia"/>
              <w:noProof/>
              <w:sz w:val="22"/>
            </w:rPr>
          </w:pPr>
          <w:hyperlink w:anchor="_Toc336603605" w:history="1">
            <w:r w:rsidRPr="004A3EE7">
              <w:rPr>
                <w:rStyle w:val="Hyperlink"/>
                <w:noProof/>
              </w:rPr>
              <w:t>6</w:t>
            </w:r>
            <w:r>
              <w:rPr>
                <w:rFonts w:eastAsiaTheme="minorEastAsia"/>
                <w:noProof/>
                <w:sz w:val="22"/>
              </w:rPr>
              <w:tab/>
            </w:r>
            <w:r w:rsidRPr="004A3EE7">
              <w:rPr>
                <w:rStyle w:val="Hyperlink"/>
                <w:noProof/>
              </w:rPr>
              <w:t>Functions</w:t>
            </w:r>
            <w:r>
              <w:rPr>
                <w:noProof/>
                <w:webHidden/>
              </w:rPr>
              <w:tab/>
            </w:r>
            <w:r>
              <w:rPr>
                <w:noProof/>
                <w:webHidden/>
              </w:rPr>
              <w:fldChar w:fldCharType="begin"/>
            </w:r>
            <w:r>
              <w:rPr>
                <w:noProof/>
                <w:webHidden/>
              </w:rPr>
              <w:instrText xml:space="preserve"> PAGEREF _Toc336603605 \h </w:instrText>
            </w:r>
            <w:r>
              <w:rPr>
                <w:noProof/>
                <w:webHidden/>
              </w:rPr>
            </w:r>
            <w:r>
              <w:rPr>
                <w:noProof/>
                <w:webHidden/>
              </w:rPr>
              <w:fldChar w:fldCharType="separate"/>
            </w:r>
            <w:r>
              <w:rPr>
                <w:noProof/>
                <w:webHidden/>
              </w:rPr>
              <w:t>49</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06" w:history="1">
            <w:r w:rsidRPr="004A3EE7">
              <w:rPr>
                <w:rStyle w:val="Hyperlink"/>
                <w:noProof/>
              </w:rPr>
              <w:t>6.1</w:t>
            </w:r>
            <w:r>
              <w:rPr>
                <w:rFonts w:eastAsiaTheme="minorEastAsia"/>
                <w:noProof/>
                <w:sz w:val="22"/>
              </w:rPr>
              <w:tab/>
            </w:r>
            <w:r w:rsidRPr="004A3EE7">
              <w:rPr>
                <w:rStyle w:val="Hyperlink"/>
                <w:noProof/>
              </w:rPr>
              <w:t>Function Declarations</w:t>
            </w:r>
            <w:r>
              <w:rPr>
                <w:noProof/>
                <w:webHidden/>
              </w:rPr>
              <w:tab/>
            </w:r>
            <w:r>
              <w:rPr>
                <w:noProof/>
                <w:webHidden/>
              </w:rPr>
              <w:fldChar w:fldCharType="begin"/>
            </w:r>
            <w:r>
              <w:rPr>
                <w:noProof/>
                <w:webHidden/>
              </w:rPr>
              <w:instrText xml:space="preserve"> PAGEREF _Toc336603606 \h </w:instrText>
            </w:r>
            <w:r>
              <w:rPr>
                <w:noProof/>
                <w:webHidden/>
              </w:rPr>
            </w:r>
            <w:r>
              <w:rPr>
                <w:noProof/>
                <w:webHidden/>
              </w:rPr>
              <w:fldChar w:fldCharType="separate"/>
            </w:r>
            <w:r>
              <w:rPr>
                <w:noProof/>
                <w:webHidden/>
              </w:rPr>
              <w:t>49</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07" w:history="1">
            <w:r w:rsidRPr="004A3EE7">
              <w:rPr>
                <w:rStyle w:val="Hyperlink"/>
                <w:noProof/>
              </w:rPr>
              <w:t>6.2</w:t>
            </w:r>
            <w:r>
              <w:rPr>
                <w:rFonts w:eastAsiaTheme="minorEastAsia"/>
                <w:noProof/>
                <w:sz w:val="22"/>
              </w:rPr>
              <w:tab/>
            </w:r>
            <w:r w:rsidRPr="004A3EE7">
              <w:rPr>
                <w:rStyle w:val="Hyperlink"/>
                <w:noProof/>
              </w:rPr>
              <w:t>Function Signatures</w:t>
            </w:r>
            <w:r>
              <w:rPr>
                <w:noProof/>
                <w:webHidden/>
              </w:rPr>
              <w:tab/>
            </w:r>
            <w:r>
              <w:rPr>
                <w:noProof/>
                <w:webHidden/>
              </w:rPr>
              <w:fldChar w:fldCharType="begin"/>
            </w:r>
            <w:r>
              <w:rPr>
                <w:noProof/>
                <w:webHidden/>
              </w:rPr>
              <w:instrText xml:space="preserve"> PAGEREF _Toc336603607 \h </w:instrText>
            </w:r>
            <w:r>
              <w:rPr>
                <w:noProof/>
                <w:webHidden/>
              </w:rPr>
            </w:r>
            <w:r>
              <w:rPr>
                <w:noProof/>
                <w:webHidden/>
              </w:rPr>
              <w:fldChar w:fldCharType="separate"/>
            </w:r>
            <w:r>
              <w:rPr>
                <w:noProof/>
                <w:webHidden/>
              </w:rPr>
              <w:t>49</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08" w:history="1">
            <w:r w:rsidRPr="004A3EE7">
              <w:rPr>
                <w:rStyle w:val="Hyperlink"/>
                <w:noProof/>
              </w:rPr>
              <w:t>6.3</w:t>
            </w:r>
            <w:r>
              <w:rPr>
                <w:rFonts w:eastAsiaTheme="minorEastAsia"/>
                <w:noProof/>
                <w:sz w:val="22"/>
              </w:rPr>
              <w:tab/>
            </w:r>
            <w:r w:rsidRPr="004A3EE7">
              <w:rPr>
                <w:rStyle w:val="Hyperlink"/>
                <w:noProof/>
              </w:rPr>
              <w:t>Function Overloads</w:t>
            </w:r>
            <w:r>
              <w:rPr>
                <w:noProof/>
                <w:webHidden/>
              </w:rPr>
              <w:tab/>
            </w:r>
            <w:r>
              <w:rPr>
                <w:noProof/>
                <w:webHidden/>
              </w:rPr>
              <w:fldChar w:fldCharType="begin"/>
            </w:r>
            <w:r>
              <w:rPr>
                <w:noProof/>
                <w:webHidden/>
              </w:rPr>
              <w:instrText xml:space="preserve"> PAGEREF _Toc336603608 \h </w:instrText>
            </w:r>
            <w:r>
              <w:rPr>
                <w:noProof/>
                <w:webHidden/>
              </w:rPr>
            </w:r>
            <w:r>
              <w:rPr>
                <w:noProof/>
                <w:webHidden/>
              </w:rPr>
              <w:fldChar w:fldCharType="separate"/>
            </w:r>
            <w:r>
              <w:rPr>
                <w:noProof/>
                <w:webHidden/>
              </w:rPr>
              <w:t>51</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09" w:history="1">
            <w:r w:rsidRPr="004A3EE7">
              <w:rPr>
                <w:rStyle w:val="Hyperlink"/>
                <w:noProof/>
              </w:rPr>
              <w:t>6.4</w:t>
            </w:r>
            <w:r>
              <w:rPr>
                <w:rFonts w:eastAsiaTheme="minorEastAsia"/>
                <w:noProof/>
                <w:sz w:val="22"/>
              </w:rPr>
              <w:tab/>
            </w:r>
            <w:r w:rsidRPr="004A3EE7">
              <w:rPr>
                <w:rStyle w:val="Hyperlink"/>
                <w:noProof/>
              </w:rPr>
              <w:t>Function Implementations</w:t>
            </w:r>
            <w:r>
              <w:rPr>
                <w:noProof/>
                <w:webHidden/>
              </w:rPr>
              <w:tab/>
            </w:r>
            <w:r>
              <w:rPr>
                <w:noProof/>
                <w:webHidden/>
              </w:rPr>
              <w:fldChar w:fldCharType="begin"/>
            </w:r>
            <w:r>
              <w:rPr>
                <w:noProof/>
                <w:webHidden/>
              </w:rPr>
              <w:instrText xml:space="preserve"> PAGEREF _Toc336603609 \h </w:instrText>
            </w:r>
            <w:r>
              <w:rPr>
                <w:noProof/>
                <w:webHidden/>
              </w:rPr>
            </w:r>
            <w:r>
              <w:rPr>
                <w:noProof/>
                <w:webHidden/>
              </w:rPr>
              <w:fldChar w:fldCharType="separate"/>
            </w:r>
            <w:r>
              <w:rPr>
                <w:noProof/>
                <w:webHidden/>
              </w:rPr>
              <w:t>52</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10" w:history="1">
            <w:r w:rsidRPr="004A3EE7">
              <w:rPr>
                <w:rStyle w:val="Hyperlink"/>
                <w:noProof/>
              </w:rPr>
              <w:t>6.5</w:t>
            </w:r>
            <w:r>
              <w:rPr>
                <w:rFonts w:eastAsiaTheme="minorEastAsia"/>
                <w:noProof/>
                <w:sz w:val="22"/>
              </w:rPr>
              <w:tab/>
            </w:r>
            <w:r w:rsidRPr="004A3EE7">
              <w:rPr>
                <w:rStyle w:val="Hyperlink"/>
                <w:noProof/>
              </w:rPr>
              <w:t>Code Generation</w:t>
            </w:r>
            <w:r>
              <w:rPr>
                <w:noProof/>
                <w:webHidden/>
              </w:rPr>
              <w:tab/>
            </w:r>
            <w:r>
              <w:rPr>
                <w:noProof/>
                <w:webHidden/>
              </w:rPr>
              <w:fldChar w:fldCharType="begin"/>
            </w:r>
            <w:r>
              <w:rPr>
                <w:noProof/>
                <w:webHidden/>
              </w:rPr>
              <w:instrText xml:space="preserve"> PAGEREF _Toc336603610 \h </w:instrText>
            </w:r>
            <w:r>
              <w:rPr>
                <w:noProof/>
                <w:webHidden/>
              </w:rPr>
            </w:r>
            <w:r>
              <w:rPr>
                <w:noProof/>
                <w:webHidden/>
              </w:rPr>
              <w:fldChar w:fldCharType="separate"/>
            </w:r>
            <w:r>
              <w:rPr>
                <w:noProof/>
                <w:webHidden/>
              </w:rPr>
              <w:t>53</w:t>
            </w:r>
            <w:r>
              <w:rPr>
                <w:noProof/>
                <w:webHidden/>
              </w:rPr>
              <w:fldChar w:fldCharType="end"/>
            </w:r>
          </w:hyperlink>
        </w:p>
        <w:p w:rsidR="00D33181" w:rsidRDefault="00D33181">
          <w:pPr>
            <w:pStyle w:val="TOC1"/>
            <w:rPr>
              <w:rFonts w:eastAsiaTheme="minorEastAsia"/>
              <w:noProof/>
              <w:sz w:val="22"/>
            </w:rPr>
          </w:pPr>
          <w:hyperlink w:anchor="_Toc336603611" w:history="1">
            <w:r w:rsidRPr="004A3EE7">
              <w:rPr>
                <w:rStyle w:val="Hyperlink"/>
                <w:noProof/>
              </w:rPr>
              <w:t>7</w:t>
            </w:r>
            <w:r>
              <w:rPr>
                <w:rFonts w:eastAsiaTheme="minorEastAsia"/>
                <w:noProof/>
                <w:sz w:val="22"/>
              </w:rPr>
              <w:tab/>
            </w:r>
            <w:r w:rsidRPr="004A3EE7">
              <w:rPr>
                <w:rStyle w:val="Hyperlink"/>
                <w:noProof/>
              </w:rPr>
              <w:t>Interfaces</w:t>
            </w:r>
            <w:r>
              <w:rPr>
                <w:noProof/>
                <w:webHidden/>
              </w:rPr>
              <w:tab/>
            </w:r>
            <w:r>
              <w:rPr>
                <w:noProof/>
                <w:webHidden/>
              </w:rPr>
              <w:fldChar w:fldCharType="begin"/>
            </w:r>
            <w:r>
              <w:rPr>
                <w:noProof/>
                <w:webHidden/>
              </w:rPr>
              <w:instrText xml:space="preserve"> PAGEREF _Toc336603611 \h </w:instrText>
            </w:r>
            <w:r>
              <w:rPr>
                <w:noProof/>
                <w:webHidden/>
              </w:rPr>
            </w:r>
            <w:r>
              <w:rPr>
                <w:noProof/>
                <w:webHidden/>
              </w:rPr>
              <w:fldChar w:fldCharType="separate"/>
            </w:r>
            <w:r>
              <w:rPr>
                <w:noProof/>
                <w:webHidden/>
              </w:rPr>
              <w:t>55</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12" w:history="1">
            <w:r w:rsidRPr="004A3EE7">
              <w:rPr>
                <w:rStyle w:val="Hyperlink"/>
                <w:noProof/>
              </w:rPr>
              <w:t>7.1</w:t>
            </w:r>
            <w:r>
              <w:rPr>
                <w:rFonts w:eastAsiaTheme="minorEastAsia"/>
                <w:noProof/>
                <w:sz w:val="22"/>
              </w:rPr>
              <w:tab/>
            </w:r>
            <w:r w:rsidRPr="004A3EE7">
              <w:rPr>
                <w:rStyle w:val="Hyperlink"/>
                <w:noProof/>
              </w:rPr>
              <w:t>Interface Declarations</w:t>
            </w:r>
            <w:r>
              <w:rPr>
                <w:noProof/>
                <w:webHidden/>
              </w:rPr>
              <w:tab/>
            </w:r>
            <w:r>
              <w:rPr>
                <w:noProof/>
                <w:webHidden/>
              </w:rPr>
              <w:fldChar w:fldCharType="begin"/>
            </w:r>
            <w:r>
              <w:rPr>
                <w:noProof/>
                <w:webHidden/>
              </w:rPr>
              <w:instrText xml:space="preserve"> PAGEREF _Toc336603612 \h </w:instrText>
            </w:r>
            <w:r>
              <w:rPr>
                <w:noProof/>
                <w:webHidden/>
              </w:rPr>
            </w:r>
            <w:r>
              <w:rPr>
                <w:noProof/>
                <w:webHidden/>
              </w:rPr>
              <w:fldChar w:fldCharType="separate"/>
            </w:r>
            <w:r>
              <w:rPr>
                <w:noProof/>
                <w:webHidden/>
              </w:rPr>
              <w:t>55</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13" w:history="1">
            <w:r w:rsidRPr="004A3EE7">
              <w:rPr>
                <w:rStyle w:val="Hyperlink"/>
                <w:noProof/>
              </w:rPr>
              <w:t>7.2</w:t>
            </w:r>
            <w:r>
              <w:rPr>
                <w:rFonts w:eastAsiaTheme="minorEastAsia"/>
                <w:noProof/>
                <w:sz w:val="22"/>
              </w:rPr>
              <w:tab/>
            </w:r>
            <w:r w:rsidRPr="004A3EE7">
              <w:rPr>
                <w:rStyle w:val="Hyperlink"/>
                <w:noProof/>
              </w:rPr>
              <w:t>Dynamic Type Checks</w:t>
            </w:r>
            <w:r>
              <w:rPr>
                <w:noProof/>
                <w:webHidden/>
              </w:rPr>
              <w:tab/>
            </w:r>
            <w:r>
              <w:rPr>
                <w:noProof/>
                <w:webHidden/>
              </w:rPr>
              <w:fldChar w:fldCharType="begin"/>
            </w:r>
            <w:r>
              <w:rPr>
                <w:noProof/>
                <w:webHidden/>
              </w:rPr>
              <w:instrText xml:space="preserve"> PAGEREF _Toc336603613 \h </w:instrText>
            </w:r>
            <w:r>
              <w:rPr>
                <w:noProof/>
                <w:webHidden/>
              </w:rPr>
            </w:r>
            <w:r>
              <w:rPr>
                <w:noProof/>
                <w:webHidden/>
              </w:rPr>
              <w:fldChar w:fldCharType="separate"/>
            </w:r>
            <w:r>
              <w:rPr>
                <w:noProof/>
                <w:webHidden/>
              </w:rPr>
              <w:t>56</w:t>
            </w:r>
            <w:r>
              <w:rPr>
                <w:noProof/>
                <w:webHidden/>
              </w:rPr>
              <w:fldChar w:fldCharType="end"/>
            </w:r>
          </w:hyperlink>
        </w:p>
        <w:p w:rsidR="00D33181" w:rsidRDefault="00D33181">
          <w:pPr>
            <w:pStyle w:val="TOC1"/>
            <w:rPr>
              <w:rFonts w:eastAsiaTheme="minorEastAsia"/>
              <w:noProof/>
              <w:sz w:val="22"/>
            </w:rPr>
          </w:pPr>
          <w:hyperlink w:anchor="_Toc336603614" w:history="1">
            <w:r w:rsidRPr="004A3EE7">
              <w:rPr>
                <w:rStyle w:val="Hyperlink"/>
                <w:noProof/>
              </w:rPr>
              <w:t>8</w:t>
            </w:r>
            <w:r>
              <w:rPr>
                <w:rFonts w:eastAsiaTheme="minorEastAsia"/>
                <w:noProof/>
                <w:sz w:val="22"/>
              </w:rPr>
              <w:tab/>
            </w:r>
            <w:r w:rsidRPr="004A3EE7">
              <w:rPr>
                <w:rStyle w:val="Hyperlink"/>
                <w:noProof/>
              </w:rPr>
              <w:t>Classes</w:t>
            </w:r>
            <w:r>
              <w:rPr>
                <w:noProof/>
                <w:webHidden/>
              </w:rPr>
              <w:tab/>
            </w:r>
            <w:r>
              <w:rPr>
                <w:noProof/>
                <w:webHidden/>
              </w:rPr>
              <w:fldChar w:fldCharType="begin"/>
            </w:r>
            <w:r>
              <w:rPr>
                <w:noProof/>
                <w:webHidden/>
              </w:rPr>
              <w:instrText xml:space="preserve"> PAGEREF _Toc336603614 \h </w:instrText>
            </w:r>
            <w:r>
              <w:rPr>
                <w:noProof/>
                <w:webHidden/>
              </w:rPr>
            </w:r>
            <w:r>
              <w:rPr>
                <w:noProof/>
                <w:webHidden/>
              </w:rPr>
              <w:fldChar w:fldCharType="separate"/>
            </w:r>
            <w:r>
              <w:rPr>
                <w:noProof/>
                <w:webHidden/>
              </w:rPr>
              <w:t>59</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15" w:history="1">
            <w:r w:rsidRPr="004A3EE7">
              <w:rPr>
                <w:rStyle w:val="Hyperlink"/>
                <w:noProof/>
              </w:rPr>
              <w:t>8.1</w:t>
            </w:r>
            <w:r>
              <w:rPr>
                <w:rFonts w:eastAsiaTheme="minorEastAsia"/>
                <w:noProof/>
                <w:sz w:val="22"/>
              </w:rPr>
              <w:tab/>
            </w:r>
            <w:r w:rsidRPr="004A3EE7">
              <w:rPr>
                <w:rStyle w:val="Hyperlink"/>
                <w:noProof/>
              </w:rPr>
              <w:t>Class Declarations</w:t>
            </w:r>
            <w:r>
              <w:rPr>
                <w:noProof/>
                <w:webHidden/>
              </w:rPr>
              <w:tab/>
            </w:r>
            <w:r>
              <w:rPr>
                <w:noProof/>
                <w:webHidden/>
              </w:rPr>
              <w:fldChar w:fldCharType="begin"/>
            </w:r>
            <w:r>
              <w:rPr>
                <w:noProof/>
                <w:webHidden/>
              </w:rPr>
              <w:instrText xml:space="preserve"> PAGEREF _Toc336603615 \h </w:instrText>
            </w:r>
            <w:r>
              <w:rPr>
                <w:noProof/>
                <w:webHidden/>
              </w:rPr>
            </w:r>
            <w:r>
              <w:rPr>
                <w:noProof/>
                <w:webHidden/>
              </w:rPr>
              <w:fldChar w:fldCharType="separate"/>
            </w:r>
            <w:r>
              <w:rPr>
                <w:noProof/>
                <w:webHidden/>
              </w:rPr>
              <w:t>59</w:t>
            </w:r>
            <w:r>
              <w:rPr>
                <w:noProof/>
                <w:webHidden/>
              </w:rPr>
              <w:fldChar w:fldCharType="end"/>
            </w:r>
          </w:hyperlink>
        </w:p>
        <w:p w:rsidR="00D33181" w:rsidRDefault="00D33181">
          <w:pPr>
            <w:pStyle w:val="TOC3"/>
            <w:rPr>
              <w:rFonts w:eastAsiaTheme="minorEastAsia"/>
              <w:noProof/>
              <w:sz w:val="22"/>
            </w:rPr>
          </w:pPr>
          <w:hyperlink w:anchor="_Toc336603616" w:history="1">
            <w:r w:rsidRPr="004A3EE7">
              <w:rPr>
                <w:rStyle w:val="Hyperlink"/>
                <w:noProof/>
              </w:rPr>
              <w:t>8.1.1</w:t>
            </w:r>
            <w:r>
              <w:rPr>
                <w:rFonts w:eastAsiaTheme="minorEastAsia"/>
                <w:noProof/>
                <w:sz w:val="22"/>
              </w:rPr>
              <w:tab/>
            </w:r>
            <w:r w:rsidRPr="004A3EE7">
              <w:rPr>
                <w:rStyle w:val="Hyperlink"/>
                <w:noProof/>
              </w:rPr>
              <w:t>Class Heritage Specification</w:t>
            </w:r>
            <w:r>
              <w:rPr>
                <w:noProof/>
                <w:webHidden/>
              </w:rPr>
              <w:tab/>
            </w:r>
            <w:r>
              <w:rPr>
                <w:noProof/>
                <w:webHidden/>
              </w:rPr>
              <w:fldChar w:fldCharType="begin"/>
            </w:r>
            <w:r>
              <w:rPr>
                <w:noProof/>
                <w:webHidden/>
              </w:rPr>
              <w:instrText xml:space="preserve"> PAGEREF _Toc336603616 \h </w:instrText>
            </w:r>
            <w:r>
              <w:rPr>
                <w:noProof/>
                <w:webHidden/>
              </w:rPr>
            </w:r>
            <w:r>
              <w:rPr>
                <w:noProof/>
                <w:webHidden/>
              </w:rPr>
              <w:fldChar w:fldCharType="separate"/>
            </w:r>
            <w:r>
              <w:rPr>
                <w:noProof/>
                <w:webHidden/>
              </w:rPr>
              <w:t>60</w:t>
            </w:r>
            <w:r>
              <w:rPr>
                <w:noProof/>
                <w:webHidden/>
              </w:rPr>
              <w:fldChar w:fldCharType="end"/>
            </w:r>
          </w:hyperlink>
        </w:p>
        <w:p w:rsidR="00D33181" w:rsidRDefault="00D33181">
          <w:pPr>
            <w:pStyle w:val="TOC3"/>
            <w:rPr>
              <w:rFonts w:eastAsiaTheme="minorEastAsia"/>
              <w:noProof/>
              <w:sz w:val="22"/>
            </w:rPr>
          </w:pPr>
          <w:hyperlink w:anchor="_Toc336603617" w:history="1">
            <w:r w:rsidRPr="004A3EE7">
              <w:rPr>
                <w:rStyle w:val="Hyperlink"/>
                <w:noProof/>
              </w:rPr>
              <w:t>8.1.2</w:t>
            </w:r>
            <w:r>
              <w:rPr>
                <w:rFonts w:eastAsiaTheme="minorEastAsia"/>
                <w:noProof/>
                <w:sz w:val="22"/>
              </w:rPr>
              <w:tab/>
            </w:r>
            <w:r w:rsidRPr="004A3EE7">
              <w:rPr>
                <w:rStyle w:val="Hyperlink"/>
                <w:noProof/>
              </w:rPr>
              <w:t>Class Body</w:t>
            </w:r>
            <w:r>
              <w:rPr>
                <w:noProof/>
                <w:webHidden/>
              </w:rPr>
              <w:tab/>
            </w:r>
            <w:r>
              <w:rPr>
                <w:noProof/>
                <w:webHidden/>
              </w:rPr>
              <w:fldChar w:fldCharType="begin"/>
            </w:r>
            <w:r>
              <w:rPr>
                <w:noProof/>
                <w:webHidden/>
              </w:rPr>
              <w:instrText xml:space="preserve"> PAGEREF _Toc336603617 \h </w:instrText>
            </w:r>
            <w:r>
              <w:rPr>
                <w:noProof/>
                <w:webHidden/>
              </w:rPr>
            </w:r>
            <w:r>
              <w:rPr>
                <w:noProof/>
                <w:webHidden/>
              </w:rPr>
              <w:fldChar w:fldCharType="separate"/>
            </w:r>
            <w:r>
              <w:rPr>
                <w:noProof/>
                <w:webHidden/>
              </w:rPr>
              <w:t>61</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18" w:history="1">
            <w:r w:rsidRPr="004A3EE7">
              <w:rPr>
                <w:rStyle w:val="Hyperlink"/>
                <w:noProof/>
              </w:rPr>
              <w:t>8.2</w:t>
            </w:r>
            <w:r>
              <w:rPr>
                <w:rFonts w:eastAsiaTheme="minorEastAsia"/>
                <w:noProof/>
                <w:sz w:val="22"/>
              </w:rPr>
              <w:tab/>
            </w:r>
            <w:r w:rsidRPr="004A3EE7">
              <w:rPr>
                <w:rStyle w:val="Hyperlink"/>
                <w:noProof/>
              </w:rPr>
              <w:t>Members</w:t>
            </w:r>
            <w:r>
              <w:rPr>
                <w:noProof/>
                <w:webHidden/>
              </w:rPr>
              <w:tab/>
            </w:r>
            <w:r>
              <w:rPr>
                <w:noProof/>
                <w:webHidden/>
              </w:rPr>
              <w:fldChar w:fldCharType="begin"/>
            </w:r>
            <w:r>
              <w:rPr>
                <w:noProof/>
                <w:webHidden/>
              </w:rPr>
              <w:instrText xml:space="preserve"> PAGEREF _Toc336603618 \h </w:instrText>
            </w:r>
            <w:r>
              <w:rPr>
                <w:noProof/>
                <w:webHidden/>
              </w:rPr>
            </w:r>
            <w:r>
              <w:rPr>
                <w:noProof/>
                <w:webHidden/>
              </w:rPr>
              <w:fldChar w:fldCharType="separate"/>
            </w:r>
            <w:r>
              <w:rPr>
                <w:noProof/>
                <w:webHidden/>
              </w:rPr>
              <w:t>61</w:t>
            </w:r>
            <w:r>
              <w:rPr>
                <w:noProof/>
                <w:webHidden/>
              </w:rPr>
              <w:fldChar w:fldCharType="end"/>
            </w:r>
          </w:hyperlink>
        </w:p>
        <w:p w:rsidR="00D33181" w:rsidRDefault="00D33181">
          <w:pPr>
            <w:pStyle w:val="TOC3"/>
            <w:rPr>
              <w:rFonts w:eastAsiaTheme="minorEastAsia"/>
              <w:noProof/>
              <w:sz w:val="22"/>
            </w:rPr>
          </w:pPr>
          <w:hyperlink w:anchor="_Toc336603619" w:history="1">
            <w:r w:rsidRPr="004A3EE7">
              <w:rPr>
                <w:rStyle w:val="Hyperlink"/>
                <w:noProof/>
              </w:rPr>
              <w:t>8.2.1</w:t>
            </w:r>
            <w:r>
              <w:rPr>
                <w:rFonts w:eastAsiaTheme="minorEastAsia"/>
                <w:noProof/>
                <w:sz w:val="22"/>
              </w:rPr>
              <w:tab/>
            </w:r>
            <w:r w:rsidRPr="004A3EE7">
              <w:rPr>
                <w:rStyle w:val="Hyperlink"/>
                <w:noProof/>
              </w:rPr>
              <w:t>Accessibility</w:t>
            </w:r>
            <w:r>
              <w:rPr>
                <w:noProof/>
                <w:webHidden/>
              </w:rPr>
              <w:tab/>
            </w:r>
            <w:r>
              <w:rPr>
                <w:noProof/>
                <w:webHidden/>
              </w:rPr>
              <w:fldChar w:fldCharType="begin"/>
            </w:r>
            <w:r>
              <w:rPr>
                <w:noProof/>
                <w:webHidden/>
              </w:rPr>
              <w:instrText xml:space="preserve"> PAGEREF _Toc336603619 \h </w:instrText>
            </w:r>
            <w:r>
              <w:rPr>
                <w:noProof/>
                <w:webHidden/>
              </w:rPr>
            </w:r>
            <w:r>
              <w:rPr>
                <w:noProof/>
                <w:webHidden/>
              </w:rPr>
              <w:fldChar w:fldCharType="separate"/>
            </w:r>
            <w:r>
              <w:rPr>
                <w:noProof/>
                <w:webHidden/>
              </w:rPr>
              <w:t>62</w:t>
            </w:r>
            <w:r>
              <w:rPr>
                <w:noProof/>
                <w:webHidden/>
              </w:rPr>
              <w:fldChar w:fldCharType="end"/>
            </w:r>
          </w:hyperlink>
        </w:p>
        <w:p w:rsidR="00D33181" w:rsidRDefault="00D33181">
          <w:pPr>
            <w:pStyle w:val="TOC3"/>
            <w:rPr>
              <w:rFonts w:eastAsiaTheme="minorEastAsia"/>
              <w:noProof/>
              <w:sz w:val="22"/>
            </w:rPr>
          </w:pPr>
          <w:hyperlink w:anchor="_Toc336603620" w:history="1">
            <w:r w:rsidRPr="004A3EE7">
              <w:rPr>
                <w:rStyle w:val="Hyperlink"/>
                <w:noProof/>
              </w:rPr>
              <w:t>8.2.2</w:t>
            </w:r>
            <w:r>
              <w:rPr>
                <w:rFonts w:eastAsiaTheme="minorEastAsia"/>
                <w:noProof/>
                <w:sz w:val="22"/>
              </w:rPr>
              <w:tab/>
            </w:r>
            <w:r w:rsidRPr="004A3EE7">
              <w:rPr>
                <w:rStyle w:val="Hyperlink"/>
                <w:noProof/>
              </w:rPr>
              <w:t>Inheritance and Overriding</w:t>
            </w:r>
            <w:r>
              <w:rPr>
                <w:noProof/>
                <w:webHidden/>
              </w:rPr>
              <w:tab/>
            </w:r>
            <w:r>
              <w:rPr>
                <w:noProof/>
                <w:webHidden/>
              </w:rPr>
              <w:fldChar w:fldCharType="begin"/>
            </w:r>
            <w:r>
              <w:rPr>
                <w:noProof/>
                <w:webHidden/>
              </w:rPr>
              <w:instrText xml:space="preserve"> PAGEREF _Toc336603620 \h </w:instrText>
            </w:r>
            <w:r>
              <w:rPr>
                <w:noProof/>
                <w:webHidden/>
              </w:rPr>
            </w:r>
            <w:r>
              <w:rPr>
                <w:noProof/>
                <w:webHidden/>
              </w:rPr>
              <w:fldChar w:fldCharType="separate"/>
            </w:r>
            <w:r>
              <w:rPr>
                <w:noProof/>
                <w:webHidden/>
              </w:rPr>
              <w:t>62</w:t>
            </w:r>
            <w:r>
              <w:rPr>
                <w:noProof/>
                <w:webHidden/>
              </w:rPr>
              <w:fldChar w:fldCharType="end"/>
            </w:r>
          </w:hyperlink>
        </w:p>
        <w:p w:rsidR="00D33181" w:rsidRDefault="00D33181">
          <w:pPr>
            <w:pStyle w:val="TOC3"/>
            <w:rPr>
              <w:rFonts w:eastAsiaTheme="minorEastAsia"/>
              <w:noProof/>
              <w:sz w:val="22"/>
            </w:rPr>
          </w:pPr>
          <w:hyperlink w:anchor="_Toc336603621" w:history="1">
            <w:r w:rsidRPr="004A3EE7">
              <w:rPr>
                <w:rStyle w:val="Hyperlink"/>
                <w:noProof/>
              </w:rPr>
              <w:t>8.2.3</w:t>
            </w:r>
            <w:r>
              <w:rPr>
                <w:rFonts w:eastAsiaTheme="minorEastAsia"/>
                <w:noProof/>
                <w:sz w:val="22"/>
              </w:rPr>
              <w:tab/>
            </w:r>
            <w:r w:rsidRPr="004A3EE7">
              <w:rPr>
                <w:rStyle w:val="Hyperlink"/>
                <w:noProof/>
              </w:rPr>
              <w:t>Class Instance Types</w:t>
            </w:r>
            <w:r>
              <w:rPr>
                <w:noProof/>
                <w:webHidden/>
              </w:rPr>
              <w:tab/>
            </w:r>
            <w:r>
              <w:rPr>
                <w:noProof/>
                <w:webHidden/>
              </w:rPr>
              <w:fldChar w:fldCharType="begin"/>
            </w:r>
            <w:r>
              <w:rPr>
                <w:noProof/>
                <w:webHidden/>
              </w:rPr>
              <w:instrText xml:space="preserve"> PAGEREF _Toc336603621 \h </w:instrText>
            </w:r>
            <w:r>
              <w:rPr>
                <w:noProof/>
                <w:webHidden/>
              </w:rPr>
            </w:r>
            <w:r>
              <w:rPr>
                <w:noProof/>
                <w:webHidden/>
              </w:rPr>
              <w:fldChar w:fldCharType="separate"/>
            </w:r>
            <w:r>
              <w:rPr>
                <w:noProof/>
                <w:webHidden/>
              </w:rPr>
              <w:t>62</w:t>
            </w:r>
            <w:r>
              <w:rPr>
                <w:noProof/>
                <w:webHidden/>
              </w:rPr>
              <w:fldChar w:fldCharType="end"/>
            </w:r>
          </w:hyperlink>
        </w:p>
        <w:p w:rsidR="00D33181" w:rsidRDefault="00D33181">
          <w:pPr>
            <w:pStyle w:val="TOC3"/>
            <w:rPr>
              <w:rFonts w:eastAsiaTheme="minorEastAsia"/>
              <w:noProof/>
              <w:sz w:val="22"/>
            </w:rPr>
          </w:pPr>
          <w:hyperlink w:anchor="_Toc336603622" w:history="1">
            <w:r w:rsidRPr="004A3EE7">
              <w:rPr>
                <w:rStyle w:val="Hyperlink"/>
                <w:noProof/>
              </w:rPr>
              <w:t>8.2.4</w:t>
            </w:r>
            <w:r>
              <w:rPr>
                <w:rFonts w:eastAsiaTheme="minorEastAsia"/>
                <w:noProof/>
                <w:sz w:val="22"/>
              </w:rPr>
              <w:tab/>
            </w:r>
            <w:r w:rsidRPr="004A3EE7">
              <w:rPr>
                <w:rStyle w:val="Hyperlink"/>
                <w:noProof/>
              </w:rPr>
              <w:t>Constructor Function Types</w:t>
            </w:r>
            <w:r>
              <w:rPr>
                <w:noProof/>
                <w:webHidden/>
              </w:rPr>
              <w:tab/>
            </w:r>
            <w:r>
              <w:rPr>
                <w:noProof/>
                <w:webHidden/>
              </w:rPr>
              <w:fldChar w:fldCharType="begin"/>
            </w:r>
            <w:r>
              <w:rPr>
                <w:noProof/>
                <w:webHidden/>
              </w:rPr>
              <w:instrText xml:space="preserve"> PAGEREF _Toc336603622 \h </w:instrText>
            </w:r>
            <w:r>
              <w:rPr>
                <w:noProof/>
                <w:webHidden/>
              </w:rPr>
            </w:r>
            <w:r>
              <w:rPr>
                <w:noProof/>
                <w:webHidden/>
              </w:rPr>
              <w:fldChar w:fldCharType="separate"/>
            </w:r>
            <w:r>
              <w:rPr>
                <w:noProof/>
                <w:webHidden/>
              </w:rPr>
              <w:t>63</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23" w:history="1">
            <w:r w:rsidRPr="004A3EE7">
              <w:rPr>
                <w:rStyle w:val="Hyperlink"/>
                <w:noProof/>
              </w:rPr>
              <w:t>8.3</w:t>
            </w:r>
            <w:r>
              <w:rPr>
                <w:rFonts w:eastAsiaTheme="minorEastAsia"/>
                <w:noProof/>
                <w:sz w:val="22"/>
              </w:rPr>
              <w:tab/>
            </w:r>
            <w:r w:rsidRPr="004A3EE7">
              <w:rPr>
                <w:rStyle w:val="Hyperlink"/>
                <w:noProof/>
              </w:rPr>
              <w:t>Constructor Declarations</w:t>
            </w:r>
            <w:r>
              <w:rPr>
                <w:noProof/>
                <w:webHidden/>
              </w:rPr>
              <w:tab/>
            </w:r>
            <w:r>
              <w:rPr>
                <w:noProof/>
                <w:webHidden/>
              </w:rPr>
              <w:fldChar w:fldCharType="begin"/>
            </w:r>
            <w:r>
              <w:rPr>
                <w:noProof/>
                <w:webHidden/>
              </w:rPr>
              <w:instrText xml:space="preserve"> PAGEREF _Toc336603623 \h </w:instrText>
            </w:r>
            <w:r>
              <w:rPr>
                <w:noProof/>
                <w:webHidden/>
              </w:rPr>
            </w:r>
            <w:r>
              <w:rPr>
                <w:noProof/>
                <w:webHidden/>
              </w:rPr>
              <w:fldChar w:fldCharType="separate"/>
            </w:r>
            <w:r>
              <w:rPr>
                <w:noProof/>
                <w:webHidden/>
              </w:rPr>
              <w:t>64</w:t>
            </w:r>
            <w:r>
              <w:rPr>
                <w:noProof/>
                <w:webHidden/>
              </w:rPr>
              <w:fldChar w:fldCharType="end"/>
            </w:r>
          </w:hyperlink>
        </w:p>
        <w:p w:rsidR="00D33181" w:rsidRDefault="00D33181">
          <w:pPr>
            <w:pStyle w:val="TOC3"/>
            <w:rPr>
              <w:rFonts w:eastAsiaTheme="minorEastAsia"/>
              <w:noProof/>
              <w:sz w:val="22"/>
            </w:rPr>
          </w:pPr>
          <w:hyperlink w:anchor="_Toc336603624" w:history="1">
            <w:r w:rsidRPr="004A3EE7">
              <w:rPr>
                <w:rStyle w:val="Hyperlink"/>
                <w:noProof/>
              </w:rPr>
              <w:t>8.3.1</w:t>
            </w:r>
            <w:r>
              <w:rPr>
                <w:rFonts w:eastAsiaTheme="minorEastAsia"/>
                <w:noProof/>
                <w:sz w:val="22"/>
              </w:rPr>
              <w:tab/>
            </w:r>
            <w:r w:rsidRPr="004A3EE7">
              <w:rPr>
                <w:rStyle w:val="Hyperlink"/>
                <w:noProof/>
              </w:rPr>
              <w:t>Constructor Parameters</w:t>
            </w:r>
            <w:r>
              <w:rPr>
                <w:noProof/>
                <w:webHidden/>
              </w:rPr>
              <w:tab/>
            </w:r>
            <w:r>
              <w:rPr>
                <w:noProof/>
                <w:webHidden/>
              </w:rPr>
              <w:fldChar w:fldCharType="begin"/>
            </w:r>
            <w:r>
              <w:rPr>
                <w:noProof/>
                <w:webHidden/>
              </w:rPr>
              <w:instrText xml:space="preserve"> PAGEREF _Toc336603624 \h </w:instrText>
            </w:r>
            <w:r>
              <w:rPr>
                <w:noProof/>
                <w:webHidden/>
              </w:rPr>
            </w:r>
            <w:r>
              <w:rPr>
                <w:noProof/>
                <w:webHidden/>
              </w:rPr>
              <w:fldChar w:fldCharType="separate"/>
            </w:r>
            <w:r>
              <w:rPr>
                <w:noProof/>
                <w:webHidden/>
              </w:rPr>
              <w:t>64</w:t>
            </w:r>
            <w:r>
              <w:rPr>
                <w:noProof/>
                <w:webHidden/>
              </w:rPr>
              <w:fldChar w:fldCharType="end"/>
            </w:r>
          </w:hyperlink>
        </w:p>
        <w:p w:rsidR="00D33181" w:rsidRDefault="00D33181">
          <w:pPr>
            <w:pStyle w:val="TOC3"/>
            <w:rPr>
              <w:rFonts w:eastAsiaTheme="minorEastAsia"/>
              <w:noProof/>
              <w:sz w:val="22"/>
            </w:rPr>
          </w:pPr>
          <w:hyperlink w:anchor="_Toc336603625" w:history="1">
            <w:r w:rsidRPr="004A3EE7">
              <w:rPr>
                <w:rStyle w:val="Hyperlink"/>
                <w:noProof/>
                <w:highlight w:val="white"/>
              </w:rPr>
              <w:t>8.3.2</w:t>
            </w:r>
            <w:r>
              <w:rPr>
                <w:rFonts w:eastAsiaTheme="minorEastAsia"/>
                <w:noProof/>
                <w:sz w:val="22"/>
              </w:rPr>
              <w:tab/>
            </w:r>
            <w:r w:rsidRPr="004A3EE7">
              <w:rPr>
                <w:rStyle w:val="Hyperlink"/>
                <w:noProof/>
                <w:highlight w:val="white"/>
              </w:rPr>
              <w:t>Super Calls</w:t>
            </w:r>
            <w:r>
              <w:rPr>
                <w:noProof/>
                <w:webHidden/>
              </w:rPr>
              <w:tab/>
            </w:r>
            <w:r>
              <w:rPr>
                <w:noProof/>
                <w:webHidden/>
              </w:rPr>
              <w:fldChar w:fldCharType="begin"/>
            </w:r>
            <w:r>
              <w:rPr>
                <w:noProof/>
                <w:webHidden/>
              </w:rPr>
              <w:instrText xml:space="preserve"> PAGEREF _Toc336603625 \h </w:instrText>
            </w:r>
            <w:r>
              <w:rPr>
                <w:noProof/>
                <w:webHidden/>
              </w:rPr>
            </w:r>
            <w:r>
              <w:rPr>
                <w:noProof/>
                <w:webHidden/>
              </w:rPr>
              <w:fldChar w:fldCharType="separate"/>
            </w:r>
            <w:r>
              <w:rPr>
                <w:noProof/>
                <w:webHidden/>
              </w:rPr>
              <w:t>65</w:t>
            </w:r>
            <w:r>
              <w:rPr>
                <w:noProof/>
                <w:webHidden/>
              </w:rPr>
              <w:fldChar w:fldCharType="end"/>
            </w:r>
          </w:hyperlink>
        </w:p>
        <w:p w:rsidR="00D33181" w:rsidRDefault="00D33181">
          <w:pPr>
            <w:pStyle w:val="TOC3"/>
            <w:rPr>
              <w:rFonts w:eastAsiaTheme="minorEastAsia"/>
              <w:noProof/>
              <w:sz w:val="22"/>
            </w:rPr>
          </w:pPr>
          <w:hyperlink w:anchor="_Toc336603626" w:history="1">
            <w:r w:rsidRPr="004A3EE7">
              <w:rPr>
                <w:rStyle w:val="Hyperlink"/>
                <w:noProof/>
              </w:rPr>
              <w:t>8.3.3</w:t>
            </w:r>
            <w:r>
              <w:rPr>
                <w:rFonts w:eastAsiaTheme="minorEastAsia"/>
                <w:noProof/>
                <w:sz w:val="22"/>
              </w:rPr>
              <w:tab/>
            </w:r>
            <w:r w:rsidRPr="004A3EE7">
              <w:rPr>
                <w:rStyle w:val="Hyperlink"/>
                <w:noProof/>
              </w:rPr>
              <w:t>Automatic Constructors</w:t>
            </w:r>
            <w:r>
              <w:rPr>
                <w:noProof/>
                <w:webHidden/>
              </w:rPr>
              <w:tab/>
            </w:r>
            <w:r>
              <w:rPr>
                <w:noProof/>
                <w:webHidden/>
              </w:rPr>
              <w:fldChar w:fldCharType="begin"/>
            </w:r>
            <w:r>
              <w:rPr>
                <w:noProof/>
                <w:webHidden/>
              </w:rPr>
              <w:instrText xml:space="preserve"> PAGEREF _Toc336603626 \h </w:instrText>
            </w:r>
            <w:r>
              <w:rPr>
                <w:noProof/>
                <w:webHidden/>
              </w:rPr>
            </w:r>
            <w:r>
              <w:rPr>
                <w:noProof/>
                <w:webHidden/>
              </w:rPr>
              <w:fldChar w:fldCharType="separate"/>
            </w:r>
            <w:r>
              <w:rPr>
                <w:noProof/>
                <w:webHidden/>
              </w:rPr>
              <w:t>66</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27" w:history="1">
            <w:r w:rsidRPr="004A3EE7">
              <w:rPr>
                <w:rStyle w:val="Hyperlink"/>
                <w:noProof/>
              </w:rPr>
              <w:t>8.4</w:t>
            </w:r>
            <w:r>
              <w:rPr>
                <w:rFonts w:eastAsiaTheme="minorEastAsia"/>
                <w:noProof/>
                <w:sz w:val="22"/>
              </w:rPr>
              <w:tab/>
            </w:r>
            <w:r w:rsidRPr="004A3EE7">
              <w:rPr>
                <w:rStyle w:val="Hyperlink"/>
                <w:noProof/>
              </w:rPr>
              <w:t>Member Declarations</w:t>
            </w:r>
            <w:r>
              <w:rPr>
                <w:noProof/>
                <w:webHidden/>
              </w:rPr>
              <w:tab/>
            </w:r>
            <w:r>
              <w:rPr>
                <w:noProof/>
                <w:webHidden/>
              </w:rPr>
              <w:fldChar w:fldCharType="begin"/>
            </w:r>
            <w:r>
              <w:rPr>
                <w:noProof/>
                <w:webHidden/>
              </w:rPr>
              <w:instrText xml:space="preserve"> PAGEREF _Toc336603627 \h </w:instrText>
            </w:r>
            <w:r>
              <w:rPr>
                <w:noProof/>
                <w:webHidden/>
              </w:rPr>
            </w:r>
            <w:r>
              <w:rPr>
                <w:noProof/>
                <w:webHidden/>
              </w:rPr>
              <w:fldChar w:fldCharType="separate"/>
            </w:r>
            <w:r>
              <w:rPr>
                <w:noProof/>
                <w:webHidden/>
              </w:rPr>
              <w:t>66</w:t>
            </w:r>
            <w:r>
              <w:rPr>
                <w:noProof/>
                <w:webHidden/>
              </w:rPr>
              <w:fldChar w:fldCharType="end"/>
            </w:r>
          </w:hyperlink>
        </w:p>
        <w:p w:rsidR="00D33181" w:rsidRDefault="00D33181">
          <w:pPr>
            <w:pStyle w:val="TOC3"/>
            <w:rPr>
              <w:rFonts w:eastAsiaTheme="minorEastAsia"/>
              <w:noProof/>
              <w:sz w:val="22"/>
            </w:rPr>
          </w:pPr>
          <w:hyperlink w:anchor="_Toc336603628" w:history="1">
            <w:r w:rsidRPr="004A3EE7">
              <w:rPr>
                <w:rStyle w:val="Hyperlink"/>
                <w:noProof/>
              </w:rPr>
              <w:t>8.4.1</w:t>
            </w:r>
            <w:r>
              <w:rPr>
                <w:rFonts w:eastAsiaTheme="minorEastAsia"/>
                <w:noProof/>
                <w:sz w:val="22"/>
              </w:rPr>
              <w:tab/>
            </w:r>
            <w:r w:rsidRPr="004A3EE7">
              <w:rPr>
                <w:rStyle w:val="Hyperlink"/>
                <w:noProof/>
              </w:rPr>
              <w:t>Member Variable Declarations</w:t>
            </w:r>
            <w:r>
              <w:rPr>
                <w:noProof/>
                <w:webHidden/>
              </w:rPr>
              <w:tab/>
            </w:r>
            <w:r>
              <w:rPr>
                <w:noProof/>
                <w:webHidden/>
              </w:rPr>
              <w:fldChar w:fldCharType="begin"/>
            </w:r>
            <w:r>
              <w:rPr>
                <w:noProof/>
                <w:webHidden/>
              </w:rPr>
              <w:instrText xml:space="preserve"> PAGEREF _Toc336603628 \h </w:instrText>
            </w:r>
            <w:r>
              <w:rPr>
                <w:noProof/>
                <w:webHidden/>
              </w:rPr>
            </w:r>
            <w:r>
              <w:rPr>
                <w:noProof/>
                <w:webHidden/>
              </w:rPr>
              <w:fldChar w:fldCharType="separate"/>
            </w:r>
            <w:r>
              <w:rPr>
                <w:noProof/>
                <w:webHidden/>
              </w:rPr>
              <w:t>67</w:t>
            </w:r>
            <w:r>
              <w:rPr>
                <w:noProof/>
                <w:webHidden/>
              </w:rPr>
              <w:fldChar w:fldCharType="end"/>
            </w:r>
          </w:hyperlink>
        </w:p>
        <w:p w:rsidR="00D33181" w:rsidRDefault="00D33181">
          <w:pPr>
            <w:pStyle w:val="TOC3"/>
            <w:rPr>
              <w:rFonts w:eastAsiaTheme="minorEastAsia"/>
              <w:noProof/>
              <w:sz w:val="22"/>
            </w:rPr>
          </w:pPr>
          <w:hyperlink w:anchor="_Toc336603629" w:history="1">
            <w:r w:rsidRPr="004A3EE7">
              <w:rPr>
                <w:rStyle w:val="Hyperlink"/>
                <w:noProof/>
              </w:rPr>
              <w:t>8.4.2</w:t>
            </w:r>
            <w:r>
              <w:rPr>
                <w:rFonts w:eastAsiaTheme="minorEastAsia"/>
                <w:noProof/>
                <w:sz w:val="22"/>
              </w:rPr>
              <w:tab/>
            </w:r>
            <w:r w:rsidRPr="004A3EE7">
              <w:rPr>
                <w:rStyle w:val="Hyperlink"/>
                <w:noProof/>
              </w:rPr>
              <w:t>Member Function Declarations</w:t>
            </w:r>
            <w:r>
              <w:rPr>
                <w:noProof/>
                <w:webHidden/>
              </w:rPr>
              <w:tab/>
            </w:r>
            <w:r>
              <w:rPr>
                <w:noProof/>
                <w:webHidden/>
              </w:rPr>
              <w:fldChar w:fldCharType="begin"/>
            </w:r>
            <w:r>
              <w:rPr>
                <w:noProof/>
                <w:webHidden/>
              </w:rPr>
              <w:instrText xml:space="preserve"> PAGEREF _Toc336603629 \h </w:instrText>
            </w:r>
            <w:r>
              <w:rPr>
                <w:noProof/>
                <w:webHidden/>
              </w:rPr>
            </w:r>
            <w:r>
              <w:rPr>
                <w:noProof/>
                <w:webHidden/>
              </w:rPr>
              <w:fldChar w:fldCharType="separate"/>
            </w:r>
            <w:r>
              <w:rPr>
                <w:noProof/>
                <w:webHidden/>
              </w:rPr>
              <w:t>68</w:t>
            </w:r>
            <w:r>
              <w:rPr>
                <w:noProof/>
                <w:webHidden/>
              </w:rPr>
              <w:fldChar w:fldCharType="end"/>
            </w:r>
          </w:hyperlink>
        </w:p>
        <w:p w:rsidR="00D33181" w:rsidRDefault="00D33181">
          <w:pPr>
            <w:pStyle w:val="TOC3"/>
            <w:rPr>
              <w:rFonts w:eastAsiaTheme="minorEastAsia"/>
              <w:noProof/>
              <w:sz w:val="22"/>
            </w:rPr>
          </w:pPr>
          <w:hyperlink w:anchor="_Toc336603630" w:history="1">
            <w:r w:rsidRPr="004A3EE7">
              <w:rPr>
                <w:rStyle w:val="Hyperlink"/>
                <w:noProof/>
              </w:rPr>
              <w:t>8.4.3</w:t>
            </w:r>
            <w:r>
              <w:rPr>
                <w:rFonts w:eastAsiaTheme="minorEastAsia"/>
                <w:noProof/>
                <w:sz w:val="22"/>
              </w:rPr>
              <w:tab/>
            </w:r>
            <w:r w:rsidRPr="004A3EE7">
              <w:rPr>
                <w:rStyle w:val="Hyperlink"/>
                <w:noProof/>
              </w:rPr>
              <w:t>Member Accessor Declarations</w:t>
            </w:r>
            <w:r>
              <w:rPr>
                <w:noProof/>
                <w:webHidden/>
              </w:rPr>
              <w:tab/>
            </w:r>
            <w:r>
              <w:rPr>
                <w:noProof/>
                <w:webHidden/>
              </w:rPr>
              <w:fldChar w:fldCharType="begin"/>
            </w:r>
            <w:r>
              <w:rPr>
                <w:noProof/>
                <w:webHidden/>
              </w:rPr>
              <w:instrText xml:space="preserve"> PAGEREF _Toc336603630 \h </w:instrText>
            </w:r>
            <w:r>
              <w:rPr>
                <w:noProof/>
                <w:webHidden/>
              </w:rPr>
            </w:r>
            <w:r>
              <w:rPr>
                <w:noProof/>
                <w:webHidden/>
              </w:rPr>
              <w:fldChar w:fldCharType="separate"/>
            </w:r>
            <w:r>
              <w:rPr>
                <w:noProof/>
                <w:webHidden/>
              </w:rPr>
              <w:t>69</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31" w:history="1">
            <w:r w:rsidRPr="004A3EE7">
              <w:rPr>
                <w:rStyle w:val="Hyperlink"/>
                <w:noProof/>
              </w:rPr>
              <w:t>8.5</w:t>
            </w:r>
            <w:r>
              <w:rPr>
                <w:rFonts w:eastAsiaTheme="minorEastAsia"/>
                <w:noProof/>
                <w:sz w:val="22"/>
              </w:rPr>
              <w:tab/>
            </w:r>
            <w:r w:rsidRPr="004A3EE7">
              <w:rPr>
                <w:rStyle w:val="Hyperlink"/>
                <w:noProof/>
              </w:rPr>
              <w:t>Code Generation</w:t>
            </w:r>
            <w:r>
              <w:rPr>
                <w:noProof/>
                <w:webHidden/>
              </w:rPr>
              <w:tab/>
            </w:r>
            <w:r>
              <w:rPr>
                <w:noProof/>
                <w:webHidden/>
              </w:rPr>
              <w:fldChar w:fldCharType="begin"/>
            </w:r>
            <w:r>
              <w:rPr>
                <w:noProof/>
                <w:webHidden/>
              </w:rPr>
              <w:instrText xml:space="preserve"> PAGEREF _Toc336603631 \h </w:instrText>
            </w:r>
            <w:r>
              <w:rPr>
                <w:noProof/>
                <w:webHidden/>
              </w:rPr>
            </w:r>
            <w:r>
              <w:rPr>
                <w:noProof/>
                <w:webHidden/>
              </w:rPr>
              <w:fldChar w:fldCharType="separate"/>
            </w:r>
            <w:r>
              <w:rPr>
                <w:noProof/>
                <w:webHidden/>
              </w:rPr>
              <w:t>70</w:t>
            </w:r>
            <w:r>
              <w:rPr>
                <w:noProof/>
                <w:webHidden/>
              </w:rPr>
              <w:fldChar w:fldCharType="end"/>
            </w:r>
          </w:hyperlink>
        </w:p>
        <w:p w:rsidR="00D33181" w:rsidRDefault="00D33181">
          <w:pPr>
            <w:pStyle w:val="TOC3"/>
            <w:rPr>
              <w:rFonts w:eastAsiaTheme="minorEastAsia"/>
              <w:noProof/>
              <w:sz w:val="22"/>
            </w:rPr>
          </w:pPr>
          <w:hyperlink w:anchor="_Toc336603632" w:history="1">
            <w:r w:rsidRPr="004A3EE7">
              <w:rPr>
                <w:rStyle w:val="Hyperlink"/>
                <w:noProof/>
              </w:rPr>
              <w:t>8.5.1</w:t>
            </w:r>
            <w:r>
              <w:rPr>
                <w:rFonts w:eastAsiaTheme="minorEastAsia"/>
                <w:noProof/>
                <w:sz w:val="22"/>
              </w:rPr>
              <w:tab/>
            </w:r>
            <w:r w:rsidRPr="004A3EE7">
              <w:rPr>
                <w:rStyle w:val="Hyperlink"/>
                <w:noProof/>
              </w:rPr>
              <w:t>Classes Without Extends Clauses</w:t>
            </w:r>
            <w:r>
              <w:rPr>
                <w:noProof/>
                <w:webHidden/>
              </w:rPr>
              <w:tab/>
            </w:r>
            <w:r>
              <w:rPr>
                <w:noProof/>
                <w:webHidden/>
              </w:rPr>
              <w:fldChar w:fldCharType="begin"/>
            </w:r>
            <w:r>
              <w:rPr>
                <w:noProof/>
                <w:webHidden/>
              </w:rPr>
              <w:instrText xml:space="preserve"> PAGEREF _Toc336603632 \h </w:instrText>
            </w:r>
            <w:r>
              <w:rPr>
                <w:noProof/>
                <w:webHidden/>
              </w:rPr>
            </w:r>
            <w:r>
              <w:rPr>
                <w:noProof/>
                <w:webHidden/>
              </w:rPr>
              <w:fldChar w:fldCharType="separate"/>
            </w:r>
            <w:r>
              <w:rPr>
                <w:noProof/>
                <w:webHidden/>
              </w:rPr>
              <w:t>70</w:t>
            </w:r>
            <w:r>
              <w:rPr>
                <w:noProof/>
                <w:webHidden/>
              </w:rPr>
              <w:fldChar w:fldCharType="end"/>
            </w:r>
          </w:hyperlink>
        </w:p>
        <w:p w:rsidR="00D33181" w:rsidRDefault="00D33181">
          <w:pPr>
            <w:pStyle w:val="TOC3"/>
            <w:rPr>
              <w:rFonts w:eastAsiaTheme="minorEastAsia"/>
              <w:noProof/>
              <w:sz w:val="22"/>
            </w:rPr>
          </w:pPr>
          <w:hyperlink w:anchor="_Toc336603633" w:history="1">
            <w:r w:rsidRPr="004A3EE7">
              <w:rPr>
                <w:rStyle w:val="Hyperlink"/>
                <w:noProof/>
              </w:rPr>
              <w:t>8.5.2</w:t>
            </w:r>
            <w:r>
              <w:rPr>
                <w:rFonts w:eastAsiaTheme="minorEastAsia"/>
                <w:noProof/>
                <w:sz w:val="22"/>
              </w:rPr>
              <w:tab/>
            </w:r>
            <w:r w:rsidRPr="004A3EE7">
              <w:rPr>
                <w:rStyle w:val="Hyperlink"/>
                <w:noProof/>
              </w:rPr>
              <w:t>Classes With Extends Clauses</w:t>
            </w:r>
            <w:r>
              <w:rPr>
                <w:noProof/>
                <w:webHidden/>
              </w:rPr>
              <w:tab/>
            </w:r>
            <w:r>
              <w:rPr>
                <w:noProof/>
                <w:webHidden/>
              </w:rPr>
              <w:fldChar w:fldCharType="begin"/>
            </w:r>
            <w:r>
              <w:rPr>
                <w:noProof/>
                <w:webHidden/>
              </w:rPr>
              <w:instrText xml:space="preserve"> PAGEREF _Toc336603633 \h </w:instrText>
            </w:r>
            <w:r>
              <w:rPr>
                <w:noProof/>
                <w:webHidden/>
              </w:rPr>
            </w:r>
            <w:r>
              <w:rPr>
                <w:noProof/>
                <w:webHidden/>
              </w:rPr>
              <w:fldChar w:fldCharType="separate"/>
            </w:r>
            <w:r>
              <w:rPr>
                <w:noProof/>
                <w:webHidden/>
              </w:rPr>
              <w:t>72</w:t>
            </w:r>
            <w:r>
              <w:rPr>
                <w:noProof/>
                <w:webHidden/>
              </w:rPr>
              <w:fldChar w:fldCharType="end"/>
            </w:r>
          </w:hyperlink>
        </w:p>
        <w:p w:rsidR="00D33181" w:rsidRDefault="00D33181">
          <w:pPr>
            <w:pStyle w:val="TOC1"/>
            <w:rPr>
              <w:rFonts w:eastAsiaTheme="minorEastAsia"/>
              <w:noProof/>
              <w:sz w:val="22"/>
            </w:rPr>
          </w:pPr>
          <w:hyperlink w:anchor="_Toc336603634" w:history="1">
            <w:r w:rsidRPr="004A3EE7">
              <w:rPr>
                <w:rStyle w:val="Hyperlink"/>
                <w:noProof/>
              </w:rPr>
              <w:t>9</w:t>
            </w:r>
            <w:r>
              <w:rPr>
                <w:rFonts w:eastAsiaTheme="minorEastAsia"/>
                <w:noProof/>
                <w:sz w:val="22"/>
              </w:rPr>
              <w:tab/>
            </w:r>
            <w:r w:rsidRPr="004A3EE7">
              <w:rPr>
                <w:rStyle w:val="Hyperlink"/>
                <w:noProof/>
              </w:rPr>
              <w:t>Programs and Modules</w:t>
            </w:r>
            <w:r>
              <w:rPr>
                <w:noProof/>
                <w:webHidden/>
              </w:rPr>
              <w:tab/>
            </w:r>
            <w:r>
              <w:rPr>
                <w:noProof/>
                <w:webHidden/>
              </w:rPr>
              <w:fldChar w:fldCharType="begin"/>
            </w:r>
            <w:r>
              <w:rPr>
                <w:noProof/>
                <w:webHidden/>
              </w:rPr>
              <w:instrText xml:space="preserve"> PAGEREF _Toc336603634 \h </w:instrText>
            </w:r>
            <w:r>
              <w:rPr>
                <w:noProof/>
                <w:webHidden/>
              </w:rPr>
            </w:r>
            <w:r>
              <w:rPr>
                <w:noProof/>
                <w:webHidden/>
              </w:rPr>
              <w:fldChar w:fldCharType="separate"/>
            </w:r>
            <w:r>
              <w:rPr>
                <w:noProof/>
                <w:webHidden/>
              </w:rPr>
              <w:t>75</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35" w:history="1">
            <w:r w:rsidRPr="004A3EE7">
              <w:rPr>
                <w:rStyle w:val="Hyperlink"/>
                <w:noProof/>
              </w:rPr>
              <w:t>9.1</w:t>
            </w:r>
            <w:r>
              <w:rPr>
                <w:rFonts w:eastAsiaTheme="minorEastAsia"/>
                <w:noProof/>
                <w:sz w:val="22"/>
              </w:rPr>
              <w:tab/>
            </w:r>
            <w:r w:rsidRPr="004A3EE7">
              <w:rPr>
                <w:rStyle w:val="Hyperlink"/>
                <w:noProof/>
              </w:rPr>
              <w:t>Programs</w:t>
            </w:r>
            <w:r>
              <w:rPr>
                <w:noProof/>
                <w:webHidden/>
              </w:rPr>
              <w:tab/>
            </w:r>
            <w:r>
              <w:rPr>
                <w:noProof/>
                <w:webHidden/>
              </w:rPr>
              <w:fldChar w:fldCharType="begin"/>
            </w:r>
            <w:r>
              <w:rPr>
                <w:noProof/>
                <w:webHidden/>
              </w:rPr>
              <w:instrText xml:space="preserve"> PAGEREF _Toc336603635 \h </w:instrText>
            </w:r>
            <w:r>
              <w:rPr>
                <w:noProof/>
                <w:webHidden/>
              </w:rPr>
            </w:r>
            <w:r>
              <w:rPr>
                <w:noProof/>
                <w:webHidden/>
              </w:rPr>
              <w:fldChar w:fldCharType="separate"/>
            </w:r>
            <w:r>
              <w:rPr>
                <w:noProof/>
                <w:webHidden/>
              </w:rPr>
              <w:t>75</w:t>
            </w:r>
            <w:r>
              <w:rPr>
                <w:noProof/>
                <w:webHidden/>
              </w:rPr>
              <w:fldChar w:fldCharType="end"/>
            </w:r>
          </w:hyperlink>
        </w:p>
        <w:p w:rsidR="00D33181" w:rsidRDefault="00D33181">
          <w:pPr>
            <w:pStyle w:val="TOC3"/>
            <w:rPr>
              <w:rFonts w:eastAsiaTheme="minorEastAsia"/>
              <w:noProof/>
              <w:sz w:val="22"/>
            </w:rPr>
          </w:pPr>
          <w:hyperlink w:anchor="_Toc336603636" w:history="1">
            <w:r w:rsidRPr="004A3EE7">
              <w:rPr>
                <w:rStyle w:val="Hyperlink"/>
                <w:noProof/>
              </w:rPr>
              <w:t>9.1.1</w:t>
            </w:r>
            <w:r>
              <w:rPr>
                <w:rFonts w:eastAsiaTheme="minorEastAsia"/>
                <w:noProof/>
                <w:sz w:val="22"/>
              </w:rPr>
              <w:tab/>
            </w:r>
            <w:r w:rsidRPr="004A3EE7">
              <w:rPr>
                <w:rStyle w:val="Hyperlink"/>
                <w:noProof/>
              </w:rPr>
              <w:t>Source Files Dependencies</w:t>
            </w:r>
            <w:r>
              <w:rPr>
                <w:noProof/>
                <w:webHidden/>
              </w:rPr>
              <w:tab/>
            </w:r>
            <w:r>
              <w:rPr>
                <w:noProof/>
                <w:webHidden/>
              </w:rPr>
              <w:fldChar w:fldCharType="begin"/>
            </w:r>
            <w:r>
              <w:rPr>
                <w:noProof/>
                <w:webHidden/>
              </w:rPr>
              <w:instrText xml:space="preserve"> PAGEREF _Toc336603636 \h </w:instrText>
            </w:r>
            <w:r>
              <w:rPr>
                <w:noProof/>
                <w:webHidden/>
              </w:rPr>
            </w:r>
            <w:r>
              <w:rPr>
                <w:noProof/>
                <w:webHidden/>
              </w:rPr>
              <w:fldChar w:fldCharType="separate"/>
            </w:r>
            <w:r>
              <w:rPr>
                <w:noProof/>
                <w:webHidden/>
              </w:rPr>
              <w:t>76</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37" w:history="1">
            <w:r w:rsidRPr="004A3EE7">
              <w:rPr>
                <w:rStyle w:val="Hyperlink"/>
                <w:noProof/>
              </w:rPr>
              <w:t>9.2</w:t>
            </w:r>
            <w:r>
              <w:rPr>
                <w:rFonts w:eastAsiaTheme="minorEastAsia"/>
                <w:noProof/>
                <w:sz w:val="22"/>
              </w:rPr>
              <w:tab/>
            </w:r>
            <w:r w:rsidRPr="004A3EE7">
              <w:rPr>
                <w:rStyle w:val="Hyperlink"/>
                <w:noProof/>
              </w:rPr>
              <w:t>Module Declarations</w:t>
            </w:r>
            <w:r>
              <w:rPr>
                <w:noProof/>
                <w:webHidden/>
              </w:rPr>
              <w:tab/>
            </w:r>
            <w:r>
              <w:rPr>
                <w:noProof/>
                <w:webHidden/>
              </w:rPr>
              <w:fldChar w:fldCharType="begin"/>
            </w:r>
            <w:r>
              <w:rPr>
                <w:noProof/>
                <w:webHidden/>
              </w:rPr>
              <w:instrText xml:space="preserve"> PAGEREF _Toc336603637 \h </w:instrText>
            </w:r>
            <w:r>
              <w:rPr>
                <w:noProof/>
                <w:webHidden/>
              </w:rPr>
            </w:r>
            <w:r>
              <w:rPr>
                <w:noProof/>
                <w:webHidden/>
              </w:rPr>
              <w:fldChar w:fldCharType="separate"/>
            </w:r>
            <w:r>
              <w:rPr>
                <w:noProof/>
                <w:webHidden/>
              </w:rPr>
              <w:t>77</w:t>
            </w:r>
            <w:r>
              <w:rPr>
                <w:noProof/>
                <w:webHidden/>
              </w:rPr>
              <w:fldChar w:fldCharType="end"/>
            </w:r>
          </w:hyperlink>
        </w:p>
        <w:p w:rsidR="00D33181" w:rsidRDefault="00D33181">
          <w:pPr>
            <w:pStyle w:val="TOC3"/>
            <w:rPr>
              <w:rFonts w:eastAsiaTheme="minorEastAsia"/>
              <w:noProof/>
              <w:sz w:val="22"/>
            </w:rPr>
          </w:pPr>
          <w:hyperlink w:anchor="_Toc336603638" w:history="1">
            <w:r w:rsidRPr="004A3EE7">
              <w:rPr>
                <w:rStyle w:val="Hyperlink"/>
                <w:noProof/>
              </w:rPr>
              <w:t>9.2.1</w:t>
            </w:r>
            <w:r>
              <w:rPr>
                <w:rFonts w:eastAsiaTheme="minorEastAsia"/>
                <w:noProof/>
                <w:sz w:val="22"/>
              </w:rPr>
              <w:tab/>
            </w:r>
            <w:r w:rsidRPr="004A3EE7">
              <w:rPr>
                <w:rStyle w:val="Hyperlink"/>
                <w:noProof/>
              </w:rPr>
              <w:t>Export Declarations</w:t>
            </w:r>
            <w:r>
              <w:rPr>
                <w:noProof/>
                <w:webHidden/>
              </w:rPr>
              <w:tab/>
            </w:r>
            <w:r>
              <w:rPr>
                <w:noProof/>
                <w:webHidden/>
              </w:rPr>
              <w:fldChar w:fldCharType="begin"/>
            </w:r>
            <w:r>
              <w:rPr>
                <w:noProof/>
                <w:webHidden/>
              </w:rPr>
              <w:instrText xml:space="preserve"> PAGEREF _Toc336603638 \h </w:instrText>
            </w:r>
            <w:r>
              <w:rPr>
                <w:noProof/>
                <w:webHidden/>
              </w:rPr>
            </w:r>
            <w:r>
              <w:rPr>
                <w:noProof/>
                <w:webHidden/>
              </w:rPr>
              <w:fldChar w:fldCharType="separate"/>
            </w:r>
            <w:r>
              <w:rPr>
                <w:noProof/>
                <w:webHidden/>
              </w:rPr>
              <w:t>77</w:t>
            </w:r>
            <w:r>
              <w:rPr>
                <w:noProof/>
                <w:webHidden/>
              </w:rPr>
              <w:fldChar w:fldCharType="end"/>
            </w:r>
          </w:hyperlink>
        </w:p>
        <w:p w:rsidR="00D33181" w:rsidRDefault="00D33181">
          <w:pPr>
            <w:pStyle w:val="TOC3"/>
            <w:rPr>
              <w:rFonts w:eastAsiaTheme="minorEastAsia"/>
              <w:noProof/>
              <w:sz w:val="22"/>
            </w:rPr>
          </w:pPr>
          <w:hyperlink w:anchor="_Toc336603639" w:history="1">
            <w:r w:rsidRPr="004A3EE7">
              <w:rPr>
                <w:rStyle w:val="Hyperlink"/>
                <w:noProof/>
              </w:rPr>
              <w:t>9.2.2</w:t>
            </w:r>
            <w:r>
              <w:rPr>
                <w:rFonts w:eastAsiaTheme="minorEastAsia"/>
                <w:noProof/>
                <w:sz w:val="22"/>
              </w:rPr>
              <w:tab/>
            </w:r>
            <w:r w:rsidRPr="004A3EE7">
              <w:rPr>
                <w:rStyle w:val="Hyperlink"/>
                <w:noProof/>
              </w:rPr>
              <w:t>Import Declarations</w:t>
            </w:r>
            <w:r>
              <w:rPr>
                <w:noProof/>
                <w:webHidden/>
              </w:rPr>
              <w:tab/>
            </w:r>
            <w:r>
              <w:rPr>
                <w:noProof/>
                <w:webHidden/>
              </w:rPr>
              <w:fldChar w:fldCharType="begin"/>
            </w:r>
            <w:r>
              <w:rPr>
                <w:noProof/>
                <w:webHidden/>
              </w:rPr>
              <w:instrText xml:space="preserve"> PAGEREF _Toc336603639 \h </w:instrText>
            </w:r>
            <w:r>
              <w:rPr>
                <w:noProof/>
                <w:webHidden/>
              </w:rPr>
            </w:r>
            <w:r>
              <w:rPr>
                <w:noProof/>
                <w:webHidden/>
              </w:rPr>
              <w:fldChar w:fldCharType="separate"/>
            </w:r>
            <w:r>
              <w:rPr>
                <w:noProof/>
                <w:webHidden/>
              </w:rPr>
              <w:t>78</w:t>
            </w:r>
            <w:r>
              <w:rPr>
                <w:noProof/>
                <w:webHidden/>
              </w:rPr>
              <w:fldChar w:fldCharType="end"/>
            </w:r>
          </w:hyperlink>
        </w:p>
        <w:p w:rsidR="00D33181" w:rsidRDefault="00D33181">
          <w:pPr>
            <w:pStyle w:val="TOC3"/>
            <w:rPr>
              <w:rFonts w:eastAsiaTheme="minorEastAsia"/>
              <w:noProof/>
              <w:sz w:val="22"/>
            </w:rPr>
          </w:pPr>
          <w:hyperlink w:anchor="_Toc336603640" w:history="1">
            <w:r w:rsidRPr="004A3EE7">
              <w:rPr>
                <w:rStyle w:val="Hyperlink"/>
                <w:noProof/>
              </w:rPr>
              <w:t>9.2.3</w:t>
            </w:r>
            <w:r>
              <w:rPr>
                <w:rFonts w:eastAsiaTheme="minorEastAsia"/>
                <w:noProof/>
                <w:sz w:val="22"/>
              </w:rPr>
              <w:tab/>
            </w:r>
            <w:r w:rsidRPr="004A3EE7">
              <w:rPr>
                <w:rStyle w:val="Hyperlink"/>
                <w:noProof/>
              </w:rPr>
              <w:t>Module Identifiers</w:t>
            </w:r>
            <w:r>
              <w:rPr>
                <w:noProof/>
                <w:webHidden/>
              </w:rPr>
              <w:tab/>
            </w:r>
            <w:r>
              <w:rPr>
                <w:noProof/>
                <w:webHidden/>
              </w:rPr>
              <w:fldChar w:fldCharType="begin"/>
            </w:r>
            <w:r>
              <w:rPr>
                <w:noProof/>
                <w:webHidden/>
              </w:rPr>
              <w:instrText xml:space="preserve"> PAGEREF _Toc336603640 \h </w:instrText>
            </w:r>
            <w:r>
              <w:rPr>
                <w:noProof/>
                <w:webHidden/>
              </w:rPr>
            </w:r>
            <w:r>
              <w:rPr>
                <w:noProof/>
                <w:webHidden/>
              </w:rPr>
              <w:fldChar w:fldCharType="separate"/>
            </w:r>
            <w:r>
              <w:rPr>
                <w:noProof/>
                <w:webHidden/>
              </w:rPr>
              <w:t>79</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41" w:history="1">
            <w:r w:rsidRPr="004A3EE7">
              <w:rPr>
                <w:rStyle w:val="Hyperlink"/>
                <w:noProof/>
              </w:rPr>
              <w:t>9.3</w:t>
            </w:r>
            <w:r>
              <w:rPr>
                <w:rFonts w:eastAsiaTheme="minorEastAsia"/>
                <w:noProof/>
                <w:sz w:val="22"/>
              </w:rPr>
              <w:tab/>
            </w:r>
            <w:r w:rsidRPr="004A3EE7">
              <w:rPr>
                <w:rStyle w:val="Hyperlink"/>
                <w:noProof/>
              </w:rPr>
              <w:t>Internal Modules</w:t>
            </w:r>
            <w:r>
              <w:rPr>
                <w:noProof/>
                <w:webHidden/>
              </w:rPr>
              <w:tab/>
            </w:r>
            <w:r>
              <w:rPr>
                <w:noProof/>
                <w:webHidden/>
              </w:rPr>
              <w:fldChar w:fldCharType="begin"/>
            </w:r>
            <w:r>
              <w:rPr>
                <w:noProof/>
                <w:webHidden/>
              </w:rPr>
              <w:instrText xml:space="preserve"> PAGEREF _Toc336603641 \h </w:instrText>
            </w:r>
            <w:r>
              <w:rPr>
                <w:noProof/>
                <w:webHidden/>
              </w:rPr>
            </w:r>
            <w:r>
              <w:rPr>
                <w:noProof/>
                <w:webHidden/>
              </w:rPr>
              <w:fldChar w:fldCharType="separate"/>
            </w:r>
            <w:r>
              <w:rPr>
                <w:noProof/>
                <w:webHidden/>
              </w:rPr>
              <w:t>80</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42" w:history="1">
            <w:r w:rsidRPr="004A3EE7">
              <w:rPr>
                <w:rStyle w:val="Hyperlink"/>
                <w:noProof/>
              </w:rPr>
              <w:t>9.4</w:t>
            </w:r>
            <w:r>
              <w:rPr>
                <w:rFonts w:eastAsiaTheme="minorEastAsia"/>
                <w:noProof/>
                <w:sz w:val="22"/>
              </w:rPr>
              <w:tab/>
            </w:r>
            <w:r w:rsidRPr="004A3EE7">
              <w:rPr>
                <w:rStyle w:val="Hyperlink"/>
                <w:noProof/>
              </w:rPr>
              <w:t>External Modules</w:t>
            </w:r>
            <w:r>
              <w:rPr>
                <w:noProof/>
                <w:webHidden/>
              </w:rPr>
              <w:tab/>
            </w:r>
            <w:r>
              <w:rPr>
                <w:noProof/>
                <w:webHidden/>
              </w:rPr>
              <w:fldChar w:fldCharType="begin"/>
            </w:r>
            <w:r>
              <w:rPr>
                <w:noProof/>
                <w:webHidden/>
              </w:rPr>
              <w:instrText xml:space="preserve"> PAGEREF _Toc336603642 \h </w:instrText>
            </w:r>
            <w:r>
              <w:rPr>
                <w:noProof/>
                <w:webHidden/>
              </w:rPr>
            </w:r>
            <w:r>
              <w:rPr>
                <w:noProof/>
                <w:webHidden/>
              </w:rPr>
              <w:fldChar w:fldCharType="separate"/>
            </w:r>
            <w:r>
              <w:rPr>
                <w:noProof/>
                <w:webHidden/>
              </w:rPr>
              <w:t>83</w:t>
            </w:r>
            <w:r>
              <w:rPr>
                <w:noProof/>
                <w:webHidden/>
              </w:rPr>
              <w:fldChar w:fldCharType="end"/>
            </w:r>
          </w:hyperlink>
        </w:p>
        <w:p w:rsidR="00D33181" w:rsidRDefault="00D33181">
          <w:pPr>
            <w:pStyle w:val="TOC3"/>
            <w:rPr>
              <w:rFonts w:eastAsiaTheme="minorEastAsia"/>
              <w:noProof/>
              <w:sz w:val="22"/>
            </w:rPr>
          </w:pPr>
          <w:hyperlink w:anchor="_Toc336603643" w:history="1">
            <w:r w:rsidRPr="004A3EE7">
              <w:rPr>
                <w:rStyle w:val="Hyperlink"/>
                <w:noProof/>
              </w:rPr>
              <w:t>9.4.1</w:t>
            </w:r>
            <w:r>
              <w:rPr>
                <w:rFonts w:eastAsiaTheme="minorEastAsia"/>
                <w:noProof/>
                <w:sz w:val="22"/>
              </w:rPr>
              <w:tab/>
            </w:r>
            <w:r w:rsidRPr="004A3EE7">
              <w:rPr>
                <w:rStyle w:val="Hyperlink"/>
                <w:noProof/>
              </w:rPr>
              <w:t>External Module Names</w:t>
            </w:r>
            <w:r>
              <w:rPr>
                <w:noProof/>
                <w:webHidden/>
              </w:rPr>
              <w:tab/>
            </w:r>
            <w:r>
              <w:rPr>
                <w:noProof/>
                <w:webHidden/>
              </w:rPr>
              <w:fldChar w:fldCharType="begin"/>
            </w:r>
            <w:r>
              <w:rPr>
                <w:noProof/>
                <w:webHidden/>
              </w:rPr>
              <w:instrText xml:space="preserve"> PAGEREF _Toc336603643 \h </w:instrText>
            </w:r>
            <w:r>
              <w:rPr>
                <w:noProof/>
                <w:webHidden/>
              </w:rPr>
            </w:r>
            <w:r>
              <w:rPr>
                <w:noProof/>
                <w:webHidden/>
              </w:rPr>
              <w:fldChar w:fldCharType="separate"/>
            </w:r>
            <w:r>
              <w:rPr>
                <w:noProof/>
                <w:webHidden/>
              </w:rPr>
              <w:t>83</w:t>
            </w:r>
            <w:r>
              <w:rPr>
                <w:noProof/>
                <w:webHidden/>
              </w:rPr>
              <w:fldChar w:fldCharType="end"/>
            </w:r>
          </w:hyperlink>
        </w:p>
        <w:p w:rsidR="00D33181" w:rsidRDefault="00D33181">
          <w:pPr>
            <w:pStyle w:val="TOC3"/>
            <w:rPr>
              <w:rFonts w:eastAsiaTheme="minorEastAsia"/>
              <w:noProof/>
              <w:sz w:val="22"/>
            </w:rPr>
          </w:pPr>
          <w:hyperlink w:anchor="_Toc336603644" w:history="1">
            <w:r w:rsidRPr="004A3EE7">
              <w:rPr>
                <w:rStyle w:val="Hyperlink"/>
                <w:noProof/>
              </w:rPr>
              <w:t>9.4.2</w:t>
            </w:r>
            <w:r>
              <w:rPr>
                <w:rFonts w:eastAsiaTheme="minorEastAsia"/>
                <w:noProof/>
                <w:sz w:val="22"/>
              </w:rPr>
              <w:tab/>
            </w:r>
            <w:r w:rsidRPr="004A3EE7">
              <w:rPr>
                <w:rStyle w:val="Hyperlink"/>
                <w:noProof/>
              </w:rPr>
              <w:t>CommonJS Modules</w:t>
            </w:r>
            <w:r>
              <w:rPr>
                <w:noProof/>
                <w:webHidden/>
              </w:rPr>
              <w:tab/>
            </w:r>
            <w:r>
              <w:rPr>
                <w:noProof/>
                <w:webHidden/>
              </w:rPr>
              <w:fldChar w:fldCharType="begin"/>
            </w:r>
            <w:r>
              <w:rPr>
                <w:noProof/>
                <w:webHidden/>
              </w:rPr>
              <w:instrText xml:space="preserve"> PAGEREF _Toc336603644 \h </w:instrText>
            </w:r>
            <w:r>
              <w:rPr>
                <w:noProof/>
                <w:webHidden/>
              </w:rPr>
            </w:r>
            <w:r>
              <w:rPr>
                <w:noProof/>
                <w:webHidden/>
              </w:rPr>
              <w:fldChar w:fldCharType="separate"/>
            </w:r>
            <w:r>
              <w:rPr>
                <w:noProof/>
                <w:webHidden/>
              </w:rPr>
              <w:t>84</w:t>
            </w:r>
            <w:r>
              <w:rPr>
                <w:noProof/>
                <w:webHidden/>
              </w:rPr>
              <w:fldChar w:fldCharType="end"/>
            </w:r>
          </w:hyperlink>
        </w:p>
        <w:p w:rsidR="00D33181" w:rsidRDefault="00D33181">
          <w:pPr>
            <w:pStyle w:val="TOC3"/>
            <w:rPr>
              <w:rFonts w:eastAsiaTheme="minorEastAsia"/>
              <w:noProof/>
              <w:sz w:val="22"/>
            </w:rPr>
          </w:pPr>
          <w:hyperlink w:anchor="_Toc336603645" w:history="1">
            <w:r w:rsidRPr="004A3EE7">
              <w:rPr>
                <w:rStyle w:val="Hyperlink"/>
                <w:noProof/>
              </w:rPr>
              <w:t>9.4.3</w:t>
            </w:r>
            <w:r>
              <w:rPr>
                <w:rFonts w:eastAsiaTheme="minorEastAsia"/>
                <w:noProof/>
                <w:sz w:val="22"/>
              </w:rPr>
              <w:tab/>
            </w:r>
            <w:r w:rsidRPr="004A3EE7">
              <w:rPr>
                <w:rStyle w:val="Hyperlink"/>
                <w:noProof/>
              </w:rPr>
              <w:t>AMD Modules</w:t>
            </w:r>
            <w:r>
              <w:rPr>
                <w:noProof/>
                <w:webHidden/>
              </w:rPr>
              <w:tab/>
            </w:r>
            <w:r>
              <w:rPr>
                <w:noProof/>
                <w:webHidden/>
              </w:rPr>
              <w:fldChar w:fldCharType="begin"/>
            </w:r>
            <w:r>
              <w:rPr>
                <w:noProof/>
                <w:webHidden/>
              </w:rPr>
              <w:instrText xml:space="preserve"> PAGEREF _Toc336603645 \h </w:instrText>
            </w:r>
            <w:r>
              <w:rPr>
                <w:noProof/>
                <w:webHidden/>
              </w:rPr>
            </w:r>
            <w:r>
              <w:rPr>
                <w:noProof/>
                <w:webHidden/>
              </w:rPr>
              <w:fldChar w:fldCharType="separate"/>
            </w:r>
            <w:r>
              <w:rPr>
                <w:noProof/>
                <w:webHidden/>
              </w:rPr>
              <w:t>86</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46" w:history="1">
            <w:r w:rsidRPr="004A3EE7">
              <w:rPr>
                <w:rStyle w:val="Hyperlink"/>
                <w:noProof/>
              </w:rPr>
              <w:t>9.5</w:t>
            </w:r>
            <w:r>
              <w:rPr>
                <w:rFonts w:eastAsiaTheme="minorEastAsia"/>
                <w:noProof/>
                <w:sz w:val="22"/>
              </w:rPr>
              <w:tab/>
            </w:r>
            <w:r w:rsidRPr="004A3EE7">
              <w:rPr>
                <w:rStyle w:val="Hyperlink"/>
                <w:noProof/>
              </w:rPr>
              <w:t>Code Generation</w:t>
            </w:r>
            <w:r>
              <w:rPr>
                <w:noProof/>
                <w:webHidden/>
              </w:rPr>
              <w:tab/>
            </w:r>
            <w:r>
              <w:rPr>
                <w:noProof/>
                <w:webHidden/>
              </w:rPr>
              <w:fldChar w:fldCharType="begin"/>
            </w:r>
            <w:r>
              <w:rPr>
                <w:noProof/>
                <w:webHidden/>
              </w:rPr>
              <w:instrText xml:space="preserve"> PAGEREF _Toc336603646 \h </w:instrText>
            </w:r>
            <w:r>
              <w:rPr>
                <w:noProof/>
                <w:webHidden/>
              </w:rPr>
            </w:r>
            <w:r>
              <w:rPr>
                <w:noProof/>
                <w:webHidden/>
              </w:rPr>
              <w:fldChar w:fldCharType="separate"/>
            </w:r>
            <w:r>
              <w:rPr>
                <w:noProof/>
                <w:webHidden/>
              </w:rPr>
              <w:t>86</w:t>
            </w:r>
            <w:r>
              <w:rPr>
                <w:noProof/>
                <w:webHidden/>
              </w:rPr>
              <w:fldChar w:fldCharType="end"/>
            </w:r>
          </w:hyperlink>
        </w:p>
        <w:p w:rsidR="00D33181" w:rsidRDefault="00D33181">
          <w:pPr>
            <w:pStyle w:val="TOC3"/>
            <w:rPr>
              <w:rFonts w:eastAsiaTheme="minorEastAsia"/>
              <w:noProof/>
              <w:sz w:val="22"/>
            </w:rPr>
          </w:pPr>
          <w:hyperlink w:anchor="_Toc336603647" w:history="1">
            <w:r w:rsidRPr="004A3EE7">
              <w:rPr>
                <w:rStyle w:val="Hyperlink"/>
                <w:noProof/>
              </w:rPr>
              <w:t>9.5.1</w:t>
            </w:r>
            <w:r>
              <w:rPr>
                <w:rFonts w:eastAsiaTheme="minorEastAsia"/>
                <w:noProof/>
                <w:sz w:val="22"/>
              </w:rPr>
              <w:tab/>
            </w:r>
            <w:r w:rsidRPr="004A3EE7">
              <w:rPr>
                <w:rStyle w:val="Hyperlink"/>
                <w:noProof/>
              </w:rPr>
              <w:t>Internal Modules</w:t>
            </w:r>
            <w:r>
              <w:rPr>
                <w:noProof/>
                <w:webHidden/>
              </w:rPr>
              <w:tab/>
            </w:r>
            <w:r>
              <w:rPr>
                <w:noProof/>
                <w:webHidden/>
              </w:rPr>
              <w:fldChar w:fldCharType="begin"/>
            </w:r>
            <w:r>
              <w:rPr>
                <w:noProof/>
                <w:webHidden/>
              </w:rPr>
              <w:instrText xml:space="preserve"> PAGEREF _Toc336603647 \h </w:instrText>
            </w:r>
            <w:r>
              <w:rPr>
                <w:noProof/>
                <w:webHidden/>
              </w:rPr>
            </w:r>
            <w:r>
              <w:rPr>
                <w:noProof/>
                <w:webHidden/>
              </w:rPr>
              <w:fldChar w:fldCharType="separate"/>
            </w:r>
            <w:r>
              <w:rPr>
                <w:noProof/>
                <w:webHidden/>
              </w:rPr>
              <w:t>86</w:t>
            </w:r>
            <w:r>
              <w:rPr>
                <w:noProof/>
                <w:webHidden/>
              </w:rPr>
              <w:fldChar w:fldCharType="end"/>
            </w:r>
          </w:hyperlink>
        </w:p>
        <w:p w:rsidR="00D33181" w:rsidRDefault="00D33181">
          <w:pPr>
            <w:pStyle w:val="TOC1"/>
            <w:rPr>
              <w:rFonts w:eastAsiaTheme="minorEastAsia"/>
              <w:noProof/>
              <w:sz w:val="22"/>
            </w:rPr>
          </w:pPr>
          <w:hyperlink w:anchor="_Toc336603648" w:history="1">
            <w:r w:rsidRPr="004A3EE7">
              <w:rPr>
                <w:rStyle w:val="Hyperlink"/>
                <w:noProof/>
              </w:rPr>
              <w:t>10</w:t>
            </w:r>
            <w:r>
              <w:rPr>
                <w:rFonts w:eastAsiaTheme="minorEastAsia"/>
                <w:noProof/>
                <w:sz w:val="22"/>
              </w:rPr>
              <w:tab/>
            </w:r>
            <w:r w:rsidRPr="004A3EE7">
              <w:rPr>
                <w:rStyle w:val="Hyperlink"/>
                <w:noProof/>
              </w:rPr>
              <w:t>Ambients</w:t>
            </w:r>
            <w:r>
              <w:rPr>
                <w:noProof/>
                <w:webHidden/>
              </w:rPr>
              <w:tab/>
            </w:r>
            <w:r>
              <w:rPr>
                <w:noProof/>
                <w:webHidden/>
              </w:rPr>
              <w:fldChar w:fldCharType="begin"/>
            </w:r>
            <w:r>
              <w:rPr>
                <w:noProof/>
                <w:webHidden/>
              </w:rPr>
              <w:instrText xml:space="preserve"> PAGEREF _Toc336603648 \h </w:instrText>
            </w:r>
            <w:r>
              <w:rPr>
                <w:noProof/>
                <w:webHidden/>
              </w:rPr>
            </w:r>
            <w:r>
              <w:rPr>
                <w:noProof/>
                <w:webHidden/>
              </w:rPr>
              <w:fldChar w:fldCharType="separate"/>
            </w:r>
            <w:r>
              <w:rPr>
                <w:noProof/>
                <w:webHidden/>
              </w:rPr>
              <w:t>89</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49" w:history="1">
            <w:r w:rsidRPr="004A3EE7">
              <w:rPr>
                <w:rStyle w:val="Hyperlink"/>
                <w:noProof/>
              </w:rPr>
              <w:t>10.1</w:t>
            </w:r>
            <w:r>
              <w:rPr>
                <w:rFonts w:eastAsiaTheme="minorEastAsia"/>
                <w:noProof/>
                <w:sz w:val="22"/>
              </w:rPr>
              <w:tab/>
            </w:r>
            <w:r w:rsidRPr="004A3EE7">
              <w:rPr>
                <w:rStyle w:val="Hyperlink"/>
                <w:noProof/>
              </w:rPr>
              <w:t>Ambient Declarations</w:t>
            </w:r>
            <w:r>
              <w:rPr>
                <w:noProof/>
                <w:webHidden/>
              </w:rPr>
              <w:tab/>
            </w:r>
            <w:r>
              <w:rPr>
                <w:noProof/>
                <w:webHidden/>
              </w:rPr>
              <w:fldChar w:fldCharType="begin"/>
            </w:r>
            <w:r>
              <w:rPr>
                <w:noProof/>
                <w:webHidden/>
              </w:rPr>
              <w:instrText xml:space="preserve"> PAGEREF _Toc336603649 \h </w:instrText>
            </w:r>
            <w:r>
              <w:rPr>
                <w:noProof/>
                <w:webHidden/>
              </w:rPr>
            </w:r>
            <w:r>
              <w:rPr>
                <w:noProof/>
                <w:webHidden/>
              </w:rPr>
              <w:fldChar w:fldCharType="separate"/>
            </w:r>
            <w:r>
              <w:rPr>
                <w:noProof/>
                <w:webHidden/>
              </w:rPr>
              <w:t>89</w:t>
            </w:r>
            <w:r>
              <w:rPr>
                <w:noProof/>
                <w:webHidden/>
              </w:rPr>
              <w:fldChar w:fldCharType="end"/>
            </w:r>
          </w:hyperlink>
        </w:p>
        <w:p w:rsidR="00D33181" w:rsidRDefault="00D33181">
          <w:pPr>
            <w:pStyle w:val="TOC3"/>
            <w:rPr>
              <w:rFonts w:eastAsiaTheme="minorEastAsia"/>
              <w:noProof/>
              <w:sz w:val="22"/>
            </w:rPr>
          </w:pPr>
          <w:hyperlink w:anchor="_Toc336603650" w:history="1">
            <w:r w:rsidRPr="004A3EE7">
              <w:rPr>
                <w:rStyle w:val="Hyperlink"/>
                <w:noProof/>
              </w:rPr>
              <w:t>10.1.1</w:t>
            </w:r>
            <w:r>
              <w:rPr>
                <w:rFonts w:eastAsiaTheme="minorEastAsia"/>
                <w:noProof/>
                <w:sz w:val="22"/>
              </w:rPr>
              <w:tab/>
            </w:r>
            <w:r w:rsidRPr="004A3EE7">
              <w:rPr>
                <w:rStyle w:val="Hyperlink"/>
                <w:noProof/>
              </w:rPr>
              <w:t>Ambient Variable Declarations</w:t>
            </w:r>
            <w:r>
              <w:rPr>
                <w:noProof/>
                <w:webHidden/>
              </w:rPr>
              <w:tab/>
            </w:r>
            <w:r>
              <w:rPr>
                <w:noProof/>
                <w:webHidden/>
              </w:rPr>
              <w:fldChar w:fldCharType="begin"/>
            </w:r>
            <w:r>
              <w:rPr>
                <w:noProof/>
                <w:webHidden/>
              </w:rPr>
              <w:instrText xml:space="preserve"> PAGEREF _Toc336603650 \h </w:instrText>
            </w:r>
            <w:r>
              <w:rPr>
                <w:noProof/>
                <w:webHidden/>
              </w:rPr>
            </w:r>
            <w:r>
              <w:rPr>
                <w:noProof/>
                <w:webHidden/>
              </w:rPr>
              <w:fldChar w:fldCharType="separate"/>
            </w:r>
            <w:r>
              <w:rPr>
                <w:noProof/>
                <w:webHidden/>
              </w:rPr>
              <w:t>89</w:t>
            </w:r>
            <w:r>
              <w:rPr>
                <w:noProof/>
                <w:webHidden/>
              </w:rPr>
              <w:fldChar w:fldCharType="end"/>
            </w:r>
          </w:hyperlink>
        </w:p>
        <w:p w:rsidR="00D33181" w:rsidRDefault="00D33181">
          <w:pPr>
            <w:pStyle w:val="TOC3"/>
            <w:rPr>
              <w:rFonts w:eastAsiaTheme="minorEastAsia"/>
              <w:noProof/>
              <w:sz w:val="22"/>
            </w:rPr>
          </w:pPr>
          <w:hyperlink w:anchor="_Toc336603651" w:history="1">
            <w:r w:rsidRPr="004A3EE7">
              <w:rPr>
                <w:rStyle w:val="Hyperlink"/>
                <w:noProof/>
              </w:rPr>
              <w:t>10.1.2</w:t>
            </w:r>
            <w:r>
              <w:rPr>
                <w:rFonts w:eastAsiaTheme="minorEastAsia"/>
                <w:noProof/>
                <w:sz w:val="22"/>
              </w:rPr>
              <w:tab/>
            </w:r>
            <w:r w:rsidRPr="004A3EE7">
              <w:rPr>
                <w:rStyle w:val="Hyperlink"/>
                <w:noProof/>
              </w:rPr>
              <w:t>Ambient Function Declarations</w:t>
            </w:r>
            <w:r>
              <w:rPr>
                <w:noProof/>
                <w:webHidden/>
              </w:rPr>
              <w:tab/>
            </w:r>
            <w:r>
              <w:rPr>
                <w:noProof/>
                <w:webHidden/>
              </w:rPr>
              <w:fldChar w:fldCharType="begin"/>
            </w:r>
            <w:r>
              <w:rPr>
                <w:noProof/>
                <w:webHidden/>
              </w:rPr>
              <w:instrText xml:space="preserve"> PAGEREF _Toc336603651 \h </w:instrText>
            </w:r>
            <w:r>
              <w:rPr>
                <w:noProof/>
                <w:webHidden/>
              </w:rPr>
            </w:r>
            <w:r>
              <w:rPr>
                <w:noProof/>
                <w:webHidden/>
              </w:rPr>
              <w:fldChar w:fldCharType="separate"/>
            </w:r>
            <w:r>
              <w:rPr>
                <w:noProof/>
                <w:webHidden/>
              </w:rPr>
              <w:t>89</w:t>
            </w:r>
            <w:r>
              <w:rPr>
                <w:noProof/>
                <w:webHidden/>
              </w:rPr>
              <w:fldChar w:fldCharType="end"/>
            </w:r>
          </w:hyperlink>
        </w:p>
        <w:p w:rsidR="00D33181" w:rsidRDefault="00D33181">
          <w:pPr>
            <w:pStyle w:val="TOC3"/>
            <w:rPr>
              <w:rFonts w:eastAsiaTheme="minorEastAsia"/>
              <w:noProof/>
              <w:sz w:val="22"/>
            </w:rPr>
          </w:pPr>
          <w:hyperlink w:anchor="_Toc336603652" w:history="1">
            <w:r w:rsidRPr="004A3EE7">
              <w:rPr>
                <w:rStyle w:val="Hyperlink"/>
                <w:noProof/>
              </w:rPr>
              <w:t>10.1.3</w:t>
            </w:r>
            <w:r>
              <w:rPr>
                <w:rFonts w:eastAsiaTheme="minorEastAsia"/>
                <w:noProof/>
                <w:sz w:val="22"/>
              </w:rPr>
              <w:tab/>
            </w:r>
            <w:r w:rsidRPr="004A3EE7">
              <w:rPr>
                <w:rStyle w:val="Hyperlink"/>
                <w:noProof/>
              </w:rPr>
              <w:t>Ambient Class Declarations</w:t>
            </w:r>
            <w:r>
              <w:rPr>
                <w:noProof/>
                <w:webHidden/>
              </w:rPr>
              <w:tab/>
            </w:r>
            <w:r>
              <w:rPr>
                <w:noProof/>
                <w:webHidden/>
              </w:rPr>
              <w:fldChar w:fldCharType="begin"/>
            </w:r>
            <w:r>
              <w:rPr>
                <w:noProof/>
                <w:webHidden/>
              </w:rPr>
              <w:instrText xml:space="preserve"> PAGEREF _Toc336603652 \h </w:instrText>
            </w:r>
            <w:r>
              <w:rPr>
                <w:noProof/>
                <w:webHidden/>
              </w:rPr>
            </w:r>
            <w:r>
              <w:rPr>
                <w:noProof/>
                <w:webHidden/>
              </w:rPr>
              <w:fldChar w:fldCharType="separate"/>
            </w:r>
            <w:r>
              <w:rPr>
                <w:noProof/>
                <w:webHidden/>
              </w:rPr>
              <w:t>90</w:t>
            </w:r>
            <w:r>
              <w:rPr>
                <w:noProof/>
                <w:webHidden/>
              </w:rPr>
              <w:fldChar w:fldCharType="end"/>
            </w:r>
          </w:hyperlink>
        </w:p>
        <w:p w:rsidR="00D33181" w:rsidRDefault="00D33181">
          <w:pPr>
            <w:pStyle w:val="TOC3"/>
            <w:rPr>
              <w:rFonts w:eastAsiaTheme="minorEastAsia"/>
              <w:noProof/>
              <w:sz w:val="22"/>
            </w:rPr>
          </w:pPr>
          <w:hyperlink w:anchor="_Toc336603653" w:history="1">
            <w:r w:rsidRPr="004A3EE7">
              <w:rPr>
                <w:rStyle w:val="Hyperlink"/>
                <w:noProof/>
              </w:rPr>
              <w:t>10.1.4</w:t>
            </w:r>
            <w:r>
              <w:rPr>
                <w:rFonts w:eastAsiaTheme="minorEastAsia"/>
                <w:noProof/>
                <w:sz w:val="22"/>
              </w:rPr>
              <w:tab/>
            </w:r>
            <w:r w:rsidRPr="004A3EE7">
              <w:rPr>
                <w:rStyle w:val="Hyperlink"/>
                <w:noProof/>
              </w:rPr>
              <w:t>Ambient Module Declarations</w:t>
            </w:r>
            <w:r>
              <w:rPr>
                <w:noProof/>
                <w:webHidden/>
              </w:rPr>
              <w:tab/>
            </w:r>
            <w:r>
              <w:rPr>
                <w:noProof/>
                <w:webHidden/>
              </w:rPr>
              <w:fldChar w:fldCharType="begin"/>
            </w:r>
            <w:r>
              <w:rPr>
                <w:noProof/>
                <w:webHidden/>
              </w:rPr>
              <w:instrText xml:space="preserve"> PAGEREF _Toc336603653 \h </w:instrText>
            </w:r>
            <w:r>
              <w:rPr>
                <w:noProof/>
                <w:webHidden/>
              </w:rPr>
            </w:r>
            <w:r>
              <w:rPr>
                <w:noProof/>
                <w:webHidden/>
              </w:rPr>
              <w:fldChar w:fldCharType="separate"/>
            </w:r>
            <w:r>
              <w:rPr>
                <w:noProof/>
                <w:webHidden/>
              </w:rPr>
              <w:t>90</w:t>
            </w:r>
            <w:r>
              <w:rPr>
                <w:noProof/>
                <w:webHidden/>
              </w:rPr>
              <w:fldChar w:fldCharType="end"/>
            </w:r>
          </w:hyperlink>
        </w:p>
        <w:p w:rsidR="00D33181" w:rsidRDefault="00D33181">
          <w:pPr>
            <w:pStyle w:val="TOC2"/>
            <w:tabs>
              <w:tab w:val="left" w:pos="880"/>
              <w:tab w:val="right" w:leader="dot" w:pos="9350"/>
            </w:tabs>
            <w:rPr>
              <w:rFonts w:eastAsiaTheme="minorEastAsia"/>
              <w:noProof/>
              <w:sz w:val="22"/>
            </w:rPr>
          </w:pPr>
          <w:hyperlink w:anchor="_Toc336603654" w:history="1">
            <w:r w:rsidRPr="004A3EE7">
              <w:rPr>
                <w:rStyle w:val="Hyperlink"/>
                <w:noProof/>
              </w:rPr>
              <w:t>10.2</w:t>
            </w:r>
            <w:r>
              <w:rPr>
                <w:rFonts w:eastAsiaTheme="minorEastAsia"/>
                <w:noProof/>
                <w:sz w:val="22"/>
              </w:rPr>
              <w:tab/>
            </w:r>
            <w:r w:rsidRPr="004A3EE7">
              <w:rPr>
                <w:rStyle w:val="Hyperlink"/>
                <w:noProof/>
              </w:rPr>
              <w:t>Declaration Source Files</w:t>
            </w:r>
            <w:r>
              <w:rPr>
                <w:noProof/>
                <w:webHidden/>
              </w:rPr>
              <w:tab/>
            </w:r>
            <w:r>
              <w:rPr>
                <w:noProof/>
                <w:webHidden/>
              </w:rPr>
              <w:fldChar w:fldCharType="begin"/>
            </w:r>
            <w:r>
              <w:rPr>
                <w:noProof/>
                <w:webHidden/>
              </w:rPr>
              <w:instrText xml:space="preserve"> PAGEREF _Toc336603654 \h </w:instrText>
            </w:r>
            <w:r>
              <w:rPr>
                <w:noProof/>
                <w:webHidden/>
              </w:rPr>
            </w:r>
            <w:r>
              <w:rPr>
                <w:noProof/>
                <w:webHidden/>
              </w:rPr>
              <w:fldChar w:fldCharType="separate"/>
            </w:r>
            <w:r>
              <w:rPr>
                <w:noProof/>
                <w:webHidden/>
              </w:rPr>
              <w:t>91</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BD4B50" w:rsidRDefault="00BD4B50" w:rsidP="00BD4B50">
      <w:pPr>
        <w:pStyle w:val="Heading1"/>
      </w:pPr>
      <w:bookmarkStart w:id="2" w:name="_Toc336603532"/>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36603533"/>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D33181">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36603534"/>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fldChar w:fldCharType="begin"/>
      </w:r>
      <w:r>
        <w:instrText xml:space="preserve"> REF _Ref333577321 \r \h </w:instrText>
      </w:r>
      <w:r>
        <w:fldChar w:fldCharType="separate"/>
      </w:r>
      <w:r w:rsidR="00D33181">
        <w:t>3.5.5</w:t>
      </w:r>
      <w:r>
        <w:fldChar w:fldCharType="end"/>
      </w:r>
      <w:r>
        <w:t xml:space="preserve"> provides </w:t>
      </w:r>
      <w:r w:rsidR="00EF789E">
        <w:t>additional</w:t>
      </w:r>
      <w:r>
        <w:t xml:space="preserve"> information about function types.</w:t>
      </w:r>
    </w:p>
    <w:p w:rsidR="00BD4B50" w:rsidRDefault="00BD4B50" w:rsidP="00AA00BA">
      <w:pPr>
        <w:pStyle w:val="Heading2"/>
      </w:pPr>
      <w:bookmarkStart w:id="5" w:name="_Ref336337724"/>
      <w:bookmarkStart w:id="6" w:name="_Toc336603535"/>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D33181">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36603536"/>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D33181">
        <w:t>3.6</w:t>
      </w:r>
      <w:r w:rsidR="00490CA0">
        <w:fldChar w:fldCharType="end"/>
      </w:r>
      <w:r w:rsidR="00490CA0">
        <w:t xml:space="preserve"> for more information about type comparisons.</w:t>
      </w:r>
    </w:p>
    <w:p w:rsidR="00BD4B50" w:rsidRDefault="00BD4B50" w:rsidP="00AA00BA">
      <w:pPr>
        <w:pStyle w:val="Heading2"/>
      </w:pPr>
      <w:bookmarkStart w:id="8" w:name="_Toc336603537"/>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D33181">
        <w:t>4.18</w:t>
      </w:r>
      <w:r>
        <w:fldChar w:fldCharType="end"/>
      </w:r>
      <w:r>
        <w:t xml:space="preserve"> provides additional information about contextually typed expressions.</w:t>
      </w:r>
    </w:p>
    <w:p w:rsidR="00BD4B50" w:rsidRDefault="00BD4B50" w:rsidP="00AA00BA">
      <w:pPr>
        <w:pStyle w:val="Heading2"/>
      </w:pPr>
      <w:bookmarkStart w:id="9" w:name="_Toc336603538"/>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D33181">
        <w:t>8</w:t>
      </w:r>
      <w:r>
        <w:fldChar w:fldCharType="end"/>
      </w:r>
      <w:r>
        <w:t xml:space="preserve"> provides additional information about classes.</w:t>
      </w:r>
    </w:p>
    <w:p w:rsidR="00BD4B50" w:rsidRDefault="00BD4B50" w:rsidP="00AA00BA">
      <w:pPr>
        <w:pStyle w:val="Heading2"/>
      </w:pPr>
      <w:bookmarkStart w:id="10" w:name="_Toc336603539"/>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D33181">
        <w:t>2.2</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D33181">
        <w:t>9</w:t>
      </w:r>
      <w:r w:rsidR="00395E6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3"/>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36603540"/>
      <w:r>
        <w:lastRenderedPageBreak/>
        <w:t>Basic Concepts</w:t>
      </w:r>
      <w:bookmarkEnd w:id="11"/>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4"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2" w:name="_Toc336603541"/>
      <w:r>
        <w:t>Grammar Conventions</w:t>
      </w:r>
      <w:bookmarkEnd w:id="12"/>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76F17" w:rsidRPr="008F7A7E" w:rsidRDefault="00476F17" w:rsidP="00476F17">
      <w:pPr>
        <w:pStyle w:val="Grammar"/>
      </w:pPr>
      <w:r>
        <w:t>CallExpression:  ( Modified )</w:t>
      </w:r>
      <w:r>
        <w:br/>
        <w:t>…</w:t>
      </w:r>
      <w:r>
        <w:br/>
      </w:r>
      <w:r w:rsidRPr="008549C0">
        <w:rPr>
          <w:rStyle w:val="Terminal"/>
        </w:rPr>
        <w:t>super</w:t>
      </w:r>
      <w:r>
        <w:t xml:space="preserve">   Arguments</w:t>
      </w:r>
      <w:r>
        <w:br/>
      </w:r>
      <w:r w:rsidRPr="008549C0">
        <w:rPr>
          <w:rStyle w:val="Terminal"/>
        </w:rPr>
        <w:t>super</w:t>
      </w:r>
      <w:r>
        <w:t xml:space="preserve">   </w:t>
      </w:r>
      <w:r w:rsidRPr="008549C0">
        <w:rPr>
          <w:rStyle w:val="Terminal"/>
        </w:rPr>
        <w:t>.</w:t>
      </w:r>
      <w:r>
        <w:t xml:space="preserve">   Identifier</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E51D1" w:rsidRDefault="004A2792" w:rsidP="004A2792">
      <w:pPr>
        <w:pStyle w:val="Heading2"/>
      </w:pPr>
      <w:bookmarkStart w:id="13" w:name="_Ref323978672"/>
      <w:bookmarkStart w:id="14" w:name="_Toc336603542"/>
      <w:r>
        <w:t>Declarations</w:t>
      </w:r>
      <w:bookmarkEnd w:id="13"/>
      <w:bookmarkEnd w:id="14"/>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F44AAF" w:rsidP="00D959A1">
      <w:pPr>
        <w:pStyle w:val="ListParagraph"/>
        <w:numPr>
          <w:ilvl w:val="0"/>
          <w:numId w:val="12"/>
        </w:numPr>
      </w:pPr>
      <w:r>
        <w:t>The global module has a</w:t>
      </w:r>
      <w:r w:rsidR="005D5F44">
        <w:t xml:space="preserve"> declaration space for global members (variables, functions,</w:t>
      </w:r>
      <w:r w:rsidR="006F7F4B">
        <w:t xml:space="preserve"> modules, and constructor functions</w:t>
      </w:r>
      <w:r w:rsidR="005D5F44">
        <w:t>), and a declaration space for global types (</w:t>
      </w:r>
      <w:r w:rsidR="00927854">
        <w:t xml:space="preserve">modules, </w:t>
      </w:r>
      <w:r w:rsidR="005D5F44">
        <w:t>classes</w:t>
      </w:r>
      <w:r w:rsidR="00927854">
        <w:t>,</w:t>
      </w:r>
      <w:r w:rsidR="005D5F44">
        <w:t xml:space="preserve"> and interfaces).</w:t>
      </w:r>
    </w:p>
    <w:p w:rsidR="008676AD" w:rsidRDefault="005D5F44" w:rsidP="00D959A1">
      <w:pPr>
        <w:pStyle w:val="ListParagraph"/>
        <w:numPr>
          <w:ilvl w:val="0"/>
          <w:numId w:val="12"/>
        </w:numPr>
      </w:pPr>
      <w:r>
        <w:t>E</w:t>
      </w:r>
      <w:r w:rsidR="00A57626">
        <w:t xml:space="preserve">ach module </w:t>
      </w:r>
      <w:r w:rsidR="00BC2B79">
        <w:t>body</w:t>
      </w:r>
      <w:r w:rsidR="00A57626">
        <w:t xml:space="preserve"> </w:t>
      </w:r>
      <w:r>
        <w:t>has</w:t>
      </w:r>
      <w:r w:rsidR="00A57626">
        <w:t xml:space="preserve"> a declaration space for </w:t>
      </w:r>
      <w:r w:rsidR="00227479">
        <w:t>local members</w:t>
      </w:r>
      <w:r w:rsidR="00F05FBC">
        <w:t xml:space="preserve"> (</w:t>
      </w:r>
      <w:r w:rsidR="008676AD">
        <w:t>variables, functi</w:t>
      </w:r>
      <w:r w:rsidR="004A1F95">
        <w:t xml:space="preserve">ons, modules, and </w:t>
      </w:r>
      <w:r w:rsidR="006F7F4B">
        <w:t>constructor functions</w:t>
      </w:r>
      <w:r w:rsidR="00F05FBC">
        <w:t>)</w:t>
      </w:r>
      <w:r w:rsidR="008676AD">
        <w:t xml:space="preserve">, </w:t>
      </w:r>
      <w:r w:rsidR="00A57626">
        <w:t>and a declaration space</w:t>
      </w:r>
      <w:r w:rsidR="002149AD">
        <w:t xml:space="preserve"> </w:t>
      </w:r>
      <w:r w:rsidR="00227479">
        <w:t xml:space="preserve">for local </w:t>
      </w:r>
      <w:r w:rsidR="00F05FBC">
        <w:t>types (</w:t>
      </w:r>
      <w:r w:rsidR="00927854">
        <w:t xml:space="preserve">modules, </w:t>
      </w:r>
      <w:r w:rsidR="008676AD">
        <w:t>class</w:t>
      </w:r>
      <w:r w:rsidR="00F05FBC">
        <w:t>es</w:t>
      </w:r>
      <w:r w:rsidR="00927854">
        <w:t>,</w:t>
      </w:r>
      <w:r w:rsidR="008676AD">
        <w:t xml:space="preserve"> and interface</w:t>
      </w:r>
      <w:r w:rsidR="00F05FBC">
        <w:t>s)</w:t>
      </w:r>
      <w:r w:rsidR="00A57626">
        <w:t xml:space="preserve">. </w:t>
      </w:r>
      <w:r w:rsidR="00A4641A">
        <w:t xml:space="preserve">Every declaration </w:t>
      </w:r>
      <w:r w:rsidR="002979E5">
        <w:t xml:space="preserve">(whether local or exported) </w:t>
      </w:r>
      <w:r w:rsidR="00A4641A">
        <w:t>in a module contributes to one or bo</w:t>
      </w:r>
      <w:r w:rsidR="005C27FF">
        <w:t>th of the</w:t>
      </w:r>
      <w:r w:rsidR="002149AD">
        <w:t xml:space="preserve">se </w:t>
      </w:r>
      <w:r w:rsidR="00A4641A">
        <w:t>declaration spaces.</w:t>
      </w:r>
    </w:p>
    <w:p w:rsidR="007B4ED0" w:rsidRDefault="005D5F44" w:rsidP="00D959A1">
      <w:pPr>
        <w:pStyle w:val="ListParagraph"/>
        <w:numPr>
          <w:ilvl w:val="0"/>
          <w:numId w:val="12"/>
        </w:numPr>
      </w:pPr>
      <w:r>
        <w:t>E</w:t>
      </w:r>
      <w:r w:rsidR="002979E5">
        <w:t xml:space="preserve">ach </w:t>
      </w:r>
      <w:r w:rsidR="00BC2B79">
        <w:t>internal</w:t>
      </w:r>
      <w:r w:rsidR="007B4ED0">
        <w:t xml:space="preserve"> </w:t>
      </w:r>
      <w:r w:rsidR="00BC2B79">
        <w:t xml:space="preserve">or external </w:t>
      </w:r>
      <w:r w:rsidR="00851BE4">
        <w:t xml:space="preserve">module </w:t>
      </w:r>
      <w:r>
        <w:t xml:space="preserve">has </w:t>
      </w:r>
      <w:r w:rsidR="002979E5">
        <w:t>a declaration space for exported members and a declar</w:t>
      </w:r>
      <w:r w:rsidR="007B4ED0">
        <w:t xml:space="preserve">ation space for exported types.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 that have the same root module and the same qualified name starting from that root module.</w:t>
      </w:r>
    </w:p>
    <w:p w:rsidR="008676AD" w:rsidRDefault="008676AD" w:rsidP="00D959A1">
      <w:pPr>
        <w:pStyle w:val="ListParagraph"/>
        <w:numPr>
          <w:ilvl w:val="0"/>
          <w:numId w:val="12"/>
        </w:numPr>
      </w:pPr>
      <w:r>
        <w:t xml:space="preserve">Each interface type </w:t>
      </w:r>
      <w:r w:rsidR="007B4ED0">
        <w:t>has</w:t>
      </w:r>
      <w:r>
        <w:t xml:space="preserve"> a declaration space for its members.</w:t>
      </w:r>
      <w:r w:rsidR="007B4ED0">
        <w:t xml:space="preserve"> An interface’s declaration space is shared with other interfaces that have the same root module and the same qualified name starting from that root module.</w:t>
      </w:r>
    </w:p>
    <w:p w:rsidR="008676AD" w:rsidRDefault="008676AD" w:rsidP="00D959A1">
      <w:pPr>
        <w:pStyle w:val="ListParagraph"/>
        <w:numPr>
          <w:ilvl w:val="0"/>
          <w:numId w:val="12"/>
        </w:numPr>
      </w:pPr>
      <w:r>
        <w:t xml:space="preserve">Each </w:t>
      </w:r>
      <w:r w:rsidR="00FC3AD5">
        <w:t>object</w:t>
      </w:r>
      <w:r>
        <w:t xml:space="preserve"> type </w:t>
      </w:r>
      <w:r w:rsidR="00FC3AD5">
        <w:t xml:space="preserve">literal </w:t>
      </w:r>
      <w:r w:rsidR="00062918">
        <w:t>has</w:t>
      </w:r>
      <w:r>
        <w:t xml:space="preserve"> a declaration space for its members.</w:t>
      </w:r>
    </w:p>
    <w:p w:rsidR="00CC4DB3" w:rsidRDefault="006C52E7" w:rsidP="00D959A1">
      <w:pPr>
        <w:pStyle w:val="ListParagraph"/>
        <w:numPr>
          <w:ilvl w:val="0"/>
          <w:numId w:val="12"/>
        </w:numPr>
      </w:pPr>
      <w:r>
        <w:lastRenderedPageBreak/>
        <w:t xml:space="preserve">Each class declaration </w:t>
      </w:r>
      <w:r w:rsidR="00062918">
        <w:t>has</w:t>
      </w:r>
      <w:r w:rsidR="002149AD">
        <w:t xml:space="preserve"> </w:t>
      </w:r>
      <w:r w:rsidR="00062918">
        <w:t xml:space="preserve">a </w:t>
      </w:r>
      <w:r w:rsidR="002149AD">
        <w:t>declaration space</w:t>
      </w:r>
      <w:r w:rsidR="00B602E8">
        <w:t xml:space="preserve"> for </w:t>
      </w:r>
      <w:r w:rsidR="00910EC9">
        <w:t xml:space="preserve">instance </w:t>
      </w:r>
      <w:r w:rsidR="00B602E8">
        <w:t xml:space="preserve">members and </w:t>
      </w:r>
      <w:r w:rsidR="002149AD">
        <w:t xml:space="preserve">a declaration space </w:t>
      </w:r>
      <w:r>
        <w:t>for static</w:t>
      </w:r>
      <w:r w:rsidR="00910EC9">
        <w:t xml:space="preserve"> members</w:t>
      </w:r>
      <w:r>
        <w:t>.</w:t>
      </w:r>
    </w:p>
    <w:p w:rsidR="004962EE" w:rsidRDefault="009E7EEC" w:rsidP="00D959A1">
      <w:pPr>
        <w:pStyle w:val="ListParagraph"/>
        <w:numPr>
          <w:ilvl w:val="0"/>
          <w:numId w:val="12"/>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4931ED">
        <w:t>locals (</w:t>
      </w:r>
      <w:r w:rsidR="008676AD">
        <w:t>parameters</w:t>
      </w:r>
      <w:r w:rsidR="004931ED">
        <w:t>,</w:t>
      </w:r>
      <w:r w:rsidR="003B10D7">
        <w:t xml:space="preserve"> </w:t>
      </w:r>
      <w:r w:rsidR="008676AD">
        <w:t>variables</w:t>
      </w:r>
      <w:r w:rsidR="004931ED">
        <w:t>,</w:t>
      </w:r>
      <w:r>
        <w:t xml:space="preserve"> and functions</w:t>
      </w:r>
      <w:r w:rsidR="004931ED">
        <w:t>)</w:t>
      </w:r>
      <w:r>
        <w:t>.</w:t>
      </w:r>
    </w:p>
    <w:p w:rsidR="008B7349" w:rsidRDefault="008B7349" w:rsidP="00D959A1">
      <w:pPr>
        <w:pStyle w:val="ListParagraph"/>
        <w:numPr>
          <w:ilvl w:val="0"/>
          <w:numId w:val="12"/>
        </w:numPr>
      </w:pPr>
      <w:r>
        <w:t>Each object literal has a declaration space for its properties.</w:t>
      </w:r>
    </w:p>
    <w:p w:rsidR="00C97D91" w:rsidRDefault="00F44AAF" w:rsidP="00C97D91">
      <w:r>
        <w:t>Top-level</w:t>
      </w:r>
      <w:r w:rsidR="00C97D91">
        <w:t xml:space="preserve"> declarations in a </w:t>
      </w:r>
      <w:r>
        <w:t xml:space="preserve">non-module source file belong </w:t>
      </w:r>
      <w:r w:rsidR="00C97D91">
        <w:t xml:space="preserve">to the </w:t>
      </w:r>
      <w:r w:rsidR="00C97D91" w:rsidRPr="00C97D91">
        <w:rPr>
          <w:b/>
          <w:i/>
        </w:rPr>
        <w:t>global module</w:t>
      </w:r>
      <w:r>
        <w:t>. Top-level declarations in a module source file belong to the external module represented by that source file.</w:t>
      </w:r>
    </w:p>
    <w:p w:rsidR="00383997" w:rsidRDefault="00927854" w:rsidP="00383997">
      <w:r>
        <w:t>An internal module declaration contributes both a member name (representing the module instance) and a type name (representing the module instance type) to the containing module. Likewise, a</w:t>
      </w:r>
      <w:r w:rsidR="00383997">
        <w:t xml:space="preserve"> class declaration contributes both a member name (representing the constructor function) and a type name (representing the class instance type) to the containing module. </w:t>
      </w:r>
      <w:r>
        <w:t xml:space="preserve">An interface declaration contributes a type name (but no member name) to the containing module. </w:t>
      </w:r>
      <w:r w:rsidR="00383997">
        <w:t>Any other declaration contributes a member name (but no type name) to the declaration space to which it belongs.</w:t>
      </w:r>
    </w:p>
    <w:p w:rsidR="007A79AC" w:rsidRDefault="00B609C3" w:rsidP="00B4224E">
      <w:r>
        <w:t xml:space="preserve">The </w:t>
      </w:r>
      <w:r w:rsidRPr="00B609C3">
        <w:rPr>
          <w:b/>
          <w:i/>
        </w:rPr>
        <w:t>root module</w:t>
      </w:r>
      <w:r>
        <w:t xml:space="preserve"> of a member or type is the outermost module within which the member or type is reachable. </w:t>
      </w:r>
      <w:r w:rsidR="007A79AC" w:rsidRPr="00B609C3">
        <w:t xml:space="preserve">The root module </w:t>
      </w:r>
      <w:r w:rsidR="00807056" w:rsidRPr="00B609C3">
        <w:t>of</w:t>
      </w:r>
      <w:r w:rsidR="00807056">
        <w:t xml:space="preserve"> a </w:t>
      </w:r>
      <w:r>
        <w:t>member</w:t>
      </w:r>
      <w:r w:rsidR="00E41780">
        <w:t xml:space="preserve"> </w:t>
      </w:r>
      <w:r>
        <w:t xml:space="preserve">or type </w:t>
      </w:r>
      <w:r w:rsidR="00E41780" w:rsidRPr="00AE6DE9">
        <w:rPr>
          <w:i/>
        </w:rPr>
        <w:t>M</w:t>
      </w:r>
      <w:r w:rsidR="00807056">
        <w:t xml:space="preserve"> in a parent module </w:t>
      </w:r>
      <w:r w:rsidR="00807056" w:rsidRPr="00AE6DE9">
        <w:rPr>
          <w:i/>
        </w:rPr>
        <w:t>P</w:t>
      </w:r>
      <w:r w:rsidR="00807056">
        <w:t xml:space="preserve"> </w:t>
      </w:r>
      <w:r w:rsidR="007A79AC">
        <w:t>is determined as follows:</w:t>
      </w:r>
    </w:p>
    <w:p w:rsidR="00E41780" w:rsidRDefault="00E41780" w:rsidP="00D959A1">
      <w:pPr>
        <w:pStyle w:val="ListParagraph"/>
        <w:numPr>
          <w:ilvl w:val="0"/>
          <w:numId w:val="13"/>
        </w:numPr>
      </w:pPr>
      <w:r>
        <w:t xml:space="preserve">If </w:t>
      </w:r>
      <w:r w:rsidRPr="00AE6DE9">
        <w:rPr>
          <w:i/>
        </w:rPr>
        <w:t>P</w:t>
      </w:r>
      <w:r>
        <w:t xml:space="preserve"> is the global module</w:t>
      </w:r>
      <w:r w:rsidR="00C66F87">
        <w:t xml:space="preserve"> or an external module</w:t>
      </w:r>
      <w:r>
        <w:t xml:space="preserve">, </w:t>
      </w:r>
      <w:r w:rsidRPr="00AE6DE9">
        <w:rPr>
          <w:i/>
        </w:rPr>
        <w:t>M</w:t>
      </w:r>
      <w:r>
        <w:t xml:space="preserve">’s root module is </w:t>
      </w:r>
      <w:r w:rsidRPr="00AE6DE9">
        <w:rPr>
          <w:i/>
        </w:rPr>
        <w:t>P</w:t>
      </w:r>
      <w:r>
        <w:t>.</w:t>
      </w:r>
    </w:p>
    <w:p w:rsidR="007A79AC" w:rsidRDefault="00807056" w:rsidP="00D959A1">
      <w:pPr>
        <w:pStyle w:val="ListParagraph"/>
        <w:numPr>
          <w:ilvl w:val="0"/>
          <w:numId w:val="13"/>
        </w:numPr>
      </w:pPr>
      <w:r>
        <w:t xml:space="preserve">If </w:t>
      </w:r>
      <w:r w:rsidR="00E41780" w:rsidRPr="00AE6DE9">
        <w:rPr>
          <w:i/>
        </w:rPr>
        <w:t>M</w:t>
      </w:r>
      <w:r>
        <w:t xml:space="preserve"> is</w:t>
      </w:r>
      <w:r w:rsidR="007A79AC">
        <w:t xml:space="preserve"> </w:t>
      </w:r>
      <w:r>
        <w:t xml:space="preserve">not exported, </w:t>
      </w:r>
      <w:r w:rsidRPr="00AE6DE9">
        <w:rPr>
          <w:i/>
        </w:rPr>
        <w:t>M</w:t>
      </w:r>
      <w:r>
        <w:t xml:space="preserve">’s root module is </w:t>
      </w:r>
      <w:r w:rsidRPr="00AE6DE9">
        <w:rPr>
          <w:i/>
        </w:rPr>
        <w:t>P</w:t>
      </w:r>
      <w:r>
        <w:t>.</w:t>
      </w:r>
    </w:p>
    <w:p w:rsidR="007A79AC" w:rsidRDefault="00E41780" w:rsidP="00D959A1">
      <w:pPr>
        <w:pStyle w:val="ListParagraph"/>
        <w:numPr>
          <w:ilvl w:val="0"/>
          <w:numId w:val="13"/>
        </w:numPr>
      </w:pPr>
      <w:r>
        <w:t xml:space="preserve">If </w:t>
      </w:r>
      <w:r w:rsidRPr="00AE6DE9">
        <w:rPr>
          <w:i/>
        </w:rPr>
        <w:t>M</w:t>
      </w:r>
      <w:r w:rsidR="00807056">
        <w:t xml:space="preserve"> is exported, </w:t>
      </w:r>
      <w:r w:rsidR="00807056" w:rsidRPr="00AE6DE9">
        <w:rPr>
          <w:i/>
        </w:rPr>
        <w:t>M</w:t>
      </w:r>
      <w:r w:rsidR="00807056">
        <w:t xml:space="preserve">’s root module is the root module of </w:t>
      </w:r>
      <w:r w:rsidR="00807056" w:rsidRPr="00AE6DE9">
        <w:rPr>
          <w:i/>
        </w:rPr>
        <w:t>P</w:t>
      </w:r>
      <w:r w:rsidR="00807056">
        <w:t>.</w:t>
      </w:r>
    </w:p>
    <w:p w:rsidR="00D5183C" w:rsidRDefault="00975F72" w:rsidP="00F80C83">
      <w:r>
        <w:t>Interfaces and i</w:t>
      </w:r>
      <w:r w:rsidR="00F44AAF">
        <w:t>nternal m</w:t>
      </w:r>
      <w:r w:rsidR="00880161">
        <w:t>odules</w:t>
      </w:r>
      <w:r w:rsidR="00D97A36">
        <w:t xml:space="preserve"> are</w:t>
      </w:r>
      <w:r w:rsidR="00901AF2">
        <w:t xml:space="preserve"> “open ende</w:t>
      </w:r>
      <w:r w:rsidR="003455BC">
        <w:t xml:space="preserve">d,” </w:t>
      </w:r>
      <w:r w:rsidR="00D97A36">
        <w:t xml:space="preserve">and </w:t>
      </w:r>
      <w:r>
        <w:t xml:space="preserve">interfaces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B602E8">
        <w:t xml:space="preserve"> </w:t>
      </w:r>
      <w:r w:rsidR="00B602E8">
        <w:fldChar w:fldCharType="begin"/>
      </w:r>
      <w:r w:rsidR="00B602E8">
        <w:instrText xml:space="preserve"> REF _Ref327610523 \r \h </w:instrText>
      </w:r>
      <w:r w:rsidR="00B602E8">
        <w:fldChar w:fldCharType="separate"/>
      </w:r>
      <w:r w:rsidR="00D33181">
        <w:t>9.3</w:t>
      </w:r>
      <w:r w:rsidR="00B602E8">
        <w:fldChar w:fldCharType="end"/>
      </w:r>
      <w:r w:rsidR="00F80C83">
        <w:t>.</w:t>
      </w:r>
    </w:p>
    <w:p w:rsidR="007B2B47" w:rsidRDefault="007B2B47" w:rsidP="007B2B47">
      <w:r>
        <w:t>Type names are in separate declaration spaces from other names. This means a module can declare both a type and a member with the same name, for example:</w:t>
      </w:r>
    </w:p>
    <w:p w:rsidR="007B2B47" w:rsidRDefault="007B2B47" w:rsidP="007B2B47">
      <w:pPr>
        <w:pStyle w:val="Code"/>
      </w:pPr>
      <w:r w:rsidRPr="00942B76">
        <w:rPr>
          <w:color w:val="0000FF"/>
          <w:highlight w:val="white"/>
        </w:rPr>
        <w:t>module</w:t>
      </w:r>
      <w:r>
        <w:t xml:space="preserve"> M</w:t>
      </w:r>
      <w:r>
        <w:br/>
        <w:t>{</w:t>
      </w:r>
      <w:r>
        <w:br/>
        <w:t xml:space="preserve">    </w:t>
      </w:r>
      <w:r w:rsidRPr="00942B76">
        <w:rPr>
          <w:color w:val="0000FF"/>
          <w:highlight w:val="white"/>
        </w:rPr>
        <w:t>interface</w:t>
      </w:r>
      <w:r>
        <w:t xml:space="preserve"> X { }    </w:t>
      </w:r>
      <w:r w:rsidR="00B602E8">
        <w:t xml:space="preserve"> </w:t>
      </w:r>
      <w:r w:rsidRPr="00942B76">
        <w:rPr>
          <w:color w:val="008000"/>
          <w:highlight w:val="white"/>
        </w:rPr>
        <w:t>// Type</w:t>
      </w:r>
      <w:r>
        <w:br/>
        <w:t xml:space="preserve">    </w:t>
      </w:r>
      <w:r w:rsidR="0038135D" w:rsidRPr="00942B76">
        <w:rPr>
          <w:color w:val="0000FF"/>
          <w:highlight w:val="white"/>
        </w:rPr>
        <w:t>var</w:t>
      </w:r>
      <w:r>
        <w:t xml:space="preserve"> X</w:t>
      </w:r>
      <w:r w:rsidR="0038135D">
        <w:t xml:space="preserve">;      </w:t>
      </w:r>
      <w:r>
        <w:t xml:space="preserve">       </w:t>
      </w:r>
      <w:r w:rsidR="00B602E8">
        <w:t xml:space="preserve"> </w:t>
      </w:r>
      <w:r w:rsidRPr="00942B76">
        <w:rPr>
          <w:color w:val="008000"/>
          <w:highlight w:val="white"/>
        </w:rPr>
        <w:t>// Member</w:t>
      </w:r>
      <w:r>
        <w:br/>
        <w:t>}</w:t>
      </w:r>
    </w:p>
    <w:p w:rsidR="00454D6E" w:rsidRDefault="00454D6E" w:rsidP="00454D6E">
      <w:r w:rsidRPr="00617C55">
        <w:t xml:space="preserve">Note that an error would have occurred if the interface </w:t>
      </w:r>
      <w:r w:rsidR="00592957">
        <w:t>‘</w:t>
      </w:r>
      <w:r w:rsidRPr="00617C55">
        <w:t>X</w:t>
      </w:r>
      <w:r w:rsidR="00592957">
        <w:t>’</w:t>
      </w:r>
      <w:r w:rsidRPr="00617C55">
        <w:t xml:space="preserve"> above was instead a class </w:t>
      </w:r>
      <w:r w:rsidR="00592957">
        <w:t>‘</w:t>
      </w:r>
      <w:r w:rsidRPr="00617C55">
        <w:t>X</w:t>
      </w:r>
      <w:r w:rsidR="00592957">
        <w:t>’</w:t>
      </w:r>
      <w:r w:rsidRPr="00617C55">
        <w:t xml:space="preserve"> because a class </w:t>
      </w:r>
      <w:r>
        <w:t>declaration contributes both a member name and a type name to the containing module.</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lastRenderedPageBreak/>
        <w:t>class</w:t>
      </w:r>
      <w:r>
        <w:t xml:space="preserve"> C</w:t>
      </w:r>
      <w:r>
        <w:b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5" w:name="_Ref320695415"/>
      <w:bookmarkStart w:id="16" w:name="_Toc336603543"/>
      <w:r>
        <w:t>Scopes</w:t>
      </w:r>
      <w:bookmarkEnd w:id="15"/>
      <w:bookmarkEnd w:id="16"/>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p>
    <w:p w:rsidR="00D5183C" w:rsidRDefault="00D5183C" w:rsidP="00D959A1">
      <w:pPr>
        <w:pStyle w:val="ListParagraph"/>
        <w:numPr>
          <w:ilvl w:val="0"/>
          <w:numId w:val="18"/>
        </w:numPr>
      </w:pPr>
      <w:r>
        <w:t xml:space="preserve">The scope of a </w:t>
      </w:r>
      <w:r w:rsidR="006645CA">
        <w:t xml:space="preserve">global </w:t>
      </w:r>
      <w:r>
        <w:t xml:space="preserve">variable, function, class, module, or interface </w:t>
      </w:r>
      <w:r w:rsidR="006645CA">
        <w:t>is the entire program text.</w:t>
      </w:r>
    </w:p>
    <w:p w:rsidR="00F55176" w:rsidRDefault="00F55176" w:rsidP="00D959A1">
      <w:pPr>
        <w:pStyle w:val="ListParagraph"/>
        <w:numPr>
          <w:ilvl w:val="0"/>
          <w:numId w:val="18"/>
        </w:numPr>
      </w:pPr>
      <w:r>
        <w:t>The scope of a non-exported variable, function, class, mo</w:t>
      </w:r>
      <w:r w:rsidR="00B5659D">
        <w:t xml:space="preserve">dule, </w:t>
      </w:r>
      <w:r w:rsidR="00C95443">
        <w:t xml:space="preserve">or </w:t>
      </w:r>
      <w:r w:rsidR="00B5659D">
        <w:t>interface declared within</w:t>
      </w:r>
      <w:r>
        <w:t xml:space="preserve"> a module declaration is the body of that module declaration.</w:t>
      </w:r>
    </w:p>
    <w:p w:rsidR="00F55176" w:rsidRDefault="006645CA" w:rsidP="00D959A1">
      <w:pPr>
        <w:pStyle w:val="ListParagraph"/>
        <w:numPr>
          <w:ilvl w:val="0"/>
          <w:numId w:val="18"/>
        </w:numPr>
      </w:pPr>
      <w:r>
        <w:t>The scope of a</w:t>
      </w:r>
      <w:r w:rsidR="00A4676A">
        <w:t>n exported</w:t>
      </w:r>
      <w:r>
        <w:t xml:space="preserve"> variable, function, class, module, or interface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C66F87" w:rsidRDefault="00C66F87" w:rsidP="00D959A1">
      <w:pPr>
        <w:pStyle w:val="ListParagraph"/>
        <w:numPr>
          <w:ilvl w:val="0"/>
          <w:numId w:val="18"/>
        </w:numPr>
      </w:pPr>
      <w:r>
        <w:t>The scope of an exported variable, function, class, module, or interface declared in an external module is the body of that module.</w:t>
      </w:r>
    </w:p>
    <w:p w:rsidR="008C4B77" w:rsidRDefault="008C4B77" w:rsidP="00D959A1">
      <w:pPr>
        <w:pStyle w:val="ListParagraph"/>
        <w:numPr>
          <w:ilvl w:val="0"/>
          <w:numId w:val="18"/>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516E5D" w:rsidRDefault="00860F90" w:rsidP="00860F90">
      <w:r>
        <w:t xml:space="preserve">Scopes may overlap, for example through nesting of modules and functions. When the scopes of two entities with the same name overlap, one name </w:t>
      </w:r>
      <w:r w:rsidR="00E01664">
        <w:t>takes precedence over</w:t>
      </w:r>
      <w:r>
        <w:t xml:space="preserve"> the other and access to the hidden name is either not possible or only possible by qualifying the name.</w:t>
      </w:r>
    </w:p>
    <w:p w:rsidR="00C95443" w:rsidRDefault="00C95443" w:rsidP="00BB7B50">
      <w:r>
        <w:t xml:space="preserve">When an identifier is used as a </w:t>
      </w:r>
      <w:r w:rsidRPr="00C95443">
        <w:rPr>
          <w:rStyle w:val="Production"/>
        </w:rPr>
        <w:t>ModuleOrTypeName</w:t>
      </w:r>
      <w:r>
        <w:t xml:space="preserve"> </w:t>
      </w:r>
      <w:r w:rsidR="00E01664">
        <w:rPr>
          <w:highlight w:val="white"/>
        </w:rPr>
        <w:t xml:space="preserve">(section </w:t>
      </w:r>
      <w:r w:rsidR="00E01664">
        <w:rPr>
          <w:highlight w:val="white"/>
        </w:rPr>
        <w:fldChar w:fldCharType="begin"/>
      </w:r>
      <w:r w:rsidR="00E01664">
        <w:rPr>
          <w:highlight w:val="white"/>
        </w:rPr>
        <w:instrText xml:space="preserve"> REF _Ref319139856 \r \h </w:instrText>
      </w:r>
      <w:r w:rsidR="00E01664">
        <w:rPr>
          <w:highlight w:val="white"/>
        </w:rPr>
      </w:r>
      <w:r w:rsidR="00E01664">
        <w:rPr>
          <w:highlight w:val="white"/>
        </w:rPr>
        <w:fldChar w:fldCharType="separate"/>
      </w:r>
      <w:r w:rsidR="00D33181">
        <w:rPr>
          <w:highlight w:val="white"/>
        </w:rPr>
        <w:t>3.5</w:t>
      </w:r>
      <w:r w:rsidR="00E01664">
        <w:rPr>
          <w:highlight w:val="white"/>
        </w:rPr>
        <w:fldChar w:fldCharType="end"/>
      </w:r>
      <w:r w:rsidR="00E01664">
        <w:rPr>
          <w:highlight w:val="white"/>
        </w:rPr>
        <w:t>)</w:t>
      </w:r>
      <w:r w:rsidR="00E01664">
        <w:t xml:space="preserve">, </w:t>
      </w:r>
      <w:r w:rsidR="00BB7B50">
        <w:t>all</w:t>
      </w:r>
      <w:r>
        <w:t xml:space="preserve"> identifiers not representing classes, mo</w:t>
      </w:r>
      <w:r w:rsidR="00BB7B50">
        <w:t>dules, or interfaces are hidden, and i</w:t>
      </w:r>
      <w:r>
        <w:t xml:space="preserve">dentifiers declared in nested modules </w:t>
      </w:r>
      <w:r w:rsidR="00E01664">
        <w:t>take precedence over</w:t>
      </w:r>
      <w:r>
        <w:t xml:space="preserve"> identifiers declared in enclosing modules.</w:t>
      </w:r>
    </w:p>
    <w:p w:rsidR="00957A57" w:rsidRDefault="00C95443" w:rsidP="00BB7B50">
      <w:pPr>
        <w:rPr>
          <w:highlight w:val="white"/>
        </w:rPr>
      </w:pPr>
      <w:r>
        <w:rPr>
          <w:highlight w:val="white"/>
        </w:rPr>
        <w:t xml:space="preserve">When an identifier is used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D33181">
        <w:rPr>
          <w:highlight w:val="white"/>
        </w:rPr>
        <w:t>4.3</w:t>
      </w:r>
      <w:r w:rsidR="00E01664">
        <w:rPr>
          <w:highlight w:val="white"/>
        </w:rPr>
        <w:fldChar w:fldCharType="end"/>
      </w:r>
      <w:r w:rsidR="00E01664">
        <w:rPr>
          <w:highlight w:val="white"/>
        </w:rPr>
        <w:t xml:space="preserve">), </w:t>
      </w:r>
      <w:r w:rsidR="00BB7B50">
        <w:rPr>
          <w:highlight w:val="white"/>
        </w:rPr>
        <w:t>i</w:t>
      </w:r>
      <w:r w:rsidR="00957A57">
        <w:rPr>
          <w:highlight w:val="white"/>
        </w:rPr>
        <w:t xml:space="preserve">dentifiers declared in nested modules or functions </w:t>
      </w:r>
      <w:r w:rsidR="00E01664">
        <w:rPr>
          <w:highlight w:val="white"/>
        </w:rPr>
        <w:t>take precedence over</w:t>
      </w:r>
      <w:r w:rsidR="00957A57">
        <w:rPr>
          <w:highlight w:val="white"/>
        </w:rPr>
        <w:t xml:space="preserve"> identifiers declared in enclosing modules or functions.</w:t>
      </w:r>
    </w:p>
    <w:p w:rsidR="00686EA3" w:rsidRPr="00957A57" w:rsidRDefault="00686EA3" w:rsidP="00BB7B50">
      <w:pPr>
        <w:rPr>
          <w:highlight w:val="white"/>
        </w:rPr>
      </w:pPr>
      <w:r>
        <w:rPr>
          <w:highlight w:val="white"/>
        </w:rPr>
        <w:t xml:space="preserve">Note that class members are never directly in scope—they can only be accessed by applying the dot (‘.’)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74339D" w:rsidRDefault="0074339D" w:rsidP="0074339D"/>
    <w:p w:rsidR="001719CA" w:rsidRDefault="001719CA" w:rsidP="0074339D">
      <w:pPr>
        <w:rPr>
          <w:highlight w:val="white"/>
        </w:rPr>
        <w:sectPr w:rsidR="001719CA" w:rsidSect="001719CA">
          <w:footerReference w:type="default" r:id="rId15"/>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7" w:name="_Toc336603544"/>
      <w:r>
        <w:lastRenderedPageBreak/>
        <w:t>Types</w:t>
      </w:r>
      <w:bookmarkEnd w:id="0"/>
      <w:bookmarkEnd w:id="17"/>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986CAF">
        <w:rPr>
          <w:b/>
          <w:i/>
        </w:rPr>
        <w:t>static</w:t>
      </w:r>
      <w:r w:rsidR="00986CAF">
        <w:t xml:space="preserve"> </w:t>
      </w:r>
      <w:r w:rsidR="006A63E8">
        <w:t xml:space="preserve">compile-time </w:t>
      </w:r>
      <w:r w:rsidR="00986CAF">
        <w:t>type sys</w:t>
      </w:r>
      <w:r w:rsidR="006A63E8">
        <w:t xml:space="preserve">tem closely models the </w:t>
      </w:r>
      <w:r w:rsidR="00986CAF" w:rsidRPr="00986CAF">
        <w:rPr>
          <w:b/>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9E341C">
        <w:t xml:space="preserve"> </w:t>
      </w:r>
      <w:r w:rsidR="00F469EF">
        <w:t>or</w:t>
      </w:r>
      <w:r w:rsidR="009E341C">
        <w:t xml:space="preserve"> </w:t>
      </w:r>
      <w:r w:rsidR="009E341C" w:rsidRPr="009E341C">
        <w:rPr>
          <w:b/>
          <w:i/>
        </w:rPr>
        <w:t>object types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ean, String, Null, and U</w:t>
      </w:r>
      <w:r w:rsidR="00511B63">
        <w:t xml:space="preserve">ndefined types. </w:t>
      </w:r>
      <w:r w:rsidR="00511B63" w:rsidRPr="009F1CD9">
        <w:t xml:space="preserve">The </w:t>
      </w:r>
      <w:r w:rsidR="00511B63" w:rsidRPr="002B3A8D">
        <w:rPr>
          <w:rStyle w:val="CodeFragment"/>
        </w:rPr>
        <w:t>number</w:t>
      </w:r>
      <w:r w:rsidR="00511B63" w:rsidRPr="009F1CD9">
        <w:t xml:space="preserve">, </w:t>
      </w:r>
      <w:r w:rsidR="00511B63" w:rsidRPr="002B3A8D">
        <w:rPr>
          <w:rStyle w:val="CodeFragment"/>
        </w:rPr>
        <w:t>bool</w:t>
      </w:r>
      <w:r w:rsidR="00511B63" w:rsidRPr="009F1CD9">
        <w:t xml:space="preserve">, and </w:t>
      </w:r>
      <w:r w:rsidR="00511B63" w:rsidRPr="002B3A8D">
        <w:rPr>
          <w:rStyle w:val="CodeFragment"/>
        </w:rPr>
        <w:t>string</w:t>
      </w:r>
      <w:r w:rsidRPr="009F1CD9">
        <w:t xml:space="preserve"> keyword</w:t>
      </w:r>
      <w:r>
        <w:t>s reference the Number, Boolean, and String</w:t>
      </w:r>
      <w:r w:rsidR="00511B63">
        <w:t xml:space="preserve"> primitive types</w:t>
      </w:r>
      <w:r>
        <w:t xml:space="preserve"> respectively</w:t>
      </w:r>
      <w:r w:rsidR="00511B63">
        <w:t>.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w:t>
      </w:r>
      <w:r w:rsidR="00A27ABB">
        <w:t xml:space="preserve">module, </w:t>
      </w:r>
      <w:r>
        <w:t>interface, and literal types. Class</w:t>
      </w:r>
      <w:r w:rsidR="00A27ABB">
        <w:t>, module,</w:t>
      </w:r>
      <w:r>
        <w:t xml:space="preserve"> and interface types are introduced through class</w:t>
      </w:r>
      <w:r w:rsidR="00A27ABB">
        <w:t>, module,</w:t>
      </w:r>
      <w:r>
        <w:t xml:space="preserve"> and interface declarations and are referenced by the name given to them in their declarations.</w:t>
      </w:r>
      <w:r w:rsidR="00F9256F">
        <w:t xml:space="preserve"> Literal types are written as object, array, function, or constructor type literals and are used to compose new types from other types.</w:t>
      </w:r>
    </w:p>
    <w:p w:rsidR="006F5DA9" w:rsidRDefault="006F5DA9" w:rsidP="00732E48">
      <w:r>
        <w:t xml:space="preserve">A special </w:t>
      </w:r>
      <w:r w:rsidR="00F469EF">
        <w:t>Void type</w:t>
      </w:r>
      <w:r>
        <w:t xml:space="preserve"> exists </w:t>
      </w:r>
      <w:r w:rsidR="006C5C73">
        <w:t>purely</w:t>
      </w:r>
      <w:r w:rsidR="00F469EF">
        <w:t xml:space="preserve"> </w:t>
      </w:r>
      <w:r>
        <w:t xml:space="preserve">to indicate the absence of a </w:t>
      </w:r>
      <w:r w:rsidR="00DA1137">
        <w:t xml:space="preserve">value, such as </w:t>
      </w:r>
      <w:r>
        <w:t>in a function</w:t>
      </w:r>
      <w:r w:rsidR="00DA1137">
        <w:t xml:space="preserve"> with no return value</w:t>
      </w:r>
      <w:r>
        <w:t>.</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003A84" w:rsidRDefault="00003A84" w:rsidP="00003A84">
      <w:pPr>
        <w:rPr>
          <w:i/>
        </w:rPr>
      </w:pPr>
      <w:r>
        <w:rPr>
          <w:i/>
        </w:rPr>
        <w:lastRenderedPageBreak/>
        <w:t>NOTE</w:t>
      </w:r>
      <w:r w:rsidRPr="00003A84">
        <w:rPr>
          <w:i/>
        </w:rPr>
        <w:t>: The TypeScript compiler currently implements an experimental form of enum types. We expect the final language to support enum types, but not in the form they are currently implemented.</w:t>
      </w:r>
    </w:p>
    <w:p w:rsidR="00003A84" w:rsidRPr="00003A84" w:rsidRDefault="00003A84" w:rsidP="00E314E1">
      <w:pPr>
        <w:rPr>
          <w:i/>
        </w:rPr>
      </w:pPr>
      <w:r>
        <w:rPr>
          <w:i/>
        </w:rPr>
        <w:t>NOTE: TypeScript currently doesn’t support Generics, but we expect to include them in the final language. Since TypeScript’s static type system has no run-time manifestation</w:t>
      </w:r>
      <w:r w:rsidR="001D2357">
        <w:rPr>
          <w:i/>
        </w:rPr>
        <w:t xml:space="preserve">, Generics will be based on “type erasure” and intended purely as a </w:t>
      </w:r>
      <w:r w:rsidR="00B83DFB">
        <w:rPr>
          <w:i/>
        </w:rPr>
        <w:t>conduit</w:t>
      </w:r>
      <w:r w:rsidR="001D2357">
        <w:rPr>
          <w:i/>
        </w:rPr>
        <w:t xml:space="preserve"> for expressing parametric type relationships in interfaces, classes, and function signatures.</w:t>
      </w:r>
    </w:p>
    <w:p w:rsidR="00F701E3" w:rsidRDefault="00F701E3" w:rsidP="000F6403">
      <w:pPr>
        <w:pStyle w:val="Heading2"/>
      </w:pPr>
      <w:bookmarkStart w:id="18" w:name="_Toc336603545"/>
      <w:r>
        <w:t>The Any Type</w:t>
      </w:r>
      <w:bookmarkEnd w:id="18"/>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no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19" w:name="_Toc336603546"/>
      <w:r>
        <w:t>Primitive</w:t>
      </w:r>
      <w:r w:rsidR="000D470F">
        <w:t xml:space="preserve"> Types</w:t>
      </w:r>
      <w:bookmarkEnd w:id="19"/>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Null, and U</w:t>
      </w:r>
      <w:r w:rsidR="00A0067C">
        <w:t>ndefined types.</w:t>
      </w:r>
    </w:p>
    <w:p w:rsidR="000F2815" w:rsidRDefault="000A5506" w:rsidP="00F41452">
      <w:pPr>
        <w:pStyle w:val="Heading3"/>
      </w:pPr>
      <w:bookmarkStart w:id="20" w:name="_Toc336603547"/>
      <w:r>
        <w:t>The</w:t>
      </w:r>
      <w:r w:rsidR="009805BC">
        <w:t xml:space="preserve"> N</w:t>
      </w:r>
      <w:r>
        <w:t>umber</w:t>
      </w:r>
      <w:r w:rsidR="009805BC">
        <w:t xml:space="preserve"> T</w:t>
      </w:r>
      <w:r>
        <w:t>ype</w:t>
      </w:r>
      <w:bookmarkEnd w:id="20"/>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D33181">
        <w:t>3.6</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33181">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rsidR="003E460F">
        <w:t xml:space="preserve"> </w:t>
      </w:r>
      <w:r>
        <w:t>plus its own unique brand.</w:t>
      </w:r>
    </w:p>
    <w:p w:rsidR="00E337CB" w:rsidRDefault="00E337CB" w:rsidP="00F41452">
      <w:r>
        <w:t>Some examples:</w:t>
      </w:r>
    </w:p>
    <w:p w:rsidR="00E337CB" w:rsidRDefault="00E337CB" w:rsidP="00E337CB">
      <w:pPr>
        <w:pStyle w:val="Code"/>
      </w:pPr>
      <w:r w:rsidRPr="00783E3D">
        <w:rPr>
          <w:color w:val="0000FF"/>
          <w:highlight w:val="white"/>
        </w:rPr>
        <w:lastRenderedPageBreak/>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1" w:name="_Toc336603548"/>
      <w:r>
        <w:t>The Bool</w:t>
      </w:r>
      <w:r w:rsidR="005C72F1">
        <w:t>ean</w:t>
      </w:r>
      <w:r>
        <w:t xml:space="preserve"> T</w:t>
      </w:r>
      <w:r w:rsidR="000A5506">
        <w:t>ype</w:t>
      </w:r>
      <w:bookmarkEnd w:id="21"/>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A16C14" w:rsidRPr="002B3A8D">
        <w:rPr>
          <w:rStyle w:val="CodeFragment"/>
        </w:rPr>
        <w:t>bool</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D33181">
        <w:t>3.6</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33181">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 xml:space="preserve"> plus its own unique brand.</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Pr="00783E3D">
        <w:rPr>
          <w:color w:val="0000FF"/>
          <w:highlight w:val="white"/>
        </w:rPr>
        <w:t>bool</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Same as yes: bool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Same as no: bool = false</w:t>
      </w:r>
    </w:p>
    <w:p w:rsidR="00924C0E" w:rsidRPr="00924C0E" w:rsidRDefault="009805BC" w:rsidP="00924C0E">
      <w:pPr>
        <w:pStyle w:val="Heading3"/>
      </w:pPr>
      <w:bookmarkStart w:id="22" w:name="_Toc336603549"/>
      <w:r>
        <w:t>The String T</w:t>
      </w:r>
      <w:r w:rsidR="000A5506">
        <w:t>ype</w:t>
      </w:r>
      <w:bookmarkEnd w:id="22"/>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D33181">
        <w:t>3.6</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33181">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344CFE">
        <w:t>’</w:t>
      </w:r>
      <w:r>
        <w:t xml:space="preserve"> plus its own unique brand.</w:t>
      </w:r>
    </w:p>
    <w:p w:rsidR="006C5BA7" w:rsidRDefault="006C5BA7" w:rsidP="006C5BA7">
      <w:r>
        <w:t>Some examples:</w:t>
      </w:r>
    </w:p>
    <w:p w:rsidR="006C5BA7"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F701E3" w:rsidRDefault="00F701E3" w:rsidP="00F701E3">
      <w:pPr>
        <w:pStyle w:val="Heading3"/>
      </w:pPr>
      <w:bookmarkStart w:id="23" w:name="_Toc336603550"/>
      <w:r>
        <w:t>The Null Type</w:t>
      </w:r>
      <w:bookmarkEnd w:id="23"/>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lastRenderedPageBreak/>
        <w:t>The N</w:t>
      </w:r>
      <w:r w:rsidR="00F701E3">
        <w:t>ull type is a subtype of all</w:t>
      </w:r>
      <w:r w:rsidR="0068514E">
        <w:t xml:space="preserve"> types, </w:t>
      </w:r>
      <w:r>
        <w:t>exce</w:t>
      </w:r>
      <w:r w:rsidR="0068514E">
        <w:t>pt the Void and Undefined types</w:t>
      </w:r>
      <w:r>
        <w:t>. This mean</w:t>
      </w:r>
      <w:r w:rsidRPr="00617C55">
        <w:t xml:space="preserve">s that </w:t>
      </w:r>
      <w:r w:rsidRPr="002B3A8D">
        <w:rPr>
          <w:rStyle w:val="CodeFragment"/>
        </w:rPr>
        <w:t>null</w:t>
      </w:r>
      <w:r w:rsidRPr="00617C55">
        <w:t xml:space="preserve"> i</w:t>
      </w:r>
      <w:r>
        <w:t xml:space="preserve">s </w:t>
      </w:r>
      <w:r w:rsidR="00164EC6">
        <w:t>considered a valid value for all primitive and object types</w:t>
      </w:r>
      <w:r>
        <w:t xml:space="preserve">, 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4" w:name="_Ref331509340"/>
      <w:bookmarkStart w:id="25" w:name="_Toc336603551"/>
      <w:r>
        <w:t>The Undefined Type</w:t>
      </w:r>
      <w:bookmarkEnd w:id="24"/>
      <w:bookmarkEnd w:id="25"/>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all primitive and object types. Furthermore, </w:t>
      </w:r>
      <w:r w:rsidR="00D222B7" w:rsidRPr="00D222B7">
        <w:rPr>
          <w:rStyle w:val="CodeFragment"/>
        </w:rPr>
        <w:t>undefined</w:t>
      </w:r>
      <w:r w:rsidR="00D222B7" w:rsidRPr="00D222B7">
        <w:t xml:space="preserve"> </w:t>
      </w:r>
      <w:r w:rsidR="00D222B7">
        <w:t>is the only possible value for the Void type.</w:t>
      </w:r>
    </w:p>
    <w:p w:rsidR="00FF612E" w:rsidRDefault="00FF612E" w:rsidP="00F701E3">
      <w:r>
        <w:t>Some examples:</w:t>
      </w:r>
    </w:p>
    <w:p w:rsidR="00FF612E"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DA2F2C" w:rsidRDefault="00F701E3" w:rsidP="000F6403">
      <w:pPr>
        <w:pStyle w:val="Heading2"/>
      </w:pPr>
      <w:bookmarkStart w:id="26" w:name="_Ref325637319"/>
      <w:bookmarkStart w:id="27" w:name="_Toc336603552"/>
      <w:r>
        <w:t>Object</w:t>
      </w:r>
      <w:r w:rsidR="00DA2F2C">
        <w:t xml:space="preserve"> Types</w:t>
      </w:r>
      <w:bookmarkEnd w:id="26"/>
      <w:bookmarkEnd w:id="27"/>
    </w:p>
    <w:p w:rsidR="00F701E3" w:rsidRDefault="00F05BD7" w:rsidP="00F701E3">
      <w:r>
        <w:t xml:space="preserve">The object types are all class, </w:t>
      </w:r>
      <w:r w:rsidR="00A27ABB">
        <w:t xml:space="preserve">module, </w:t>
      </w:r>
      <w:r>
        <w:t xml:space="preserve">interface, and literal types. </w:t>
      </w:r>
      <w:r w:rsidR="00F701E3">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and types of the properties of an object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the return type associated with applying a call operation to an object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the return type associated with applying t</w:t>
      </w:r>
      <w:r w:rsidRPr="000028B8">
        <w:t xml:space="preserve">he </w:t>
      </w:r>
      <w:r w:rsidRPr="002B3A8D">
        <w:rPr>
          <w:rStyle w:val="CodeFragment"/>
        </w:rPr>
        <w:t>new</w:t>
      </w:r>
      <w:r w:rsidRPr="000028B8">
        <w:t xml:space="preserve"> operator</w:t>
      </w:r>
      <w:r>
        <w:t xml:space="preserve"> to an object of the given type.</w:t>
      </w:r>
    </w:p>
    <w:p w:rsidR="00F701E3" w:rsidRDefault="00F701E3" w:rsidP="00DD22FF">
      <w:pPr>
        <w:pStyle w:val="ListParagraph"/>
        <w:numPr>
          <w:ilvl w:val="0"/>
          <w:numId w:val="6"/>
        </w:numPr>
      </w:pPr>
      <w:r>
        <w:rPr>
          <w:b/>
          <w:i/>
        </w:rPr>
        <w:t>Index signatures</w:t>
      </w:r>
      <w:r>
        <w:t>, which define the index expression types and the return type associated with applying an index operation to an object of the given type.</w:t>
      </w:r>
    </w:p>
    <w:p w:rsidR="00F701E3" w:rsidRDefault="00F701E3" w:rsidP="00DD22FF">
      <w:pPr>
        <w:pStyle w:val="ListParagraph"/>
        <w:numPr>
          <w:ilvl w:val="0"/>
          <w:numId w:val="6"/>
        </w:numPr>
      </w:pPr>
      <w:r>
        <w:rPr>
          <w:b/>
          <w:i/>
        </w:rPr>
        <w:t>Brands</w:t>
      </w:r>
      <w:r>
        <w:t xml:space="preserve">, which denote categories the given </w:t>
      </w:r>
      <w:r w:rsidR="008B7349">
        <w:t xml:space="preserve">object </w:t>
      </w:r>
      <w:r>
        <w:t xml:space="preserve">type belongs to. </w:t>
      </w:r>
      <w:r w:rsidR="00444059">
        <w:t>U</w:t>
      </w:r>
      <w:r>
        <w:t>nique brands are automaticall</w:t>
      </w:r>
      <w:r w:rsidR="00B2110B">
        <w:t xml:space="preserve">y added to all class types and </w:t>
      </w:r>
      <w:r>
        <w:t xml:space="preserve">are not present in other </w:t>
      </w:r>
      <w:r w:rsidR="008B7349">
        <w:t xml:space="preserve">object </w:t>
      </w:r>
      <w:r>
        <w:t>types.</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255C89">
      <w:pPr>
        <w:pStyle w:val="ListParagraph"/>
        <w:numPr>
          <w:ilvl w:val="0"/>
          <w:numId w:val="34"/>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roperties of all other types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D33181">
        <w:t>8.2.1</w:t>
      </w:r>
      <w:r w:rsidR="00BA6397">
        <w:fldChar w:fldCharType="end"/>
      </w:r>
      <w:r w:rsidR="00BA6397">
        <w:t>.</w:t>
      </w:r>
    </w:p>
    <w:p w:rsidR="00371204" w:rsidRDefault="00371204" w:rsidP="00255C89">
      <w:pPr>
        <w:pStyle w:val="ListParagraph"/>
        <w:numPr>
          <w:ilvl w:val="0"/>
          <w:numId w:val="34"/>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610558">
        <w:t>of</w:t>
      </w:r>
      <w:r>
        <w:t xml:space="preserve"> all other types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D33181">
        <w:t>3.6.3</w:t>
      </w:r>
      <w:r w:rsidR="00117EB8">
        <w:fldChar w:fldCharType="end"/>
      </w:r>
      <w:r w:rsidR="00117EB8">
        <w:t>.</w:t>
      </w:r>
    </w:p>
    <w:p w:rsidR="001E3FC8" w:rsidRDefault="00371204" w:rsidP="001E3FC8">
      <w:r>
        <w:t>B</w:t>
      </w:r>
      <w:r w:rsidR="001E3FC8">
        <w:t xml:space="preserve">rands are purely an artifact of </w:t>
      </w:r>
      <w:r w:rsidR="003C5236">
        <w:t>TypeScript</w:t>
      </w:r>
      <w:r w:rsidR="001E3FC8">
        <w:t xml:space="preserve">’s type system. They have no run-time representation or cost. </w:t>
      </w:r>
      <w:r w:rsidR="00944834">
        <w:t xml:space="preserve">Brands serve mainly as a mechanism for restricting compatibility between types that otherwise have the same structure. For example, two classes with exactly the same </w:t>
      </w:r>
      <w:r w:rsidR="00FD50C7">
        <w:t>member declarations</w:t>
      </w:r>
      <w:r w:rsidR="00944834">
        <w:t xml:space="preserve"> are still not compatible because each class has a distinct brand.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D33181">
        <w:t>3.6</w:t>
      </w:r>
      <w:r>
        <w:fldChar w:fldCharType="end"/>
      </w:r>
      <w:r>
        <w:t xml:space="preserve">) and accessing properties (section </w:t>
      </w:r>
      <w:r>
        <w:fldChar w:fldCharType="begin"/>
      </w:r>
      <w:r>
        <w:instrText xml:space="preserve"> REF _Ref320780642 \r \h </w:instrText>
      </w:r>
      <w:r>
        <w:fldChar w:fldCharType="separate"/>
      </w:r>
      <w:r w:rsidR="00D33181">
        <w:t>4.10</w:t>
      </w:r>
      <w:r>
        <w:fldChar w:fldCharType="end"/>
      </w:r>
      <w:r>
        <w:t>), object types appear to have certain additional members:</w:t>
      </w:r>
    </w:p>
    <w:p w:rsidR="00350267" w:rsidRDefault="00666A44" w:rsidP="00D959A1">
      <w:pPr>
        <w:pStyle w:val="ListParagraph"/>
        <w:numPr>
          <w:ilvl w:val="0"/>
          <w:numId w:val="21"/>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161074">
      <w:pPr>
        <w:pStyle w:val="ListParagraph"/>
        <w:numPr>
          <w:ilvl w:val="0"/>
          <w:numId w:val="21"/>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210A3E">
      <w:pPr>
        <w:pStyle w:val="ListParagraph"/>
        <w:numPr>
          <w:ilvl w:val="0"/>
          <w:numId w:val="32"/>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210A3E">
      <w:pPr>
        <w:pStyle w:val="ListParagraph"/>
        <w:numPr>
          <w:ilvl w:val="0"/>
          <w:numId w:val="32"/>
        </w:numPr>
      </w:pPr>
      <w:r>
        <w:t xml:space="preserve">A call signature hides an </w:t>
      </w:r>
      <w:r w:rsidR="00344CFE">
        <w:t>‘</w:t>
      </w:r>
      <w:r>
        <w:t>Object</w:t>
      </w:r>
      <w:r w:rsidR="00344CFE">
        <w:t>’</w:t>
      </w:r>
      <w:r>
        <w:t xml:space="preserve"> or </w:t>
      </w:r>
      <w:r w:rsidR="00344CFE">
        <w:t>‘</w:t>
      </w:r>
      <w:r>
        <w:t>Function</w:t>
      </w:r>
      <w:r w:rsidR="00344CFE">
        <w:t>’</w:t>
      </w:r>
      <w:r>
        <w:t xml:space="preserve"> call signature with the same number of parameters and identical parameter types in the respective positions.</w:t>
      </w:r>
    </w:p>
    <w:p w:rsidR="00210A3E" w:rsidRDefault="00210A3E" w:rsidP="00210A3E">
      <w:pPr>
        <w:pStyle w:val="ListParagraph"/>
        <w:numPr>
          <w:ilvl w:val="0"/>
          <w:numId w:val="32"/>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210A3E">
      <w:pPr>
        <w:pStyle w:val="ListParagraph"/>
        <w:numPr>
          <w:ilvl w:val="0"/>
          <w:numId w:val="32"/>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C13972" w:rsidP="00536AAD">
      <w:pPr>
        <w:pStyle w:val="Code"/>
      </w:pPr>
      <w:r>
        <w:t>Object o</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t xml:space="preserve">         </w:t>
      </w:r>
      <w:r w:rsidRPr="006F5FD2">
        <w:rPr>
          <w:color w:val="008000"/>
          <w:highlight w:val="white"/>
        </w:rPr>
        <w:t>// Ok</w:t>
      </w:r>
      <w:r w:rsidR="00536AAD">
        <w:br/>
      </w:r>
      <w:r>
        <w:t>Function f</w:t>
      </w:r>
      <w:r w:rsidR="00536AAD">
        <w:t xml:space="preserve"> = (x: </w:t>
      </w:r>
      <w:r w:rsidR="00536AAD" w:rsidRPr="00783E3D">
        <w:rPr>
          <w:color w:val="0000FF"/>
          <w:highlight w:val="white"/>
        </w:rPr>
        <w:t>number</w:t>
      </w:r>
      <w:r w:rsidR="00536AAD">
        <w:t>) =&gt; x * x;</w:t>
      </w:r>
      <w:r>
        <w:t xml:space="preserve">   </w:t>
      </w:r>
      <w:r w:rsidRPr="006F5FD2">
        <w:rPr>
          <w:color w:val="008000"/>
          <w:highlight w:val="white"/>
        </w:rPr>
        <w:t>// Ok</w:t>
      </w:r>
      <w:r w:rsidR="00536AAD">
        <w:br/>
        <w:t xml:space="preserve">Object </w:t>
      </w:r>
      <w:r>
        <w:t xml:space="preserve">err = { toString: </w:t>
      </w:r>
      <w:r w:rsidRPr="00C32601">
        <w:rPr>
          <w:color w:val="800000"/>
          <w:highlight w:val="white"/>
        </w:rPr>
        <w:t>0</w:t>
      </w:r>
      <w:r>
        <w:t xml:space="preserve"> };        </w:t>
      </w:r>
      <w:r w:rsidRPr="006F5FD2">
        <w:rPr>
          <w:color w:val="008000"/>
          <w:highlight w:val="white"/>
        </w:rPr>
        <w:t>// Error, incompatible toString</w:t>
      </w:r>
    </w:p>
    <w:p w:rsidR="00251A28" w:rsidRDefault="006F5DA9" w:rsidP="006F5DA9">
      <w:pPr>
        <w:pStyle w:val="Heading2"/>
      </w:pPr>
      <w:bookmarkStart w:id="28" w:name="_Toc336603553"/>
      <w:r>
        <w:t>The Void Type</w:t>
      </w:r>
      <w:bookmarkEnd w:id="28"/>
    </w:p>
    <w:p w:rsidR="006F5DA9" w:rsidRDefault="006F5DA9" w:rsidP="006F5DA9">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is used as</w:t>
      </w:r>
      <w:r w:rsidRPr="008A4EB8">
        <w:t xml:space="preserve"> th</w:t>
      </w:r>
      <w:r>
        <w:t>e return type for functions that return no value. The only place the V</w:t>
      </w:r>
      <w:r w:rsidRPr="000529D4">
        <w:t>oid</w:t>
      </w:r>
      <w:r>
        <w:t xml:space="preserve"> type may appear is in a return type annotation for a function.</w:t>
      </w:r>
    </w:p>
    <w:p w:rsidR="006F5DA9" w:rsidRDefault="00251A28" w:rsidP="006F5DA9">
      <w:r>
        <w:lastRenderedPageBreak/>
        <w:t>A call expression that calls a v</w:t>
      </w:r>
      <w:r w:rsidR="006F5DA9">
        <w:t>oid function is of type V</w:t>
      </w:r>
      <w:r w:rsidR="006F5DA9" w:rsidRPr="000529D4">
        <w:t>oid</w:t>
      </w:r>
      <w:r w:rsidR="006F5DA9">
        <w:t>. Such an expression can appear only in an expression statement, in a return statement, or as the body of a</w:t>
      </w:r>
      <w:r w:rsidR="009C0987">
        <w:t>n arrow</w:t>
      </w:r>
      <w:r w:rsidR="006F5DA9">
        <w:t xml:space="preserve"> function </w:t>
      </w:r>
      <w:r w:rsidR="009C0987">
        <w:t>expression</w:t>
      </w:r>
      <w:r w:rsidR="006F5DA9">
        <w:t>. In all other contexts, an expression of type V</w:t>
      </w:r>
      <w:r w:rsidR="006F5DA9" w:rsidRPr="000529D4">
        <w:t>oid</w:t>
      </w:r>
      <w:r w:rsidR="006F5DA9">
        <w:t xml:space="preserve"> is an error.</w:t>
      </w:r>
    </w:p>
    <w:p w:rsidR="00D222B7" w:rsidRDefault="00DC32C3" w:rsidP="006F5DA9">
      <w:r>
        <w:t xml:space="preserve">The only possible value </w:t>
      </w:r>
      <w:r w:rsidR="00D46C4C">
        <w:t>for</w:t>
      </w:r>
      <w:r>
        <w:t xml:space="preserve"> the Void type is </w:t>
      </w:r>
      <w:r w:rsidRPr="00DC32C3">
        <w:rPr>
          <w:rStyle w:val="CodeFragment"/>
        </w:rPr>
        <w:t>undefined</w:t>
      </w:r>
      <w:r>
        <w:t>.</w:t>
      </w:r>
    </w:p>
    <w:p w:rsidR="00D222B7" w:rsidRDefault="006F5DA9" w:rsidP="006F5DA9">
      <w:r>
        <w:t xml:space="preserve">The Void type is </w:t>
      </w:r>
      <w:r w:rsidR="00D222B7">
        <w:t>a subtype of the Any type</w:t>
      </w:r>
      <w:r w:rsidR="004A5B71">
        <w:t xml:space="preserve"> and a supertype of the Undefined type, but otherwise Void is unrelated to all other types.</w:t>
      </w:r>
    </w:p>
    <w:p w:rsidR="0068514E" w:rsidRDefault="0068514E" w:rsidP="0068514E">
      <w:pPr>
        <w:pStyle w:val="Heading2"/>
      </w:pPr>
      <w:bookmarkStart w:id="29" w:name="_Ref319139856"/>
      <w:bookmarkStart w:id="30" w:name="_Toc336603554"/>
      <w:r>
        <w:t>Specifying Types</w:t>
      </w:r>
      <w:bookmarkEnd w:id="29"/>
      <w:bookmarkEnd w:id="30"/>
    </w:p>
    <w:p w:rsidR="0068514E" w:rsidRDefault="0068514E" w:rsidP="0068514E">
      <w:r>
        <w:t xml:space="preserve">Types are specified either by </w:t>
      </w:r>
      <w:r w:rsidR="00F4303E">
        <w:t xml:space="preserve">referencing their keyword or </w:t>
      </w:r>
      <w:r>
        <w:t>name or by writing type literals which compose other types into new types.</w:t>
      </w:r>
    </w:p>
    <w:p w:rsidR="000A663E" w:rsidRDefault="000A663E" w:rsidP="000A663E">
      <w:pPr>
        <w:pStyle w:val="Grammar"/>
      </w:pPr>
      <w:r>
        <w:t>Type:</w:t>
      </w:r>
      <w:r>
        <w:br/>
        <w:t>PredefinedType</w:t>
      </w:r>
      <w:r>
        <w:br/>
        <w:t>TypeName</w:t>
      </w:r>
      <w:r>
        <w:br/>
        <w:t>TypeLiteral</w:t>
      </w:r>
    </w:p>
    <w:p w:rsidR="000A663E" w:rsidRDefault="000A663E" w:rsidP="000A663E">
      <w:pPr>
        <w:pStyle w:val="Grammar"/>
      </w:pPr>
      <w:r>
        <w:t>PredefinedType:</w:t>
      </w:r>
      <w:r>
        <w:br/>
      </w:r>
      <w:r w:rsidRPr="003701D7">
        <w:rPr>
          <w:rStyle w:val="Terminal"/>
        </w:rPr>
        <w:t>any</w:t>
      </w:r>
      <w:r>
        <w:br/>
      </w:r>
      <w:r>
        <w:rPr>
          <w:rStyle w:val="Terminal"/>
        </w:rPr>
        <w:t>number</w:t>
      </w:r>
      <w:r>
        <w:rPr>
          <w:rStyle w:val="Terminal"/>
        </w:rPr>
        <w:br/>
      </w:r>
      <w:r w:rsidRPr="003701D7">
        <w:rPr>
          <w:rStyle w:val="Terminal"/>
        </w:rPr>
        <w:t>bool</w:t>
      </w:r>
      <w:r>
        <w:br/>
      </w:r>
      <w:r w:rsidRPr="003701D7">
        <w:rPr>
          <w:rStyle w:val="Terminal"/>
        </w:rPr>
        <w:t>string</w:t>
      </w:r>
    </w:p>
    <w:p w:rsidR="0057516F" w:rsidRDefault="0057516F" w:rsidP="0057516F">
      <w:pPr>
        <w:pStyle w:val="Grammar"/>
      </w:pPr>
      <w:r>
        <w:t>TypeName:</w:t>
      </w:r>
      <w:r>
        <w:br/>
        <w:t>ModuleOrTypeName</w:t>
      </w:r>
    </w:p>
    <w:p w:rsidR="0057516F" w:rsidRDefault="0057516F" w:rsidP="0057516F">
      <w:pPr>
        <w:pStyle w:val="Grammar"/>
      </w:pPr>
      <w:r>
        <w:t>ModuleOrTypeName:</w:t>
      </w:r>
      <w:r>
        <w:br/>
        <w:t>Identifier</w:t>
      </w:r>
      <w:r>
        <w:br/>
        <w:t xml:space="preserve">ModuleName   </w:t>
      </w:r>
      <w:r w:rsidRPr="00F55B40">
        <w:rPr>
          <w:rStyle w:val="Terminal"/>
        </w:rPr>
        <w:t>.</w:t>
      </w:r>
      <w:r>
        <w:t xml:space="preserve">   Identifier</w:t>
      </w:r>
    </w:p>
    <w:p w:rsidR="0057516F" w:rsidRDefault="0057516F" w:rsidP="0057516F">
      <w:pPr>
        <w:pStyle w:val="Grammar"/>
      </w:pPr>
      <w:r>
        <w:t>ModuleName:</w:t>
      </w:r>
      <w:r>
        <w:br/>
        <w:t>ModuleOrTypeName</w:t>
      </w:r>
    </w:p>
    <w:p w:rsidR="000A663E" w:rsidRDefault="000A663E" w:rsidP="000A663E">
      <w:pPr>
        <w:pStyle w:val="Grammar"/>
      </w:pPr>
      <w:r>
        <w:t>TypeLiteral:</w:t>
      </w:r>
      <w:r>
        <w:br/>
        <w:t>ObjectType</w:t>
      </w:r>
      <w:r>
        <w:br/>
        <w:t>ArrayType</w:t>
      </w:r>
      <w:r>
        <w:br/>
        <w:t>FunctionType</w:t>
      </w:r>
      <w:r>
        <w:br/>
        <w:t>ConstructorType</w:t>
      </w:r>
    </w:p>
    <w:p w:rsidR="00A10939" w:rsidRDefault="00A10939" w:rsidP="00A10939">
      <w:pPr>
        <w:pStyle w:val="Heading3"/>
      </w:pPr>
      <w:bookmarkStart w:id="31" w:name="_Toc336603555"/>
      <w:r>
        <w:t>Predefined Types</w:t>
      </w:r>
      <w:bookmarkEnd w:id="31"/>
    </w:p>
    <w:p w:rsidR="00F4303E"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Pr="002B3A8D">
        <w:rPr>
          <w:rStyle w:val="CodeFragment"/>
        </w:rPr>
        <w:t>bool</w:t>
      </w:r>
      <w:r w:rsidRPr="00617C55">
        <w:t xml:space="preserve">, and </w:t>
      </w:r>
      <w:r w:rsidRPr="002B3A8D">
        <w:rPr>
          <w:rStyle w:val="CodeFragment"/>
        </w:rPr>
        <w:t>string</w:t>
      </w:r>
      <w:r w:rsidRPr="00617C55">
        <w:t xml:space="preserve"> keywords refere</w:t>
      </w:r>
      <w:r>
        <w:t>nce the Any</w:t>
      </w:r>
      <w:r w:rsidR="00734C9A">
        <w:t xml:space="preserve"> type and the</w:t>
      </w:r>
      <w:r>
        <w:t xml:space="preserve"> Number, Boolean, and String </w:t>
      </w:r>
      <w:r w:rsidR="00734C9A">
        <w:t xml:space="preserve">primitive </w:t>
      </w:r>
      <w:r>
        <w:t>types respectively. These keywords are reserved and cannot be used as type names.</w:t>
      </w:r>
    </w:p>
    <w:p w:rsidR="0068514E" w:rsidRDefault="0068514E" w:rsidP="0068514E">
      <w:pPr>
        <w:pStyle w:val="Heading3"/>
      </w:pPr>
      <w:bookmarkStart w:id="32" w:name="_Ref319139801"/>
      <w:bookmarkStart w:id="33" w:name="_Toc336603556"/>
      <w:r>
        <w:lastRenderedPageBreak/>
        <w:t>Type Names</w:t>
      </w:r>
      <w:bookmarkEnd w:id="32"/>
      <w:bookmarkEnd w:id="33"/>
    </w:p>
    <w:p w:rsidR="0068514E" w:rsidRDefault="0068514E" w:rsidP="0068514E">
      <w:r>
        <w:t>Class</w:t>
      </w:r>
      <w:r w:rsidR="00EC4ADB">
        <w:t>, module,</w:t>
      </w:r>
      <w:r>
        <w:t xml:space="preserve"> and interface declarations introduce </w:t>
      </w:r>
      <w:r w:rsidRPr="004B198A">
        <w:rPr>
          <w:b/>
          <w:i/>
        </w:rPr>
        <w:t>named types</w:t>
      </w:r>
      <w:r>
        <w:t xml:space="preserve"> which may be referenced by their name wherever a type is expected.</w:t>
      </w:r>
    </w:p>
    <w:p w:rsidR="0093579E" w:rsidRDefault="0093579E" w:rsidP="00C74827">
      <w:r>
        <w:t xml:space="preserve">Resolution of a </w:t>
      </w:r>
      <w:r w:rsidRPr="0093579E">
        <w:rPr>
          <w:rStyle w:val="Production"/>
        </w:rPr>
        <w:t>ModuleOrTypeName</w:t>
      </w:r>
      <w:r>
        <w:t xml:space="preserve"> consisting of a single identifier is described in section </w:t>
      </w:r>
      <w:r>
        <w:fldChar w:fldCharType="begin"/>
      </w:r>
      <w:r>
        <w:instrText xml:space="preserve"> REF _Ref320695415 \r \h </w:instrText>
      </w:r>
      <w:r>
        <w:fldChar w:fldCharType="separate"/>
      </w:r>
      <w:r w:rsidR="00D33181">
        <w:t>2.3</w:t>
      </w:r>
      <w:r>
        <w:fldChar w:fldCharType="end"/>
      </w:r>
      <w:r>
        <w:t>.</w:t>
      </w:r>
    </w:p>
    <w:p w:rsidR="0093579E" w:rsidRDefault="00C11B58" w:rsidP="0068514E">
      <w:r>
        <w:t xml:space="preserve">Resolution of a </w:t>
      </w:r>
      <w:r w:rsidRPr="00C11B58">
        <w:rPr>
          <w:rStyle w:val="Production"/>
        </w:rPr>
        <w:t>ModuleOrT</w:t>
      </w:r>
      <w:r w:rsidR="0093579E" w:rsidRPr="00C11B58">
        <w:rPr>
          <w:rStyle w:val="Production"/>
        </w:rPr>
        <w:t>ypeName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 xml:space="preserve">dule contains an exported class, module, or </w:t>
      </w:r>
      <w:r w:rsidR="0093579E">
        <w:t xml:space="preserve">interface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C11B58" w:rsidRDefault="00C11B58" w:rsidP="00C11B58">
      <w:r>
        <w:t xml:space="preserve">A </w:t>
      </w:r>
      <w:r w:rsidRPr="00C11B58">
        <w:rPr>
          <w:rStyle w:val="Production"/>
        </w:rPr>
        <w:t>TypeName</w:t>
      </w:r>
      <w:r>
        <w:t xml:space="preserve"> is a </w:t>
      </w:r>
      <w:r w:rsidRPr="00C11B58">
        <w:rPr>
          <w:rStyle w:val="Production"/>
        </w:rPr>
        <w:t>ModuleOrTypeName</w:t>
      </w:r>
      <w:r>
        <w:t xml:space="preserve"> that can refer to a class, module, or interface. When a </w:t>
      </w:r>
      <w:r w:rsidRPr="00C11B58">
        <w:rPr>
          <w:rStyle w:val="Production"/>
        </w:rPr>
        <w:t>TypeName</w:t>
      </w:r>
      <w:r>
        <w:t xml:space="preserve"> refers to a module it denotes the object type associated with the module.</w:t>
      </w:r>
      <w:r w:rsidR="00E7228C">
        <w:t xml:space="preserve"> When resolution of a </w:t>
      </w:r>
      <w:r w:rsidR="00E7228C" w:rsidRPr="007A1840">
        <w:rPr>
          <w:rStyle w:val="Production"/>
        </w:rPr>
        <w:t>TypeName</w:t>
      </w:r>
      <w:r w:rsidR="00E7228C">
        <w:t xml:space="preserve"> fails, an error is reported and the Any type is substituted.</w:t>
      </w:r>
    </w:p>
    <w:p w:rsidR="00C11B58" w:rsidRDefault="00C11B58" w:rsidP="00C11B58">
      <w:r>
        <w:t xml:space="preserve">A </w:t>
      </w:r>
      <w:r w:rsidRPr="00C11B58">
        <w:rPr>
          <w:rStyle w:val="Production"/>
        </w:rPr>
        <w:t>ModuleName</w:t>
      </w:r>
      <w:r>
        <w:t xml:space="preserve"> is a </w:t>
      </w:r>
      <w:r w:rsidRPr="00C11B58">
        <w:rPr>
          <w:rStyle w:val="Production"/>
        </w:rPr>
        <w:t>ModuleOrTypeName</w:t>
      </w:r>
      <w:r>
        <w:t xml:space="preserve"> that must refer to a module.</w:t>
      </w:r>
    </w:p>
    <w:p w:rsidR="008A36D2" w:rsidRDefault="00F701E3" w:rsidP="008A36D2">
      <w:pPr>
        <w:pStyle w:val="Heading3"/>
      </w:pPr>
      <w:bookmarkStart w:id="34" w:name="_Toc336603557"/>
      <w:r>
        <w:t>Object Type Literals</w:t>
      </w:r>
      <w:bookmarkEnd w:id="34"/>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0A663E" w:rsidRDefault="000A663E" w:rsidP="000A663E">
      <w:pPr>
        <w:pStyle w:val="Grammar"/>
      </w:pPr>
      <w:r>
        <w:t>ObjectType:</w:t>
      </w:r>
      <w:r>
        <w:br/>
      </w:r>
      <w:r w:rsidRPr="001D6BA6">
        <w:rPr>
          <w:rStyle w:val="Terminal"/>
        </w:rPr>
        <w:t>{</w:t>
      </w:r>
      <w:r>
        <w:t xml:space="preserve">   TypeBody   </w:t>
      </w:r>
      <w:r w:rsidRPr="001D6BA6">
        <w:rPr>
          <w:rStyle w:val="Terminal"/>
        </w:rPr>
        <w:t>}</w:t>
      </w:r>
    </w:p>
    <w:p w:rsidR="000A663E" w:rsidRPr="00CD3B1D" w:rsidRDefault="000A663E" w:rsidP="000A663E">
      <w:pPr>
        <w:pStyle w:val="Grammar"/>
      </w:pPr>
      <w:r>
        <w:t>TypeBody:</w:t>
      </w:r>
      <w:r>
        <w:br/>
        <w:t>TypeMemberList</w:t>
      </w:r>
      <w:r w:rsidRPr="00782D4C">
        <w:rPr>
          <w:vertAlign w:val="subscript"/>
        </w:rPr>
        <w:t>opt</w:t>
      </w:r>
      <w:r>
        <w:br/>
        <w:t xml:space="preserve">TypeMemberList   </w:t>
      </w:r>
      <w:r w:rsidRPr="00CD3B1D">
        <w:rPr>
          <w:rStyle w:val="Terminal"/>
        </w:rPr>
        <w: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0A663E" w:rsidRDefault="000A663E" w:rsidP="000A663E">
      <w:pPr>
        <w:pStyle w:val="Grammar"/>
      </w:pPr>
      <w:r>
        <w:t>TypeMember:</w:t>
      </w:r>
      <w:r>
        <w:br/>
        <w:t>CallSignature</w:t>
      </w:r>
      <w:r>
        <w:br/>
        <w:t>ConstructSignature</w:t>
      </w:r>
      <w:r>
        <w:br/>
        <w:t>IndexSignature</w:t>
      </w:r>
      <w:r>
        <w:br/>
        <w:t>PropertySignature</w:t>
      </w:r>
      <w:r>
        <w:br/>
        <w:t>FunctionSignature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combination of call, construct, index</w:t>
      </w:r>
      <w:r>
        <w:t>, property and function signatures. The signatures are separated by</w:t>
      </w:r>
      <w:r w:rsidRPr="000028B8">
        <w:t xml:space="preserve"> </w:t>
      </w:r>
      <w:r w:rsidR="000028B8">
        <w:t>semicolons</w:t>
      </w:r>
      <w:r w:rsidRPr="000028B8">
        <w:t xml:space="preserve"> </w:t>
      </w:r>
      <w:r>
        <w:t>and enclosed in</w:t>
      </w:r>
      <w:r w:rsidR="000028B8">
        <w:t xml:space="preserve"> curly braces.</w:t>
      </w:r>
    </w:p>
    <w:p w:rsidR="008A36D2" w:rsidRDefault="008A36D2" w:rsidP="008A36D2">
      <w:pPr>
        <w:pStyle w:val="Heading4"/>
      </w:pPr>
      <w:r>
        <w:lastRenderedPageBreak/>
        <w:t>Call Signatures</w:t>
      </w:r>
    </w:p>
    <w:p w:rsidR="008A36D2" w:rsidRDefault="008A36D2" w:rsidP="008A36D2">
      <w:r>
        <w:t xml:space="preserve">A call signature defines the parameter list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D33181">
        <w:t>4.12</w:t>
      </w:r>
      <w:r w:rsidR="00C64CCC">
        <w:fldChar w:fldCharType="end"/>
      </w:r>
      <w:r w:rsidR="00C64CCC">
        <w:t xml:space="preserve">) </w:t>
      </w:r>
      <w:r>
        <w:t xml:space="preserve">to an instance of the containing type. A type may </w:t>
      </w:r>
      <w:r w:rsidRPr="0097268C">
        <w:rPr>
          <w:b/>
          <w:i/>
        </w:rPr>
        <w:t>overload</w:t>
      </w:r>
      <w:r>
        <w:t xml:space="preserve"> call operations by defining multiple call signatures with different parameter lists.</w:t>
      </w:r>
    </w:p>
    <w:p w:rsidR="000A663E" w:rsidRDefault="000A663E" w:rsidP="000A663E">
      <w:pPr>
        <w:pStyle w:val="Grammar"/>
      </w:pPr>
      <w:r>
        <w:t>CallSignature:</w:t>
      </w:r>
      <w:r>
        <w:br/>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ReturnTypeAnnotation</w:t>
      </w:r>
      <w:r w:rsidRPr="00241D9D">
        <w:rPr>
          <w:vertAlign w:val="subscript"/>
        </w:rPr>
        <w:t>opt</w:t>
      </w:r>
    </w:p>
    <w:p w:rsidR="0087622F" w:rsidRDefault="001A44B0" w:rsidP="0087622F">
      <w:r>
        <w:t>P</w:t>
      </w:r>
      <w:r w:rsidR="0087622F">
        <w:t>arameter list</w:t>
      </w:r>
      <w:r>
        <w:t>s</w:t>
      </w:r>
      <w:r w:rsidR="0087622F">
        <w:t xml:space="preserve"> and return type annotation</w:t>
      </w:r>
      <w:r>
        <w:t>s</w:t>
      </w:r>
      <w:r w:rsidR="0087622F">
        <w:t xml:space="preserve"> of call signature</w:t>
      </w:r>
      <w:r>
        <w:t>s</w:t>
      </w:r>
      <w:r w:rsidR="0087622F">
        <w:t xml:space="preserve"> follow the same rules as those of function </w:t>
      </w:r>
      <w:r w:rsidR="005218F1">
        <w:t>signatures</w:t>
      </w:r>
      <w:r w:rsidR="0087622F">
        <w:t xml:space="preserve"> (</w:t>
      </w:r>
      <w:r w:rsidR="005218F1">
        <w:t xml:space="preserve">section </w:t>
      </w:r>
      <w:r w:rsidR="005218F1">
        <w:fldChar w:fldCharType="begin"/>
      </w:r>
      <w:r w:rsidR="005218F1">
        <w:instrText xml:space="preserve"> REF _Ref321055047 \r \h </w:instrText>
      </w:r>
      <w:r w:rsidR="005218F1">
        <w:fldChar w:fldCharType="separate"/>
      </w:r>
      <w:r w:rsidR="00D33181">
        <w:t>6.2</w:t>
      </w:r>
      <w:r w:rsidR="005218F1">
        <w:fldChar w:fldCharType="end"/>
      </w:r>
      <w:r w:rsidR="00745F33">
        <w:t>)</w:t>
      </w:r>
      <w:r w:rsidR="00A135A9">
        <w:t xml:space="preserve"> for function overloads (i.e.</w:t>
      </w:r>
      <w:r w:rsidR="00745F33">
        <w:t xml:space="preserve"> </w:t>
      </w:r>
      <w:r w:rsidR="0087622F">
        <w:t xml:space="preserve">optional parameters </w:t>
      </w:r>
      <w:r w:rsidR="00A135A9">
        <w:t xml:space="preserve">may only use the </w:t>
      </w:r>
      <w:r w:rsidR="00A135A9" w:rsidRPr="00A135A9">
        <w:rPr>
          <w:rStyle w:val="CodeFragment"/>
        </w:rPr>
        <w:t>?</w:t>
      </w:r>
      <w:r w:rsidR="00A135A9">
        <w:t xml:space="preserve"> form</w:t>
      </w:r>
      <w:r w:rsidR="0087622F">
        <w:t>).</w:t>
      </w:r>
    </w:p>
    <w:p w:rsidR="008A36D2" w:rsidRDefault="008A36D2" w:rsidP="008A36D2">
      <w:r>
        <w:t xml:space="preserve">If a call signature omits </w:t>
      </w:r>
      <w:r w:rsidR="001A44B0">
        <w:t>a return type annotation</w:t>
      </w:r>
      <w:r w:rsidR="0027422D">
        <w:t>, the Any type is assumed</w:t>
      </w:r>
      <w:r>
        <w:t xml:space="preserve">. A call signature’s return type </w:t>
      </w:r>
      <w:r w:rsidR="0027422D">
        <w:t>is the Void type only</w:t>
      </w:r>
      <w:r>
        <w:t xml:space="preserve"> if an explicit type annotation stating so is present.</w:t>
      </w:r>
    </w:p>
    <w:p w:rsidR="008A36D2" w:rsidRDefault="008A36D2" w:rsidP="008A36D2">
      <w:r>
        <w:t>A</w:t>
      </w:r>
      <w:r w:rsidR="00F4303E">
        <w:t>n object</w:t>
      </w:r>
      <w:r w:rsidR="003275DA">
        <w:t xml:space="preserve"> type containing </w:t>
      </w:r>
      <w:r w:rsidR="00A4172F">
        <w:t>call</w:t>
      </w:r>
      <w:r>
        <w:t xml:space="preserve"> signatures is said to be a </w:t>
      </w:r>
      <w:r w:rsidRPr="00D405C6">
        <w:rPr>
          <w:b/>
          <w:i/>
        </w:rPr>
        <w:t>function type</w:t>
      </w:r>
      <w:r>
        <w:t>.</w:t>
      </w:r>
    </w:p>
    <w:p w:rsidR="008A36D2" w:rsidRDefault="00555695" w:rsidP="008A36D2">
      <w:r>
        <w:t>It</w:t>
      </w:r>
      <w:r w:rsidR="008A36D2">
        <w:t xml:space="preserve"> is an error for a type to declare multiple call signatures with the same number of parameters and identical parameter types in the respective positions.</w:t>
      </w:r>
    </w:p>
    <w:p w:rsidR="008A36D2" w:rsidRDefault="006714DA" w:rsidP="008A36D2">
      <w:pPr>
        <w:pStyle w:val="Heading4"/>
      </w:pPr>
      <w:r>
        <w:t>Construct</w:t>
      </w:r>
      <w:r w:rsidR="008A36D2">
        <w:t xml:space="preserve"> Signatures</w:t>
      </w:r>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D33181">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0A663E" w:rsidRDefault="000A663E" w:rsidP="000A663E">
      <w:pPr>
        <w:pStyle w:val="Grammar"/>
      </w:pPr>
      <w:r>
        <w:t>ConstructSignature:</w:t>
      </w:r>
      <w:r>
        <w:br/>
      </w:r>
      <w:r w:rsidRPr="00CD3B1D">
        <w:rPr>
          <w:rStyle w:val="Terminal"/>
        </w:rPr>
        <w:t>new</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parameters </w:t>
      </w:r>
      <w:r w:rsidR="006714DA">
        <w:t>and return type of a construct</w:t>
      </w:r>
      <w:r>
        <w:t xml:space="preserve"> signature are subject to the same rules as a call signature</w:t>
      </w:r>
      <w:r w:rsidR="006714DA">
        <w:t xml:space="preserve">. </w:t>
      </w:r>
      <w:r w:rsidR="0027422D">
        <w:t xml:space="preserve">Note, however, </w:t>
      </w:r>
      <w:r w:rsidR="006714DA">
        <w:t xml:space="preserve">that </w:t>
      </w:r>
      <w:r w:rsidR="0027422D">
        <w:t xml:space="preserve">the return type of </w:t>
      </w:r>
      <w:r w:rsidR="006714DA">
        <w:t>construct</w:t>
      </w:r>
      <w:r>
        <w:t xml:space="preserve"> signatures cannot </w:t>
      </w:r>
      <w:r w:rsidR="0027422D">
        <w:t>be the Void type.</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8A36D2" w:rsidP="008A36D2">
      <w:r>
        <w:t>It is an error for a type</w:t>
      </w:r>
      <w:r w:rsidR="006714DA">
        <w:t xml:space="preserve"> to declare multiple construct</w:t>
      </w:r>
      <w:r>
        <w:t xml:space="preserve"> signatures with the same number of parameters and identical parameter types in the respective positions.</w:t>
      </w:r>
    </w:p>
    <w:p w:rsidR="008A36D2" w:rsidRDefault="006714DA" w:rsidP="008A36D2">
      <w:pPr>
        <w:pStyle w:val="Heading4"/>
      </w:pPr>
      <w:r>
        <w:t>Index</w:t>
      </w:r>
      <w:r w:rsidR="008A36D2">
        <w:t xml:space="preserve"> Signatures</w:t>
      </w:r>
    </w:p>
    <w:p w:rsidR="008A36D2" w:rsidRPr="0097268C" w:rsidRDefault="006714DA" w:rsidP="008A36D2">
      <w:r>
        <w:t>An index</w:t>
      </w:r>
      <w:r w:rsidR="008A36D2">
        <w:t xml:space="preserve"> signature defines the parameter and return type associated with applying an indexing operation </w:t>
      </w:r>
      <w:r w:rsidR="00D224DD">
        <w:t xml:space="preserve">(section </w:t>
      </w:r>
      <w:r w:rsidR="00D224DD">
        <w:fldChar w:fldCharType="begin"/>
      </w:r>
      <w:r w:rsidR="00D224DD">
        <w:instrText xml:space="preserve"> REF _Ref320780642 \r \h </w:instrText>
      </w:r>
      <w:r w:rsidR="00D224DD">
        <w:fldChar w:fldCharType="separate"/>
      </w:r>
      <w:r w:rsidR="00D33181">
        <w:t>4.10</w:t>
      </w:r>
      <w:r w:rsidR="00D224DD">
        <w:fldChar w:fldCharType="end"/>
      </w:r>
      <w:r w:rsidR="00D224DD">
        <w:t xml:space="preserve">) </w:t>
      </w:r>
      <w:r w:rsidR="008A36D2">
        <w:t>to an instance of the containing type.</w:t>
      </w:r>
    </w:p>
    <w:p w:rsidR="000A663E" w:rsidRDefault="000A663E" w:rsidP="000A663E">
      <w:pPr>
        <w:pStyle w:val="Grammar"/>
      </w:pPr>
      <w:r>
        <w:t>IndexSignature:</w:t>
      </w:r>
      <w:r>
        <w:br/>
      </w:r>
      <w:r w:rsidRPr="007B7197">
        <w:rPr>
          <w:rStyle w:val="Terminal"/>
        </w:rPr>
        <w:t>[</w:t>
      </w:r>
      <w:r>
        <w:t xml:space="preserve">   RequiredParameter   </w:t>
      </w:r>
      <w:r w:rsidRPr="007B7197">
        <w:rPr>
          <w:rStyle w:val="Terminal"/>
        </w:rPr>
        <w:t>]</w:t>
      </w:r>
      <w:r>
        <w:t xml:space="preserve">   TypeAnnotation</w:t>
      </w:r>
      <w:r w:rsidRPr="007B7197">
        <w:rPr>
          <w:vertAlign w:val="subscript"/>
        </w:rPr>
        <w:t>opt</w:t>
      </w:r>
    </w:p>
    <w:p w:rsidR="00832375" w:rsidRDefault="00832375" w:rsidP="00832375">
      <w:r>
        <w:t>The type of an index signature’s parameter must be</w:t>
      </w:r>
      <w:r w:rsidRPr="00FF5DC9">
        <w:t xml:space="preserve"> </w:t>
      </w:r>
      <w:r w:rsidR="00734C9A">
        <w:t xml:space="preserve">the </w:t>
      </w:r>
      <w:r>
        <w:t>N</w:t>
      </w:r>
      <w:r w:rsidRPr="00FF5DC9">
        <w:t xml:space="preserve">umber or </w:t>
      </w:r>
      <w:r>
        <w:t>S</w:t>
      </w:r>
      <w:r w:rsidRPr="00FF5DC9">
        <w:t>tring</w:t>
      </w:r>
      <w:r w:rsidR="00734C9A" w:rsidRPr="00734C9A">
        <w:t xml:space="preserve"> </w:t>
      </w:r>
      <w:r w:rsidR="00734C9A">
        <w:t>primitive type</w:t>
      </w:r>
      <w:r w:rsidRPr="00FF5DC9">
        <w:t>. A</w:t>
      </w:r>
      <w:r>
        <w:t xml:space="preserve"> type may overload</w:t>
      </w:r>
      <w:r w:rsidRPr="00C63585">
        <w:t xml:space="preserve"> </w:t>
      </w:r>
      <w:r>
        <w:t xml:space="preserve">indexing </w:t>
      </w:r>
      <w:r w:rsidRPr="00C63585">
        <w:t>op</w:t>
      </w:r>
      <w:r>
        <w:t>erations by defining index signatures with both parameter types</w:t>
      </w:r>
      <w:r w:rsidR="006B043A">
        <w:t>.</w:t>
      </w:r>
    </w:p>
    <w:p w:rsidR="00B756C9" w:rsidRDefault="006714DA" w:rsidP="008A36D2">
      <w:r>
        <w:t>If an index</w:t>
      </w:r>
      <w:r w:rsidR="008A36D2">
        <w:t xml:space="preserve"> signature omits a </w:t>
      </w:r>
      <w:r w:rsidR="008A36D2" w:rsidRPr="00F171C5">
        <w:rPr>
          <w:rStyle w:val="Production"/>
        </w:rPr>
        <w:t>TypeAnnotation</w:t>
      </w:r>
      <w:r w:rsidR="00FF5DC9">
        <w:t>, the Any type is assumed</w:t>
      </w:r>
      <w:r w:rsidR="008A36D2">
        <w:t>.</w:t>
      </w:r>
    </w:p>
    <w:p w:rsidR="008A36D2" w:rsidRDefault="008A36D2" w:rsidP="008A36D2">
      <w:pPr>
        <w:pStyle w:val="Heading4"/>
      </w:pPr>
      <w:r>
        <w:lastRenderedPageBreak/>
        <w:t>Property Signatures</w:t>
      </w:r>
    </w:p>
    <w:p w:rsidR="008A36D2" w:rsidRDefault="008A36D2" w:rsidP="008A36D2">
      <w:r>
        <w:t>A property signature declares the name and type of a property member.</w:t>
      </w:r>
    </w:p>
    <w:p w:rsidR="00C82010" w:rsidRDefault="00C82010" w:rsidP="00C82010">
      <w:pPr>
        <w:pStyle w:val="Grammar"/>
      </w:pPr>
      <w:r>
        <w:t>PropertySignature:</w:t>
      </w:r>
      <w:r>
        <w:br/>
        <w:t xml:space="preserve">Identifier   </w:t>
      </w:r>
      <w:r w:rsidRPr="004E35DA">
        <w:rPr>
          <w:rStyle w:val="Terminal"/>
        </w:rPr>
        <w:t>?</w:t>
      </w:r>
      <w:r w:rsidRPr="004E35DA">
        <w:rPr>
          <w:vertAlign w:val="subscript"/>
        </w:rPr>
        <w:t>opt</w:t>
      </w:r>
      <w:r>
        <w:t xml:space="preserve">   TypeAnnotation</w:t>
      </w:r>
      <w:r w:rsidRPr="00782D4C">
        <w:rPr>
          <w:vertAlign w:val="subscript"/>
        </w:rPr>
        <w:t>opt</w:t>
      </w:r>
    </w:p>
    <w:p w:rsidR="00F20FFA" w:rsidRDefault="008A36D2" w:rsidP="008A36D2">
      <w:r>
        <w:t xml:space="preserve">The </w:t>
      </w:r>
      <w:r w:rsidRPr="009805BC">
        <w:rPr>
          <w:rStyle w:val="Production"/>
        </w:rPr>
        <w:t>Identifier</w:t>
      </w:r>
      <w:r>
        <w:t xml:space="preserve"> of a property signature must be unique within its containing type.</w:t>
      </w:r>
      <w:r w:rsidR="00C82010">
        <w:t xml:space="preserve"> If the identifier is followed by a question m</w:t>
      </w:r>
      <w:r w:rsidR="00F20FFA">
        <w:t>ark, the property is optional. O</w:t>
      </w:r>
      <w:r w:rsidR="00C82010">
        <w:t>therwise, the property is required.</w:t>
      </w:r>
    </w:p>
    <w:p w:rsidR="00C82010" w:rsidRDefault="008A36D2" w:rsidP="008A36D2">
      <w:r>
        <w:t xml:space="preserve">If a property signature omits a </w:t>
      </w:r>
      <w:r w:rsidRPr="009805BC">
        <w:rPr>
          <w:rStyle w:val="Production"/>
        </w:rPr>
        <w:t>TypeAnnotation</w:t>
      </w:r>
      <w:r w:rsidR="002A6EDD">
        <w:t>, the Any type is assumed</w:t>
      </w:r>
      <w:r w:rsidRPr="002A6EDD">
        <w:t>.</w:t>
      </w:r>
    </w:p>
    <w:p w:rsidR="008A36D2" w:rsidRDefault="008A36D2" w:rsidP="008A36D2">
      <w:pPr>
        <w:pStyle w:val="Heading4"/>
      </w:pPr>
      <w:r>
        <w:t>Function Signatures</w:t>
      </w:r>
    </w:p>
    <w:p w:rsidR="008A36D2" w:rsidRDefault="008A36D2" w:rsidP="008A36D2">
      <w:r>
        <w:t>A function signature is shorthand for declaring a property of a function type.</w:t>
      </w:r>
    </w:p>
    <w:p w:rsidR="00C82010" w:rsidRDefault="00C82010" w:rsidP="00C82010">
      <w:pPr>
        <w:pStyle w:val="Grammar"/>
      </w:pPr>
      <w:r>
        <w:t>FunctionSignature:</w:t>
      </w:r>
      <w:r>
        <w:br/>
        <w:t xml:space="preserve">Identifier   </w:t>
      </w:r>
      <w:r w:rsidRPr="004E35DA">
        <w:rPr>
          <w:rStyle w:val="Terminal"/>
        </w:rPr>
        <w:t>?</w:t>
      </w:r>
      <w:r w:rsidRPr="004E35DA">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ReturnTypeAnnotation</w:t>
      </w:r>
      <w:r w:rsidRPr="00241D9D">
        <w:rPr>
          <w:vertAlign w:val="subscript"/>
        </w:rPr>
        <w:t>opt</w:t>
      </w:r>
    </w:p>
    <w:p w:rsidR="00F434DE" w:rsidRDefault="00F20FFA" w:rsidP="008A36D2">
      <w:r>
        <w:t>If the identifier is followed by a question mark, the property is optional. Otherwise, the property is required.</w:t>
      </w:r>
    </w:p>
    <w:p w:rsidR="00F20FFA" w:rsidRDefault="00F20FFA" w:rsidP="008A36D2">
      <w:r>
        <w:t xml:space="preserve">Only </w:t>
      </w:r>
      <w:r w:rsidR="00021B1E">
        <w:t xml:space="preserve">object type literals and interfaces </w:t>
      </w:r>
      <w:r>
        <w:t>can declare</w:t>
      </w:r>
      <w:r w:rsidR="00021B1E">
        <w:t xml:space="preserve"> optional properties. Therefore, only </w:t>
      </w:r>
      <w:r w:rsidRPr="00F20FFA">
        <w:rPr>
          <w:rStyle w:val="Production"/>
        </w:rPr>
        <w:t>FunctionSignatures</w:t>
      </w:r>
      <w:r>
        <w:t xml:space="preserve"> occurring </w:t>
      </w:r>
      <w:r w:rsidR="00021B1E">
        <w:t xml:space="preserve">in </w:t>
      </w:r>
      <w:r w:rsidR="00021B1E" w:rsidRPr="00021B1E">
        <w:rPr>
          <w:rStyle w:val="Production"/>
        </w:rPr>
        <w:t>ObjectTypes</w:t>
      </w:r>
      <w:r>
        <w:t xml:space="preserve"> are permitted to include a question mark after their identifier.</w:t>
      </w:r>
    </w:p>
    <w:p w:rsidR="008A36D2" w:rsidRDefault="008A36D2" w:rsidP="008A36D2">
      <w:r>
        <w:t>A function signature of the form</w:t>
      </w:r>
    </w:p>
    <w:p w:rsidR="008A36D2" w:rsidRPr="00C85A52" w:rsidRDefault="008A36D2" w:rsidP="002364B9">
      <w:pPr>
        <w:pStyle w:val="Code"/>
      </w:pPr>
      <w:r w:rsidRPr="00C85A52">
        <w:rPr>
          <w:rStyle w:val="CodeItalic"/>
        </w:rPr>
        <w:t>Identifier</w:t>
      </w:r>
      <w:r w:rsidRPr="00C85A52">
        <w:t xml:space="preserve"> ( </w:t>
      </w:r>
      <w:r w:rsidRPr="00C85A52">
        <w:rPr>
          <w:rStyle w:val="CodeItalic"/>
        </w:rPr>
        <w:t>ParamList</w:t>
      </w:r>
      <w:r w:rsidRPr="00C85A52">
        <w:t xml:space="preserve"> ) : </w:t>
      </w:r>
      <w:r w:rsidRPr="00C85A52">
        <w:rPr>
          <w:rStyle w:val="CodeItalic"/>
        </w:rPr>
        <w:t>ReturnType</w:t>
      </w:r>
    </w:p>
    <w:p w:rsidR="008A36D2" w:rsidRDefault="008A36D2" w:rsidP="008A36D2">
      <w:r>
        <w:t>is equivalent to the property declaration</w:t>
      </w:r>
    </w:p>
    <w:p w:rsidR="008A36D2" w:rsidRPr="00C85A52" w:rsidRDefault="008A36D2" w:rsidP="002364B9">
      <w:pPr>
        <w:pStyle w:val="Code"/>
      </w:pPr>
      <w:r w:rsidRPr="00C85A52">
        <w:rPr>
          <w:rStyle w:val="CodeItalic"/>
        </w:rPr>
        <w:t>Identifier</w:t>
      </w:r>
      <w:r w:rsidRPr="00C85A52">
        <w:t xml:space="preserve"> : { ( </w:t>
      </w:r>
      <w:r w:rsidRPr="00C85A52">
        <w:rPr>
          <w:rStyle w:val="CodeItalic"/>
        </w:rPr>
        <w:t>ParamList</w:t>
      </w:r>
      <w:r w:rsidRPr="00C85A52">
        <w:t xml:space="preserve"> ) : </w:t>
      </w:r>
      <w:r w:rsidRPr="00C85A52">
        <w:rPr>
          <w:rStyle w:val="CodeItalic"/>
        </w:rPr>
        <w:t>ReturnType</w:t>
      </w:r>
      <w:r w:rsidRPr="00C85A52">
        <w:t xml:space="preserve"> }</w:t>
      </w:r>
    </w:p>
    <w:p w:rsidR="008A36D2" w:rsidRDefault="008A36D2" w:rsidP="008A36D2">
      <w:r>
        <w:t xml:space="preserve">A literal type may </w:t>
      </w:r>
      <w:r w:rsidRPr="00C253EF">
        <w:rPr>
          <w:b/>
          <w:i/>
        </w:rPr>
        <w:t>overload</w:t>
      </w:r>
      <w:r>
        <w:t xml:space="preserve"> a function by declaring multiple function signatures with the same name but differing parameter lists. </w:t>
      </w:r>
      <w:r w:rsidR="00F20FFA">
        <w:t xml:space="preserve">Overloads must either all be required (question mark omitted) or all be optional (question mark included). </w:t>
      </w:r>
      <w:r>
        <w:t>A set of overloaded function signatures correspond to a declaration of a single property with a type composed from an equivalent set of call signatures. Specifically</w:t>
      </w:r>
    </w:p>
    <w:p w:rsidR="008A36D2" w:rsidRPr="00C85A52" w:rsidRDefault="008A36D2" w:rsidP="002364B9">
      <w:pPr>
        <w:pStyle w:val="Code"/>
      </w:pPr>
      <w:r w:rsidRPr="00C85A52">
        <w:rPr>
          <w:rStyle w:val="CodeItalic"/>
        </w:rPr>
        <w:t>Identifier</w:t>
      </w:r>
      <w:r w:rsidRPr="00C85A52">
        <w:t xml:space="preserve"> ( </w:t>
      </w:r>
      <w:r w:rsidRPr="00C85A52">
        <w:rPr>
          <w:rStyle w:val="CodeItalic"/>
        </w:rPr>
        <w:t>ParamList</w:t>
      </w:r>
      <w:r w:rsidRPr="00C85A52">
        <w:rPr>
          <w:rStyle w:val="CodeItalic"/>
          <w:vertAlign w:val="subscript"/>
        </w:rPr>
        <w:t>1</w:t>
      </w:r>
      <w:r w:rsidRPr="00C85A52">
        <w:t xml:space="preserve"> ) : </w:t>
      </w:r>
      <w:r w:rsidRPr="00C85A52">
        <w:rPr>
          <w:rStyle w:val="CodeItalic"/>
        </w:rPr>
        <w:t>ReturnType</w:t>
      </w:r>
      <w:r w:rsidR="00546D7B">
        <w:rPr>
          <w:rStyle w:val="CodeItalic"/>
          <w:vertAlign w:val="subscript"/>
        </w:rPr>
        <w:t>1</w:t>
      </w:r>
      <w:r w:rsidRPr="00C85A52">
        <w:t xml:space="preserve"> ;</w:t>
      </w:r>
      <w:r w:rsidRPr="00C85A52">
        <w:br/>
      </w:r>
      <w:r w:rsidRPr="00C85A52">
        <w:rPr>
          <w:rStyle w:val="CodeItalic"/>
        </w:rPr>
        <w:t>Identifier</w:t>
      </w:r>
      <w:r w:rsidRPr="00C85A52">
        <w:t xml:space="preserve"> ( </w:t>
      </w:r>
      <w:r w:rsidRPr="00C85A52">
        <w:rPr>
          <w:rStyle w:val="CodeItalic"/>
        </w:rPr>
        <w:t>ParamList</w:t>
      </w:r>
      <w:r w:rsidRPr="00C85A52">
        <w:rPr>
          <w:rStyle w:val="CodeItalic"/>
          <w:vertAlign w:val="subscript"/>
        </w:rPr>
        <w:t>2</w:t>
      </w:r>
      <w:r w:rsidRPr="00C85A52">
        <w:t xml:space="preserve"> ) : </w:t>
      </w:r>
      <w:r w:rsidRPr="00C85A52">
        <w:rPr>
          <w:rStyle w:val="CodeItalic"/>
        </w:rPr>
        <w:t>ReturnType</w:t>
      </w:r>
      <w:r w:rsidR="00546D7B">
        <w:rPr>
          <w:rStyle w:val="CodeItalic"/>
          <w:vertAlign w:val="subscript"/>
        </w:rPr>
        <w:t>2</w:t>
      </w:r>
      <w:r w:rsidRPr="00C85A52">
        <w:t xml:space="preserve"> ;</w:t>
      </w:r>
      <w:r w:rsidRPr="00C85A52">
        <w:br/>
        <w:t>…</w:t>
      </w:r>
      <w:r w:rsidRPr="00C85A52">
        <w:br/>
      </w:r>
      <w:r w:rsidRPr="00C85A52">
        <w:rPr>
          <w:rStyle w:val="CodeItalic"/>
        </w:rPr>
        <w:t>Identifier</w:t>
      </w:r>
      <w:r w:rsidRPr="00C85A52">
        <w:t xml:space="preserve"> ( </w:t>
      </w:r>
      <w:r w:rsidRPr="00C85A52">
        <w:rPr>
          <w:rStyle w:val="CodeItalic"/>
        </w:rPr>
        <w:t>ParamList</w:t>
      </w:r>
      <w:r w:rsidRPr="00C85A52">
        <w:rPr>
          <w:rStyle w:val="CodeItalic"/>
          <w:vertAlign w:val="subscript"/>
        </w:rPr>
        <w:t>n</w:t>
      </w:r>
      <w:r w:rsidRPr="00C85A52">
        <w:t xml:space="preserve"> ) : </w:t>
      </w:r>
      <w:r w:rsidRPr="00C85A52">
        <w:rPr>
          <w:rStyle w:val="CodeItalic"/>
        </w:rPr>
        <w:t>ReturnType</w:t>
      </w:r>
      <w:r w:rsidR="00546D7B">
        <w:rPr>
          <w:rStyle w:val="CodeItalic"/>
          <w:vertAlign w:val="subscript"/>
        </w:rPr>
        <w:t>n</w:t>
      </w:r>
      <w:r w:rsidRPr="00C85A52">
        <w:t xml:space="preserve"> ;</w:t>
      </w:r>
    </w:p>
    <w:p w:rsidR="008A36D2" w:rsidRDefault="008A36D2" w:rsidP="008A36D2">
      <w:r>
        <w:t>is equivalent to</w:t>
      </w:r>
    </w:p>
    <w:p w:rsidR="00F20FFA" w:rsidRDefault="008A36D2" w:rsidP="00F20FFA">
      <w:pPr>
        <w:pStyle w:val="Code"/>
      </w:pPr>
      <w:r w:rsidRPr="00C85A52">
        <w:rPr>
          <w:rStyle w:val="CodeItalic"/>
        </w:rPr>
        <w:lastRenderedPageBreak/>
        <w:t>Identifier</w:t>
      </w:r>
      <w:r w:rsidRPr="00C85A52">
        <w:t xml:space="preserve"> : {</w:t>
      </w:r>
      <w:r w:rsidRPr="00C85A52">
        <w:br/>
        <w:t xml:space="preserve">    ( </w:t>
      </w:r>
      <w:r w:rsidRPr="00C85A52">
        <w:rPr>
          <w:rStyle w:val="CodeItalic"/>
        </w:rPr>
        <w:t>ParamList</w:t>
      </w:r>
      <w:r w:rsidRPr="00C85A52">
        <w:rPr>
          <w:rStyle w:val="CodeItalic"/>
          <w:vertAlign w:val="subscript"/>
        </w:rPr>
        <w:t>1</w:t>
      </w:r>
      <w:r w:rsidRPr="00C85A52">
        <w:t xml:space="preserve"> ) : </w:t>
      </w:r>
      <w:r w:rsidRPr="00C85A52">
        <w:rPr>
          <w:rStyle w:val="CodeItalic"/>
        </w:rPr>
        <w:t>ReturnType</w:t>
      </w:r>
      <w:r w:rsidR="00546D7B">
        <w:rPr>
          <w:rStyle w:val="CodeItalic"/>
          <w:vertAlign w:val="subscript"/>
        </w:rPr>
        <w:t>1</w:t>
      </w:r>
      <w:r w:rsidRPr="00C85A52">
        <w:t xml:space="preserve"> ;</w:t>
      </w:r>
      <w:r w:rsidRPr="00C85A52">
        <w:br/>
        <w:t xml:space="preserve">    ( </w:t>
      </w:r>
      <w:r w:rsidRPr="00C85A52">
        <w:rPr>
          <w:rStyle w:val="CodeItalic"/>
        </w:rPr>
        <w:t>ParamList</w:t>
      </w:r>
      <w:r w:rsidRPr="00C85A52">
        <w:rPr>
          <w:rStyle w:val="CodeItalic"/>
          <w:vertAlign w:val="subscript"/>
        </w:rPr>
        <w:t>2</w:t>
      </w:r>
      <w:r w:rsidRPr="00C85A52">
        <w:t xml:space="preserve"> ) : </w:t>
      </w:r>
      <w:r w:rsidRPr="00C85A52">
        <w:rPr>
          <w:rStyle w:val="CodeItalic"/>
        </w:rPr>
        <w:t>ReturnType</w:t>
      </w:r>
      <w:r w:rsidR="00546D7B">
        <w:rPr>
          <w:rStyle w:val="CodeItalic"/>
          <w:vertAlign w:val="subscript"/>
        </w:rPr>
        <w:t>2</w:t>
      </w:r>
      <w:r w:rsidRPr="00C85A52">
        <w:t xml:space="preserve"> ;</w:t>
      </w:r>
      <w:r w:rsidRPr="00C85A52">
        <w:br/>
        <w:t xml:space="preserve">    …</w:t>
      </w:r>
      <w:r w:rsidRPr="00C85A52">
        <w:br/>
        <w:t xml:space="preserve">    ( </w:t>
      </w:r>
      <w:r w:rsidRPr="00C85A52">
        <w:rPr>
          <w:rStyle w:val="CodeItalic"/>
        </w:rPr>
        <w:t>ParamList</w:t>
      </w:r>
      <w:r w:rsidRPr="00C85A52">
        <w:rPr>
          <w:rStyle w:val="CodeItalic"/>
          <w:vertAlign w:val="subscript"/>
        </w:rPr>
        <w:t>n</w:t>
      </w:r>
      <w:r w:rsidRPr="00C85A52">
        <w:t xml:space="preserve"> ) : </w:t>
      </w:r>
      <w:r w:rsidRPr="00C85A52">
        <w:rPr>
          <w:rStyle w:val="CodeItalic"/>
        </w:rPr>
        <w:t>ReturnType</w:t>
      </w:r>
      <w:r w:rsidR="00546D7B">
        <w:rPr>
          <w:rStyle w:val="CodeItalic"/>
          <w:vertAlign w:val="subscript"/>
        </w:rPr>
        <w:t>n</w:t>
      </w:r>
      <w:r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37513">
        <w:rPr>
          <w:color w:val="008000"/>
        </w:rPr>
        <w:t>Function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8A36D2" w:rsidRDefault="00F701E3" w:rsidP="008A36D2">
      <w:pPr>
        <w:pStyle w:val="Heading3"/>
      </w:pPr>
      <w:bookmarkStart w:id="35" w:name="_Toc336603558"/>
      <w:r>
        <w:t>Array Type Literals</w:t>
      </w:r>
      <w:bookmarkEnd w:id="35"/>
    </w:p>
    <w:p w:rsidR="008A36D2" w:rsidRPr="005771F8" w:rsidRDefault="008A36D2" w:rsidP="008A36D2">
      <w:r>
        <w:t xml:space="preserve">An array type </w:t>
      </w:r>
      <w:r w:rsidR="00A10939">
        <w:t xml:space="preserve">literal </w:t>
      </w:r>
      <w:r>
        <w:t xml:space="preserve">specifies an element type followed by </w:t>
      </w:r>
      <w:r w:rsidRPr="005771F8">
        <w:rPr>
          <w:rStyle w:val="CodeFragment"/>
        </w:rPr>
        <w:t>[</w:t>
      </w:r>
      <w:r>
        <w:t xml:space="preserve"> </w:t>
      </w:r>
      <w:r w:rsidRPr="005771F8">
        <w:rPr>
          <w:rStyle w:val="CodeFragment"/>
        </w:rPr>
        <w:t>]</w:t>
      </w:r>
      <w:r>
        <w:t>.</w:t>
      </w:r>
    </w:p>
    <w:p w:rsidR="008A36D2" w:rsidRDefault="008A36D2" w:rsidP="008A36D2">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90194E" w:rsidRDefault="0062683F" w:rsidP="0062683F">
      <w:r>
        <w:t xml:space="preserve">An array type of the form </w:t>
      </w:r>
      <w:r w:rsidR="0090194E">
        <w:rPr>
          <w:i/>
        </w:rPr>
        <w:t>ElementType</w:t>
      </w:r>
      <w:r w:rsidRPr="0062683F">
        <w:rPr>
          <w:rStyle w:val="CodeFragment"/>
        </w:rPr>
        <w:t>[]</w:t>
      </w:r>
      <w:r>
        <w:t xml:space="preserve"> is equivalent to an object type </w:t>
      </w:r>
      <w:r w:rsidR="0090194E">
        <w:t xml:space="preserve">with </w:t>
      </w:r>
      <w:r w:rsidR="00385ABB">
        <w:t>the</w:t>
      </w:r>
      <w:r w:rsidR="0090194E">
        <w:t xml:space="preserve"> index signature</w:t>
      </w:r>
    </w:p>
    <w:p w:rsidR="0090194E" w:rsidRDefault="00385ABB" w:rsidP="0090194E">
      <w:pPr>
        <w:pStyle w:val="Code"/>
      </w:pPr>
      <w:r>
        <w:t xml:space="preserve">[index: </w:t>
      </w:r>
      <w:r w:rsidRPr="00385ABB">
        <w:rPr>
          <w:highlight w:val="white"/>
        </w:rPr>
        <w:t>number</w:t>
      </w:r>
      <w:r>
        <w:t xml:space="preserve">]: </w:t>
      </w:r>
      <w:r w:rsidRPr="00385ABB">
        <w:rPr>
          <w:rStyle w:val="CodeItalic"/>
        </w:rPr>
        <w:t>ElementType</w:t>
      </w:r>
    </w:p>
    <w:p w:rsidR="0062683F" w:rsidRPr="0062683F" w:rsidRDefault="00385ABB" w:rsidP="0062683F">
      <w:r>
        <w:t>plus a set of members equivalent to</w:t>
      </w:r>
      <w:r w:rsidR="0062683F">
        <w:t xml:space="preserve"> the global interface type </w:t>
      </w:r>
      <w:r w:rsidR="0034100B">
        <w:t>‘</w:t>
      </w:r>
      <w:r w:rsidR="0062683F">
        <w:t>Array</w:t>
      </w:r>
      <w:r w:rsidR="0034100B">
        <w:t>’</w:t>
      </w:r>
      <w:r w:rsidR="0062683F">
        <w:t xml:space="preserve"> where </w:t>
      </w:r>
      <w:r w:rsidR="004A5966">
        <w:t>all</w:t>
      </w:r>
      <w:r w:rsidR="0062683F">
        <w:t xml:space="preserve"> occurrence</w:t>
      </w:r>
      <w:r w:rsidR="004A5966">
        <w:t>s</w:t>
      </w:r>
      <w:r w:rsidR="0062683F">
        <w:t xml:space="preserve"> of the </w:t>
      </w:r>
      <w:r w:rsidR="004A5966">
        <w:t xml:space="preserve">magic ‘_element’ type are replaced with </w:t>
      </w:r>
      <w:r>
        <w:rPr>
          <w:i/>
        </w:rPr>
        <w:t>ElementType</w:t>
      </w:r>
      <w:r w:rsidR="004A5966">
        <w:t>.</w:t>
      </w:r>
    </w:p>
    <w:p w:rsidR="008A36D2" w:rsidRPr="00A336F2" w:rsidRDefault="004A5966" w:rsidP="008A36D2">
      <w:pPr>
        <w:rPr>
          <w:i/>
        </w:rPr>
      </w:pPr>
      <w:r>
        <w:rPr>
          <w:i/>
        </w:rPr>
        <w:t>NOTE: Arrays are obviousl</w:t>
      </w:r>
      <w:r w:rsidR="000A7A60">
        <w:rPr>
          <w:i/>
        </w:rPr>
        <w:t>y a prime candidate for generic treatment</w:t>
      </w:r>
      <w:r>
        <w:rPr>
          <w:i/>
        </w:rPr>
        <w:t xml:space="preserve">. We expect array type literals to eventually become syntactic sugar for generic instantiation of </w:t>
      </w:r>
      <w:r w:rsidR="0090194E">
        <w:rPr>
          <w:i/>
        </w:rPr>
        <w:t>a</w:t>
      </w:r>
      <w:r>
        <w:rPr>
          <w:i/>
        </w:rPr>
        <w:t xml:space="preserve"> global interface type Array&lt;T&gt;.</w:t>
      </w:r>
    </w:p>
    <w:p w:rsidR="008A36D2" w:rsidRDefault="00F701E3" w:rsidP="008A36D2">
      <w:pPr>
        <w:pStyle w:val="Heading3"/>
      </w:pPr>
      <w:bookmarkStart w:id="36" w:name="_Ref333577321"/>
      <w:bookmarkStart w:id="37" w:name="_Toc336603559"/>
      <w:r>
        <w:t>Function Type Literals</w:t>
      </w:r>
      <w:bookmarkEnd w:id="36"/>
      <w:bookmarkEnd w:id="37"/>
    </w:p>
    <w:p w:rsidR="008A36D2" w:rsidRPr="005771F8" w:rsidRDefault="008A36D2" w:rsidP="008A36D2">
      <w:r>
        <w:t xml:space="preserve">A function type </w:t>
      </w:r>
      <w:r w:rsidR="00A10939">
        <w:t>literal defines</w:t>
      </w:r>
      <w:r>
        <w:t xml:space="preserve"> an object type that contains a single call signature.</w:t>
      </w:r>
    </w:p>
    <w:p w:rsidR="000A663E" w:rsidRPr="001D6BA6" w:rsidRDefault="000A663E" w:rsidP="000A663E">
      <w:pPr>
        <w:pStyle w:val="Grammar"/>
      </w:pPr>
      <w:r>
        <w:lastRenderedPageBreak/>
        <w:t>FunctionType:</w:t>
      </w:r>
      <w:r>
        <w:br/>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ReturnType</w:t>
      </w:r>
    </w:p>
    <w:p w:rsidR="008A36D2" w:rsidRDefault="008A36D2" w:rsidP="008A36D2">
      <w:r>
        <w:t xml:space="preserve">A function type </w:t>
      </w:r>
      <w:r w:rsidR="00A10939">
        <w:t xml:space="preserve">literal </w:t>
      </w:r>
      <w:r>
        <w:t>of the form</w:t>
      </w:r>
    </w:p>
    <w:p w:rsidR="008A36D2" w:rsidRPr="00C85A52" w:rsidRDefault="008A36D2" w:rsidP="00C85A52">
      <w:pPr>
        <w:pStyle w:val="Code"/>
      </w:pPr>
      <w:r w:rsidRPr="00C85A52">
        <w:t xml:space="preserve">( </w:t>
      </w:r>
      <w:r w:rsidRPr="00C85A52">
        <w:rPr>
          <w:rStyle w:val="CodeItalic"/>
        </w:rPr>
        <w:t>ParamList</w:t>
      </w:r>
      <w:r w:rsidRPr="00C85A52">
        <w:t xml:space="preserve"> ) =&gt; </w:t>
      </w:r>
      <w:r w:rsidRPr="00C85A52">
        <w:rPr>
          <w:rStyle w:val="CodeItalic"/>
        </w:rPr>
        <w:t>ReturnType</w:t>
      </w:r>
    </w:p>
    <w:p w:rsidR="008A36D2" w:rsidRDefault="008A36D2" w:rsidP="008A36D2">
      <w:r>
        <w:t xml:space="preserve">is exactly equivalent to the </w:t>
      </w:r>
      <w:r w:rsidR="00A10939">
        <w:t>object type literal</w:t>
      </w:r>
    </w:p>
    <w:p w:rsidR="008A36D2" w:rsidRDefault="008A36D2" w:rsidP="002364B9">
      <w:pPr>
        <w:pStyle w:val="Code"/>
      </w:pPr>
      <w:r w:rsidRPr="00C85A52">
        <w:t xml:space="preserve">{ ( </w:t>
      </w:r>
      <w:r w:rsidRPr="00C85A52">
        <w:rPr>
          <w:rStyle w:val="CodeItalic"/>
        </w:rPr>
        <w:t>ParamList</w:t>
      </w:r>
      <w:r w:rsidRPr="00C85A52">
        <w:t xml:space="preserve"> ) : </w:t>
      </w:r>
      <w:r w:rsidRPr="00C85A52">
        <w:rPr>
          <w:rStyle w:val="CodeItalic"/>
        </w:rPr>
        <w:t>ReturnType</w:t>
      </w:r>
      <w:r w:rsidRPr="00C85A52">
        <w:t xml:space="preserve"> }</w:t>
      </w:r>
    </w:p>
    <w:p w:rsidR="002801C0" w:rsidRPr="00C85A52" w:rsidRDefault="002801C0" w:rsidP="002801C0">
      <w:r>
        <w:t>A function type with multiple call signatures cannot be written as a function type literal but must instead be written as an object type literal.</w:t>
      </w:r>
    </w:p>
    <w:p w:rsidR="008A36D2" w:rsidRDefault="00F701E3" w:rsidP="008A36D2">
      <w:pPr>
        <w:pStyle w:val="Heading3"/>
      </w:pPr>
      <w:bookmarkStart w:id="38" w:name="_Toc336603560"/>
      <w:r>
        <w:t>Constructor Type Literals</w:t>
      </w:r>
      <w:bookmarkEnd w:id="38"/>
    </w:p>
    <w:p w:rsidR="008A36D2" w:rsidRPr="005771F8" w:rsidRDefault="008A36D2" w:rsidP="008A36D2">
      <w:r>
        <w:t xml:space="preserve">A constructor type </w:t>
      </w:r>
      <w:r w:rsidR="00A10939">
        <w:t xml:space="preserve">literal defines </w:t>
      </w:r>
      <w:r>
        <w:t>an object type th</w:t>
      </w:r>
      <w:r w:rsidR="006714DA">
        <w:t>at contains a single construct</w:t>
      </w:r>
      <w:r>
        <w:t xml:space="preserve"> signature.</w:t>
      </w:r>
    </w:p>
    <w:p w:rsidR="000A663E" w:rsidRPr="001D6BA6" w:rsidRDefault="000A663E" w:rsidP="000A663E">
      <w:pPr>
        <w:pStyle w:val="Grammar"/>
      </w:pPr>
      <w:r>
        <w:t>ConstructorType:</w:t>
      </w:r>
      <w:r>
        <w:br/>
      </w:r>
      <w:r>
        <w:rPr>
          <w:rStyle w:val="Terminal"/>
        </w:rPr>
        <w:t>new</w:t>
      </w:r>
      <w:r w:rsidRPr="00556FD1">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8A36D2" w:rsidRDefault="008A36D2" w:rsidP="008A36D2">
      <w:r>
        <w:t xml:space="preserve">A constructor type </w:t>
      </w:r>
      <w:r w:rsidR="00A10939">
        <w:t xml:space="preserve">literal </w:t>
      </w:r>
      <w:r>
        <w:t>of the form</w:t>
      </w:r>
    </w:p>
    <w:p w:rsidR="00C85A52" w:rsidRPr="00C85A52" w:rsidRDefault="00C85A52" w:rsidP="00C85A52">
      <w:pPr>
        <w:pStyle w:val="Code"/>
      </w:pPr>
      <w:r>
        <w:t xml:space="preserve">new </w:t>
      </w:r>
      <w:r w:rsidRPr="00C85A52">
        <w:t xml:space="preserve">( </w:t>
      </w:r>
      <w:r w:rsidRPr="00C85A52">
        <w:rPr>
          <w:rStyle w:val="CodeItalic"/>
        </w:rPr>
        <w:t>ParamList</w:t>
      </w:r>
      <w:r w:rsidRPr="00C85A52">
        <w:t xml:space="preserve"> ) =&gt; </w:t>
      </w:r>
      <w:r w:rsidRPr="00C85A52">
        <w:rPr>
          <w:rStyle w:val="CodeItalic"/>
        </w:rPr>
        <w:t>ReturnType</w:t>
      </w:r>
    </w:p>
    <w:p w:rsidR="008A36D2" w:rsidRDefault="008A36D2" w:rsidP="008A36D2">
      <w:r>
        <w:t xml:space="preserve">is exactly equivalent to the </w:t>
      </w:r>
      <w:r w:rsidR="00A10939">
        <w:t xml:space="preserve">object </w:t>
      </w:r>
      <w:r>
        <w:t>type</w:t>
      </w:r>
      <w:r w:rsidR="00A10939">
        <w:t xml:space="preserve"> literal</w:t>
      </w:r>
    </w:p>
    <w:p w:rsidR="00C85A52" w:rsidRDefault="00C85A52" w:rsidP="00C85A52">
      <w:pPr>
        <w:pStyle w:val="Code"/>
      </w:pPr>
      <w:bookmarkStart w:id="39" w:name="_Ref307746945"/>
      <w:r w:rsidRPr="00C85A52">
        <w:t xml:space="preserve">{ </w:t>
      </w:r>
      <w:r>
        <w:t xml:space="preserve">new </w:t>
      </w:r>
      <w:r w:rsidRPr="00C85A52">
        <w:t xml:space="preserve">( </w:t>
      </w:r>
      <w:r w:rsidRPr="00C85A52">
        <w:rPr>
          <w:rStyle w:val="CodeItalic"/>
        </w:rPr>
        <w:t>ParamList</w:t>
      </w:r>
      <w:r w:rsidRPr="00C85A52">
        <w:t xml:space="preserve"> ) : </w:t>
      </w:r>
      <w:r w:rsidRPr="00C85A52">
        <w:rPr>
          <w:rStyle w:val="CodeItalic"/>
        </w:rPr>
        <w:t>ReturnType</w:t>
      </w:r>
      <w:r w:rsidRPr="00C85A52">
        <w:t xml:space="preserve"> }</w:t>
      </w:r>
    </w:p>
    <w:p w:rsidR="002801C0" w:rsidRPr="00C85A52" w:rsidRDefault="002801C0" w:rsidP="002801C0">
      <w:r>
        <w:t>A constructor type with multiple construct signatures cannot be written as a constructor type literal but must instead be written as an object type literal.</w:t>
      </w:r>
    </w:p>
    <w:p w:rsidR="0006182E" w:rsidRDefault="00DB2AF0" w:rsidP="00E23655">
      <w:pPr>
        <w:pStyle w:val="Heading2"/>
      </w:pPr>
      <w:bookmarkStart w:id="40" w:name="_Ref320780546"/>
      <w:bookmarkStart w:id="41" w:name="_Toc336603561"/>
      <w:bookmarkEnd w:id="39"/>
      <w:r>
        <w:t>Type Relationships</w:t>
      </w:r>
      <w:bookmarkEnd w:id="40"/>
      <w:bookmarkEnd w:id="41"/>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10320F" w:rsidRDefault="00B03B84" w:rsidP="00831B98">
      <w:r>
        <w:t xml:space="preserve">For purposes of </w:t>
      </w:r>
      <w:r w:rsidR="0010320F">
        <w:t>determining type rela</w:t>
      </w:r>
      <w:r w:rsidR="00831B98">
        <w:t>tionships, t</w:t>
      </w:r>
      <w:r>
        <w:t xml:space="preserve">he Number, Boolean, and String primitive types </w:t>
      </w:r>
      <w:r w:rsidR="00831B98">
        <w:t>are treated</w:t>
      </w:r>
      <w:r>
        <w:t xml:space="preserve"> as object types with the same properties as the </w:t>
      </w:r>
      <w:r w:rsidR="0034100B">
        <w:t>‘</w:t>
      </w:r>
      <w:r>
        <w:t>Number</w:t>
      </w:r>
      <w:r w:rsidR="0034100B">
        <w:t>’</w:t>
      </w:r>
      <w:r>
        <w:t xml:space="preserve">, </w:t>
      </w:r>
      <w:r w:rsidR="0034100B">
        <w:t>‘</w:t>
      </w:r>
      <w:r>
        <w:t>Boolean</w:t>
      </w:r>
      <w:r w:rsidR="0034100B">
        <w:t>’</w:t>
      </w:r>
      <w:r>
        <w:t xml:space="preserve">, </w:t>
      </w:r>
      <w:r w:rsidR="00734C9A">
        <w:t>and</w:t>
      </w:r>
      <w:r>
        <w:t xml:space="preserve"> </w:t>
      </w:r>
      <w:r w:rsidR="0034100B">
        <w:t>‘</w:t>
      </w:r>
      <w:r>
        <w:t>String</w:t>
      </w:r>
      <w:r w:rsidR="0034100B">
        <w:t>’ interfaces</w:t>
      </w:r>
      <w:r>
        <w:t xml:space="preserve"> respectively, plus their own unique brand.</w:t>
      </w:r>
    </w:p>
    <w:p w:rsidR="00B03B84" w:rsidRPr="00DB2AF0" w:rsidRDefault="00831B98" w:rsidP="00831B98">
      <w:r>
        <w:t xml:space="preserve">Likewise, </w:t>
      </w:r>
      <w:r w:rsidR="0034100B">
        <w:t xml:space="preserve">all </w:t>
      </w:r>
      <w:r>
        <w:t>o</w:t>
      </w:r>
      <w:r w:rsidR="0010320F">
        <w:t>bject type</w:t>
      </w:r>
      <w:r>
        <w:t>s</w:t>
      </w:r>
      <w:r w:rsidR="0010320F">
        <w:t xml:space="preserve"> </w:t>
      </w:r>
      <w:r>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t>s, and o</w:t>
      </w:r>
      <w:r w:rsidR="0010320F">
        <w:t>bject type</w:t>
      </w:r>
      <w:r>
        <w:t>s</w:t>
      </w:r>
      <w:r w:rsidR="0010320F">
        <w:t xml:space="preserve"> with one or more call or construct signatures </w:t>
      </w:r>
      <w:r>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t>s</w:t>
      </w:r>
      <w:r w:rsidR="0010320F">
        <w:t>.</w:t>
      </w:r>
    </w:p>
    <w:p w:rsidR="00151024" w:rsidRDefault="00151024" w:rsidP="00151024">
      <w:pPr>
        <w:pStyle w:val="Heading3"/>
      </w:pPr>
      <w:bookmarkStart w:id="42" w:name="_Ref326851506"/>
      <w:bookmarkStart w:id="43" w:name="_Ref307995639"/>
      <w:bookmarkStart w:id="44" w:name="_Toc336603562"/>
      <w:r>
        <w:lastRenderedPageBreak/>
        <w:t>Type identity</w:t>
      </w:r>
      <w:bookmarkEnd w:id="42"/>
      <w:bookmarkEnd w:id="44"/>
    </w:p>
    <w:p w:rsidR="00151024" w:rsidRDefault="00151024" w:rsidP="00151024">
      <w:r>
        <w:t xml:space="preserve">Two types are considered </w:t>
      </w:r>
      <w:r w:rsidRPr="00241C32">
        <w:rPr>
          <w:b/>
          <w:i/>
        </w:rPr>
        <w:t>identical</w:t>
      </w:r>
      <w:r>
        <w:t xml:space="preserve"> when they are both one and the same of the Any</w:t>
      </w:r>
      <w:r w:rsidR="000F06E6">
        <w:t>,</w:t>
      </w:r>
      <w:r>
        <w:t xml:space="preserve"> Number, String, Boolean, Undefined, Null</w:t>
      </w:r>
      <w:r w:rsidR="000F06E6">
        <w:t>, or Void</w:t>
      </w:r>
      <w:r w:rsidR="004A0D7D">
        <w:t xml:space="preserve"> </w:t>
      </w:r>
      <w:r>
        <w:t>types, when they are both array types with identical element types, or when they are both object types with identical sets of members. Member sets of object types are identical when, one for one</w:t>
      </w:r>
      <w:r w:rsidR="009D3582">
        <w:t>,</w:t>
      </w:r>
    </w:p>
    <w:p w:rsidR="00151024" w:rsidRDefault="00151024" w:rsidP="00D959A1">
      <w:pPr>
        <w:pStyle w:val="ListParagraph"/>
        <w:numPr>
          <w:ilvl w:val="0"/>
          <w:numId w:val="17"/>
        </w:numPr>
      </w:pPr>
      <w:r>
        <w:t>p</w:t>
      </w:r>
      <w:r w:rsidR="006D241E">
        <w:t xml:space="preserve">roperties are identical in name, optionality, </w:t>
      </w:r>
      <w:r>
        <w:t>and type,</w:t>
      </w:r>
    </w:p>
    <w:p w:rsidR="00151024" w:rsidRDefault="00151024" w:rsidP="00D959A1">
      <w:pPr>
        <w:pStyle w:val="ListParagraph"/>
        <w:numPr>
          <w:ilvl w:val="0"/>
          <w:numId w:val="17"/>
        </w:numPr>
      </w:pPr>
      <w:r>
        <w:t>call signatures are identical in return types and parameter count, kinds, and types,</w:t>
      </w:r>
    </w:p>
    <w:p w:rsidR="00151024" w:rsidRDefault="00151024" w:rsidP="00D959A1">
      <w:pPr>
        <w:pStyle w:val="ListParagraph"/>
        <w:numPr>
          <w:ilvl w:val="0"/>
          <w:numId w:val="17"/>
        </w:numPr>
      </w:pPr>
      <w:r>
        <w:t>construct signatures are identical in return types and parameter count, kinds, and types,</w:t>
      </w:r>
    </w:p>
    <w:p w:rsidR="00151024" w:rsidRDefault="00151024" w:rsidP="00D959A1">
      <w:pPr>
        <w:pStyle w:val="ListParagraph"/>
        <w:numPr>
          <w:ilvl w:val="0"/>
          <w:numId w:val="17"/>
        </w:numPr>
      </w:pPr>
      <w:r>
        <w:t>index signatures are identical in return and parameter types, and</w:t>
      </w:r>
    </w:p>
    <w:p w:rsidR="00151024" w:rsidRDefault="00151024" w:rsidP="00DD22FF">
      <w:pPr>
        <w:pStyle w:val="ListParagraph"/>
        <w:numPr>
          <w:ilvl w:val="0"/>
          <w:numId w:val="7"/>
        </w:numPr>
      </w:pPr>
      <w:r>
        <w:t>brands are identical.</w:t>
      </w:r>
    </w:p>
    <w:p w:rsidR="00151024" w:rsidRDefault="00151024" w:rsidP="00151024">
      <w:r>
        <w:t>Note that these rules imply that structure, not names, of types determine identity. Also, note that parameter names are not significant when determining identity of signatures.</w:t>
      </w:r>
    </w:p>
    <w:p w:rsidR="0000158F" w:rsidRDefault="00DB2AF0" w:rsidP="00B12BE1">
      <w:pPr>
        <w:pStyle w:val="Heading3"/>
      </w:pPr>
      <w:bookmarkStart w:id="45" w:name="_Ref326839674"/>
      <w:bookmarkStart w:id="46" w:name="_Toc336603563"/>
      <w:r>
        <w:t>Subtypes and Supertypes</w:t>
      </w:r>
      <w:bookmarkEnd w:id="43"/>
      <w:bookmarkEnd w:id="45"/>
      <w:bookmarkEnd w:id="46"/>
    </w:p>
    <w:p w:rsidR="00712C5C" w:rsidRDefault="00712C5C" w:rsidP="00712C5C">
      <w:r>
        <w:t xml:space="preserve">A type </w:t>
      </w:r>
      <w:r w:rsidRPr="00134B7F">
        <w:rPr>
          <w:i/>
        </w:rPr>
        <w:t>S</w:t>
      </w:r>
      <w:r>
        <w:t xml:space="preserve"> is a </w:t>
      </w:r>
      <w:r w:rsidRPr="00712C5C">
        <w:rPr>
          <w:b/>
          <w:i/>
        </w:rPr>
        <w:t>subtype</w:t>
      </w:r>
      <w:r>
        <w:t xml:space="preserve"> of a type </w:t>
      </w:r>
      <w:r w:rsidRPr="00971B59">
        <w:rPr>
          <w:i/>
        </w:rPr>
        <w:t>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971B59">
        <w:t xml:space="preserve">, </w:t>
      </w:r>
      <w:r w:rsidRPr="00971B59">
        <w:t>if</w:t>
      </w:r>
      <w:r>
        <w:t xml:space="preserve"> one of the following is true</w:t>
      </w:r>
      <w:r w:rsidR="005F329C">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712C5C" w:rsidRDefault="00712C5C" w:rsidP="00712C5C">
      <w:pPr>
        <w:pStyle w:val="ListParagraph"/>
        <w:numPr>
          <w:ilvl w:val="0"/>
          <w:numId w:val="1"/>
        </w:numPr>
      </w:pPr>
      <w:r w:rsidRPr="001C18E9">
        <w:rPr>
          <w:i/>
        </w:rPr>
        <w:t>S</w:t>
      </w:r>
      <w:r>
        <w:t xml:space="preserve"> is the Null type and </w:t>
      </w:r>
      <w:r w:rsidRPr="007E36A2">
        <w:rPr>
          <w:i/>
        </w:rPr>
        <w:t>T</w:t>
      </w:r>
      <w:r>
        <w:t xml:space="preserve"> is not the Undefined or Void type.</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array types with element types </w:t>
      </w:r>
      <w:r w:rsidRPr="001C18E9">
        <w:rPr>
          <w:i/>
        </w:rPr>
        <w:t>S</w:t>
      </w:r>
      <w:r w:rsidRPr="001C18E9">
        <w:rPr>
          <w:i/>
          <w:vertAlign w:val="subscript"/>
        </w:rPr>
        <w:t>E</w:t>
      </w:r>
      <w:r>
        <w:t xml:space="preserve"> and </w:t>
      </w:r>
      <w:r w:rsidRPr="001C18E9">
        <w:rPr>
          <w:i/>
        </w:rPr>
        <w:t>T</w:t>
      </w:r>
      <w:r w:rsidRPr="001C18E9">
        <w:rPr>
          <w:i/>
          <w:vertAlign w:val="subscript"/>
        </w:rPr>
        <w:t>E</w:t>
      </w:r>
      <w:r>
        <w:t xml:space="preserve">, and </w:t>
      </w:r>
      <w:r w:rsidRPr="001C18E9">
        <w:rPr>
          <w:i/>
        </w:rPr>
        <w:t>S</w:t>
      </w:r>
      <w:r w:rsidRPr="001C18E9">
        <w:rPr>
          <w:i/>
          <w:vertAlign w:val="subscript"/>
        </w:rPr>
        <w:t>E</w:t>
      </w:r>
      <w:r>
        <w:t xml:space="preserve"> is a subtype of </w:t>
      </w:r>
      <w:r w:rsidRPr="001C18E9">
        <w:rPr>
          <w:i/>
        </w:rPr>
        <w:t>T</w:t>
      </w:r>
      <w:r w:rsidRPr="001C18E9">
        <w:rPr>
          <w:i/>
          <w:vertAlign w:val="subscript"/>
        </w:rPr>
        <w:t>E</w:t>
      </w:r>
      <w:r>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object types and, for each member </w:t>
      </w:r>
      <w:r w:rsidRPr="001C18E9">
        <w:rPr>
          <w:i/>
        </w:rPr>
        <w:t>M</w:t>
      </w:r>
      <w:r>
        <w:t xml:space="preserve"> in </w:t>
      </w:r>
      <w:r w:rsidRPr="001C18E9">
        <w:rPr>
          <w:i/>
        </w:rPr>
        <w:t>T</w:t>
      </w:r>
      <w:r>
        <w:t>, one of the following is true:</w:t>
      </w:r>
    </w:p>
    <w:p w:rsidR="00712C5C" w:rsidRDefault="00712C5C" w:rsidP="00712C5C">
      <w:pPr>
        <w:pStyle w:val="ListParagraph"/>
        <w:numPr>
          <w:ilvl w:val="1"/>
          <w:numId w:val="1"/>
        </w:numPr>
      </w:pPr>
      <w:r w:rsidRPr="00134B7F">
        <w:rPr>
          <w:i/>
        </w:rPr>
        <w:t>M</w:t>
      </w:r>
      <w:r>
        <w:t xml:space="preserve"> is a property and </w:t>
      </w:r>
      <w:r w:rsidRPr="00134B7F">
        <w:rPr>
          <w:i/>
        </w:rPr>
        <w:t>S</w:t>
      </w:r>
      <w:r>
        <w:t xml:space="preserve"> contains a property of the same name as </w:t>
      </w:r>
      <w:r w:rsidRPr="00134B7F">
        <w:rPr>
          <w:i/>
        </w:rPr>
        <w:t>M</w:t>
      </w:r>
      <w:r>
        <w:t xml:space="preserve"> and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t xml:space="preserve"> contains no property of the same name as </w:t>
      </w:r>
      <w:r w:rsidRPr="00134B7F">
        <w:rPr>
          <w:i/>
        </w:rPr>
        <w:t>M</w:t>
      </w:r>
      <w:r>
        <w:t>.</w:t>
      </w:r>
    </w:p>
    <w:p w:rsidR="004137A7" w:rsidRDefault="004137A7" w:rsidP="004137A7">
      <w:pPr>
        <w:pStyle w:val="ListParagraph"/>
        <w:numPr>
          <w:ilvl w:val="1"/>
          <w:numId w:val="1"/>
        </w:numPr>
      </w:pPr>
      <w:r w:rsidRPr="00134B7F">
        <w:rPr>
          <w:i/>
        </w:rPr>
        <w:t>M</w:t>
      </w:r>
      <w:r>
        <w:t xml:space="preserve"> is a call, construct or index signature and </w:t>
      </w:r>
      <w:r w:rsidRPr="00134B7F">
        <w:rPr>
          <w:i/>
        </w:rPr>
        <w:t>S</w:t>
      </w:r>
      <w:r>
        <w:t xml:space="preserve"> contains a call, construct or index signature </w:t>
      </w:r>
      <w:r w:rsidRPr="004137A7">
        <w:rPr>
          <w:i/>
        </w:rPr>
        <w:t>N</w:t>
      </w:r>
      <w:r>
        <w:t xml:space="preserve"> where</w:t>
      </w:r>
    </w:p>
    <w:p w:rsidR="004137A7" w:rsidRDefault="004137A7" w:rsidP="004137A7">
      <w:pPr>
        <w:pStyle w:val="ListParagraph"/>
        <w:numPr>
          <w:ilvl w:val="2"/>
          <w:numId w:val="1"/>
        </w:numPr>
      </w:pPr>
      <w:r>
        <w:t>the signatures are of the same kind (call, construct or index),</w:t>
      </w:r>
    </w:p>
    <w:p w:rsidR="004137A7"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 each parameter type in </w:t>
      </w:r>
      <w:r w:rsidRPr="004137A7">
        <w:rPr>
          <w:i/>
        </w:rPr>
        <w:t>N</w:t>
      </w:r>
      <w:r>
        <w:t xml:space="preserve"> </w:t>
      </w:r>
      <w:r w:rsidR="00F84AD8">
        <w:t>is</w:t>
      </w:r>
      <w:r>
        <w:t xml:space="preserve"> a subtype </w:t>
      </w:r>
      <w:r w:rsidR="00F84AD8">
        <w:t xml:space="preserve">or supertype </w:t>
      </w:r>
      <w:r>
        <w:t xml:space="preserve">of the corresponding parameter type in </w:t>
      </w:r>
      <w:r w:rsidRPr="004137A7">
        <w:rPr>
          <w:i/>
        </w:rPr>
        <w:t>M</w:t>
      </w:r>
      <w:r w:rsidR="00F84AD8">
        <w:t>,</w:t>
      </w:r>
    </w:p>
    <w:p w:rsidR="0082204C" w:rsidRDefault="0082204C" w:rsidP="004137A7">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 subtype of that of </w:t>
      </w:r>
      <w:r w:rsidRPr="0082204C">
        <w:rPr>
          <w:i/>
        </w:rPr>
        <w:t>M</w:t>
      </w:r>
      <w:r>
        <w:t xml:space="preserve">. </w:t>
      </w:r>
    </w:p>
    <w:p w:rsidR="00712C5C" w:rsidRDefault="00712C5C" w:rsidP="00712C5C">
      <w:pPr>
        <w:pStyle w:val="ListParagraph"/>
        <w:numPr>
          <w:ilvl w:val="1"/>
          <w:numId w:val="1"/>
        </w:numPr>
      </w:pPr>
      <w:r w:rsidRPr="0082204C">
        <w:rPr>
          <w:i/>
        </w:rPr>
        <w:t>M</w:t>
      </w:r>
      <w:r>
        <w:t xml:space="preserve"> is a brand and </w:t>
      </w:r>
      <w:r w:rsidRPr="0082204C">
        <w:rPr>
          <w:i/>
        </w:rPr>
        <w:t>S</w:t>
      </w:r>
      <w:r>
        <w:t xml:space="preserve"> contains the same brand.</w:t>
      </w:r>
    </w:p>
    <w:p w:rsidR="00C97557" w:rsidRDefault="00C97557" w:rsidP="00C97557">
      <w:r>
        <w:t xml:space="preserve">When comparing call, construct, or index </w:t>
      </w:r>
      <w:r w:rsidR="004C404D">
        <w:t xml:space="preserve">signatures, parameter names </w:t>
      </w:r>
      <w:r>
        <w:t xml:space="preserve">are ignored and rest parameters correspond to an unbounded expansion of </w:t>
      </w:r>
      <w:r w:rsidR="004C404D">
        <w:t>optional</w:t>
      </w:r>
      <w:r>
        <w:t xml:space="preserve"> parameters of the rest parameter element type.</w:t>
      </w:r>
    </w:p>
    <w:p w:rsidR="00C934D1" w:rsidRDefault="0006182E" w:rsidP="00251D22">
      <w:pPr>
        <w:pStyle w:val="Heading3"/>
      </w:pPr>
      <w:bookmarkStart w:id="47" w:name="_Ref330633611"/>
      <w:bookmarkStart w:id="48" w:name="_Toc336603564"/>
      <w:r>
        <w:t>Assignment Compatibility</w:t>
      </w:r>
      <w:bookmarkEnd w:id="47"/>
      <w:bookmarkEnd w:id="48"/>
    </w:p>
    <w:p w:rsidR="00C97557" w:rsidRDefault="008D38AB" w:rsidP="00DB0C4A">
      <w:r>
        <w:t>Types are required to b</w:t>
      </w:r>
      <w:r w:rsidRPr="00C97557">
        <w:t>e</w:t>
      </w:r>
      <w:r w:rsidR="003879D3" w:rsidRPr="00C97557">
        <w:t xml:space="preserve"> assignment compatible</w:t>
      </w:r>
      <w:r w:rsidRPr="00C97557">
        <w:t xml:space="preserve"> in</w:t>
      </w:r>
      <w:bookmarkStart w:id="49" w:name="_Ref313351047"/>
      <w:r w:rsidR="00C97557">
        <w:t xml:space="preserve"> certain circumstances, such as expression and variable types in assignment statements and argument and parameter types in function calls.</w:t>
      </w:r>
    </w:p>
    <w:p w:rsidR="00DB0C4A" w:rsidRDefault="00134B7F" w:rsidP="00DB0C4A">
      <w:r>
        <w:lastRenderedPageBreak/>
        <w:t xml:space="preserve">A type </w:t>
      </w:r>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t xml:space="preserve"> is not the Undefined or Void type.</w:t>
      </w:r>
    </w:p>
    <w:p w:rsidR="00085315" w:rsidRDefault="00085315" w:rsidP="00E1652D">
      <w:pPr>
        <w:pStyle w:val="ListParagraph"/>
        <w:numPr>
          <w:ilvl w:val="0"/>
          <w:numId w:val="1"/>
        </w:numPr>
      </w:pPr>
      <w:r w:rsidRPr="001C18E9">
        <w:rPr>
          <w:i/>
        </w:rPr>
        <w:t>S</w:t>
      </w:r>
      <w:r>
        <w:t xml:space="preserve"> and </w:t>
      </w:r>
      <w:r w:rsidRPr="001C18E9">
        <w:rPr>
          <w:i/>
        </w:rPr>
        <w:t>T</w:t>
      </w:r>
      <w:r>
        <w:t xml:space="preserve"> are array types</w:t>
      </w:r>
      <w:r w:rsidR="00021808">
        <w:t xml:space="preserve"> with element types </w:t>
      </w:r>
      <w:r w:rsidR="00021808" w:rsidRPr="001C18E9">
        <w:rPr>
          <w:i/>
        </w:rPr>
        <w:t>S</w:t>
      </w:r>
      <w:r w:rsidR="00021808" w:rsidRPr="001C18E9">
        <w:rPr>
          <w:i/>
          <w:vertAlign w:val="subscript"/>
        </w:rPr>
        <w:t>E</w:t>
      </w:r>
      <w:r w:rsidR="00021808">
        <w:t xml:space="preserve"> and </w:t>
      </w:r>
      <w:r w:rsidR="00021808" w:rsidRPr="001C18E9">
        <w:rPr>
          <w:i/>
        </w:rPr>
        <w:t>T</w:t>
      </w:r>
      <w:r w:rsidR="00021808" w:rsidRPr="001C18E9">
        <w:rPr>
          <w:i/>
          <w:vertAlign w:val="subscript"/>
        </w:rPr>
        <w:t>E</w:t>
      </w:r>
      <w:r w:rsidR="00021808">
        <w:t xml:space="preserve">, and </w:t>
      </w:r>
      <w:r w:rsidR="00021808" w:rsidRPr="001C18E9">
        <w:rPr>
          <w:i/>
        </w:rPr>
        <w:t>S</w:t>
      </w:r>
      <w:r w:rsidR="00021808" w:rsidRPr="001C18E9">
        <w:rPr>
          <w:i/>
          <w:vertAlign w:val="subscript"/>
        </w:rPr>
        <w:t>E</w:t>
      </w:r>
      <w:r w:rsidR="00021808">
        <w:t xml:space="preserve"> is </w:t>
      </w:r>
      <w:r w:rsidR="00134B7F">
        <w:t>assignable to</w:t>
      </w:r>
      <w:r w:rsidR="00021808">
        <w:t xml:space="preserve"> </w:t>
      </w:r>
      <w:r w:rsidR="00021808" w:rsidRPr="001C18E9">
        <w:rPr>
          <w:i/>
        </w:rPr>
        <w:t>T</w:t>
      </w:r>
      <w:r w:rsidR="00021808" w:rsidRPr="001C18E9">
        <w:rPr>
          <w:i/>
          <w:vertAlign w:val="subscript"/>
        </w:rPr>
        <w:t>E</w:t>
      </w:r>
      <w:r w:rsidR="00021808">
        <w:t>.</w:t>
      </w:r>
    </w:p>
    <w:p w:rsidR="00306790" w:rsidRDefault="00BB1678" w:rsidP="00306790">
      <w:pPr>
        <w:pStyle w:val="ListParagraph"/>
        <w:numPr>
          <w:ilvl w:val="0"/>
          <w:numId w:val="1"/>
        </w:numPr>
      </w:pPr>
      <w:r w:rsidRPr="001C18E9">
        <w:rPr>
          <w:i/>
        </w:rPr>
        <w:t>S</w:t>
      </w:r>
      <w:r>
        <w:t xml:space="preserve"> and </w:t>
      </w:r>
      <w:r w:rsidRPr="001C18E9">
        <w:rPr>
          <w:i/>
        </w:rPr>
        <w:t>T</w:t>
      </w:r>
      <w:r>
        <w:t xml:space="preserve"> are object types 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927061" w:rsidRDefault="00927061" w:rsidP="00927061">
      <w:pPr>
        <w:pStyle w:val="ListParagraph"/>
        <w:numPr>
          <w:ilvl w:val="1"/>
          <w:numId w:val="1"/>
        </w:numPr>
      </w:pPr>
      <w:r w:rsidRPr="00134B7F">
        <w:rPr>
          <w:i/>
        </w:rPr>
        <w:t>M</w:t>
      </w:r>
      <w:r>
        <w:t xml:space="preserve"> is </w:t>
      </w:r>
      <w:r w:rsidR="00085315">
        <w:t xml:space="preserve">a </w:t>
      </w:r>
      <w:r>
        <w:t xml:space="preserve">property and </w:t>
      </w:r>
      <w:r w:rsidRPr="00134B7F">
        <w:rPr>
          <w:i/>
        </w:rPr>
        <w:t>S</w:t>
      </w:r>
      <w:r>
        <w:t xml:space="preserve"> contains a property </w:t>
      </w:r>
      <w:r w:rsidR="001C18E9">
        <w:t>of</w:t>
      </w:r>
      <w:r w:rsidR="00085315">
        <w:t xml:space="preserve"> the same name as </w:t>
      </w:r>
      <w:r w:rsidR="00085315" w:rsidRPr="00134B7F">
        <w:rPr>
          <w:i/>
        </w:rPr>
        <w:t>M</w:t>
      </w:r>
      <w:r w:rsidR="00085315">
        <w:t xml:space="preserve"> </w:t>
      </w:r>
      <w:r w:rsidR="00BB1678">
        <w:t>and</w:t>
      </w:r>
      <w:r>
        <w:t xml:space="preserve"> a type that is </w:t>
      </w:r>
      <w:r w:rsidR="00134B7F">
        <w:t>assignable to</w:t>
      </w:r>
      <w:r>
        <w:t xml:space="preserve"> that of </w:t>
      </w:r>
      <w:r w:rsidRPr="00134B7F">
        <w:rPr>
          <w:i/>
        </w:rPr>
        <w:t>M</w:t>
      </w:r>
      <w:r>
        <w:t>.</w:t>
      </w:r>
    </w:p>
    <w:p w:rsidR="00927061" w:rsidRDefault="00927061" w:rsidP="00927061">
      <w:pPr>
        <w:pStyle w:val="ListParagraph"/>
        <w:numPr>
          <w:ilvl w:val="1"/>
          <w:numId w:val="1"/>
        </w:numPr>
      </w:pPr>
      <w:r w:rsidRPr="00134B7F">
        <w:rPr>
          <w:i/>
        </w:rPr>
        <w:t>M</w:t>
      </w:r>
      <w:r>
        <w:t xml:space="preserve"> is an optional property and </w:t>
      </w:r>
      <w:r w:rsidRPr="00134B7F">
        <w:rPr>
          <w:i/>
        </w:rPr>
        <w:t>S</w:t>
      </w:r>
      <w:r>
        <w:t xml:space="preserve"> </w:t>
      </w:r>
      <w:r w:rsidR="001C18E9">
        <w:t>contains no property</w:t>
      </w:r>
      <w:r w:rsidR="00085315">
        <w:t xml:space="preserve"> </w:t>
      </w:r>
      <w:r w:rsidR="001C18E9">
        <w:t>of</w:t>
      </w:r>
      <w:r w:rsidR="00085315">
        <w:t xml:space="preserve"> the same name as </w:t>
      </w:r>
      <w:r w:rsidR="00085315" w:rsidRPr="00134B7F">
        <w:rPr>
          <w:i/>
        </w:rPr>
        <w:t>M</w:t>
      </w:r>
      <w:r w:rsidR="00085315">
        <w:t>.</w:t>
      </w:r>
    </w:p>
    <w:p w:rsidR="003509D1" w:rsidRDefault="003509D1" w:rsidP="003509D1">
      <w:pPr>
        <w:pStyle w:val="ListParagraph"/>
        <w:numPr>
          <w:ilvl w:val="1"/>
          <w:numId w:val="1"/>
        </w:numPr>
      </w:pPr>
      <w:r w:rsidRPr="00134B7F">
        <w:rPr>
          <w:i/>
        </w:rPr>
        <w:t>M</w:t>
      </w:r>
      <w:r>
        <w:t xml:space="preserve"> is a call, construct or index signature and </w:t>
      </w:r>
      <w:r w:rsidRPr="00134B7F">
        <w:rPr>
          <w:i/>
        </w:rPr>
        <w:t>S</w:t>
      </w:r>
      <w:r>
        <w:t xml:space="preserve"> contains a call, construct or index signature </w:t>
      </w:r>
      <w:r w:rsidRPr="004137A7">
        <w:rPr>
          <w:i/>
        </w:rPr>
        <w:t>N</w:t>
      </w:r>
      <w:r>
        <w:t xml:space="preserve"> where</w:t>
      </w:r>
    </w:p>
    <w:p w:rsidR="003509D1" w:rsidRDefault="003509D1" w:rsidP="003509D1">
      <w:pPr>
        <w:pStyle w:val="ListParagraph"/>
        <w:numPr>
          <w:ilvl w:val="2"/>
          <w:numId w:val="1"/>
        </w:numPr>
      </w:pPr>
      <w:r>
        <w:t>the signatures are of the same kind (call, construct or index),</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3509D1" w:rsidRDefault="003509D1" w:rsidP="003509D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 xml:space="preserve">. </w:t>
      </w:r>
    </w:p>
    <w:p w:rsidR="00DB0C4A" w:rsidRDefault="001C18E9" w:rsidP="00DB0C4A">
      <w:pPr>
        <w:pStyle w:val="ListParagraph"/>
        <w:numPr>
          <w:ilvl w:val="1"/>
          <w:numId w:val="1"/>
        </w:numPr>
      </w:pPr>
      <w:r>
        <w:t>M is a brand and S contains the same brand.</w:t>
      </w:r>
    </w:p>
    <w:p w:rsidR="003509D1" w:rsidRDefault="003509D1" w:rsidP="003509D1">
      <w:bookmarkStart w:id="50" w:name="_Ref315956176"/>
      <w:r>
        <w:t>When comparing call, construct, or index signatures, parameter names are ignored and rest parameters correspond to an unbounded expansion of optional parameters of the rest parameter element type.</w:t>
      </w:r>
    </w:p>
    <w:p w:rsidR="00C97557" w:rsidRDefault="00516CE6" w:rsidP="00C97557">
      <w:r>
        <w:t>Note that t</w:t>
      </w:r>
      <w:r w:rsidR="009F39EA">
        <w:t>he assignment compatibility and subtyping rules differ only in that the Any type is assignable to</w:t>
      </w:r>
      <w:r>
        <w:t>, but not a subtype of,</w:t>
      </w:r>
      <w:r w:rsidR="009F39EA">
        <w:t xml:space="preserve"> all types.</w:t>
      </w:r>
    </w:p>
    <w:p w:rsidR="004841C2" w:rsidRDefault="00691E67" w:rsidP="004841C2">
      <w:r>
        <w:t xml:space="preserve">The rules above </w:t>
      </w:r>
      <w:r w:rsidR="006D241E">
        <w:t>mean</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51" w:name="_Ref331363661"/>
      <w:bookmarkStart w:id="52" w:name="_Toc336603565"/>
      <w:r>
        <w:t>Widened Types</w:t>
      </w:r>
      <w:bookmarkEnd w:id="49"/>
      <w:bookmarkEnd w:id="50"/>
      <w:bookmarkEnd w:id="51"/>
      <w:bookmarkEnd w:id="52"/>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name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w:t>
      </w:r>
      <w:r>
        <w:lastRenderedPageBreak/>
        <w:t xml:space="preserve">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53" w:name="_Ref314579145"/>
      <w:bookmarkStart w:id="54" w:name="_Toc336603566"/>
      <w:r>
        <w:t xml:space="preserve">The Best </w:t>
      </w:r>
      <w:r w:rsidR="00CF1F34">
        <w:t>Common Type</w:t>
      </w:r>
      <w:bookmarkEnd w:id="53"/>
      <w:bookmarkEnd w:id="54"/>
    </w:p>
    <w:p w:rsidR="00CF1F34" w:rsidRDefault="00CF1F34" w:rsidP="00CF1F34">
      <w:r>
        <w:t xml:space="preserve">In some cases a </w:t>
      </w:r>
      <w:r w:rsidR="0004526D">
        <w:rPr>
          <w:b/>
          <w:i/>
        </w:rPr>
        <w:t>best c</w:t>
      </w:r>
      <w:r w:rsidRPr="0004526D">
        <w:rPr>
          <w:b/>
          <w:i/>
        </w:rPr>
        <w:t>ommon type</w:t>
      </w:r>
      <w:r>
        <w:t xml:space="preserve"> needs to be inferred for a set of expressions. In particular, return types of functions with multiple re</w:t>
      </w:r>
      <w:r w:rsidR="00770B57">
        <w:t>turn statements and element types of array literals are found this way.</w:t>
      </w:r>
    </w:p>
    <w:p w:rsidR="00415EE3" w:rsidRDefault="00770B57">
      <w:r>
        <w:t xml:space="preserve">Given a set of expressions </w:t>
      </w:r>
      <w:r w:rsidRPr="00C85A52">
        <w:t xml:space="preserve">{ </w:t>
      </w:r>
      <w:r w:rsidRPr="0023616B">
        <w:rPr>
          <w:i/>
        </w:rPr>
        <w:t>e</w:t>
      </w:r>
      <w:r w:rsidRPr="0023616B">
        <w:rPr>
          <w:i/>
          <w:vertAlign w:val="subscript"/>
        </w:rPr>
        <w:t>1</w:t>
      </w:r>
      <w:r w:rsidRPr="00C85A52">
        <w:t xml:space="preserve">, </w:t>
      </w:r>
      <w:r w:rsidRPr="0023616B">
        <w:rPr>
          <w:i/>
        </w:rPr>
        <w:t>e</w:t>
      </w:r>
      <w:r w:rsidRPr="0023616B">
        <w:rPr>
          <w:i/>
          <w:vertAlign w:val="subscript"/>
        </w:rPr>
        <w:t>2</w:t>
      </w:r>
      <w:r w:rsidRPr="00C85A52">
        <w:t xml:space="preserve">, …, </w:t>
      </w:r>
      <w:r w:rsidRPr="0023616B">
        <w:rPr>
          <w:i/>
        </w:rPr>
        <w:t>e</w:t>
      </w:r>
      <w:r w:rsidRPr="0023616B">
        <w:rPr>
          <w:i/>
          <w:vertAlign w:val="subscript"/>
        </w:rPr>
        <w:t>n</w:t>
      </w:r>
      <w:r w:rsidRPr="00C85A52">
        <w:t xml:space="preserve"> }</w:t>
      </w:r>
      <w:r>
        <w:t xml:space="preserve"> of types </w:t>
      </w:r>
      <w:r w:rsidRPr="00C85A52">
        <w:t xml:space="preserve">{ </w:t>
      </w:r>
      <w:r w:rsidRPr="0023616B">
        <w:rPr>
          <w:i/>
        </w:rPr>
        <w:t>T</w:t>
      </w:r>
      <w:r w:rsidRPr="0023616B">
        <w:rPr>
          <w:i/>
          <w:vertAlign w:val="subscript"/>
        </w:rPr>
        <w:t>1</w:t>
      </w:r>
      <w:r w:rsidRPr="00C85A52">
        <w:t xml:space="preserve">, </w:t>
      </w:r>
      <w:r w:rsidRPr="0023616B">
        <w:rPr>
          <w:i/>
        </w:rPr>
        <w:t>T</w:t>
      </w:r>
      <w:r w:rsidRPr="0023616B">
        <w:rPr>
          <w:i/>
          <w:vertAlign w:val="subscript"/>
        </w:rPr>
        <w:t>2</w:t>
      </w:r>
      <w:r w:rsidRPr="00C85A52">
        <w:t xml:space="preserve">, …, </w:t>
      </w:r>
      <w:r w:rsidRPr="0023616B">
        <w:rPr>
          <w:i/>
        </w:rPr>
        <w:t>T</w:t>
      </w:r>
      <w:r w:rsidRPr="0023616B">
        <w:rPr>
          <w:i/>
          <w:vertAlign w:val="subscript"/>
        </w:rPr>
        <w:t>n</w:t>
      </w:r>
      <w:r w:rsidRPr="00C85A52">
        <w:t xml:space="preserve"> }</w:t>
      </w:r>
      <w:r w:rsidR="008A762D">
        <w:t xml:space="preserve">, </w:t>
      </w:r>
      <w:r>
        <w:t xml:space="preserve">the </w:t>
      </w:r>
      <w:r w:rsidR="0004526D">
        <w:t xml:space="preserve">best </w:t>
      </w:r>
      <w:r>
        <w:t xml:space="preserve">common type </w:t>
      </w:r>
      <w:r w:rsidR="0004526D">
        <w:t xml:space="preserve">of those </w:t>
      </w:r>
      <w:r w:rsidR="0004526D" w:rsidRPr="00C85A52">
        <w:t xml:space="preserve">expressions is the one </w:t>
      </w:r>
      <w:r w:rsidR="0004526D" w:rsidRPr="0023616B">
        <w:rPr>
          <w:i/>
        </w:rPr>
        <w:t>T</w:t>
      </w:r>
      <w:r w:rsidR="0004526D" w:rsidRPr="0023616B">
        <w:rPr>
          <w:i/>
          <w:vertAlign w:val="subscript"/>
        </w:rPr>
        <w:t>x</w:t>
      </w:r>
      <w:r w:rsidR="0004526D" w:rsidRPr="00C85A52">
        <w:t xml:space="preserve"> in</w:t>
      </w:r>
      <w:r w:rsidRPr="00C85A52">
        <w:t xml:space="preserve"> </w:t>
      </w:r>
      <w:r w:rsidR="0004526D" w:rsidRPr="00C85A52">
        <w:t>the</w:t>
      </w:r>
      <w:r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EB0D1A">
        <w:t xml:space="preserve"> </w:t>
      </w:r>
      <w:r w:rsidR="008A762D">
        <w:t xml:space="preserve">or more than one such type exists, </w:t>
      </w:r>
      <w:r w:rsidR="00EB0D1A">
        <w:t>in which case the given set of expressions has no best common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55" w:name="_Toc336603567"/>
      <w:r>
        <w:lastRenderedPageBreak/>
        <w:t>Expressions</w:t>
      </w:r>
      <w:bookmarkEnd w:id="55"/>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E7F7D">
      <w:pPr>
        <w:pStyle w:val="ListParagraph"/>
        <w:numPr>
          <w:ilvl w:val="0"/>
          <w:numId w:val="41"/>
        </w:numPr>
      </w:pPr>
      <w:r>
        <w:t>Optional parameter and return type annotations in function expressions.</w:t>
      </w:r>
    </w:p>
    <w:p w:rsidR="00AE7F7D" w:rsidRDefault="00AE7F7D" w:rsidP="00AE7F7D">
      <w:pPr>
        <w:pStyle w:val="ListParagraph"/>
        <w:numPr>
          <w:ilvl w:val="0"/>
          <w:numId w:val="41"/>
        </w:numPr>
      </w:pPr>
      <w:r>
        <w:t>Default parameter values and rest parameters in function expressions.</w:t>
      </w:r>
    </w:p>
    <w:p w:rsidR="00AE7F7D" w:rsidRDefault="00AE7F7D" w:rsidP="00AE7F7D">
      <w:pPr>
        <w:pStyle w:val="ListParagraph"/>
        <w:numPr>
          <w:ilvl w:val="0"/>
          <w:numId w:val="41"/>
        </w:numPr>
      </w:pPr>
      <w:r>
        <w:t>Arrow function expressions.</w:t>
      </w:r>
    </w:p>
    <w:p w:rsidR="00AE7F7D" w:rsidRDefault="00AE7F7D" w:rsidP="00AE7F7D">
      <w:pPr>
        <w:pStyle w:val="ListParagraph"/>
        <w:numPr>
          <w:ilvl w:val="0"/>
          <w:numId w:val="41"/>
        </w:numPr>
      </w:pPr>
      <w:r>
        <w:t>Super calls and member access.</w:t>
      </w:r>
    </w:p>
    <w:p w:rsidR="00AE7F7D" w:rsidRDefault="00AE7F7D" w:rsidP="00AE7F7D">
      <w:pPr>
        <w:pStyle w:val="ListParagraph"/>
        <w:numPr>
          <w:ilvl w:val="0"/>
          <w:numId w:val="4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56" w:name="_Ref332716620"/>
      <w:bookmarkStart w:id="57" w:name="_Toc336603568"/>
      <w:r>
        <w:t>Values and References</w:t>
      </w:r>
      <w:bookmarkEnd w:id="56"/>
      <w:bookmarkEnd w:id="57"/>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D33181">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D33181">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D33181">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58" w:name="_Toc336603569"/>
      <w:r>
        <w:t>The this Keyword</w:t>
      </w:r>
      <w:bookmarkEnd w:id="58"/>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D959A1">
      <w:pPr>
        <w:pStyle w:val="ListParagraph"/>
        <w:numPr>
          <w:ilvl w:val="0"/>
          <w:numId w:val="11"/>
        </w:numPr>
      </w:pPr>
      <w:r>
        <w:t xml:space="preserve">In a </w:t>
      </w:r>
      <w:r w:rsidR="00CD4AD0">
        <w:t xml:space="preserve">constructor, </w:t>
      </w:r>
      <w:r w:rsidR="00C9604C">
        <w:t>member function</w:t>
      </w:r>
      <w:r w:rsidR="00CD4AD0">
        <w:t>, or</w:t>
      </w:r>
      <w:r w:rsidR="00385B0D">
        <w:t xml:space="preserve"> </w:t>
      </w:r>
      <w:r w:rsidR="00CD4AD0">
        <w:t xml:space="preserve">member </w:t>
      </w:r>
      <w:r w:rsidR="00385B0D">
        <w:t>accessor</w:t>
      </w:r>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D959A1">
      <w:pPr>
        <w:pStyle w:val="ListParagraph"/>
        <w:numPr>
          <w:ilvl w:val="0"/>
          <w:numId w:val="11"/>
        </w:numPr>
      </w:pPr>
      <w:r>
        <w:t xml:space="preserve">In a static function or </w:t>
      </w:r>
      <w:r w:rsidR="000A5AC7">
        <w:t xml:space="preserve">static </w:t>
      </w:r>
      <w:r>
        <w:t xml:space="preserve">accessor, </w:t>
      </w:r>
      <w:r w:rsidRPr="002B3A8D">
        <w:rPr>
          <w:rStyle w:val="CodeFragment"/>
        </w:rPr>
        <w:t>this</w:t>
      </w:r>
      <w:r>
        <w:t xml:space="preserve"> is of the constructor function type</w:t>
      </w:r>
      <w:r w:rsidR="00CD4AD0">
        <w:t xml:space="preserve"> of the containing class</w:t>
      </w:r>
      <w:r>
        <w:t>.</w:t>
      </w:r>
    </w:p>
    <w:p w:rsidR="00BE2B0A" w:rsidRDefault="00C9604C" w:rsidP="00C9604C">
      <w:pPr>
        <w:pStyle w:val="ListParagraph"/>
        <w:numPr>
          <w:ilvl w:val="0"/>
          <w:numId w:val="11"/>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C9604C">
      <w:pPr>
        <w:pStyle w:val="ListParagraph"/>
        <w:numPr>
          <w:ilvl w:val="0"/>
          <w:numId w:val="11"/>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D33181">
        <w:t>4.9.2</w:t>
      </w:r>
      <w:r>
        <w:fldChar w:fldCharType="end"/>
      </w:r>
      <w:r>
        <w:t>.</w:t>
      </w:r>
    </w:p>
    <w:p w:rsidR="00B60BD0" w:rsidRDefault="00B60BD0" w:rsidP="00B60BD0">
      <w:pPr>
        <w:pStyle w:val="Heading2"/>
      </w:pPr>
      <w:bookmarkStart w:id="59" w:name="_Ref319149627"/>
      <w:bookmarkStart w:id="60" w:name="_Toc336603570"/>
      <w:r>
        <w:lastRenderedPageBreak/>
        <w:t>Identifiers</w:t>
      </w:r>
      <w:bookmarkEnd w:id="59"/>
      <w:bookmarkEnd w:id="60"/>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D33181">
        <w:rPr>
          <w:highlight w:val="white"/>
        </w:rPr>
        <w:t>2.3</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D959A1">
      <w:pPr>
        <w:pStyle w:val="ListParagraph"/>
        <w:numPr>
          <w:ilvl w:val="0"/>
          <w:numId w:val="22"/>
        </w:numPr>
      </w:pPr>
      <w:r>
        <w:t>For a module</w:t>
      </w:r>
      <w:r w:rsidR="002B4D99">
        <w:t>, the object type associated with the module instance.</w:t>
      </w:r>
    </w:p>
    <w:p w:rsidR="002B4D99" w:rsidRDefault="002B4D99" w:rsidP="00D959A1">
      <w:pPr>
        <w:pStyle w:val="ListParagraph"/>
        <w:numPr>
          <w:ilvl w:val="0"/>
          <w:numId w:val="22"/>
        </w:numPr>
      </w:pPr>
      <w:r>
        <w:t>For a class, the constructor type associated with the constructor function object.</w:t>
      </w:r>
    </w:p>
    <w:p w:rsidR="002B4D99" w:rsidRDefault="002B4D99" w:rsidP="00D959A1">
      <w:pPr>
        <w:pStyle w:val="ListParagraph"/>
        <w:numPr>
          <w:ilvl w:val="0"/>
          <w:numId w:val="22"/>
        </w:numPr>
      </w:pPr>
      <w:r>
        <w:t>For a function, the function type associated with the function object.</w:t>
      </w:r>
    </w:p>
    <w:p w:rsidR="002B4D99" w:rsidRDefault="009A5DF8" w:rsidP="00D959A1">
      <w:pPr>
        <w:pStyle w:val="ListParagraph"/>
        <w:numPr>
          <w:ilvl w:val="0"/>
          <w:numId w:val="22"/>
        </w:numPr>
      </w:pPr>
      <w:r>
        <w:t>For a variable, the type of the variable.</w:t>
      </w:r>
    </w:p>
    <w:p w:rsidR="009A5DF8" w:rsidRDefault="009A5DF8" w:rsidP="00D959A1">
      <w:pPr>
        <w:pStyle w:val="ListParagraph"/>
        <w:numPr>
          <w:ilvl w:val="0"/>
          <w:numId w:val="22"/>
        </w:numPr>
      </w:pPr>
      <w:r>
        <w:t>For a parameter, the type of the parameter.</w:t>
      </w:r>
    </w:p>
    <w:p w:rsidR="006879DD" w:rsidRPr="003455B6" w:rsidRDefault="006879DD" w:rsidP="006879DD">
      <w:r>
        <w:t>In all cases, the expression is classified as a reference.</w:t>
      </w:r>
    </w:p>
    <w:p w:rsidR="00B60BD0" w:rsidRDefault="00B60BD0" w:rsidP="00B60BD0">
      <w:pPr>
        <w:pStyle w:val="Heading2"/>
      </w:pPr>
      <w:bookmarkStart w:id="61" w:name="_Toc336603571"/>
      <w:r>
        <w:t>Literals</w:t>
      </w:r>
      <w:bookmarkEnd w:id="61"/>
    </w:p>
    <w:p w:rsidR="00B60BD0" w:rsidRPr="00B60BD0" w:rsidRDefault="00B60BD0" w:rsidP="00B60BD0">
      <w:r>
        <w:t>Literals are typed as follows:</w:t>
      </w:r>
    </w:p>
    <w:p w:rsidR="00B60BD0" w:rsidRDefault="00B60BD0" w:rsidP="00D959A1">
      <w:pPr>
        <w:pStyle w:val="ListParagraph"/>
        <w:numPr>
          <w:ilvl w:val="0"/>
          <w:numId w:val="16"/>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D959A1">
      <w:pPr>
        <w:pStyle w:val="ListParagraph"/>
        <w:numPr>
          <w:ilvl w:val="0"/>
          <w:numId w:val="16"/>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D959A1">
      <w:pPr>
        <w:pStyle w:val="ListParagraph"/>
        <w:numPr>
          <w:ilvl w:val="0"/>
          <w:numId w:val="16"/>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D959A1">
      <w:pPr>
        <w:pStyle w:val="ListParagraph"/>
        <w:numPr>
          <w:ilvl w:val="0"/>
          <w:numId w:val="16"/>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D959A1">
      <w:pPr>
        <w:pStyle w:val="ListParagraph"/>
        <w:numPr>
          <w:ilvl w:val="0"/>
          <w:numId w:val="16"/>
        </w:numPr>
      </w:pPr>
      <w:r>
        <w:t xml:space="preserve">The type of regular expression literals is the </w:t>
      </w:r>
      <w:r w:rsidRPr="00355CB7">
        <w:t>RegExp</w:t>
      </w:r>
      <w:r w:rsidR="004A0D7D">
        <w:t xml:space="preserve"> interface type</w:t>
      </w:r>
      <w:r>
        <w:t>.</w:t>
      </w:r>
    </w:p>
    <w:p w:rsidR="00B60BD0" w:rsidRDefault="00B60BD0" w:rsidP="00B60BD0">
      <w:pPr>
        <w:pStyle w:val="Heading2"/>
      </w:pPr>
      <w:bookmarkStart w:id="62" w:name="_Ref333241179"/>
      <w:bookmarkStart w:id="63" w:name="_Toc336603572"/>
      <w:r>
        <w:t>Object Literals</w:t>
      </w:r>
      <w:bookmarkEnd w:id="62"/>
      <w:bookmarkEnd w:id="63"/>
    </w:p>
    <w:p w:rsidR="007B41AB" w:rsidRPr="00622AA0" w:rsidRDefault="00B60BD0" w:rsidP="007B41AB">
      <w:r>
        <w:t xml:space="preserve">The type </w:t>
      </w:r>
      <w:r w:rsidR="00E84A7A">
        <w:t>of</w:t>
      </w:r>
      <w:r>
        <w:t xml:space="preserve"> an object literal is an object type with the set of properties s</w:t>
      </w:r>
      <w:r w:rsidR="007B41AB">
        <w:t>pecified in the object literal.</w:t>
      </w:r>
      <w:r w:rsidR="00622AA0">
        <w:t xml:space="preserve"> For each property assignment </w:t>
      </w:r>
      <w:r w:rsidR="004A1E2B">
        <w:rPr>
          <w:i/>
        </w:rPr>
        <w:t>Name</w:t>
      </w:r>
      <w:r w:rsidR="00622AA0">
        <w:t xml:space="preserve"> </w:t>
      </w:r>
      <w:r w:rsidR="00622AA0" w:rsidRPr="00622AA0">
        <w:rPr>
          <w:rStyle w:val="CodeFragment"/>
        </w:rPr>
        <w:t>:</w:t>
      </w:r>
      <w:r w:rsidR="00622AA0">
        <w:t xml:space="preserve"> </w:t>
      </w:r>
      <w:r w:rsidR="004A1E2B">
        <w:rPr>
          <w:i/>
        </w:rPr>
        <w:t>Expr</w:t>
      </w:r>
      <w:r w:rsidR="00732AA1">
        <w:t xml:space="preserve"> in the object literal</w:t>
      </w:r>
      <w:r w:rsidR="00622AA0">
        <w:t>, the type of the resulting property is determined as follows:</w:t>
      </w:r>
    </w:p>
    <w:p w:rsidR="00DD34BD" w:rsidRDefault="007B41AB" w:rsidP="00891604">
      <w:pPr>
        <w:pStyle w:val="ListParagraph"/>
        <w:numPr>
          <w:ilvl w:val="0"/>
          <w:numId w:val="45"/>
        </w:numPr>
      </w:pPr>
      <w:r>
        <w:t xml:space="preserve">If the object literal is contextually typed </w:t>
      </w:r>
      <w:r w:rsidR="00732AA1">
        <w:t xml:space="preserve">(section </w:t>
      </w:r>
      <w:r w:rsidR="00732AA1">
        <w:fldChar w:fldCharType="begin"/>
      </w:r>
      <w:r w:rsidR="00732AA1">
        <w:instrText xml:space="preserve"> REF _Ref314665618 \r \h </w:instrText>
      </w:r>
      <w:r w:rsidR="00732AA1">
        <w:fldChar w:fldCharType="separate"/>
      </w:r>
      <w:r w:rsidR="00D33181">
        <w:t>4.18</w:t>
      </w:r>
      <w:r w:rsidR="00732AA1">
        <w:fldChar w:fldCharType="end"/>
      </w:r>
      <w:r w:rsidR="00732AA1">
        <w:t xml:space="preserve">) </w:t>
      </w:r>
      <w:r w:rsidR="001E077D">
        <w:t>and the contextual type contains a</w:t>
      </w:r>
      <w:r w:rsidR="00622AA0">
        <w:t xml:space="preserve"> property </w:t>
      </w:r>
      <w:r w:rsidR="004A1E2B">
        <w:rPr>
          <w:i/>
        </w:rPr>
        <w:t>p</w:t>
      </w:r>
      <w:r w:rsidR="004A1E2B">
        <w:t xml:space="preserve"> </w:t>
      </w:r>
      <w:r w:rsidR="00732AA1">
        <w:t xml:space="preserve">with the given </w:t>
      </w:r>
      <w:r w:rsidR="00732AA1" w:rsidRPr="00732AA1">
        <w:rPr>
          <w:i/>
        </w:rPr>
        <w:t>Name</w:t>
      </w:r>
      <w:r w:rsidR="00622AA0">
        <w:t xml:space="preserve">, </w:t>
      </w:r>
      <w:r w:rsidR="004A1E2B">
        <w:t>then</w:t>
      </w:r>
      <w:r w:rsidR="00891604">
        <w:t xml:space="preserve"> </w:t>
      </w:r>
      <w:r w:rsidR="00891604" w:rsidRPr="00891604">
        <w:rPr>
          <w:i/>
        </w:rPr>
        <w:t>Expr</w:t>
      </w:r>
      <w:r w:rsidR="00891604">
        <w:t xml:space="preserve"> is contextually typed by the type of </w:t>
      </w:r>
      <w:r w:rsidR="00891604" w:rsidRPr="00891604">
        <w:rPr>
          <w:i/>
        </w:rPr>
        <w:t>p</w:t>
      </w:r>
      <w:r w:rsidR="00891604">
        <w:t>. T</w:t>
      </w:r>
      <w:r w:rsidR="004A1E2B">
        <w:t xml:space="preserve">he type of </w:t>
      </w:r>
      <w:r w:rsidR="004A1E2B" w:rsidRPr="00891604">
        <w:rPr>
          <w:i/>
        </w:rPr>
        <w:t>Expr</w:t>
      </w:r>
      <w:r w:rsidR="004A1E2B">
        <w:t xml:space="preserve"> must be assignable to the type of </w:t>
      </w:r>
      <w:r w:rsidR="004A1E2B" w:rsidRPr="00891604">
        <w:rPr>
          <w:i/>
        </w:rPr>
        <w:t>p</w:t>
      </w:r>
      <w:r w:rsidR="004A1E2B">
        <w:t xml:space="preserve"> and the resulting property has that type.</w:t>
      </w:r>
    </w:p>
    <w:p w:rsidR="004A1E2B" w:rsidRDefault="00732AA1" w:rsidP="007B41AB">
      <w:pPr>
        <w:pStyle w:val="ListParagraph"/>
        <w:numPr>
          <w:ilvl w:val="0"/>
          <w:numId w:val="45"/>
        </w:numPr>
      </w:pPr>
      <w:r>
        <w:t xml:space="preserve">Otherwise, the type of the resulting property is the widened form (section </w:t>
      </w:r>
      <w:r>
        <w:fldChar w:fldCharType="begin"/>
      </w:r>
      <w:r>
        <w:instrText xml:space="preserve"> REF _Ref331363661 \r \h </w:instrText>
      </w:r>
      <w:r>
        <w:fldChar w:fldCharType="separate"/>
      </w:r>
      <w:r w:rsidR="00D33181">
        <w:t>3.7</w:t>
      </w:r>
      <w:r>
        <w:fldChar w:fldCharType="end"/>
      </w:r>
      <w:r>
        <w:t xml:space="preserve">) of the type of </w:t>
      </w:r>
      <w:r w:rsidRPr="00732AA1">
        <w:rPr>
          <w:i/>
        </w:rPr>
        <w:t>Expr</w:t>
      </w:r>
      <w:r>
        <w:t>.</w:t>
      </w:r>
    </w:p>
    <w:p w:rsidR="004551B8" w:rsidRDefault="00E530A2" w:rsidP="007B41AB">
      <w:r>
        <w:t>It is a compile-time error to specify multiple values for the same property</w:t>
      </w:r>
      <w:r w:rsidR="00BB477E">
        <w:t>.</w:t>
      </w:r>
    </w:p>
    <w:p w:rsidR="00B60BD0" w:rsidRDefault="00B60BD0" w:rsidP="00B60BD0">
      <w:pPr>
        <w:pStyle w:val="Heading2"/>
      </w:pPr>
      <w:bookmarkStart w:id="64" w:name="_Ref333241221"/>
      <w:bookmarkStart w:id="65" w:name="_Toc336603573"/>
      <w:r>
        <w:t>Array Literals</w:t>
      </w:r>
      <w:bookmarkEnd w:id="64"/>
      <w:bookmarkEnd w:id="65"/>
    </w:p>
    <w:p w:rsidR="00E856F9" w:rsidRDefault="00E856F9" w:rsidP="00E856F9">
      <w:r>
        <w:t>The type of an array literal is determined as follows:</w:t>
      </w:r>
    </w:p>
    <w:p w:rsidR="00805E27" w:rsidRDefault="00E856F9" w:rsidP="00E856F9">
      <w:pPr>
        <w:pStyle w:val="ListParagraph"/>
        <w:numPr>
          <w:ilvl w:val="0"/>
          <w:numId w:val="43"/>
        </w:numPr>
      </w:pPr>
      <w:r>
        <w:t xml:space="preserve">If the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D33181">
        <w:t>4.18</w:t>
      </w:r>
      <w:r w:rsidR="00805E27">
        <w:fldChar w:fldCharType="end"/>
      </w:r>
      <w:r w:rsidR="00805E27">
        <w:t xml:space="preserve">) </w:t>
      </w:r>
      <w:r>
        <w:t xml:space="preserve">by an array type </w:t>
      </w:r>
      <w:r w:rsidR="00360884" w:rsidRPr="002B3A8D">
        <w:rPr>
          <w:rStyle w:val="CodeItalic"/>
        </w:rPr>
        <w:t>E</w:t>
      </w:r>
      <w:r w:rsidRPr="002B3A8D">
        <w:rPr>
          <w:rStyle w:val="CodeFragment"/>
        </w:rPr>
        <w:t>[]</w:t>
      </w:r>
      <w:r w:rsidR="00805E27">
        <w:t xml:space="preserve">, then </w:t>
      </w:r>
      <w:r w:rsidR="00891604">
        <w:t xml:space="preserve">each element expression is contextually typed by </w:t>
      </w:r>
      <w:r w:rsidR="00891604" w:rsidRPr="002B3A8D">
        <w:rPr>
          <w:rStyle w:val="CodeItalic"/>
        </w:rPr>
        <w:t>E</w:t>
      </w:r>
      <w:r w:rsidR="00891604">
        <w:t>. T</w:t>
      </w:r>
      <w:r w:rsidR="00805E27">
        <w:t xml:space="preserve">he type of each element expression must be assignable to </w:t>
      </w:r>
      <w:r w:rsidR="00360884" w:rsidRPr="002B3A8D">
        <w:rPr>
          <w:rStyle w:val="CodeItalic"/>
        </w:rPr>
        <w:t>E</w:t>
      </w:r>
      <w:r w:rsidR="00805E27">
        <w:t xml:space="preserve">, and the type of the array literal is </w:t>
      </w:r>
      <w:r w:rsidR="00360884" w:rsidRPr="002B3A8D">
        <w:rPr>
          <w:rStyle w:val="CodeItalic"/>
        </w:rPr>
        <w:t>E</w:t>
      </w:r>
      <w:r w:rsidR="00805E27" w:rsidRPr="002B3A8D">
        <w:rPr>
          <w:rStyle w:val="CodeFragment"/>
        </w:rPr>
        <w:t>[]</w:t>
      </w:r>
      <w:r w:rsidR="00805E27">
        <w:t>.</w:t>
      </w:r>
    </w:p>
    <w:p w:rsidR="00805E27" w:rsidRDefault="00805E27" w:rsidP="00E856F9">
      <w:pPr>
        <w:pStyle w:val="ListParagraph"/>
        <w:numPr>
          <w:ilvl w:val="0"/>
          <w:numId w:val="43"/>
        </w:numPr>
      </w:pPr>
      <w:r>
        <w:t xml:space="preserve">Otherwise, if the array literal is empty, the type of the array literal is </w:t>
      </w:r>
      <w:r w:rsidRPr="002B3A8D">
        <w:rPr>
          <w:rStyle w:val="CodeFragment"/>
        </w:rPr>
        <w:t>any[]</w:t>
      </w:r>
      <w:r>
        <w:t>.</w:t>
      </w:r>
    </w:p>
    <w:p w:rsidR="00E856F9" w:rsidRDefault="00E856F9" w:rsidP="00E856F9">
      <w:pPr>
        <w:pStyle w:val="ListParagraph"/>
        <w:numPr>
          <w:ilvl w:val="0"/>
          <w:numId w:val="43"/>
        </w:numPr>
      </w:pPr>
      <w:r>
        <w:lastRenderedPageBreak/>
        <w:t xml:space="preserve">Otherwise, if a best common type of each of the element expressions can be determined, the type of the array literal is </w:t>
      </w:r>
      <w:r w:rsidRPr="002B3A8D">
        <w:rPr>
          <w:rStyle w:val="CodeItalic"/>
        </w:rPr>
        <w:t>E</w:t>
      </w:r>
      <w:r w:rsidRPr="002B3A8D">
        <w:rPr>
          <w:rStyle w:val="CodeFragment"/>
        </w:rPr>
        <w:t>[]</w:t>
      </w:r>
      <w:r>
        <w:t xml:space="preserve">, where </w:t>
      </w:r>
      <w:r w:rsidRPr="002B3A8D">
        <w:rPr>
          <w:rStyle w:val="CodeItalic"/>
        </w:rPr>
        <w:t>E</w:t>
      </w:r>
      <w:r>
        <w:t xml:space="preserve"> is that best common type.</w:t>
      </w:r>
    </w:p>
    <w:p w:rsidR="00E856F9" w:rsidRPr="00E856F9" w:rsidRDefault="00E856F9" w:rsidP="00E856F9">
      <w:pPr>
        <w:pStyle w:val="ListParagraph"/>
        <w:numPr>
          <w:ilvl w:val="0"/>
          <w:numId w:val="43"/>
        </w:numPr>
      </w:pPr>
      <w:r>
        <w:t>Otherwise, no type can be determined for the array literal and a compile-time error occurs.</w:t>
      </w:r>
    </w:p>
    <w:p w:rsidR="0002642A" w:rsidRDefault="0002642A" w:rsidP="0002642A">
      <w:pPr>
        <w:pStyle w:val="Heading2"/>
      </w:pPr>
      <w:bookmarkStart w:id="66" w:name="_Ref332716403"/>
      <w:bookmarkStart w:id="67" w:name="_Toc336603574"/>
      <w:r>
        <w:t>Parentheses</w:t>
      </w:r>
      <w:bookmarkEnd w:id="66"/>
      <w:bookmarkEnd w:id="67"/>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68" w:name="_Toc336603575"/>
      <w:r>
        <w:t>The super Keyword</w:t>
      </w:r>
      <w:bookmarkEnd w:id="68"/>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Arguments</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p>
    <w:p w:rsidR="0096533B" w:rsidRDefault="0096533B" w:rsidP="0096533B">
      <w:pPr>
        <w:pStyle w:val="Heading3"/>
      </w:pPr>
      <w:bookmarkStart w:id="69" w:name="_Ref331172635"/>
      <w:bookmarkStart w:id="70" w:name="_Toc336603576"/>
      <w:r>
        <w:t>Super Calls</w:t>
      </w:r>
      <w:bookmarkEnd w:id="69"/>
      <w:bookmarkEnd w:id="70"/>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D33181">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D33181">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D33181">
        <w:t>8.5.2</w:t>
      </w:r>
      <w:r>
        <w:fldChar w:fldCharType="end"/>
      </w:r>
      <w:r>
        <w:t>.</w:t>
      </w:r>
    </w:p>
    <w:p w:rsidR="0096533B" w:rsidRDefault="001F5C71" w:rsidP="0096533B">
      <w:pPr>
        <w:pStyle w:val="Heading3"/>
      </w:pPr>
      <w:bookmarkStart w:id="71" w:name="_Ref331172674"/>
      <w:bookmarkStart w:id="72" w:name="_Toc336603577"/>
      <w:r>
        <w:t>Super Property</w:t>
      </w:r>
      <w:r w:rsidR="0096533B">
        <w:t xml:space="preserve"> Access</w:t>
      </w:r>
      <w:bookmarkEnd w:id="71"/>
      <w:bookmarkEnd w:id="72"/>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instance member functions</w:t>
      </w:r>
      <w:r w:rsidR="004F3ECF">
        <w:t xml:space="preserve"> </w:t>
      </w:r>
      <w:r w:rsidR="0086770D">
        <w:t xml:space="preserve">from </w:t>
      </w:r>
      <w:r w:rsidR="004F3ECF">
        <w:t>derived class</w:t>
      </w:r>
      <w:r w:rsidR="0086770D">
        <w:t>es</w:t>
      </w:r>
      <w:r w:rsidR="004F3ECF">
        <w:t>.</w:t>
      </w:r>
    </w:p>
    <w:p w:rsidR="009F5E29" w:rsidRDefault="00082676" w:rsidP="006775EF">
      <w:r>
        <w:t xml:space="preserve">A super property access </w:t>
      </w:r>
      <w:r w:rsidR="009F5E29">
        <w:t xml:space="preserve">is permitted only </w:t>
      </w:r>
      <w:r>
        <w:t xml:space="preserve">in a constructor, </w:t>
      </w:r>
      <w:r w:rsidR="009F5E29">
        <w:t xml:space="preserve">instance </w:t>
      </w:r>
      <w:r>
        <w:t xml:space="preserve">member function, or </w:t>
      </w:r>
      <w:r w:rsidR="009F5E29">
        <w:t xml:space="preserve">instance </w:t>
      </w:r>
      <w:r>
        <w:t xml:space="preserve">member accessor </w:t>
      </w:r>
      <w:r w:rsidR="009F5E29">
        <w:t xml:space="preserve">of a derived class and </w:t>
      </w:r>
      <w:r>
        <w:t xml:space="preserve">must specify a public </w:t>
      </w:r>
      <w:r w:rsidR="009F5E29">
        <w:t xml:space="preserve">instance </w:t>
      </w:r>
      <w:r>
        <w:t xml:space="preserve">member </w:t>
      </w:r>
      <w:r w:rsidR="009F5E29">
        <w:t xml:space="preserve">function </w:t>
      </w:r>
      <w:r>
        <w:t>of the base class</w:t>
      </w:r>
      <w:r w:rsidR="009F5E29">
        <w:t>. It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w:t>
      </w:r>
      <w:r w:rsidR="009F5E29">
        <w:t xml:space="preserve">instance </w:t>
      </w:r>
      <w:r w:rsidR="00E63CD9">
        <w:t xml:space="preserve">member functions </w:t>
      </w:r>
      <w:r w:rsidR="00AA7E48">
        <w:t xml:space="preserve">from derived class </w:t>
      </w:r>
      <w:r w:rsidR="009F5E29">
        <w:t xml:space="preserve">instance </w:t>
      </w:r>
      <w:r w:rsidR="00AA7E48">
        <w:t xml:space="preserve">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D33181">
        <w:t>8.4.2</w:t>
      </w:r>
      <w:r w:rsidR="00AA7E48">
        <w:fldChar w:fldCharType="end"/>
      </w:r>
      <w:r w:rsidR="00AA7E48">
        <w:t>.</w:t>
      </w:r>
    </w:p>
    <w:p w:rsidR="00FC04A3"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D33181">
        <w:t>8.5.2</w:t>
      </w:r>
      <w:r>
        <w:fldChar w:fldCharType="end"/>
      </w:r>
      <w:r>
        <w:t>.</w:t>
      </w:r>
    </w:p>
    <w:p w:rsidR="001F6099" w:rsidRDefault="001F6099" w:rsidP="001F6099">
      <w:pPr>
        <w:pStyle w:val="Heading2"/>
      </w:pPr>
      <w:bookmarkStart w:id="73" w:name="_Ref327619384"/>
      <w:bookmarkStart w:id="74" w:name="_Toc336603578"/>
      <w:r>
        <w:t>Funct</w:t>
      </w:r>
      <w:r w:rsidR="00714D01">
        <w:t>ion Expressions</w:t>
      </w:r>
      <w:bookmarkEnd w:id="73"/>
      <w:bookmarkEnd w:id="74"/>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D33181">
        <w:t>6.1</w:t>
      </w:r>
      <w:r>
        <w:fldChar w:fldCharType="end"/>
      </w:r>
      <w:r>
        <w:t xml:space="preserve"> apply to function expressions as well, except that function expressions do not support ove</w:t>
      </w:r>
      <w:r w:rsidR="00830A72">
        <w:t>rloading.</w:t>
      </w:r>
    </w:p>
    <w:p w:rsidR="00A44684" w:rsidRDefault="00A44684" w:rsidP="00A44684">
      <w:r>
        <w:t>Function expressions with no parameter or return type annotations</w:t>
      </w:r>
      <w:r w:rsidR="00B51DCC">
        <w:t xml:space="preserve"> (but possibly with optional parameters and default parameter values) </w:t>
      </w:r>
      <w:r>
        <w:t xml:space="preserve">are contextually typed in certain circumstances, as described in section </w:t>
      </w:r>
      <w:r>
        <w:fldChar w:fldCharType="begin"/>
      </w:r>
      <w:r>
        <w:instrText xml:space="preserve"> REF _Ref314665618 \r \h </w:instrText>
      </w:r>
      <w:r>
        <w:fldChar w:fldCharType="separate"/>
      </w:r>
      <w:r w:rsidR="00D33181">
        <w:t>4.18</w:t>
      </w:r>
      <w:r>
        <w:fldChar w:fldCharType="end"/>
      </w:r>
      <w:r>
        <w:t>.</w:t>
      </w:r>
      <w:r w:rsidR="00B51DCC">
        <w:t xml:space="preserve"> </w:t>
      </w:r>
      <w:r>
        <w:t xml:space="preserve">When a function expression is contextually typed by a function type </w:t>
      </w:r>
      <w:r w:rsidRPr="002B3A8D">
        <w:rPr>
          <w:rStyle w:val="CodeItalic"/>
        </w:rPr>
        <w:t>T</w:t>
      </w:r>
      <w:r>
        <w:t xml:space="preserve">, the function expression is processed as if it had explicitly specified parameter and return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142A51" w:rsidRPr="00142A51" w:rsidRDefault="00142A51" w:rsidP="00142A51">
      <w:pPr>
        <w:pStyle w:val="Heading3"/>
      </w:pPr>
      <w:bookmarkStart w:id="75" w:name="_Toc336603579"/>
      <w:r>
        <w:t>Standard Function Expressions</w:t>
      </w:r>
      <w:bookmarkEnd w:id="75"/>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lastRenderedPageBreak/>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D33181">
        <w:t>6.5</w:t>
      </w:r>
      <w:r w:rsidR="00FD583C">
        <w:fldChar w:fldCharType="end"/>
      </w:r>
      <w:r w:rsidR="00DC1E7F">
        <w:t>).</w:t>
      </w:r>
    </w:p>
    <w:p w:rsidR="00E97172" w:rsidRDefault="00E97172" w:rsidP="00E97172">
      <w:pPr>
        <w:pStyle w:val="Heading3"/>
      </w:pPr>
      <w:bookmarkStart w:id="76" w:name="_Ref325964866"/>
      <w:bookmarkStart w:id="77" w:name="_Toc336603580"/>
      <w:r>
        <w:t>Arrow Function Expressions</w:t>
      </w:r>
      <w:bookmarkEnd w:id="76"/>
      <w:bookmarkEnd w:id="77"/>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would have a meaningless </w:t>
      </w:r>
      <w:r w:rsidR="005802E6" w:rsidRPr="002B3A8D">
        <w:rPr>
          <w:rStyle w:val="CodeFragment"/>
        </w:rPr>
        <w:t>this</w:t>
      </w:r>
      <w:r w:rsidR="005802E6">
        <w:t>.</w:t>
      </w:r>
    </w:p>
    <w:p w:rsidR="00E97172" w:rsidRDefault="005802E6" w:rsidP="00E97172">
      <w:r>
        <w:t>In the example</w:t>
      </w:r>
    </w:p>
    <w:p w:rsidR="005802E6" w:rsidRDefault="005802E6" w:rsidP="005802E6">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setTimeout(() =&gt; { alert(</w:t>
      </w:r>
      <w:r w:rsidRPr="005802E6">
        <w:rPr>
          <w:color w:val="0000FF"/>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5802E6" w:rsidRPr="005802E6" w:rsidRDefault="005802E6" w:rsidP="005802E6">
      <w:pPr>
        <w:rPr>
          <w:highlight w:val="white"/>
        </w:rPr>
      </w:pPr>
      <w:r>
        <w:rPr>
          <w:highlight w:val="white"/>
        </w:rPr>
        <w:lastRenderedPageBreak/>
        <w:t xml:space="preserve">the use of an arrow function expression causes the callback to have the same </w:t>
      </w:r>
      <w:r w:rsidRPr="002B3A8D">
        <w:rPr>
          <w:rStyle w:val="CodeFragment"/>
          <w:highlight w:val="white"/>
        </w:rPr>
        <w:t>this</w:t>
      </w:r>
      <w:r>
        <w:rPr>
          <w:highlight w:val="white"/>
        </w:rPr>
        <w:t xml:space="preserve"> as the surrounding start function.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97172" w:rsidRDefault="00E97172" w:rsidP="00E97172">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w:t>
      </w:r>
      <w:r>
        <w:rPr>
          <w:color w:val="0000FF"/>
          <w:highlight w:val="white"/>
        </w:rPr>
        <w:t>var</w:t>
      </w:r>
      <w:r>
        <w:rPr>
          <w:highlight w:val="white"/>
        </w:rPr>
        <w:t xml:space="preserve"> </w:t>
      </w:r>
      <w:r w:rsidR="003913AA">
        <w:rPr>
          <w:highlight w:val="white"/>
        </w:rPr>
        <w:t>_this</w:t>
      </w:r>
      <w:r>
        <w:rPr>
          <w:highlight w:val="white"/>
        </w:rPr>
        <w:t xml:space="preserve"> = </w:t>
      </w:r>
      <w:r>
        <w:rPr>
          <w:color w:val="0000FF"/>
          <w:highlight w:val="white"/>
        </w:rPr>
        <w:t>this</w:t>
      </w:r>
      <w:r>
        <w:rPr>
          <w:highlight w:val="white"/>
        </w:rPr>
        <w:t>;</w:t>
      </w:r>
      <w:r>
        <w:rPr>
          <w:highlight w:val="white"/>
        </w:rPr>
        <w:br/>
        <w:t xml:space="preserve">        setTimeout(</w:t>
      </w:r>
      <w:r>
        <w:rPr>
          <w:color w:val="0000FF"/>
          <w:highlight w:val="white"/>
        </w:rPr>
        <w:t>function</w:t>
      </w:r>
      <w:r>
        <w:rPr>
          <w:highlight w:val="white"/>
        </w:rPr>
        <w:t>() { alert(</w:t>
      </w:r>
      <w:r w:rsidR="00523472">
        <w:rPr>
          <w:highlight w:val="white"/>
        </w:rPr>
        <w:t>_</w:t>
      </w:r>
      <w:r w:rsidR="003913AA">
        <w:rPr>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D136F" w:rsidRDefault="00AC5FE0" w:rsidP="00BD136F">
      <w:pPr>
        <w:pStyle w:val="Heading2"/>
      </w:pPr>
      <w:bookmarkStart w:id="78" w:name="_Ref320780642"/>
      <w:bookmarkStart w:id="79" w:name="_Toc336603581"/>
      <w:r>
        <w:t>Property Access</w:t>
      </w:r>
      <w:bookmarkEnd w:id="78"/>
      <w:bookmarkEnd w:id="79"/>
    </w:p>
    <w:p w:rsidR="00DF2930" w:rsidRDefault="004502D7" w:rsidP="004502D7">
      <w:r>
        <w:t>A property access uses either dot notation or bracket notation.</w:t>
      </w:r>
      <w:r w:rsidR="006879DD">
        <w:t xml:space="preserve"> A property access expression is always classified as a reference.</w:t>
      </w:r>
    </w:p>
    <w:p w:rsidR="00EA72C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Furthermore, in a property access, </w:t>
      </w:r>
      <w:r w:rsidR="00090AAE">
        <w:t>an object</w:t>
      </w:r>
      <w:r>
        <w:t xml:space="preserve"> (including Number, Boolean, or String) appear</w:t>
      </w:r>
      <w:r w:rsidR="00090AAE">
        <w:t>s</w:t>
      </w:r>
      <w:r>
        <w:t xml:space="preserve"> to </w:t>
      </w:r>
      <w:r w:rsidR="00B234CA">
        <w:t xml:space="preserve">have additional properties and indexers that originate in the </w:t>
      </w:r>
      <w:r w:rsidR="0034100B">
        <w:t>‘</w:t>
      </w:r>
      <w:r w:rsidR="00B234CA">
        <w:t>Object</w:t>
      </w:r>
      <w:r w:rsidR="0034100B">
        <w:t>’</w:t>
      </w:r>
      <w:r w:rsidR="00B234CA">
        <w:t xml:space="preserve"> or </w:t>
      </w:r>
      <w:r w:rsidR="0034100B">
        <w:t>‘</w:t>
      </w:r>
      <w:r>
        <w:t>Function</w:t>
      </w:r>
      <w:r w:rsidR="0034100B">
        <w:t>’</w:t>
      </w:r>
      <w:r>
        <w:t xml:space="preserve"> global interface types, as described in section </w:t>
      </w:r>
      <w:r>
        <w:fldChar w:fldCharType="begin"/>
      </w:r>
      <w:r>
        <w:instrText xml:space="preserve"> REF _Ref325637319 \r \h </w:instrText>
      </w:r>
      <w:r>
        <w:fldChar w:fldCharType="separate"/>
      </w:r>
      <w:r w:rsidR="00D33181">
        <w:t>3.3</w:t>
      </w:r>
      <w:r>
        <w:fldChar w:fldCharType="end"/>
      </w:r>
      <w:r>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AC5FE0" w:rsidRPr="00AC5FE0">
        <w:rPr>
          <w:rStyle w:val="CodeItalic"/>
        </w:rPr>
        <w:t>Identifier</w:t>
      </w:r>
    </w:p>
    <w:p w:rsidR="00AC5FE0" w:rsidRDefault="00901F80" w:rsidP="00AC5FE0">
      <w:r>
        <w:t xml:space="preserve">where </w:t>
      </w:r>
      <w:r>
        <w:rPr>
          <w:i/>
        </w:rPr>
        <w:t>ObjExpr</w:t>
      </w:r>
      <w:r>
        <w:t xml:space="preserve"> is an expression and </w:t>
      </w:r>
      <w:r w:rsidRPr="00901F80">
        <w:rPr>
          <w:i/>
        </w:rPr>
        <w:t>Identifier</w:t>
      </w:r>
      <w:r>
        <w:t xml:space="preserve"> is an identifier,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6A27EC">
      <w:pPr>
        <w:pStyle w:val="ListParagraph"/>
        <w:numPr>
          <w:ilvl w:val="0"/>
          <w:numId w:val="19"/>
        </w:numPr>
      </w:pPr>
      <w:r>
        <w:t xml:space="preserve">If </w:t>
      </w:r>
      <w:r>
        <w:rPr>
          <w:i/>
        </w:rPr>
        <w:t>ObjExpr</w:t>
      </w:r>
      <w:r>
        <w:t xml:space="preserve"> is of the A</w:t>
      </w:r>
      <w:r w:rsidRPr="00163720">
        <w:t>ny</w:t>
      </w:r>
      <w:r>
        <w:t xml:space="preserve"> type, any </w:t>
      </w:r>
      <w:r w:rsidRPr="00537A9E">
        <w:rPr>
          <w:i/>
        </w:rPr>
        <w:t>Identifier</w:t>
      </w:r>
      <w:r>
        <w:t xml:space="preserve"> is permitted and the type of the result is of type Any.</w:t>
      </w:r>
    </w:p>
    <w:p w:rsidR="006A27EC" w:rsidRDefault="006A27EC" w:rsidP="00AF2E02">
      <w:pPr>
        <w:pStyle w:val="ListParagraph"/>
        <w:numPr>
          <w:ilvl w:val="0"/>
          <w:numId w:val="19"/>
        </w:numPr>
      </w:pPr>
      <w:r>
        <w:t xml:space="preserve">Otherwise, if </w:t>
      </w:r>
      <w:r w:rsidRPr="006A27EC">
        <w:rPr>
          <w:i/>
        </w:rPr>
        <w:t>ObjExpr</w:t>
      </w:r>
      <w:r w:rsidR="00090AAE">
        <w:t xml:space="preserve"> is of a primitive or</w:t>
      </w:r>
      <w:r>
        <w:t xml:space="preserve"> object type and </w:t>
      </w:r>
      <w:r w:rsidRPr="006A27EC">
        <w:rPr>
          <w:i/>
        </w:rPr>
        <w:t>Identifier</w:t>
      </w:r>
      <w:r>
        <w:t xml:space="preserve"> denotes a property member in that type, the result is of the type of that property.</w:t>
      </w:r>
    </w:p>
    <w:p w:rsidR="00AF2E02" w:rsidRDefault="00AF2E02" w:rsidP="00AF2E02">
      <w:pPr>
        <w:pStyle w:val="ListParagraph"/>
        <w:numPr>
          <w:ilvl w:val="0"/>
          <w:numId w:val="19"/>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090AAE" w:rsidRDefault="00090AAE" w:rsidP="00090AAE">
      <w:pPr>
        <w:pStyle w:val="ListParagraph"/>
        <w:numPr>
          <w:ilvl w:val="0"/>
          <w:numId w:val="38"/>
        </w:numPr>
      </w:pPr>
      <w:r>
        <w:lastRenderedPageBreak/>
        <w:t xml:space="preserve">If </w:t>
      </w:r>
      <w:r w:rsidRPr="00643A6E">
        <w:rPr>
          <w:i/>
        </w:rPr>
        <w:t>ObjExpr</w:t>
      </w:r>
      <w:r>
        <w:t xml:space="preserve"> is of type Any and </w:t>
      </w:r>
      <w:r w:rsidRPr="00643A6E">
        <w:rPr>
          <w:i/>
        </w:rPr>
        <w:t>IndexExpr</w:t>
      </w:r>
      <w:r>
        <w:t xml:space="preserve"> is of type Any or the Number or String primitive type, the result is of type Any.</w:t>
      </w:r>
    </w:p>
    <w:p w:rsidR="00090AAE" w:rsidRPr="00901F80" w:rsidRDefault="00090AAE" w:rsidP="00090AAE">
      <w:pPr>
        <w:pStyle w:val="ListParagraph"/>
        <w:numPr>
          <w:ilvl w:val="0"/>
          <w:numId w:val="38"/>
        </w:numPr>
      </w:pPr>
      <w:r>
        <w:t xml:space="preserve">Otherwise, if </w:t>
      </w:r>
      <w:r w:rsidRPr="00090AAE">
        <w:rPr>
          <w:i/>
        </w:rPr>
        <w:t>ObjExpr</w:t>
      </w:r>
      <w:r w:rsidR="00A42F8E">
        <w:t xml:space="preserve"> is of a primitive or </w:t>
      </w:r>
      <w:r>
        <w:t xml:space="preserve">object type that has one or more index signatures, the property access is processed </w:t>
      </w:r>
      <w:r w:rsidR="00F82EEA">
        <w:t xml:space="preserve">in the same manner </w:t>
      </w:r>
      <w:r>
        <w:t>as a function call</w:t>
      </w:r>
      <w:r w:rsidR="00F82EEA">
        <w:t>, but</w:t>
      </w:r>
      <w:r>
        <w:t xml:space="preserve"> using </w:t>
      </w:r>
      <w:r w:rsidR="00DB0DA5">
        <w:t>the</w:t>
      </w:r>
      <w:r>
        <w:t xml:space="preserve"> index signatures as the initial set of candidate signatures for overload resolution. The result type of the function call becomes the result type of the operation.</w:t>
      </w:r>
    </w:p>
    <w:p w:rsidR="00090AAE" w:rsidRDefault="00090AAE" w:rsidP="00EA72C7">
      <w:pPr>
        <w:pStyle w:val="ListParagraph"/>
        <w:numPr>
          <w:ilvl w:val="0"/>
          <w:numId w:val="38"/>
        </w:numPr>
      </w:pPr>
      <w:r>
        <w:t>Otherwise, the property access is invalid and a compile-time error occurs.</w:t>
      </w:r>
    </w:p>
    <w:p w:rsidR="00F82EEA" w:rsidRDefault="00F82EEA" w:rsidP="00F82EEA">
      <w:r>
        <w:t xml:space="preserve">The global interface type </w:t>
      </w:r>
      <w:r w:rsidR="0034100B">
        <w:t>‘</w:t>
      </w:r>
      <w:r>
        <w:t>Object</w:t>
      </w:r>
      <w:r w:rsidR="0034100B">
        <w:t>’</w:t>
      </w:r>
      <w:r>
        <w:t xml:space="preserve"> by default defines an indexer ‘[s: string]: any’. Thus, objects of any type can be </w:t>
      </w:r>
      <w:r w:rsidR="00041789">
        <w:t>indexed by string expressions for computed access to their properties.</w:t>
      </w:r>
    </w:p>
    <w:p w:rsidR="00D102B1" w:rsidRDefault="00557F9E" w:rsidP="00D102B1">
      <w:pPr>
        <w:pStyle w:val="Heading2"/>
      </w:pPr>
      <w:bookmarkStart w:id="80" w:name="_Ref321406016"/>
      <w:bookmarkStart w:id="81" w:name="_Toc336603582"/>
      <w:r>
        <w:t>The new Operator</w:t>
      </w:r>
      <w:bookmarkEnd w:id="80"/>
      <w:bookmarkEnd w:id="81"/>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D959A1">
      <w:pPr>
        <w:pStyle w:val="ListParagraph"/>
        <w:numPr>
          <w:ilvl w:val="0"/>
          <w:numId w:val="20"/>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D959A1">
      <w:pPr>
        <w:pStyle w:val="ListParagraph"/>
        <w:numPr>
          <w:ilvl w:val="0"/>
          <w:numId w:val="20"/>
        </w:numPr>
      </w:pPr>
      <w:r>
        <w:t xml:space="preserve">If </w:t>
      </w:r>
      <w:r w:rsidRPr="00554686">
        <w:rPr>
          <w:i/>
        </w:rPr>
        <w:t>ConstructExpr</w:t>
      </w:r>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D959A1">
      <w:pPr>
        <w:pStyle w:val="ListParagraph"/>
        <w:numPr>
          <w:ilvl w:val="0"/>
          <w:numId w:val="20"/>
        </w:numPr>
      </w:pPr>
      <w:r>
        <w:t xml:space="preserve">If </w:t>
      </w:r>
      <w:r w:rsidRPr="00537A9E">
        <w:rPr>
          <w:i/>
        </w:rPr>
        <w:t>ConstructExpr</w:t>
      </w:r>
      <w:r>
        <w:t xml:space="preserve"> is of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Pr="002D10CB" w:rsidRDefault="00557F9E" w:rsidP="002D10CB">
      <w:pPr>
        <w:pStyle w:val="Heading2"/>
      </w:pPr>
      <w:bookmarkStart w:id="82" w:name="_Ref320250038"/>
      <w:bookmarkStart w:id="83" w:name="_Toc336603583"/>
      <w:r>
        <w:t>Function Calls</w:t>
      </w:r>
      <w:bookmarkEnd w:id="82"/>
      <w:bookmarkEnd w:id="83"/>
    </w:p>
    <w:p w:rsidR="002D10CB" w:rsidRDefault="002D10CB" w:rsidP="007F2A43">
      <w:r>
        <w:t>In a function call of the form</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 xml:space="preserve">is an expression and </w:t>
      </w:r>
      <w:r w:rsidR="002D10CB">
        <w:rPr>
          <w:i/>
        </w:rPr>
        <w:t>A</w:t>
      </w:r>
      <w:r w:rsidRPr="00D22D1B">
        <w:rPr>
          <w:i/>
        </w:rPr>
        <w:t>rgs</w:t>
      </w:r>
      <w:r>
        <w:t xml:space="preserve"> is an argument list, </w:t>
      </w:r>
      <w:r w:rsidR="002D10CB">
        <w:rPr>
          <w:i/>
        </w:rPr>
        <w:t>F</w:t>
      </w:r>
      <w:r w:rsidR="00255426">
        <w:rPr>
          <w:i/>
        </w:rPr>
        <w:t>unc</w:t>
      </w:r>
      <w:r w:rsidR="002D10CB">
        <w:rPr>
          <w:i/>
        </w:rPr>
        <w:t>Expr</w:t>
      </w:r>
      <w:r>
        <w:t xml:space="preserve"> </w:t>
      </w:r>
      <w:r w:rsidR="003D2F21">
        <w:t xml:space="preserve">must be </w:t>
      </w:r>
      <w:r w:rsidR="002D10CB">
        <w:t xml:space="preserve">of a function type or </w:t>
      </w:r>
      <w:r w:rsidR="003D2F21">
        <w:t xml:space="preserve">of type </w:t>
      </w:r>
      <w:r w:rsidR="00163720">
        <w:t>A</w:t>
      </w:r>
      <w:r w:rsidR="003D2F21" w:rsidRPr="00163720">
        <w:t>ny</w:t>
      </w:r>
      <w:r w:rsidR="003D2F21">
        <w:t>.</w:t>
      </w:r>
    </w:p>
    <w:p w:rsidR="003D2F21" w:rsidRDefault="003D2F21" w:rsidP="007F2A43">
      <w:r>
        <w:t xml:space="preserve">If </w:t>
      </w:r>
      <w:r w:rsidR="002D10CB">
        <w:rPr>
          <w:i/>
        </w:rPr>
        <w:t>FuncExpr</w:t>
      </w:r>
      <w:r>
        <w:t xml:space="preserve"> is of type </w:t>
      </w:r>
      <w:r w:rsidR="00163720">
        <w:t>A</w:t>
      </w:r>
      <w:r w:rsidRPr="00163720">
        <w:t>ny</w:t>
      </w:r>
      <w:r w:rsidR="005A2FC0">
        <w:t xml:space="preserve"> or of an object type that has no call signatures but is a subtype of the Function interface</w:t>
      </w:r>
      <w:r>
        <w:t xml:space="preserve">, the call is an </w:t>
      </w:r>
      <w:r w:rsidRPr="003D2F21">
        <w:rPr>
          <w:b/>
          <w:i/>
        </w:rPr>
        <w:t>untyped function call</w:t>
      </w:r>
      <w:r>
        <w:t xml:space="preserve">. In an untyped function call,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D342CA" w:rsidRDefault="003D2F21" w:rsidP="00D342CA">
      <w:r>
        <w:lastRenderedPageBreak/>
        <w:t xml:space="preserve">If </w:t>
      </w:r>
      <w:r w:rsidR="002D10CB">
        <w:rPr>
          <w:i/>
        </w:rPr>
        <w:t>FuncExpr</w:t>
      </w:r>
      <w:r>
        <w:t xml:space="preserve"> is of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D342CA">
        <w:t xml:space="preserve"> multiple call signatures. The purpose of overload resolution is </w:t>
      </w:r>
      <w:r w:rsidR="00012AA5">
        <w:t xml:space="preserve">to ensure that at least one signature is applicable, </w:t>
      </w:r>
      <w:r w:rsidR="00D342CA">
        <w:t xml:space="preserve">to </w:t>
      </w:r>
      <w:r w:rsidR="00012AA5">
        <w:t>provide contextual types for</w:t>
      </w:r>
      <w:r w:rsidR="00D3226E">
        <w:t xml:space="preserve"> the arguments</w:t>
      </w:r>
      <w:r w:rsidR="00012AA5">
        <w:t>,</w:t>
      </w:r>
      <w:r w:rsidR="00D3226E">
        <w:t xml:space="preserve"> and </w:t>
      </w:r>
      <w:r w:rsidR="00D342CA">
        <w:t>determine the re</w:t>
      </w:r>
      <w:r w:rsidR="00D3226E">
        <w:t>sult type of the function call</w:t>
      </w:r>
      <w:r w:rsidR="00B211D0">
        <w:t>,</w:t>
      </w:r>
      <w:r w:rsidR="00D3226E">
        <w:t xml:space="preserve"> </w:t>
      </w:r>
      <w:r w:rsidR="00D342CA">
        <w:t>which could differ between the</w:t>
      </w:r>
      <w:r w:rsidR="00D3226E">
        <w:t xml:space="preserve"> multiple applicable signatures</w:t>
      </w:r>
      <w:r w:rsidR="00D342CA">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D342CA" w:rsidRDefault="00D342CA" w:rsidP="00DD22FF">
      <w:pPr>
        <w:pStyle w:val="ListParagraph"/>
        <w:numPr>
          <w:ilvl w:val="0"/>
          <w:numId w:val="2"/>
        </w:numPr>
      </w:pPr>
      <w:r>
        <w:t xml:space="preserve">First, a set of candidate signatures is constructed. This consists of all applicable </w:t>
      </w:r>
      <w:r w:rsidR="007E06E5">
        <w:t xml:space="preserve">call </w:t>
      </w:r>
      <w:r>
        <w:t>signatures declared by the function type.</w:t>
      </w:r>
    </w:p>
    <w:p w:rsidR="00D342CA" w:rsidRDefault="00D342CA" w:rsidP="00DD22FF">
      <w:pPr>
        <w:pStyle w:val="ListParagraph"/>
        <w:numPr>
          <w:ilvl w:val="0"/>
          <w:numId w:val="2"/>
        </w:numPr>
      </w:pPr>
      <w:r>
        <w:t>If the set of candidate signatures is empty, the function call is an error.</w:t>
      </w:r>
    </w:p>
    <w:p w:rsidR="00D342CA" w:rsidRPr="00255426" w:rsidRDefault="00D342CA" w:rsidP="00DD22FF">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D342CA" w:rsidRDefault="00997972" w:rsidP="00997972">
      <w:pPr>
        <w:pStyle w:val="ListParagraph"/>
        <w:numPr>
          <w:ilvl w:val="0"/>
          <w:numId w:val="2"/>
        </w:numPr>
      </w:pPr>
      <w:r>
        <w:t>The result type of the call is the</w:t>
      </w:r>
      <w:r w:rsidR="00A42F8E">
        <w:t xml:space="preserve"> best common type </w:t>
      </w:r>
      <w:r>
        <w:t xml:space="preserve">(section </w:t>
      </w:r>
      <w:r>
        <w:fldChar w:fldCharType="begin"/>
      </w:r>
      <w:r>
        <w:instrText xml:space="preserve"> REF _Ref314579145 \r \h </w:instrText>
      </w:r>
      <w:r>
        <w:fldChar w:fldCharType="separate"/>
      </w:r>
      <w:r w:rsidR="00D33181">
        <w:t>3.8</w:t>
      </w:r>
      <w:r>
        <w:fldChar w:fldCharType="end"/>
      </w:r>
      <w:r>
        <w:t xml:space="preserve">) </w:t>
      </w:r>
      <w:r w:rsidR="00A42F8E">
        <w:t xml:space="preserve">of the return types of </w:t>
      </w:r>
      <w:r>
        <w:t>the</w:t>
      </w:r>
      <w:r w:rsidR="00A42F8E">
        <w:t xml:space="preserve"> </w:t>
      </w:r>
      <w:r>
        <w:t>remaining signatures in the set. If no such best common type exists, t</w:t>
      </w:r>
      <w:r w:rsidR="00D342CA">
        <w:t>he function call is ambiguous</w:t>
      </w:r>
      <w:r w:rsidR="00BC43C7">
        <w:t xml:space="preserve"> and a compile-time</w:t>
      </w:r>
      <w:r w:rsidR="00EE4811">
        <w:t xml:space="preserve"> error occurs.</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D33181">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D33181">
        <w:t>3.6.3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t>
      </w:r>
      <w:r w:rsidRPr="0023616B">
        <w:rPr>
          <w:i/>
        </w:rPr>
        <w:t>A</w:t>
      </w:r>
      <w:r w:rsidRPr="00255426">
        <w:t xml:space="preserve"> with a set of argument types { </w:t>
      </w:r>
      <w:r w:rsidRPr="0023616B">
        <w:rPr>
          <w:i/>
        </w:rPr>
        <w:t>A</w:t>
      </w:r>
      <w:r w:rsidRPr="0023616B">
        <w:rPr>
          <w:i/>
          <w:vertAlign w:val="subscript"/>
        </w:rPr>
        <w:t>1</w:t>
      </w:r>
      <w:r w:rsidRPr="00255426">
        <w:t xml:space="preserve">, </w:t>
      </w:r>
      <w:r w:rsidRPr="0023616B">
        <w:rPr>
          <w:i/>
        </w:rPr>
        <w:t>A</w:t>
      </w:r>
      <w:r w:rsidRPr="0023616B">
        <w:rPr>
          <w:i/>
          <w:vertAlign w:val="subscript"/>
        </w:rPr>
        <w:t>2</w:t>
      </w:r>
      <w:r w:rsidRPr="00255426">
        <w:t xml:space="preserve">, …, </w:t>
      </w:r>
      <w:r w:rsidRPr="0023616B">
        <w:rPr>
          <w:i/>
        </w:rPr>
        <w:t>A</w:t>
      </w:r>
      <w:r w:rsidRPr="0023616B">
        <w:rPr>
          <w:i/>
          <w:vertAlign w:val="subscript"/>
        </w:rPr>
        <w:t>n</w:t>
      </w:r>
      <w:r w:rsidRPr="00255426">
        <w:t xml:space="preserve"> } 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D342CA" w:rsidRPr="00255426" w:rsidRDefault="00D342CA" w:rsidP="00DD22FF">
      <w:pPr>
        <w:pStyle w:val="ListParagraph"/>
        <w:numPr>
          <w:ilvl w:val="0"/>
          <w:numId w:val="5"/>
        </w:numPr>
      </w:pPr>
      <w:r w:rsidRPr="00255426">
        <w:t xml:space="preserve">for each argument,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 xml:space="preserve"> is not better than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and</w:t>
      </w:r>
    </w:p>
    <w:p w:rsidR="00D342CA" w:rsidRPr="00255426" w:rsidRDefault="00D342CA" w:rsidP="00DD22FF">
      <w:pPr>
        <w:pStyle w:val="ListParagraph"/>
        <w:numPr>
          <w:ilvl w:val="0"/>
          <w:numId w:val="5"/>
        </w:numPr>
      </w:pPr>
      <w:r w:rsidRPr="00255426">
        <w:t xml:space="preserve">for at least one argument,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xml:space="preserve"> is better than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w:t>
      </w:r>
    </w:p>
    <w:p w:rsidR="00D342CA" w:rsidRPr="00255426" w:rsidRDefault="00D342CA" w:rsidP="00D342CA">
      <w:r w:rsidRPr="00255426">
        <w:t xml:space="preserve">Given a conversion </w:t>
      </w:r>
      <w:r w:rsidRPr="0023616B">
        <w:rPr>
          <w:i/>
        </w:rPr>
        <w:t>C</w:t>
      </w:r>
      <w:r w:rsidRPr="0023616B">
        <w:rPr>
          <w:i/>
          <w:vertAlign w:val="subscript"/>
        </w:rPr>
        <w:t>1</w:t>
      </w:r>
      <w:r w:rsidRPr="00255426">
        <w:t xml:space="preserve"> from a type </w:t>
      </w:r>
      <w:r w:rsidR="007F2A43" w:rsidRPr="0023616B">
        <w:rPr>
          <w:i/>
        </w:rPr>
        <w:t>S</w:t>
      </w:r>
      <w:r w:rsidRPr="00255426">
        <w:t xml:space="preserve"> to a type </w:t>
      </w:r>
      <w:r w:rsidRPr="0023616B">
        <w:rPr>
          <w:i/>
        </w:rPr>
        <w:t>T</w:t>
      </w:r>
      <w:r w:rsidRPr="0023616B">
        <w:rPr>
          <w:i/>
          <w:vertAlign w:val="subscript"/>
        </w:rPr>
        <w:t>1</w:t>
      </w:r>
      <w:r w:rsidRPr="00255426">
        <w:t xml:space="preserve"> and a conversion </w:t>
      </w:r>
      <w:r w:rsidRPr="0023616B">
        <w:rPr>
          <w:i/>
        </w:rPr>
        <w:t>C</w:t>
      </w:r>
      <w:r w:rsidRPr="0023616B">
        <w:rPr>
          <w:i/>
          <w:vertAlign w:val="subscript"/>
        </w:rPr>
        <w:t>2</w:t>
      </w:r>
      <w:r w:rsidRPr="00255426">
        <w:t xml:space="preserve"> from a type </w:t>
      </w:r>
      <w:r w:rsidR="007F2A43" w:rsidRPr="0023616B">
        <w:rPr>
          <w:i/>
        </w:rPr>
        <w:t>S</w:t>
      </w:r>
      <w:r w:rsidRPr="00255426">
        <w:t xml:space="preserve"> to a type </w:t>
      </w:r>
      <w:r w:rsidRPr="0023616B">
        <w:rPr>
          <w:i/>
        </w:rPr>
        <w:t>T</w:t>
      </w:r>
      <w:r w:rsidRPr="0023616B">
        <w:rPr>
          <w:i/>
          <w:vertAlign w:val="subscript"/>
        </w:rPr>
        <w:t>2</w:t>
      </w:r>
      <w:r w:rsidRPr="00255426">
        <w:t xml:space="preserve">, the </w:t>
      </w:r>
      <w:r w:rsidRPr="00255426">
        <w:rPr>
          <w:b/>
          <w:i/>
        </w:rPr>
        <w:t>better conversion</w:t>
      </w:r>
      <w:r w:rsidRPr="00255426">
        <w:t xml:space="preserve"> of the two conversions is determined as follows:</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and </w:t>
      </w:r>
      <w:r w:rsidRPr="0023616B">
        <w:rPr>
          <w:i/>
        </w:rPr>
        <w:t>T</w:t>
      </w:r>
      <w:r w:rsidRPr="0023616B">
        <w:rPr>
          <w:i/>
          <w:vertAlign w:val="subscript"/>
        </w:rPr>
        <w:t>2</w:t>
      </w:r>
      <w:r w:rsidRPr="00255426">
        <w:t xml:space="preserve"> are </w:t>
      </w:r>
      <w:r w:rsidR="00353C09">
        <w:t>identical</w:t>
      </w:r>
      <w:r w:rsidRPr="00255426">
        <w:t xml:space="preserve"> type</w:t>
      </w:r>
      <w:r w:rsidR="00353C09">
        <w:t>s</w:t>
      </w:r>
      <w:r w:rsidRPr="00255426">
        <w:t>, neither conversion is better.</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1</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2</w:t>
      </w:r>
      <w:r w:rsidRPr="00255426">
        <w:t xml:space="preserve">, </w:t>
      </w:r>
      <w:r w:rsidRPr="0023616B">
        <w:rPr>
          <w:i/>
        </w:rPr>
        <w:t>C</w:t>
      </w:r>
      <w:r w:rsidRPr="0023616B">
        <w:rPr>
          <w:i/>
          <w:vertAlign w:val="subscript"/>
        </w:rPr>
        <w:t>2</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Pr="0023616B">
        <w:rPr>
          <w:i/>
        </w:rPr>
        <w:t>C</w:t>
      </w:r>
      <w:r w:rsidRPr="0023616B">
        <w:rPr>
          <w:i/>
          <w:vertAlign w:val="subscript"/>
        </w:rPr>
        <w:t>2</w:t>
      </w:r>
      <w:r w:rsidRPr="00255426">
        <w:t xml:space="preserve"> is the better conversion.</w:t>
      </w:r>
    </w:p>
    <w:p w:rsidR="0031436A" w:rsidRPr="00255426" w:rsidRDefault="00D342CA" w:rsidP="00DD22FF">
      <w:pPr>
        <w:pStyle w:val="ListParagraph"/>
        <w:numPr>
          <w:ilvl w:val="0"/>
          <w:numId w:val="3"/>
        </w:numPr>
      </w:pPr>
      <w:r w:rsidRPr="00255426">
        <w:t>Otherwise, neither conversion is better.</w:t>
      </w:r>
    </w:p>
    <w:p w:rsidR="00F97502" w:rsidRDefault="0000594A" w:rsidP="00F97502">
      <w:pPr>
        <w:pStyle w:val="Heading2"/>
      </w:pPr>
      <w:bookmarkStart w:id="84" w:name="_Toc336603584"/>
      <w:r>
        <w:t>Type</w:t>
      </w:r>
      <w:r w:rsidR="007939A2">
        <w:t xml:space="preserve"> Assertions</w:t>
      </w:r>
      <w:bookmarkEnd w:id="84"/>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lastRenderedPageBreak/>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method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85" w:name="_Toc336603585"/>
      <w:r>
        <w:t xml:space="preserve">Unary </w:t>
      </w:r>
      <w:r w:rsidR="00557F9E">
        <w:t>Operators</w:t>
      </w:r>
      <w:bookmarkEnd w:id="85"/>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86" w:name="_Toc336603586"/>
      <w:r>
        <w:lastRenderedPageBreak/>
        <w:t>The ++ and -- operators</w:t>
      </w:r>
      <w:bookmarkEnd w:id="86"/>
    </w:p>
    <w:p w:rsidR="00200182" w:rsidRDefault="00200182" w:rsidP="00200182">
      <w:r>
        <w:t>These operators, in prefix or postfix form, require the</w:t>
      </w:r>
      <w:r w:rsidR="003C06BA">
        <w:t>ir</w:t>
      </w:r>
      <w:r>
        <w:t xml:space="preserve"> operand to be of ty</w:t>
      </w:r>
      <w:r w:rsidR="00D248E2">
        <w:t xml:space="preserve">pe Any or </w:t>
      </w:r>
      <w:r w:rsidR="004A0D7D">
        <w:t xml:space="preserve">the </w:t>
      </w:r>
      <w:r w:rsidR="00D248E2">
        <w:t>N</w:t>
      </w:r>
      <w:r w:rsidR="003C06BA">
        <w:t>umber</w:t>
      </w:r>
      <w:r w:rsidR="00746539">
        <w:t xml:space="preserve"> </w:t>
      </w:r>
      <w:r w:rsidR="004A0D7D">
        <w:t xml:space="preserve">primitive type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D33181">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87" w:name="_Toc336603587"/>
      <w:r>
        <w:t>The +</w:t>
      </w:r>
      <w:r w:rsidR="00085731">
        <w:t>, –, and ~</w:t>
      </w:r>
      <w:r>
        <w:t xml:space="preserve"> operator</w:t>
      </w:r>
      <w:r w:rsidR="00085731">
        <w:t>s</w:t>
      </w:r>
      <w:bookmarkEnd w:id="87"/>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88" w:name="_Toc336603588"/>
      <w:r>
        <w:t>The ! operator</w:t>
      </w:r>
      <w:bookmarkEnd w:id="88"/>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89" w:name="_Toc336603589"/>
      <w:r>
        <w:t>The delete Operator</w:t>
      </w:r>
      <w:bookmarkEnd w:id="89"/>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90" w:name="_Toc336603590"/>
      <w:r>
        <w:t>The void Operator</w:t>
      </w:r>
      <w:bookmarkEnd w:id="90"/>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D33181">
        <w:t>3.2.5</w:t>
      </w:r>
      <w:r>
        <w:fldChar w:fldCharType="end"/>
      </w:r>
      <w:r>
        <w:t>).</w:t>
      </w:r>
    </w:p>
    <w:p w:rsidR="00BE5B28" w:rsidRPr="00BE5B28" w:rsidRDefault="00BE5B28" w:rsidP="00BE5B28">
      <w:pPr>
        <w:pStyle w:val="Heading3"/>
      </w:pPr>
      <w:bookmarkStart w:id="91" w:name="_Toc336603591"/>
      <w:r>
        <w:t>The typeof Operator</w:t>
      </w:r>
      <w:bookmarkEnd w:id="91"/>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92" w:name="_Toc336603592"/>
      <w:r>
        <w:t>Binary Operators</w:t>
      </w:r>
      <w:bookmarkEnd w:id="92"/>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w:t>
      </w:r>
      <w:r w:rsidR="00C51146">
        <w:lastRenderedPageBreak/>
        <w:t xml:space="preserve">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are provided.</w:t>
      </w:r>
    </w:p>
    <w:p w:rsidR="00D647A7" w:rsidRDefault="00880B99" w:rsidP="00D647A7">
      <w:pPr>
        <w:pStyle w:val="Heading3"/>
      </w:pPr>
      <w:bookmarkStart w:id="93" w:name="_Toc336603593"/>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93"/>
    </w:p>
    <w:p w:rsidR="00786D2C" w:rsidRPr="00124B3C" w:rsidRDefault="00416949" w:rsidP="00124B3C">
      <w:r>
        <w:t>The</w:t>
      </w:r>
      <w:r w:rsidR="003D2A26">
        <w:t>se</w:t>
      </w:r>
      <w:r w:rsidR="006755EB">
        <w:t xml:space="preserve"> operators require their operan</w:t>
      </w:r>
      <w:r w:rsidR="00882169">
        <w:t xml:space="preserve">ds to be of type Any or </w:t>
      </w:r>
      <w:r w:rsidR="00D955A9">
        <w:t xml:space="preserve">the </w:t>
      </w:r>
      <w:r w:rsidR="00882169">
        <w:t>N</w:t>
      </w:r>
      <w:r w:rsidR="005234EC">
        <w:t>umber</w:t>
      </w:r>
      <w:r w:rsidR="00D955A9">
        <w:t xml:space="preserve"> primitive type</w:t>
      </w:r>
      <w:r w:rsidR="005234EC">
        <w:t xml:space="preserve">. 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94" w:name="_Toc336603594"/>
      <w:r>
        <w:t>The + operator</w:t>
      </w:r>
      <w:bookmarkEnd w:id="94"/>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95" w:name="_Toc336603595"/>
      <w:r>
        <w:lastRenderedPageBreak/>
        <w:t>The</w:t>
      </w:r>
      <w:r w:rsidR="00310A86">
        <w:t xml:space="preserve"> &lt;, &gt;, &lt;=, &gt;=, ==, !=, ===, and !== operators</w:t>
      </w:r>
      <w:bookmarkEnd w:id="95"/>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96" w:name="_Toc336603596"/>
      <w:r>
        <w:t>The instanceof operator</w:t>
      </w:r>
      <w:bookmarkEnd w:id="96"/>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9505B0">
        <w:t xml:space="preserve">ny </w:t>
      </w:r>
      <w:r>
        <w:t xml:space="preserve">or an object type,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D33181">
        <w:t>3.3</w:t>
      </w:r>
      <w:r>
        <w:fldChar w:fldCharType="end"/>
      </w:r>
      <w:r>
        <w:t>.</w:t>
      </w:r>
    </w:p>
    <w:p w:rsidR="00F524FA" w:rsidRDefault="00F524FA" w:rsidP="00F524FA">
      <w:pPr>
        <w:pStyle w:val="Heading3"/>
      </w:pPr>
      <w:bookmarkStart w:id="97" w:name="_Toc336603597"/>
      <w:r>
        <w:t>The in operator</w:t>
      </w:r>
      <w:bookmarkEnd w:id="97"/>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t>ny or an object type.</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98" w:name="_Toc336603598"/>
      <w:r>
        <w:t>The &amp;&amp; operator</w:t>
      </w:r>
      <w:bookmarkEnd w:id="98"/>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99" w:name="_Toc336603599"/>
      <w:r>
        <w:lastRenderedPageBreak/>
        <w:t>The || operator</w:t>
      </w:r>
      <w:bookmarkEnd w:id="99"/>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D33181">
        <w:t>3.8</w:t>
      </w:r>
      <w:r>
        <w:fldChar w:fldCharType="end"/>
      </w:r>
      <w:r>
        <w:t xml:space="preserve">) of the two operand </w:t>
      </w:r>
      <w:r w:rsidR="003940D4">
        <w:t>types, or of type A</w:t>
      </w:r>
      <w:r w:rsidR="00EB0D1A">
        <w:t>ny if no best common type can be determined.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00" w:name="_Toc336603600"/>
      <w:r>
        <w:t>The Conditional Operator</w:t>
      </w:r>
      <w:bookmarkEnd w:id="100"/>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D33181">
        <w:t>3.8</w:t>
      </w:r>
      <w:r w:rsidR="00ED27AC">
        <w:fldChar w:fldCharType="end"/>
      </w:r>
      <w:r w:rsidR="00ED27AC">
        <w:t xml:space="preserve">) </w:t>
      </w:r>
      <w:r>
        <w:t xml:space="preserve">of </w:t>
      </w:r>
      <w:r w:rsidR="00760E8C">
        <w:t>the two expressions.</w:t>
      </w:r>
    </w:p>
    <w:p w:rsidR="006545D8" w:rsidRDefault="006545D8" w:rsidP="006545D8">
      <w:pPr>
        <w:pStyle w:val="Heading2"/>
      </w:pPr>
      <w:bookmarkStart w:id="101" w:name="_Toc336603601"/>
      <w:r>
        <w:t>Assignment Operators</w:t>
      </w:r>
      <w:bookmarkEnd w:id="101"/>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D33181">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D33181">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D33181">
        <w:t>3.6.3</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w:t>
      </w:r>
      <w:r>
        <w:lastRenderedPageBreak/>
        <w:t>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D33181">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02" w:name="_Ref314551848"/>
      <w:bookmarkStart w:id="103" w:name="_Ref314665618"/>
      <w:bookmarkStart w:id="104" w:name="_Toc336603602"/>
      <w:r>
        <w:t>Contextually</w:t>
      </w:r>
      <w:r w:rsidR="002B1EAF">
        <w:t xml:space="preserve"> Typed Expressions</w:t>
      </w:r>
      <w:bookmarkEnd w:id="102"/>
      <w:bookmarkEnd w:id="103"/>
      <w:bookmarkEnd w:id="104"/>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D959A1">
      <w:pPr>
        <w:pStyle w:val="ListParagraph"/>
        <w:numPr>
          <w:ilvl w:val="0"/>
          <w:numId w:val="14"/>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D959A1">
      <w:pPr>
        <w:pStyle w:val="ListParagraph"/>
        <w:numPr>
          <w:ilvl w:val="0"/>
          <w:numId w:val="14"/>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D959A1">
      <w:pPr>
        <w:pStyle w:val="ListParagraph"/>
        <w:numPr>
          <w:ilvl w:val="0"/>
          <w:numId w:val="14"/>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D959A1">
      <w:pPr>
        <w:pStyle w:val="ListParagraph"/>
        <w:numPr>
          <w:ilvl w:val="0"/>
          <w:numId w:val="14"/>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891604">
      <w:pPr>
        <w:pStyle w:val="ListParagraph"/>
        <w:numPr>
          <w:ilvl w:val="0"/>
          <w:numId w:val="14"/>
        </w:numPr>
      </w:pPr>
      <w:r>
        <w:t>In contextually typed object literals, property assignments are contextually typed by their property types.</w:t>
      </w:r>
    </w:p>
    <w:p w:rsidR="00891604" w:rsidRDefault="00891604" w:rsidP="00891604">
      <w:pPr>
        <w:pStyle w:val="ListParagraph"/>
        <w:numPr>
          <w:ilvl w:val="0"/>
          <w:numId w:val="14"/>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9A4EF7">
      <w:pPr>
        <w:pStyle w:val="ListParagraph"/>
        <w:numPr>
          <w:ilvl w:val="0"/>
          <w:numId w:val="15"/>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D33181">
        <w:t>4.5</w:t>
      </w:r>
      <w:r w:rsidR="001E077D">
        <w:fldChar w:fldCharType="end"/>
      </w:r>
      <w:r>
        <w:t>.</w:t>
      </w:r>
    </w:p>
    <w:p w:rsidR="009A4EF7" w:rsidRDefault="009A4EF7" w:rsidP="009A4EF7">
      <w:pPr>
        <w:pStyle w:val="ListParagraph"/>
        <w:numPr>
          <w:ilvl w:val="0"/>
          <w:numId w:val="15"/>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an array type,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D33181">
        <w:t>4.6</w:t>
      </w:r>
      <w:r w:rsidR="001E077D">
        <w:fldChar w:fldCharType="end"/>
      </w:r>
      <w:r w:rsidR="001E077D">
        <w:t>.</w:t>
      </w:r>
    </w:p>
    <w:p w:rsidR="00B51DCC" w:rsidRDefault="009D1786" w:rsidP="00D959A1">
      <w:pPr>
        <w:pStyle w:val="ListParagraph"/>
        <w:numPr>
          <w:ilvl w:val="0"/>
          <w:numId w:val="15"/>
        </w:numPr>
      </w:pPr>
      <w:r w:rsidRPr="00255426">
        <w:t xml:space="preserve">If </w:t>
      </w:r>
      <w:r w:rsidR="00255426" w:rsidRPr="00F55A2E">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parameter or return type annotations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xml:space="preserve">, as described in section </w:t>
      </w:r>
      <w:r w:rsidR="00B51DCC">
        <w:fldChar w:fldCharType="begin"/>
      </w:r>
      <w:r w:rsidR="00B51DCC">
        <w:instrText xml:space="preserve"> REF _Ref327619384 \r \h </w:instrText>
      </w:r>
      <w:r w:rsidR="00B51DCC">
        <w:fldChar w:fldCharType="separate"/>
      </w:r>
      <w:r w:rsidR="00D33181">
        <w:t>4.9</w:t>
      </w:r>
      <w:r w:rsidR="00B51DCC">
        <w:fldChar w:fldCharType="end"/>
      </w:r>
      <w:r w:rsidR="00B51DCC">
        <w:t>.</w:t>
      </w:r>
    </w:p>
    <w:p w:rsidR="007E702F" w:rsidRPr="00255426" w:rsidRDefault="00E01096" w:rsidP="007E702F">
      <w:pPr>
        <w:pStyle w:val="ListParagraph"/>
        <w:numPr>
          <w:ilvl w:val="0"/>
          <w:numId w:val="15"/>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05" w:name="_Toc336603603"/>
      <w:r>
        <w:lastRenderedPageBreak/>
        <w:t>Statements</w:t>
      </w:r>
      <w:bookmarkEnd w:id="105"/>
    </w:p>
    <w:p w:rsidR="00151E85" w:rsidRDefault="00151E85" w:rsidP="00151E85">
      <w:pPr>
        <w:rPr>
          <w:i/>
        </w:rPr>
      </w:pPr>
      <w:r w:rsidRPr="00151E85">
        <w:rPr>
          <w:i/>
        </w:rPr>
        <w:t>TODO: Describe type checking for statements.</w:t>
      </w:r>
    </w:p>
    <w:p w:rsidR="00151E85" w:rsidRDefault="00151E85" w:rsidP="00151E85">
      <w:pPr>
        <w:pStyle w:val="Heading2"/>
      </w:pPr>
      <w:bookmarkStart w:id="106" w:name="_Ref315963032"/>
      <w:bookmarkStart w:id="107" w:name="_Toc336603604"/>
      <w:r>
        <w:t>Variable Statements</w:t>
      </w:r>
      <w:bookmarkEnd w:id="106"/>
      <w:bookmarkEnd w:id="107"/>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91519E" w:rsidP="0091519E">
      <w:r>
        <w:t>The type associated with a variable is determined as follows:</w:t>
      </w:r>
    </w:p>
    <w:p w:rsidR="0091519E" w:rsidRDefault="0091519E" w:rsidP="00D959A1">
      <w:pPr>
        <w:pStyle w:val="ListParagraph"/>
        <w:numPr>
          <w:ilvl w:val="0"/>
          <w:numId w:val="10"/>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D33181">
        <w:t>4.18</w:t>
      </w:r>
      <w:r>
        <w:fldChar w:fldCharType="end"/>
      </w:r>
      <w:r>
        <w:t>) by the stated type</w:t>
      </w:r>
      <w:r w:rsidR="00C24FA2">
        <w:t xml:space="preserve"> and must be assignable to the stated type, or otherwise a compile-time error occurs.</w:t>
      </w:r>
    </w:p>
    <w:p w:rsidR="0091519E" w:rsidRDefault="0091519E" w:rsidP="00D959A1">
      <w:pPr>
        <w:pStyle w:val="ListParagraph"/>
        <w:numPr>
          <w:ilvl w:val="0"/>
          <w:numId w:val="10"/>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D33181">
        <w:t>3.7</w:t>
      </w:r>
      <w:r w:rsidR="00C24FA2">
        <w:fldChar w:fldCharType="end"/>
      </w:r>
      <w:r>
        <w:t>) of the initializer expression becomes the type of the property.</w:t>
      </w:r>
    </w:p>
    <w:p w:rsidR="0091519E" w:rsidRDefault="0091519E" w:rsidP="00D959A1">
      <w:pPr>
        <w:pStyle w:val="ListParagraph"/>
        <w:numPr>
          <w:ilvl w:val="0"/>
          <w:numId w:val="10"/>
        </w:numPr>
      </w:pPr>
      <w:r>
        <w:t>If the declaration includes neither a type annotation nor an initializer, the type of the variable becomes the Any type.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E20E3D">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E20E3D">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E20E3D">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E20E3D">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E20E3D">
        <w:t xml:space="preserve">              </w:t>
      </w:r>
      <w:r w:rsidRPr="006F5FD2">
        <w:rPr>
          <w:color w:val="008000"/>
          <w:highlight w:val="white"/>
        </w:rPr>
        <w:t>// any</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08" w:name="_Toc336603605"/>
      <w:r>
        <w:lastRenderedPageBreak/>
        <w:t>Functions</w:t>
      </w:r>
      <w:bookmarkEnd w:id="108"/>
    </w:p>
    <w:p w:rsidR="00AC2D87" w:rsidRPr="00AC2D87" w:rsidRDefault="003C5236" w:rsidP="00AC2D87">
      <w:r>
        <w:t>TypeScript</w:t>
      </w:r>
      <w:r w:rsidR="00AC2D87">
        <w:t xml:space="preserve"> extends JavaScript function</w:t>
      </w:r>
      <w:r w:rsidR="00D6360C">
        <w:t>s</w:t>
      </w:r>
      <w:r w:rsidR="00AC2D87">
        <w:t xml:space="preserve"> to include optional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09" w:name="_Ref316213258"/>
      <w:bookmarkStart w:id="110" w:name="_Toc336603606"/>
      <w:r>
        <w:t>Function Declarations</w:t>
      </w:r>
      <w:bookmarkEnd w:id="109"/>
      <w:bookmarkEnd w:id="11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E65FF9" w:rsidRDefault="00E65FF9" w:rsidP="00E65FF9">
      <w:pPr>
        <w:pStyle w:val="Grammar"/>
      </w:pPr>
      <w:r>
        <w:t>FunctionDeclaration:  ( Modified )</w:t>
      </w:r>
      <w:r>
        <w:br/>
        <w:t>FunctionOverloads</w:t>
      </w:r>
      <w:r w:rsidRPr="0069420E">
        <w:rPr>
          <w:vertAlign w:val="subscript"/>
        </w:rPr>
        <w:t>opt</w:t>
      </w:r>
      <w:r>
        <w:t xml:space="preserve">   FunctionImplementation</w:t>
      </w:r>
    </w:p>
    <w:p w:rsidR="007372B4" w:rsidRDefault="007372B4" w:rsidP="007372B4">
      <w:pPr>
        <w:pStyle w:val="Grammar"/>
      </w:pPr>
      <w:r>
        <w:t>FunctionOverloads:</w:t>
      </w:r>
      <w:r>
        <w:br/>
        <w:t>FunctionOverload</w:t>
      </w:r>
      <w:r>
        <w:br/>
        <w:t>FunctionOverloads   FunctionOverload</w:t>
      </w:r>
    </w:p>
    <w:p w:rsidR="007372B4" w:rsidRPr="0069420E" w:rsidRDefault="007372B4" w:rsidP="007372B4">
      <w:pPr>
        <w:pStyle w:val="Grammar"/>
      </w:pPr>
      <w:r>
        <w:t>FunctionOverload:</w:t>
      </w:r>
      <w:r>
        <w:br/>
      </w:r>
      <w:r w:rsidRPr="0069420E">
        <w:rPr>
          <w:rStyle w:val="Terminal"/>
        </w:rPr>
        <w:t>function</w:t>
      </w:r>
      <w:r>
        <w:t xml:space="preserve">   FunctionSignature   </w:t>
      </w:r>
      <w:r w:rsidRPr="0069420E">
        <w:rPr>
          <w:rStyle w:val="Terminal"/>
        </w:rPr>
        <w:t>;</w:t>
      </w:r>
    </w:p>
    <w:p w:rsidR="007372B4" w:rsidRPr="00CD3A56" w:rsidRDefault="007372B4" w:rsidP="007372B4">
      <w:pPr>
        <w:pStyle w:val="Grammar"/>
      </w:pPr>
      <w:r>
        <w:t>FunctionImplementation:</w:t>
      </w:r>
      <w:r>
        <w:br/>
      </w:r>
      <w:r>
        <w:rPr>
          <w:rStyle w:val="Terminal"/>
        </w:rPr>
        <w:t>function</w:t>
      </w:r>
      <w:r>
        <w:t xml:space="preserve">   FunctionSignature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AC2D87" w:rsidRDefault="00AC2D87" w:rsidP="00AC2D87">
      <w:pPr>
        <w:pStyle w:val="Heading2"/>
      </w:pPr>
      <w:bookmarkStart w:id="111" w:name="_Ref321055047"/>
      <w:bookmarkStart w:id="112" w:name="_Toc336603607"/>
      <w:r>
        <w:t>Function Signatures</w:t>
      </w:r>
      <w:bookmarkEnd w:id="111"/>
      <w:bookmarkEnd w:id="112"/>
    </w:p>
    <w:p w:rsidR="0028135A" w:rsidRDefault="005E56E7" w:rsidP="0029091A">
      <w:r>
        <w:t>Function signatures are used t</w:t>
      </w:r>
      <w:r w:rsidR="0028135A">
        <w:t>o specify the name, parameter list</w:t>
      </w:r>
      <w:r>
        <w:t>, and return type of a function’s overloads (</w:t>
      </w:r>
      <w:r w:rsidR="0028135A">
        <w:t>if any) and its implementation.</w:t>
      </w:r>
    </w:p>
    <w:p w:rsidR="00AC2D87" w:rsidRDefault="00AC2D87" w:rsidP="00AC2D87">
      <w:pPr>
        <w:pStyle w:val="Grammar"/>
      </w:pPr>
      <w:r>
        <w:t>FunctionSignature:</w:t>
      </w:r>
      <w:r>
        <w:br/>
        <w:t xml:space="preserve">Identifier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ReturnTypeAnnotation</w:t>
      </w:r>
      <w:r w:rsidRPr="00241D9D">
        <w:rPr>
          <w:vertAlign w:val="subscript"/>
        </w:rPr>
        <w:t>opt</w:t>
      </w:r>
    </w:p>
    <w:p w:rsidR="00E45C0C" w:rsidRDefault="00E45C0C" w:rsidP="00E45C0C">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E45C0C" w:rsidRPr="00B47C88" w:rsidRDefault="00E45C0C" w:rsidP="00E45C0C">
      <w:pPr>
        <w:pStyle w:val="Grammar"/>
      </w:pPr>
      <w:r>
        <w:t>RequiredParameterList:</w:t>
      </w:r>
      <w:r>
        <w:br/>
        <w:t>RequiredParameter</w:t>
      </w:r>
      <w:r>
        <w:br/>
        <w:t xml:space="preserve">RequiredParameterList   </w:t>
      </w:r>
      <w:r w:rsidRPr="00B47C88">
        <w:rPr>
          <w:rStyle w:val="Terminal"/>
        </w:rPr>
        <w:t>,</w:t>
      </w:r>
      <w:r>
        <w:t xml:space="preserve">   RequiredParameter</w:t>
      </w:r>
    </w:p>
    <w:p w:rsidR="00E45C0C" w:rsidRDefault="00E45C0C" w:rsidP="00E45C0C">
      <w:pPr>
        <w:pStyle w:val="Grammar"/>
      </w:pPr>
      <w:r>
        <w:t>RequiredParameter:</w:t>
      </w:r>
      <w:r>
        <w:br/>
        <w:t>PublicOrPrivate</w:t>
      </w:r>
      <w:r w:rsidRPr="00C0386E">
        <w:rPr>
          <w:vertAlign w:val="subscript"/>
        </w:rPr>
        <w:t>opt</w:t>
      </w:r>
      <w:r>
        <w:t xml:space="preserve">   Identifier   TypeAnnotation</w:t>
      </w:r>
      <w:r w:rsidRPr="00223AB2">
        <w:rPr>
          <w:vertAlign w:val="subscript"/>
        </w:rPr>
        <w:t>opt</w:t>
      </w:r>
    </w:p>
    <w:p w:rsidR="00E45C0C" w:rsidRDefault="00E45C0C" w:rsidP="00E45C0C">
      <w:pPr>
        <w:pStyle w:val="Grammar"/>
      </w:pPr>
      <w:r>
        <w:t>PublicOrPrivate:</w:t>
      </w:r>
      <w:r>
        <w:br/>
      </w:r>
      <w:r w:rsidRPr="003976BC">
        <w:rPr>
          <w:rStyle w:val="Terminal"/>
        </w:rPr>
        <w:t>public</w:t>
      </w:r>
      <w:r>
        <w:br/>
      </w:r>
      <w:r w:rsidRPr="003976BC">
        <w:rPr>
          <w:rStyle w:val="Terminal"/>
        </w:rPr>
        <w:t>private</w:t>
      </w:r>
    </w:p>
    <w:p w:rsidR="00E45C0C" w:rsidRPr="00B47C88" w:rsidRDefault="00E45C0C" w:rsidP="00E45C0C">
      <w:pPr>
        <w:pStyle w:val="Grammar"/>
      </w:pPr>
      <w:r>
        <w:t>OptionalParameterList:</w:t>
      </w:r>
      <w:r>
        <w:br/>
        <w:t>OptionalParameter</w:t>
      </w:r>
      <w:r>
        <w:br/>
        <w:t xml:space="preserve">OptionalParameterList   </w:t>
      </w:r>
      <w:r w:rsidRPr="00B47C88">
        <w:rPr>
          <w:rStyle w:val="Terminal"/>
        </w:rPr>
        <w:t>,</w:t>
      </w:r>
      <w:r>
        <w:t xml:space="preserve">   OptionalParameter</w:t>
      </w:r>
    </w:p>
    <w:p w:rsidR="00E45C0C" w:rsidRDefault="00E45C0C" w:rsidP="00E45C0C">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E45C0C" w:rsidRDefault="00E45C0C" w:rsidP="00E45C0C">
      <w:pPr>
        <w:pStyle w:val="Grammar"/>
      </w:pPr>
      <w:r>
        <w:t>RestParameter:</w:t>
      </w:r>
      <w:r>
        <w:br/>
      </w:r>
      <w:r w:rsidRPr="002E0FF5">
        <w:rPr>
          <w:rStyle w:val="Terminal"/>
        </w:rPr>
        <w:t>...</w:t>
      </w:r>
      <w:r>
        <w:t xml:space="preserve">   RequiredParameter</w:t>
      </w:r>
    </w:p>
    <w:p w:rsidR="00E45C0C" w:rsidRDefault="00E45C0C" w:rsidP="00E45C0C">
      <w:pPr>
        <w:pStyle w:val="Grammar"/>
      </w:pPr>
      <w:r>
        <w:t>ReturnTypeAnnotation:</w:t>
      </w:r>
      <w:r>
        <w:br/>
      </w:r>
      <w:r w:rsidRPr="00B02462">
        <w:rPr>
          <w:rStyle w:val="Terminal"/>
        </w:rPr>
        <w:t>:</w:t>
      </w:r>
      <w:r>
        <w:t xml:space="preserve">   ReturnType</w:t>
      </w:r>
    </w:p>
    <w:p w:rsidR="00E45C0C" w:rsidRDefault="00E45C0C" w:rsidP="00E45C0C">
      <w:pPr>
        <w:pStyle w:val="Grammar"/>
      </w:pPr>
      <w:r>
        <w:t>ReturnType:</w:t>
      </w:r>
      <w:r>
        <w:br/>
        <w:t>Type</w:t>
      </w:r>
      <w:r>
        <w:br/>
      </w:r>
      <w:r w:rsidRPr="00B02462">
        <w:rPr>
          <w:rStyle w:val="Terminal"/>
        </w:rPr>
        <w:t>void</w:t>
      </w:r>
    </w:p>
    <w:p w:rsidR="007372B4" w:rsidRPr="00C57ED1" w:rsidRDefault="007372B4" w:rsidP="007372B4">
      <w:r>
        <w:t xml:space="preserve">A function signature’s parameter list consists of zero or </w:t>
      </w:r>
      <w:r w:rsidRPr="00C57ED1">
        <w:t>more required parameters, followed by zero or more optional parameters, finally followed by an optional rest parameter.</w:t>
      </w:r>
    </w:p>
    <w:p w:rsidR="007372B4" w:rsidRDefault="007372B4" w:rsidP="007372B4">
      <w:r>
        <w:t>Pa</w:t>
      </w:r>
      <w:r w:rsidR="006C18A3">
        <w:t>rameter names must be unique. A</w:t>
      </w:r>
      <w:r>
        <w:t xml:space="preserve"> </w:t>
      </w:r>
      <w:r w:rsidR="006C18A3">
        <w:t xml:space="preserve">compile-time </w:t>
      </w:r>
      <w:r>
        <w:t>error occurs if two or more parameters have the same name.</w:t>
      </w:r>
    </w:p>
    <w:p w:rsidR="006C18A3" w:rsidRDefault="006C18A3" w:rsidP="006C18A3">
      <w:r>
        <w:t xml:space="preserve">A parameter is permitted to </w:t>
      </w:r>
      <w:r w:rsidR="003B6327">
        <w:t>include</w:t>
      </w:r>
      <w:r w:rsidRPr="003B6327">
        <w:t xml:space="preserve"> </w:t>
      </w:r>
      <w:r w:rsidR="00E024D2" w:rsidRPr="003B6327">
        <w:t xml:space="preserve">a </w:t>
      </w:r>
      <w:r w:rsidR="003B6327" w:rsidRPr="00C23E8F">
        <w:rPr>
          <w:rStyle w:val="CodeFragment"/>
        </w:rPr>
        <w:t>public</w:t>
      </w:r>
      <w:r w:rsidR="003B6327">
        <w:t xml:space="preserve"> or </w:t>
      </w:r>
      <w:r w:rsidR="003B6327" w:rsidRPr="00C23E8F">
        <w:rPr>
          <w:rStyle w:val="CodeFragment"/>
        </w:rPr>
        <w:t>private</w:t>
      </w:r>
      <w:r w:rsidR="003B6327">
        <w:t xml:space="preserve"> modifier </w:t>
      </w:r>
      <w:r w:rsidRPr="003B6327">
        <w:t>only</w:t>
      </w:r>
      <w:r>
        <w:t xml:space="preserve"> if it occurs in the parameter list of a </w:t>
      </w:r>
      <w:r w:rsidRPr="006C18A3">
        <w:rPr>
          <w:rStyle w:val="Production"/>
        </w:rPr>
        <w:t>ConstructorImplementation</w:t>
      </w:r>
      <w:r w:rsidR="008E1560">
        <w:t xml:space="preserve"> (section </w:t>
      </w:r>
      <w:r w:rsidR="008E1560">
        <w:fldChar w:fldCharType="begin"/>
      </w:r>
      <w:r w:rsidR="008E1560">
        <w:instrText xml:space="preserve"> REF _Ref327429960 \r \h </w:instrText>
      </w:r>
      <w:r w:rsidR="008E1560">
        <w:fldChar w:fldCharType="separate"/>
      </w:r>
      <w:r w:rsidR="00D33181">
        <w:t>8.3.1</w:t>
      </w:r>
      <w:r w:rsidR="008E1560">
        <w:fldChar w:fldCharType="end"/>
      </w:r>
      <w:r>
        <w:t>).</w:t>
      </w:r>
    </w:p>
    <w:p w:rsidR="00491FFD" w:rsidRDefault="007356C3" w:rsidP="00135C88">
      <w:r>
        <w:lastRenderedPageBreak/>
        <w:t>A parameter with a type annotation is considered to be of that type.</w:t>
      </w:r>
      <w:r w:rsidR="00491FFD" w:rsidRPr="00491FFD">
        <w:t xml:space="preserve"> </w:t>
      </w:r>
      <w:r w:rsidR="00491FFD">
        <w:t>A type annotation for a rest parameter must denote an array type.</w:t>
      </w:r>
    </w:p>
    <w:p w:rsidR="00C622CF" w:rsidRDefault="007356C3" w:rsidP="00135C88">
      <w:r>
        <w:t xml:space="preserve">A parameter with no type annotation </w:t>
      </w:r>
      <w:r w:rsidR="00C622CF">
        <w:t xml:space="preserve">or initializer </w:t>
      </w:r>
      <w:r>
        <w:t xml:space="preserve">is considered to be of type </w:t>
      </w:r>
      <w:r w:rsidR="00163720" w:rsidRPr="00C23E8F">
        <w:rPr>
          <w:rStyle w:val="CodeFragment"/>
        </w:rPr>
        <w:t>a</w:t>
      </w:r>
      <w:r w:rsidRPr="00C23E8F">
        <w:rPr>
          <w:rStyle w:val="CodeFragment"/>
        </w:rPr>
        <w:t>ny</w:t>
      </w:r>
      <w:r w:rsidR="00491FFD">
        <w:t>,</w:t>
      </w:r>
      <w:r>
        <w:t xml:space="preserve"> unless it is a rest parameter</w:t>
      </w:r>
      <w:r w:rsidR="00491FFD">
        <w:t>, in which case it</w:t>
      </w:r>
      <w:r>
        <w:t xml:space="preserve"> is considered to be of type </w:t>
      </w:r>
      <w:r w:rsidRPr="00C23E8F">
        <w:rPr>
          <w:rStyle w:val="CodeFragment"/>
        </w:rPr>
        <w:t>any[]</w:t>
      </w:r>
      <w:r>
        <w:t>.</w:t>
      </w:r>
    </w:p>
    <w:p w:rsidR="0028135A" w:rsidRDefault="002E02FE" w:rsidP="00491FFD">
      <w:r>
        <w:t xml:space="preserve">A parameter </w:t>
      </w:r>
      <w:r w:rsidR="0028135A">
        <w:t>can be</w:t>
      </w:r>
      <w:r>
        <w:t xml:space="preserve"> </w:t>
      </w:r>
      <w:r w:rsidR="0028135A">
        <w:t>marked</w:t>
      </w:r>
      <w:r>
        <w:t xml:space="preserve"> optional by following its name with a question mark (</w:t>
      </w:r>
      <w:r w:rsidRPr="002E02FE">
        <w:rPr>
          <w:rStyle w:val="CodeFragment"/>
        </w:rPr>
        <w:t>?</w:t>
      </w:r>
      <w:r>
        <w:t>)</w:t>
      </w:r>
      <w:r w:rsidR="0028135A">
        <w:t>. Additionally, in the signature of a function implementation, a parameter can be marked optional by following it with an initializer.</w:t>
      </w:r>
    </w:p>
    <w:p w:rsidR="00C622CF" w:rsidRDefault="00C622CF" w:rsidP="00491FFD">
      <w:r>
        <w:t>A</w:t>
      </w:r>
      <w:r w:rsidR="00C5426E">
        <w:t>n optional</w:t>
      </w:r>
      <w:r>
        <w:t xml:space="preserve"> parameter with an initializer but no type annotation has its type inferred from the initializer. Specifically, the type of such a parameter is the widened form of the type of the initializer expression.</w:t>
      </w:r>
    </w:p>
    <w:p w:rsidR="00C622CF" w:rsidRDefault="00C622CF" w:rsidP="00174AFC">
      <w:r>
        <w:t xml:space="preserve">An initializer expression for a given parameter is permitted to reference parameters that </w:t>
      </w:r>
      <w:r w:rsidR="00C5426E">
        <w:t>are declared</w:t>
      </w:r>
      <w:r>
        <w:t xml:space="preserve"> to the left of that parameter</w:t>
      </w:r>
      <w:r w:rsidR="00C90621">
        <w:t xml:space="preserve">, but </w:t>
      </w:r>
      <w:r w:rsidR="006C18A3">
        <w:t xml:space="preserve">it is a compile-time error to access </w:t>
      </w:r>
      <w:r w:rsidR="00C90621">
        <w:t xml:space="preserve">other parameters </w:t>
      </w:r>
      <w:r w:rsidR="006C18A3">
        <w:t>or</w:t>
      </w:r>
      <w:r w:rsidR="00C90621">
        <w:t xml:space="preserve"> locals</w:t>
      </w:r>
      <w:r>
        <w:t>. For each parameter with an initializer, a statement that substitutes the default value for an omitted argument</w:t>
      </w:r>
      <w:r w:rsidR="00174AFC" w:rsidRPr="00174AFC">
        <w:t xml:space="preserve"> </w:t>
      </w:r>
      <w:r w:rsidR="00174AFC">
        <w:t>is included in the generated JavaScript</w:t>
      </w:r>
      <w:r>
        <w:t>.</w:t>
      </w:r>
      <w:r w:rsidR="004D7AFB">
        <w:t xml:space="preserve"> This is d</w:t>
      </w:r>
      <w:r w:rsidR="002E64EF">
        <w:t xml:space="preserve">escribed </w:t>
      </w:r>
      <w:r w:rsidR="007372B4">
        <w:t xml:space="preserve">further in section </w:t>
      </w:r>
      <w:r w:rsidR="007372B4">
        <w:fldChar w:fldCharType="begin"/>
      </w:r>
      <w:r w:rsidR="007372B4">
        <w:instrText xml:space="preserve"> REF _Ref320251238 \r \h </w:instrText>
      </w:r>
      <w:r w:rsidR="007372B4">
        <w:fldChar w:fldCharType="separate"/>
      </w:r>
      <w:r w:rsidR="00D33181">
        <w:t>6.4</w:t>
      </w:r>
      <w:r w:rsidR="007372B4">
        <w:fldChar w:fldCharType="end"/>
      </w:r>
      <w:r w:rsidR="002E64EF">
        <w:t>.</w:t>
      </w:r>
    </w:p>
    <w:p w:rsidR="00761D43" w:rsidRPr="00761D43" w:rsidRDefault="00761D43" w:rsidP="00491FFD">
      <w:pPr>
        <w:rPr>
          <w:i/>
        </w:rPr>
      </w:pPr>
      <w:r w:rsidRPr="00761D43">
        <w:rPr>
          <w:i/>
        </w:rPr>
        <w:t>TODO: Rest parameters.</w:t>
      </w:r>
    </w:p>
    <w:p w:rsidR="00761D43" w:rsidRPr="00761D43" w:rsidRDefault="00761D43" w:rsidP="00761D43">
      <w:r>
        <w:t xml:space="preserve">If present, a function </w:t>
      </w:r>
      <w:r w:rsidR="00B42BAF">
        <w:t>signature</w:t>
      </w:r>
      <w:r>
        <w:t>’s return type annotation specifies the type of the value computed and returned by the function</w:t>
      </w:r>
      <w:r w:rsidR="00C35AA4">
        <w:t>.</w:t>
      </w:r>
      <w:r w:rsidR="002E64EF">
        <w:t xml:space="preserve"> In a function overload with no return type annotation, the return type is </w:t>
      </w:r>
      <w:r w:rsidR="002E64EF" w:rsidRPr="00C23E8F">
        <w:rPr>
          <w:rStyle w:val="CodeFragment"/>
        </w:rPr>
        <w:t>any</w:t>
      </w:r>
      <w:r w:rsidR="002E64EF">
        <w:t>. In a function implementation with no return type annotation, the return type is inferred from the function body as de</w:t>
      </w:r>
      <w:r w:rsidR="007372B4">
        <w:t xml:space="preserve">scribed in section </w:t>
      </w:r>
      <w:r w:rsidR="007372B4">
        <w:fldChar w:fldCharType="begin"/>
      </w:r>
      <w:r w:rsidR="007372B4">
        <w:instrText xml:space="preserve"> REF _Ref320251238 \r \h </w:instrText>
      </w:r>
      <w:r w:rsidR="007372B4">
        <w:fldChar w:fldCharType="separate"/>
      </w:r>
      <w:r w:rsidR="00D33181">
        <w:t>6.4</w:t>
      </w:r>
      <w:r w:rsidR="007372B4">
        <w:fldChar w:fldCharType="end"/>
      </w:r>
      <w:r w:rsidR="002E64EF">
        <w:t>.</w:t>
      </w:r>
    </w:p>
    <w:p w:rsidR="00C35AA4" w:rsidRDefault="002E64EF" w:rsidP="00C35AA4">
      <w:r>
        <w:t>In a return type annotation, t</w:t>
      </w:r>
      <w:r w:rsidR="00C35AA4">
        <w:t xml:space="preserve">he </w:t>
      </w:r>
      <w:r w:rsidR="00C35AA4" w:rsidRPr="00C23E8F">
        <w:rPr>
          <w:rStyle w:val="CodeFragment"/>
        </w:rPr>
        <w:t>void</w:t>
      </w:r>
      <w:r w:rsidR="00C35AA4">
        <w:t xml:space="preserve"> keyword references the Void type and indicates that the function does not return value.</w:t>
      </w:r>
    </w:p>
    <w:p w:rsidR="007372B4" w:rsidRDefault="007372B4" w:rsidP="007372B4">
      <w:pPr>
        <w:pStyle w:val="Heading2"/>
      </w:pPr>
      <w:bookmarkStart w:id="113" w:name="_Ref321397142"/>
      <w:bookmarkStart w:id="114" w:name="_Toc336603608"/>
      <w:r>
        <w:t>Function Overloads</w:t>
      </w:r>
      <w:bookmarkEnd w:id="113"/>
      <w:bookmarkEnd w:id="114"/>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D33181">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lastRenderedPageBreak/>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xml:space="preserve">, value: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7372B4" w:rsidP="007372B4">
      <w:pPr>
        <w:pStyle w:val="Code"/>
      </w:pPr>
      <w:r>
        <w:t>{</w:t>
      </w:r>
      <w:r>
        <w:br/>
        <w:t xml:space="preserve">    (name: </w:t>
      </w:r>
      <w:r w:rsidRPr="00783E3D">
        <w:rPr>
          <w:color w:val="0000FF"/>
          <w:highlight w:val="white"/>
        </w:rPr>
        <w:t>string</w:t>
      </w:r>
      <w:r>
        <w:t xml:space="preserve">): </w:t>
      </w:r>
      <w:r w:rsidRPr="00783E3D">
        <w:rPr>
          <w:color w:val="0000FF"/>
          <w:highlight w:val="white"/>
        </w:rPr>
        <w:t>string</w:t>
      </w:r>
      <w:r>
        <w:t>;</w:t>
      </w:r>
      <w:r>
        <w:br/>
        <w:t xml:space="preserve">    (name: </w:t>
      </w:r>
      <w:r w:rsidRPr="00783E3D">
        <w:rPr>
          <w:color w:val="0000FF"/>
          <w:highlight w:val="white"/>
        </w:rPr>
        <w:t>string</w:t>
      </w:r>
      <w:r>
        <w:t xml:space="preserve">, value: </w:t>
      </w:r>
      <w:r w:rsidRPr="00783E3D">
        <w:rPr>
          <w:color w:val="0000FF"/>
          <w:highlight w:val="white"/>
        </w:rPr>
        <w:t>string</w:t>
      </w:r>
      <w:r>
        <w:t>): Accessor;</w:t>
      </w:r>
      <w:r>
        <w:br/>
        <w:t xml:space="preserve">    (map: </w:t>
      </w:r>
      <w:r w:rsidRPr="00783E3D">
        <w:rPr>
          <w:color w:val="0000FF"/>
          <w:highlight w:val="white"/>
        </w:rPr>
        <w:t>any</w:t>
      </w:r>
      <w:r>
        <w:t>): Accessor;</w:t>
      </w:r>
      <w:r>
        <w:b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15" w:name="_Ref320251238"/>
      <w:bookmarkStart w:id="116" w:name="_Toc336603609"/>
      <w:r>
        <w:t>Function Implementations</w:t>
      </w:r>
      <w:bookmarkEnd w:id="115"/>
      <w:bookmarkEnd w:id="116"/>
    </w:p>
    <w:p w:rsidR="00C24EBD" w:rsidRPr="00C24EBD" w:rsidRDefault="00BD4C28" w:rsidP="00C24EBD">
      <w:r>
        <w:t xml:space="preserve">The JavaScript syntax for function bodies is extended to include </w:t>
      </w:r>
      <w:r w:rsidR="00922D81">
        <w:t>type annotations o</w:t>
      </w:r>
      <w:r w:rsidR="006F52C3">
        <w:t>n local variables and functions</w:t>
      </w:r>
      <w:r>
        <w:t>.</w:t>
      </w:r>
    </w:p>
    <w:p w:rsidR="00BF7978" w:rsidRPr="00CD3A56" w:rsidRDefault="00BF7978" w:rsidP="00BF7978">
      <w:pPr>
        <w:pStyle w:val="Grammar"/>
      </w:pPr>
      <w:r>
        <w:t>FunctionImplementation:</w:t>
      </w:r>
      <w:r>
        <w:br/>
      </w:r>
      <w:r>
        <w:rPr>
          <w:rStyle w:val="Terminal"/>
        </w:rPr>
        <w:t>function</w:t>
      </w:r>
      <w:r>
        <w:t xml:space="preserve">   FunctionSignature   </w:t>
      </w:r>
      <w:r w:rsidRPr="009B7170">
        <w:rPr>
          <w:rStyle w:val="Terminal"/>
        </w:rPr>
        <w:t>{</w:t>
      </w:r>
      <w:r>
        <w:t xml:space="preserve">   FunctionBody   </w:t>
      </w:r>
      <w:r w:rsidRPr="009B7170">
        <w:rPr>
          <w:rStyle w:val="Terminal"/>
        </w:rPr>
        <w:t>}</w:t>
      </w:r>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5E12C2">
      <w:pPr>
        <w:pStyle w:val="ListParagraph"/>
        <w:numPr>
          <w:ilvl w:val="0"/>
          <w:numId w:val="46"/>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DB1624">
      <w:pPr>
        <w:pStyle w:val="ListParagraph"/>
        <w:numPr>
          <w:ilvl w:val="0"/>
          <w:numId w:val="46"/>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DB1624">
      <w:pPr>
        <w:pStyle w:val="ListParagraph"/>
        <w:numPr>
          <w:ilvl w:val="0"/>
          <w:numId w:val="46"/>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D33181">
        <w:t>3.7</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D33181">
        <w:t>3.8</w:t>
      </w:r>
      <w:r w:rsidR="0057281D">
        <w:fldChar w:fldCharType="end"/>
      </w:r>
      <w:r w:rsidR="0057281D">
        <w:t xml:space="preserve">) of the </w:t>
      </w:r>
      <w:r w:rsidR="005C5EA5">
        <w:t xml:space="preserve">return statement expressions in </w:t>
      </w:r>
      <w:r w:rsidR="0057281D">
        <w:t>the function body</w:t>
      </w:r>
      <w:r w:rsidR="005C5EA5">
        <w:t xml:space="preserve">, ignoring return statements with no expressions. </w:t>
      </w:r>
      <w:r w:rsidR="0057281D">
        <w:t>A compile-time error occurs if no best common type can be determined.</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C90621" w:rsidRDefault="00B101AF" w:rsidP="00C90621">
      <w:r>
        <w:t>If a function has optional parameters with initializers</w:t>
      </w:r>
      <w:r w:rsidR="0063300F">
        <w:t>,</w:t>
      </w:r>
      <w:r>
        <w:t xml:space="preserve"> the generated JavaScript includes </w:t>
      </w:r>
      <w:r w:rsidR="00C90621">
        <w:t>statement</w:t>
      </w:r>
      <w:r w:rsidR="0063300F">
        <w:t>s that substitute</w:t>
      </w:r>
      <w:r w:rsidR="00C90621">
        <w:t xml:space="preserve"> the default value</w:t>
      </w:r>
      <w:r w:rsidR="0063300F">
        <w:t>s</w:t>
      </w:r>
      <w:r w:rsidR="00C90621">
        <w:t xml:space="preserve"> for omitted argument</w:t>
      </w:r>
      <w:r w:rsidR="0063300F">
        <w:t>s</w:t>
      </w:r>
      <w:r>
        <w:t>. These statements are inserted at the beginning of the function body.</w:t>
      </w:r>
      <w:r w:rsidR="0063300F">
        <w:t xml:space="preserve"> 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P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40078C" w:rsidRDefault="0040078C" w:rsidP="0040078C">
      <w:pPr>
        <w:pStyle w:val="Heading2"/>
      </w:pPr>
      <w:bookmarkStart w:id="117" w:name="_Ref332892747"/>
      <w:bookmarkStart w:id="118" w:name="_Toc336603610"/>
      <w:r>
        <w:t>Code Generation</w:t>
      </w:r>
      <w:bookmarkEnd w:id="117"/>
      <w:bookmarkEnd w:id="118"/>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19" w:name="_Toc336603611"/>
      <w:r>
        <w:lastRenderedPageBreak/>
        <w:t>Interfaces</w:t>
      </w:r>
      <w:bookmarkEnd w:id="119"/>
    </w:p>
    <w:p w:rsidR="002770A3" w:rsidRDefault="00522257" w:rsidP="006A5C7A">
      <w:r>
        <w:t xml:space="preserve">Interfaces provide the ability to </w:t>
      </w:r>
      <w:r w:rsidR="00501F53">
        <w:t>give</w:t>
      </w:r>
      <w:r>
        <w:t xml:space="preserve"> names to object types and the ability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the same set of members.</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20" w:name="_Ref325089130"/>
      <w:bookmarkStart w:id="121" w:name="_Toc336603612"/>
      <w:r>
        <w:t>Interface Declarations</w:t>
      </w:r>
      <w:bookmarkEnd w:id="120"/>
      <w:bookmarkEnd w:id="121"/>
    </w:p>
    <w:p w:rsidR="00D42E83" w:rsidRPr="00D42E83" w:rsidRDefault="00D42E83" w:rsidP="00D42E83">
      <w:r>
        <w:t>An interface declaration declares a new named object type.</w:t>
      </w:r>
    </w:p>
    <w:p w:rsidR="00803BC9" w:rsidRDefault="00803BC9" w:rsidP="00803BC9">
      <w:pPr>
        <w:pStyle w:val="Grammar"/>
        <w:rPr>
          <w:rStyle w:val="Terminal"/>
        </w:rPr>
      </w:pPr>
      <w:r>
        <w:t>InterfaceDeclaration:</w:t>
      </w:r>
      <w:r>
        <w:br/>
      </w:r>
      <w:r>
        <w:rPr>
          <w:rStyle w:val="Terminal"/>
        </w:rPr>
        <w:t>interface</w:t>
      </w:r>
      <w:r>
        <w:t xml:space="preserve">   Identifier   InterfaceExtendsClause</w:t>
      </w:r>
      <w:r w:rsidRPr="00D85286">
        <w:rPr>
          <w:vertAlign w:val="subscript"/>
        </w:rPr>
        <w:t>opt</w:t>
      </w:r>
      <w:r w:rsidR="00EA118C">
        <w:t xml:space="preserve">   ObjectType</w:t>
      </w:r>
    </w:p>
    <w:p w:rsidR="00803BC9" w:rsidRDefault="00803BC9" w:rsidP="00803BC9">
      <w:pPr>
        <w:pStyle w:val="Grammar"/>
      </w:pPr>
      <w:r>
        <w:t>InterfaceExtendsClause:</w:t>
      </w:r>
      <w:r>
        <w:br/>
      </w:r>
      <w:r>
        <w:rPr>
          <w:rStyle w:val="Terminal"/>
        </w:rPr>
        <w:t>extends</w:t>
      </w:r>
      <w:r>
        <w:t xml:space="preserve">   InterfaceNameList</w:t>
      </w:r>
    </w:p>
    <w:p w:rsidR="00E406E5" w:rsidRDefault="00E406E5" w:rsidP="00E406E5">
      <w:pPr>
        <w:pStyle w:val="Grammar"/>
      </w:pPr>
      <w:r>
        <w:t>InterfaceNameList:</w:t>
      </w:r>
      <w:r>
        <w:br/>
        <w:t>InterfaceName</w:t>
      </w:r>
      <w:r>
        <w:br/>
        <w:t xml:space="preserve">InterfaceNameList   </w:t>
      </w:r>
      <w:r w:rsidRPr="00D85286">
        <w:rPr>
          <w:rStyle w:val="Terminal"/>
        </w:rPr>
        <w:t>,</w:t>
      </w:r>
      <w:r>
        <w:t xml:space="preserve">   InterfaceName</w:t>
      </w:r>
    </w:p>
    <w:p w:rsidR="00D77049" w:rsidRDefault="00E406E5" w:rsidP="00D77049">
      <w:pPr>
        <w:pStyle w:val="Grammar"/>
      </w:pPr>
      <w:r>
        <w:t>InterfaceName:</w:t>
      </w:r>
      <w:r>
        <w:br/>
        <w:t>TypeName</w:t>
      </w:r>
    </w:p>
    <w:p w:rsidR="002235CC" w:rsidRDefault="0024201E" w:rsidP="0074339D">
      <w:r>
        <w:t xml:space="preserve">An interface can inherit from zero or more </w:t>
      </w:r>
      <w:r w:rsidRPr="0024201E">
        <w:rPr>
          <w:b/>
          <w:i/>
        </w:rPr>
        <w:t>base interfaces</w:t>
      </w:r>
      <w:r>
        <w:t xml:space="preserve">. The </w:t>
      </w:r>
      <w:r w:rsidR="007B121C">
        <w:t xml:space="preserve">names of the base interfaces, if any, are specified in the </w:t>
      </w:r>
      <w:r w:rsidRPr="0024201E">
        <w:rPr>
          <w:rStyle w:val="Production"/>
        </w:rPr>
        <w:t>InterfaceExtendsClause</w:t>
      </w:r>
      <w:r>
        <w:t>.</w:t>
      </w:r>
    </w:p>
    <w:p w:rsidR="00196ACC" w:rsidRDefault="00196ACC" w:rsidP="00196ACC">
      <w:r>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interface members that aren’</w:t>
      </w:r>
      <w:r w:rsidR="007B121C">
        <w:t xml:space="preserve">t hidden by declarations in the </w:t>
      </w:r>
      <w:r>
        <w:t>inte</w:t>
      </w:r>
      <w:r w:rsidR="00EB33FA">
        <w:t>rface:</w:t>
      </w:r>
    </w:p>
    <w:p w:rsidR="002235CC" w:rsidRDefault="002235CC" w:rsidP="00255C89">
      <w:pPr>
        <w:pStyle w:val="ListParagraph"/>
        <w:numPr>
          <w:ilvl w:val="0"/>
          <w:numId w:val="32"/>
        </w:numPr>
      </w:pPr>
      <w:r>
        <w:t xml:space="preserve">A base interface property is hidden by a property </w:t>
      </w:r>
      <w:r w:rsidR="007B121C">
        <w:t xml:space="preserve">declaration </w:t>
      </w:r>
      <w:r>
        <w:t>with the same name.</w:t>
      </w:r>
    </w:p>
    <w:p w:rsidR="002235CC" w:rsidRDefault="002235CC" w:rsidP="00255C89">
      <w:pPr>
        <w:pStyle w:val="ListParagraph"/>
        <w:numPr>
          <w:ilvl w:val="0"/>
          <w:numId w:val="32"/>
        </w:numPr>
      </w:pPr>
      <w:r>
        <w:t xml:space="preserve">A base interface call signature is hidden by a call signature </w:t>
      </w:r>
      <w:r w:rsidR="007B121C">
        <w:t xml:space="preserve">declaration </w:t>
      </w:r>
      <w:r>
        <w:t>with the same number of parameters and identical parameter types in the respective positions.</w:t>
      </w:r>
    </w:p>
    <w:p w:rsidR="00196ACC" w:rsidRDefault="00196ACC" w:rsidP="00255C89">
      <w:pPr>
        <w:pStyle w:val="ListParagraph"/>
        <w:numPr>
          <w:ilvl w:val="0"/>
          <w:numId w:val="32"/>
        </w:numPr>
      </w:pPr>
      <w:r>
        <w:t xml:space="preserve">A base interface construct signature is hidden by a construct signature </w:t>
      </w:r>
      <w:r w:rsidR="007B121C">
        <w:t xml:space="preserve">declaration </w:t>
      </w:r>
      <w:r>
        <w:t>with the same number of parameters and identical parameter types in the respective positions.</w:t>
      </w:r>
    </w:p>
    <w:p w:rsidR="00522C1D" w:rsidRDefault="00522C1D" w:rsidP="00522C1D">
      <w:pPr>
        <w:pStyle w:val="ListParagraph"/>
        <w:numPr>
          <w:ilvl w:val="0"/>
          <w:numId w:val="32"/>
        </w:numPr>
      </w:pPr>
      <w:r>
        <w:lastRenderedPageBreak/>
        <w:t>A base interface index signature is hidden by an index signature declaration with the same parameter type.</w:t>
      </w:r>
    </w:p>
    <w:p w:rsidR="00250E57" w:rsidRDefault="00250E57" w:rsidP="0074339D">
      <w:r>
        <w:t>The following constraints must be satisfied by an interface declaration</w:t>
      </w:r>
      <w:r w:rsidR="007B121C">
        <w:t xml:space="preserve"> or otherwise a compile-time error occurs</w:t>
      </w:r>
      <w:r>
        <w:t>:</w:t>
      </w:r>
    </w:p>
    <w:p w:rsidR="00EB33FA" w:rsidRDefault="00EB33FA" w:rsidP="00255C89">
      <w:pPr>
        <w:pStyle w:val="ListParagraph"/>
        <w:numPr>
          <w:ilvl w:val="0"/>
          <w:numId w:val="33"/>
        </w:numPr>
      </w:pPr>
      <w:r>
        <w:t>An interface cannot, directly or indirectly, be a base interface of itself.</w:t>
      </w:r>
    </w:p>
    <w:p w:rsidR="00250E57" w:rsidRDefault="00AC172C" w:rsidP="00255C89">
      <w:pPr>
        <w:pStyle w:val="ListParagraph"/>
        <w:numPr>
          <w:ilvl w:val="0"/>
          <w:numId w:val="33"/>
        </w:numPr>
      </w:pPr>
      <w:r>
        <w:t xml:space="preserve">Inherited properties with the same name must have identical (section </w:t>
      </w:r>
      <w:r>
        <w:fldChar w:fldCharType="begin"/>
      </w:r>
      <w:r>
        <w:instrText xml:space="preserve"> REF _Ref326851506 \r \h </w:instrText>
      </w:r>
      <w:r>
        <w:fldChar w:fldCharType="separate"/>
      </w:r>
      <w:r w:rsidR="00D33181">
        <w:t>3.6.1</w:t>
      </w:r>
      <w:r>
        <w:fldChar w:fldCharType="end"/>
      </w:r>
      <w:r>
        <w:t>) types.</w:t>
      </w:r>
    </w:p>
    <w:p w:rsidR="00250E57" w:rsidRDefault="00AC172C" w:rsidP="00255C89">
      <w:pPr>
        <w:pStyle w:val="ListParagraph"/>
        <w:numPr>
          <w:ilvl w:val="0"/>
          <w:numId w:val="33"/>
        </w:numPr>
      </w:pPr>
      <w:r>
        <w:t>The declared</w:t>
      </w:r>
      <w:r w:rsidR="00250E57">
        <w:t xml:space="preserve"> interface must be a subtype (section </w:t>
      </w:r>
      <w:r w:rsidR="00250E57">
        <w:fldChar w:fldCharType="begin"/>
      </w:r>
      <w:r w:rsidR="00250E57">
        <w:instrText xml:space="preserve"> REF _Ref326839674 \r \h </w:instrText>
      </w:r>
      <w:r w:rsidR="00250E57">
        <w:fldChar w:fldCharType="separate"/>
      </w:r>
      <w:r w:rsidR="00D33181">
        <w:t>3.6.2</w:t>
      </w:r>
      <w:r w:rsidR="00250E57">
        <w:fldChar w:fldCharType="end"/>
      </w:r>
      <w:r w:rsidR="00250E57">
        <w:t>) of each of its base interfaces.</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Pr>
          <w:highlight w:val="white"/>
        </w:rPr>
        <w:t>Mover</w:t>
      </w:r>
      <w:r>
        <w:rPr>
          <w:highlight w:val="white"/>
        </w:rPr>
        <w:b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Pr>
          <w:highlight w:val="white"/>
        </w:rPr>
        <w:t>Shaker</w:t>
      </w:r>
      <w:r>
        <w:rPr>
          <w:highlight w:val="white"/>
        </w:rPr>
        <w:b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Pr>
          <w:highlight w:val="white"/>
        </w:rPr>
        <w:t>Shaker</w:t>
      </w:r>
      <w:r>
        <w:rPr>
          <w:highlight w:val="white"/>
        </w:rPr>
        <w:b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ED5C72" w:rsidRDefault="00ED5C72" w:rsidP="00ED5C72">
      <w:pPr>
        <w:pStyle w:val="Heading2"/>
      </w:pPr>
      <w:bookmarkStart w:id="122" w:name="_Toc336603613"/>
      <w:r>
        <w:t>Dynamic Type Checks</w:t>
      </w:r>
      <w:bookmarkEnd w:id="122"/>
    </w:p>
    <w:p w:rsidR="00A07684"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members are present on the object, for example: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If such a test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23" w:name="_Ref333577525"/>
      <w:bookmarkStart w:id="124" w:name="_Toc336603614"/>
      <w:r>
        <w:lastRenderedPageBreak/>
        <w:t>Classes</w:t>
      </w:r>
      <w:bookmarkEnd w:id="123"/>
      <w:bookmarkEnd w:id="124"/>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Pr="000173A1"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25" w:name="_Ref325089073"/>
      <w:bookmarkStart w:id="126" w:name="_Toc336603615"/>
      <w:r>
        <w:t>Class Declarations</w:t>
      </w:r>
      <w:bookmarkEnd w:id="125"/>
      <w:bookmarkEnd w:id="126"/>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286516" w:rsidRPr="00540534" w:rsidRDefault="00286516" w:rsidP="00286516">
      <w:pPr>
        <w:pStyle w:val="Grammar"/>
      </w:pPr>
      <w:r>
        <w:t>ClassDeclaration:</w:t>
      </w:r>
      <w:r>
        <w:br/>
      </w:r>
      <w:r w:rsidRPr="00540534">
        <w:rPr>
          <w:rStyle w:val="Terminal"/>
        </w:rPr>
        <w:t>class</w:t>
      </w:r>
      <w:r>
        <w:t xml:space="preserve">   Identifier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instance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instance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instance type.</w:t>
      </w:r>
    </w:p>
    <w:p w:rsidR="00196EF8" w:rsidRDefault="00852615" w:rsidP="00196EF8">
      <w:r>
        <w:t xml:space="preserve">The following example </w:t>
      </w:r>
      <w:r w:rsidR="00FF4ECA">
        <w:t>introduces</w:t>
      </w:r>
      <w:r>
        <w:t xml:space="preserve"> both a type called </w:t>
      </w:r>
      <w:r w:rsidR="00681CC0">
        <w:t>‘</w:t>
      </w:r>
      <w:r>
        <w:t>Point</w:t>
      </w:r>
      <w:r w:rsidR="00681CC0">
        <w:t>’</w:t>
      </w:r>
      <w:r>
        <w:t xml:space="preserve"> (the class instance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Pr>
          <w:highlight w:val="white"/>
        </w:rPr>
        <w:t xml:space="preserve"> Point</w:t>
      </w:r>
      <w:r>
        <w:rPr>
          <w:highlight w:val="white"/>
        </w:rPr>
        <w:b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6123E9">
        <w:t>has</w:t>
      </w:r>
      <w:r>
        <w:t xml:space="preserve"> the following members (excluding the unique brand</w:t>
      </w:r>
      <w:r w:rsidR="00392DAD">
        <w:t xml:space="preserve"> given to the class</w:t>
      </w:r>
      <w:r>
        <w:t>):</w:t>
      </w:r>
    </w:p>
    <w:p w:rsidR="00196EF8" w:rsidRDefault="00196EF8" w:rsidP="00196EF8">
      <w:pPr>
        <w:pStyle w:val="Code"/>
      </w:pPr>
      <w:r>
        <w:t>{</w:t>
      </w:r>
      <w:r>
        <w:br/>
        <w:t xml:space="preserve">    </w:t>
      </w:r>
      <w:r w:rsidR="001945B1">
        <w:t xml:space="preserve">x: </w:t>
      </w:r>
      <w:r w:rsidR="001945B1" w:rsidRPr="001945B1">
        <w:rPr>
          <w:color w:val="0000FF"/>
          <w:highlight w:val="white"/>
        </w:rPr>
        <w:t>number</w:t>
      </w:r>
      <w:r>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br/>
        <w:t>}</w:t>
      </w:r>
    </w:p>
    <w:p w:rsidR="00392DAD" w:rsidRDefault="00852615" w:rsidP="00196EF8">
      <w:r>
        <w:t>and t</w:t>
      </w:r>
      <w:r w:rsidR="00392DAD">
        <w:t xml:space="preserve">he </w:t>
      </w:r>
      <w:r w:rsidR="00681CC0">
        <w:t>‘</w:t>
      </w:r>
      <w:r w:rsidR="001945B1">
        <w:t>Point</w:t>
      </w:r>
      <w:r w:rsidR="00681CC0">
        <w:t>’</w:t>
      </w:r>
      <w:r w:rsidR="00392DAD">
        <w:t xml:space="preserve"> </w:t>
      </w:r>
      <w:r w:rsidR="006123E9">
        <w:t xml:space="preserve">member </w:t>
      </w:r>
      <w:r w:rsidR="00FF4ECA">
        <w:t>is of an</w:t>
      </w:r>
      <w:r w:rsidR="00392DAD">
        <w:t xml:space="preserve"> anonymous </w:t>
      </w:r>
      <w:r w:rsidR="00092705">
        <w:t xml:space="preserve">constructor </w:t>
      </w:r>
      <w:r w:rsidR="00392DAD">
        <w:t>type</w:t>
      </w:r>
      <w:r w:rsidR="00FF4ECA">
        <w:t xml:space="preserve"> with the following members</w:t>
      </w:r>
      <w:r w:rsidR="006123E9">
        <w:t>:</w:t>
      </w:r>
    </w:p>
    <w:p w:rsidR="00196EF8" w:rsidRDefault="00196EF8" w:rsidP="00196EF8">
      <w:pPr>
        <w:pStyle w:val="Code"/>
      </w:pPr>
      <w:r>
        <w:lastRenderedPageBreak/>
        <w:t>{</w:t>
      </w:r>
      <w:r>
        <w:br/>
        <w:t xml:space="preserve">    </w:t>
      </w:r>
      <w:r w:rsidRPr="00392DAD">
        <w:rPr>
          <w:color w:val="0000FF"/>
          <w:highlight w:val="white"/>
        </w:rPr>
        <w:t>new</w:t>
      </w:r>
      <w:r>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t>;</w:t>
      </w:r>
      <w:r w:rsidR="00092705">
        <w:br/>
        <w:t xml:space="preserve">    origin: Point;</w:t>
      </w:r>
      <w:r>
        <w:b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27" w:name="_Toc336603616"/>
      <w:r>
        <w:t>Class Heritage Specification</w:t>
      </w:r>
      <w:bookmarkEnd w:id="127"/>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ClassName</w:t>
      </w:r>
    </w:p>
    <w:p w:rsidR="00286516" w:rsidRDefault="00286516" w:rsidP="00286516">
      <w:pPr>
        <w:pStyle w:val="Grammar"/>
      </w:pPr>
      <w:r>
        <w:t>ClassName:</w:t>
      </w:r>
      <w:r>
        <w:br/>
        <w:t>TypeName</w:t>
      </w:r>
    </w:p>
    <w:p w:rsidR="00286516" w:rsidRDefault="00286516" w:rsidP="00286516">
      <w:pPr>
        <w:pStyle w:val="Grammar"/>
      </w:pPr>
      <w:r>
        <w:t>ImplementsClause:</w:t>
      </w:r>
      <w:r>
        <w:br/>
      </w:r>
      <w:r w:rsidRPr="007C257B">
        <w:rPr>
          <w:rStyle w:val="Terminal"/>
        </w:rPr>
        <w:t>implements</w:t>
      </w:r>
      <w:r>
        <w:t xml:space="preserve">   InterfaceNameList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xml:space="preserve">, the class does not have a base class. However, as is the case with every object type (section </w:t>
      </w:r>
      <w:r w:rsidR="00B57C98">
        <w:fldChar w:fldCharType="begin"/>
      </w:r>
      <w:r w:rsidR="00B57C98">
        <w:instrText xml:space="preserve"> REF _Ref325637319 \r \h </w:instrText>
      </w:r>
      <w:r w:rsidR="00B57C98">
        <w:fldChar w:fldCharType="separate"/>
      </w:r>
      <w:r w:rsidR="00D33181">
        <w:t>3.3</w:t>
      </w:r>
      <w:r w:rsidR="00B57C98">
        <w:fldChar w:fldCharType="end"/>
      </w:r>
      <w:r w:rsidR="00B57C98">
        <w:t xml:space="preserve">), the class instance type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BD1581" w:rsidRDefault="00BD1581" w:rsidP="00255C89">
      <w:pPr>
        <w:pStyle w:val="ListParagraph"/>
        <w:numPr>
          <w:ilvl w:val="0"/>
          <w:numId w:val="33"/>
        </w:numPr>
      </w:pPr>
      <w:r>
        <w:t>A class cannot, directly or indirectly, be a base class of itself.</w:t>
      </w:r>
    </w:p>
    <w:p w:rsidR="00BD1581" w:rsidRDefault="00640E07" w:rsidP="002F16DA">
      <w:pPr>
        <w:pStyle w:val="ListParagraph"/>
        <w:numPr>
          <w:ilvl w:val="0"/>
          <w:numId w:val="33"/>
        </w:numPr>
      </w:pPr>
      <w:r>
        <w:t>The class instance type declared by the class declaration must be a subtype of the base class</w:t>
      </w:r>
      <w:r w:rsidR="002F16DA">
        <w:t xml:space="preserve"> instance type and </w:t>
      </w:r>
      <w:r w:rsidR="00BD1581">
        <w:t xml:space="preserve">each of the interfaces listed in the </w:t>
      </w:r>
      <w:r w:rsidR="00BD1581" w:rsidRPr="00C23E8F">
        <w:rPr>
          <w:rStyle w:val="CodeFragment"/>
        </w:rPr>
        <w:t>implements</w:t>
      </w:r>
      <w:r w:rsidR="00BD1581">
        <w:t xml:space="preserve"> clause.</w:t>
      </w:r>
    </w:p>
    <w:p w:rsidR="002F16DA" w:rsidRDefault="002F16DA" w:rsidP="00255C89">
      <w:pPr>
        <w:pStyle w:val="ListParagraph"/>
        <w:numPr>
          <w:ilvl w:val="0"/>
          <w:numId w:val="33"/>
        </w:numPr>
      </w:pPr>
      <w:r>
        <w:t>The constructor function type created by the class declaration must be a subtype of the base class constructor function type, ignoring construct signatures.</w:t>
      </w:r>
    </w:p>
    <w:p w:rsidR="00640E07" w:rsidRDefault="00197DA4" w:rsidP="00286516">
      <w:r>
        <w:lastRenderedPageBreak/>
        <w:t xml:space="preserve">The only situation in which the second </w:t>
      </w:r>
      <w:r w:rsidR="002F16DA">
        <w:t xml:space="preserve">or third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28" w:name="_Toc336603617"/>
      <w:r>
        <w:t>Class Body</w:t>
      </w:r>
      <w:bookmarkEnd w:id="128"/>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29"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p>
    <w:p w:rsidR="004A00D1"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D33181">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D33181">
        <w:t>8.4</w:t>
      </w:r>
      <w:r w:rsidR="004A00D1">
        <w:fldChar w:fldCharType="end"/>
      </w:r>
      <w:r w:rsidR="004A00D1">
        <w:t>.</w:t>
      </w:r>
    </w:p>
    <w:p w:rsidR="00604184" w:rsidRDefault="00604184" w:rsidP="00604184">
      <w:pPr>
        <w:pStyle w:val="Heading2"/>
      </w:pPr>
      <w:bookmarkStart w:id="130" w:name="_Toc336603618"/>
      <w:r>
        <w:t>Members</w:t>
      </w:r>
      <w:bookmarkEnd w:id="130"/>
    </w:p>
    <w:p w:rsidR="007C2054" w:rsidRDefault="00604184" w:rsidP="00CE4902">
      <w:bookmarkStart w:id="131" w:name="_Ref327182104"/>
      <w:r>
        <w:t>The members of a class consist of the members introduced through member declarations in the class body and the members inherited from the base class</w:t>
      </w:r>
      <w:r w:rsidR="00CD5366">
        <w:t>.</w:t>
      </w:r>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 xml:space="preserve">Instance members are members of the class instance type. Within constructors, instance member functions, and instance member accessors, the type of </w:t>
      </w:r>
      <w:r w:rsidRPr="00C23E8F">
        <w:rPr>
          <w:rStyle w:val="CodeFragment"/>
        </w:rPr>
        <w:t>this</w:t>
      </w:r>
      <w:r>
        <w:t xml:space="preserve"> is the class instance type.</w:t>
      </w:r>
    </w:p>
    <w:p w:rsidR="00211518" w:rsidRDefault="00211518" w:rsidP="00CE4902">
      <w:r>
        <w:t xml:space="preserve">Static members are declared using the </w:t>
      </w:r>
      <w:r w:rsidRPr="00C23E8F">
        <w:rPr>
          <w:rStyle w:val="CodeFragment"/>
        </w:rPr>
        <w:t>static</w:t>
      </w:r>
      <w:r>
        <w:t xml:space="preserve"> modifier and are members of the constructor function type. Within static member functions and static member accessors, the type of </w:t>
      </w:r>
      <w:r w:rsidRPr="00C23E8F">
        <w:rPr>
          <w:rStyle w:val="CodeFragment"/>
        </w:rPr>
        <w:t>this</w:t>
      </w:r>
      <w:r>
        <w:t xml:space="preserve"> is the constructor function type.</w:t>
      </w:r>
    </w:p>
    <w:p w:rsidR="00C921D3" w:rsidRDefault="00C921D3" w:rsidP="00C921D3">
      <w:pPr>
        <w:pStyle w:val="Heading3"/>
      </w:pPr>
      <w:bookmarkStart w:id="132" w:name="_Ref330633039"/>
      <w:bookmarkStart w:id="133" w:name="_Toc336603619"/>
      <w:r>
        <w:lastRenderedPageBreak/>
        <w:t>Accessibility</w:t>
      </w:r>
      <w:bookmarkEnd w:id="132"/>
      <w:bookmarkEnd w:id="133"/>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Public members can be accessed everywhere, whereas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7C2054" w:rsidRDefault="007C2054" w:rsidP="00C5377A">
      <w:r>
        <w:t>It is not possible to specify the accessibility of statics—they are effectively always public.</w:t>
      </w:r>
    </w:p>
    <w:p w:rsidR="00015A1A" w:rsidRDefault="00015A1A" w:rsidP="00015A1A">
      <w:pPr>
        <w:pStyle w:val="Heading3"/>
      </w:pPr>
      <w:bookmarkStart w:id="134" w:name="_Ref333162474"/>
      <w:bookmarkStart w:id="135" w:name="_Toc336603620"/>
      <w:r>
        <w:t>Inheritance and Overriding</w:t>
      </w:r>
      <w:bookmarkEnd w:id="134"/>
      <w:bookmarkEnd w:id="135"/>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D33181">
        <w:t>3.6.2</w:t>
      </w:r>
      <w:r w:rsidR="00180E19">
        <w:fldChar w:fldCharType="end"/>
      </w:r>
      <w:r w:rsidR="00180E19">
        <w:t>) of the type of the overridden 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Pr="001B5B9A" w:rsidRDefault="00B33B35" w:rsidP="003F2F60">
      <w:pPr>
        <w:pStyle w:val="Heading3"/>
      </w:pPr>
      <w:bookmarkStart w:id="136" w:name="_Ref327509036"/>
      <w:bookmarkStart w:id="137" w:name="_Toc336603621"/>
      <w:r>
        <w:t>Class Instance Types</w:t>
      </w:r>
      <w:bookmarkEnd w:id="136"/>
      <w:bookmarkEnd w:id="137"/>
    </w:p>
    <w:p w:rsidR="00787E66" w:rsidRDefault="00787E66" w:rsidP="00787E66">
      <w:bookmarkStart w:id="138" w:name="_Ref307750378"/>
      <w:r>
        <w:t xml:space="preserve">The named type declared by a class declaration is called </w:t>
      </w:r>
      <w:r w:rsidRPr="0029704D">
        <w:t>the class instance type</w:t>
      </w:r>
      <w:r>
        <w:t xml:space="preserve">. </w:t>
      </w:r>
      <w:r w:rsidR="00966314">
        <w:t xml:space="preserve">Within the constructor and member functions of a class, the type of </w:t>
      </w:r>
      <w:r w:rsidR="00966314" w:rsidRPr="00C23E8F">
        <w:rPr>
          <w:rStyle w:val="CodeFragment"/>
        </w:rPr>
        <w:t>this</w:t>
      </w:r>
      <w:r w:rsidR="00966314">
        <w:t xml:space="preserve"> is the class instance type. </w:t>
      </w:r>
      <w:r>
        <w:t>The class instance type has the following members:</w:t>
      </w:r>
    </w:p>
    <w:p w:rsidR="00787E66" w:rsidRDefault="00787E66" w:rsidP="00787E66">
      <w:pPr>
        <w:pStyle w:val="ListParagraph"/>
        <w:numPr>
          <w:ilvl w:val="0"/>
          <w:numId w:val="9"/>
        </w:numPr>
      </w:pPr>
      <w:r>
        <w:t xml:space="preserve">A property for each </w:t>
      </w:r>
      <w:r w:rsidR="009D01FC">
        <w:t xml:space="preserve">instance </w:t>
      </w:r>
      <w:r>
        <w:t>member variable declaration in the class body.</w:t>
      </w:r>
    </w:p>
    <w:p w:rsidR="00787E66" w:rsidRDefault="00787E66" w:rsidP="00787E66">
      <w:pPr>
        <w:pStyle w:val="ListParagraph"/>
        <w:numPr>
          <w:ilvl w:val="0"/>
          <w:numId w:val="9"/>
        </w:numPr>
      </w:pPr>
      <w:r>
        <w:t xml:space="preserve">A property of a function type for each </w:t>
      </w:r>
      <w:r w:rsidR="009D01FC">
        <w:t xml:space="preserve">instance </w:t>
      </w:r>
      <w:r>
        <w:t>member function declaration in the class body.</w:t>
      </w:r>
    </w:p>
    <w:p w:rsidR="00787E66" w:rsidRDefault="00787E66" w:rsidP="00787E66">
      <w:pPr>
        <w:pStyle w:val="ListParagraph"/>
        <w:numPr>
          <w:ilvl w:val="0"/>
          <w:numId w:val="9"/>
        </w:numPr>
      </w:pPr>
      <w:r>
        <w:t xml:space="preserve">A property for each uniquely named </w:t>
      </w:r>
      <w:r w:rsidR="009D01FC">
        <w:t xml:space="preserve">instance </w:t>
      </w:r>
      <w:r>
        <w:t>member accessor declaration in the class body.</w:t>
      </w:r>
    </w:p>
    <w:p w:rsidR="00787E66" w:rsidRDefault="00787E66" w:rsidP="00787E66">
      <w:pPr>
        <w:pStyle w:val="ListParagraph"/>
        <w:numPr>
          <w:ilvl w:val="0"/>
          <w:numId w:val="9"/>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787E66">
      <w:pPr>
        <w:pStyle w:val="ListParagraph"/>
        <w:numPr>
          <w:ilvl w:val="0"/>
          <w:numId w:val="9"/>
        </w:numPr>
      </w:pPr>
      <w:r>
        <w:t>A new brand specific to the class.</w:t>
      </w:r>
    </w:p>
    <w:p w:rsidR="00787E66" w:rsidRDefault="00787E66" w:rsidP="00787E66">
      <w:pPr>
        <w:pStyle w:val="ListParagraph"/>
        <w:numPr>
          <w:ilvl w:val="0"/>
          <w:numId w:val="9"/>
        </w:numPr>
      </w:pPr>
      <w:r>
        <w:t>All base class instance type properties that are not overridden in the class.</w:t>
      </w:r>
    </w:p>
    <w:p w:rsidR="00787E66" w:rsidRDefault="00787E66" w:rsidP="00787E66">
      <w:pPr>
        <w:pStyle w:val="ListParagraph"/>
        <w:numPr>
          <w:ilvl w:val="0"/>
          <w:numId w:val="9"/>
        </w:numPr>
      </w:pPr>
      <w:r>
        <w:t>All base class brands.</w:t>
      </w:r>
    </w:p>
    <w:p w:rsidR="00787E66" w:rsidRDefault="00787E66" w:rsidP="00787E66">
      <w:r>
        <w:lastRenderedPageBreak/>
        <w:t>In the example</w:t>
      </w:r>
    </w:p>
    <w:p w:rsidR="00787E66" w:rsidRDefault="00787E66" w:rsidP="00787E66">
      <w:pPr>
        <w:pStyle w:val="Code"/>
      </w:pPr>
      <w:r w:rsidRPr="00C32601">
        <w:rPr>
          <w:color w:val="0000FF"/>
          <w:highlight w:val="white"/>
        </w:rPr>
        <w:t>class</w:t>
      </w:r>
      <w:r>
        <w:t xml:space="preserve"> A</w:t>
      </w:r>
      <w:r>
        <w:b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t xml:space="preserve"> A</w:t>
      </w:r>
      <w:r>
        <w:b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Pr="00C32601">
        <w:rPr>
          <w:color w:val="0000FF"/>
          <w:highlight w:val="white"/>
        </w:rPr>
        <w:t>bool</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class instance type of </w:t>
      </w:r>
      <w:r w:rsidR="004005DD">
        <w:t>‘</w:t>
      </w:r>
      <w:r>
        <w:t>A</w:t>
      </w:r>
      <w:r w:rsidR="004005DD">
        <w:t>’</w:t>
      </w:r>
      <w:r>
        <w:t xml:space="preserve"> (excluding brands) is</w:t>
      </w:r>
    </w:p>
    <w:p w:rsidR="00787E66" w:rsidRDefault="00787E66" w:rsidP="00787E66">
      <w:pPr>
        <w:pStyle w:val="Code"/>
      </w:pPr>
      <w:r>
        <w:t>{</w:t>
      </w:r>
      <w:r>
        <w:br/>
        <w:t xml:space="preserve">    x: </w:t>
      </w:r>
      <w:r w:rsidRPr="00C32601">
        <w:rPr>
          <w:color w:val="0000FF"/>
          <w:highlight w:val="white"/>
        </w:rPr>
        <w:t>number</w:t>
      </w:r>
      <w:r>
        <w:t>;</w:t>
      </w:r>
      <w:r>
        <w:br/>
        <w:t xml:space="preserve">    f: () =&gt; </w:t>
      </w:r>
      <w:r w:rsidRPr="00C32601">
        <w:rPr>
          <w:color w:val="0000FF"/>
          <w:highlight w:val="white"/>
        </w:rPr>
        <w:t>void</w:t>
      </w:r>
      <w:r>
        <w:t>;</w:t>
      </w:r>
      <w:r>
        <w:br/>
        <w:t xml:space="preserve">    g: (a: </w:t>
      </w:r>
      <w:r w:rsidRPr="00C32601">
        <w:rPr>
          <w:color w:val="0000FF"/>
          <w:highlight w:val="white"/>
        </w:rPr>
        <w:t>any</w:t>
      </w:r>
      <w:r>
        <w:t xml:space="preserve">) =&gt; </w:t>
      </w:r>
      <w:r w:rsidRPr="00C32601">
        <w:rPr>
          <w:color w:val="0000FF"/>
          <w:highlight w:val="white"/>
        </w:rPr>
        <w:t>any</w:t>
      </w:r>
      <w:r>
        <w:t>;</w:t>
      </w:r>
      <w:r>
        <w:br/>
        <w:t>}</w:t>
      </w:r>
    </w:p>
    <w:p w:rsidR="00787E66" w:rsidRDefault="00787E66" w:rsidP="00787E66">
      <w:r>
        <w:t xml:space="preserve">and the class instance type of </w:t>
      </w:r>
      <w:r w:rsidR="004005DD">
        <w:t>‘</w:t>
      </w:r>
      <w:r>
        <w:t>B</w:t>
      </w:r>
      <w:r w:rsidR="004005DD">
        <w:t>’</w:t>
      </w:r>
      <w:r>
        <w:t xml:space="preserve"> (excluding brands) is</w:t>
      </w:r>
    </w:p>
    <w:p w:rsidR="00787E66" w:rsidRDefault="00787E66" w:rsidP="00787E66">
      <w:pPr>
        <w:pStyle w:val="Code"/>
      </w:pPr>
      <w:r>
        <w:t>{</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f: () =&gt; </w:t>
      </w:r>
      <w:r w:rsidRPr="00C32601">
        <w:rPr>
          <w:color w:val="0000FF"/>
          <w:highlight w:val="white"/>
        </w:rPr>
        <w:t>void</w:t>
      </w:r>
      <w:r>
        <w:t>;</w:t>
      </w:r>
      <w:r>
        <w:br/>
        <w:t xml:space="preserve">    g: (b: </w:t>
      </w:r>
      <w:r w:rsidRPr="00C32601">
        <w:rPr>
          <w:color w:val="0000FF"/>
          <w:highlight w:val="white"/>
        </w:rPr>
        <w:t>bool</w:t>
      </w:r>
      <w:r>
        <w:t xml:space="preserve">) =&gt; </w:t>
      </w:r>
      <w:r w:rsidRPr="00C32601">
        <w:rPr>
          <w:color w:val="0000FF"/>
          <w:highlight w:val="white"/>
        </w:rPr>
        <w:t>bool</w:t>
      </w:r>
      <w:r>
        <w:t>;</w:t>
      </w:r>
      <w:r>
        <w:br/>
        <w:t>}</w:t>
      </w:r>
    </w:p>
    <w:p w:rsidR="00787E66" w:rsidRDefault="00787E66" w:rsidP="00787E66">
      <w:r>
        <w:t xml:space="preserve">Additionally, </w:t>
      </w:r>
      <w:r w:rsidR="004005DD">
        <w:t xml:space="preserve">the </w:t>
      </w:r>
      <w:r>
        <w:t xml:space="preserve">instance type </w:t>
      </w:r>
      <w:r w:rsidR="004005DD">
        <w:t xml:space="preserve">of ‘A’ </w:t>
      </w:r>
      <w:r>
        <w:t xml:space="preserve">contains the unique brand of </w:t>
      </w:r>
      <w:r w:rsidR="004005DD">
        <w:t>‘</w:t>
      </w:r>
      <w:r>
        <w:t>A</w:t>
      </w:r>
      <w:r w:rsidR="004005DD">
        <w:t>’</w:t>
      </w:r>
      <w:r>
        <w:t xml:space="preserve">, and </w:t>
      </w:r>
      <w:r w:rsidR="004005DD">
        <w:t xml:space="preserve">the </w:t>
      </w:r>
      <w:r>
        <w:t xml:space="preserve">instance type </w:t>
      </w:r>
      <w:r w:rsidR="004005DD">
        <w:t xml:space="preserve">of ‘B’ </w:t>
      </w:r>
      <w:r>
        <w:t xml:space="preserve">contains the unique brands of </w:t>
      </w:r>
      <w:r w:rsidR="004005DD">
        <w:t>‘</w:t>
      </w:r>
      <w:r>
        <w:t>A</w:t>
      </w:r>
      <w:r w:rsidR="004005DD">
        <w:t>’</w:t>
      </w:r>
      <w:r>
        <w:t xml:space="preserve"> and </w:t>
      </w:r>
      <w:r w:rsidR="004005DD">
        <w:t>‘</w:t>
      </w:r>
      <w:r>
        <w:t>B</w:t>
      </w:r>
      <w:r w:rsidR="004005DD">
        <w:t>’</w:t>
      </w:r>
      <w:r>
        <w:t>.</w:t>
      </w:r>
    </w:p>
    <w:p w:rsidR="00946D45" w:rsidRDefault="00787E66" w:rsidP="00DE2B72">
      <w:r>
        <w:t xml:space="preserve">Note that static declarations in a class do not contribute to the class instance type—rather,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38"/>
    </w:p>
    <w:p w:rsidR="001A0F69" w:rsidRDefault="001A0F69" w:rsidP="001A0F69">
      <w:pPr>
        <w:pStyle w:val="Heading3"/>
      </w:pPr>
      <w:bookmarkStart w:id="139" w:name="_Ref333051845"/>
      <w:bookmarkStart w:id="140" w:name="_Toc336603622"/>
      <w:r>
        <w:t>Constructor Function Types</w:t>
      </w:r>
      <w:bookmarkEnd w:id="139"/>
      <w:bookmarkEnd w:id="140"/>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1A0F69">
      <w:pPr>
        <w:pStyle w:val="ListParagraph"/>
        <w:numPr>
          <w:ilvl w:val="0"/>
          <w:numId w:val="42"/>
        </w:numPr>
      </w:pPr>
      <w:r>
        <w:t xml:space="preserve">If the class contains no constructor declaration and has no base class, </w:t>
      </w:r>
      <w:r w:rsidR="00446140">
        <w:t>a single construct signature with no parameters</w:t>
      </w:r>
      <w:r w:rsidR="00C94023">
        <w:t>,</w:t>
      </w:r>
      <w:r w:rsidR="00446140">
        <w:t xml:space="preserve"> returning the class instance type.</w:t>
      </w:r>
    </w:p>
    <w:p w:rsidR="00446140" w:rsidRDefault="001A0F69" w:rsidP="001A0F69">
      <w:pPr>
        <w:pStyle w:val="ListParagraph"/>
        <w:numPr>
          <w:ilvl w:val="0"/>
          <w:numId w:val="42"/>
        </w:numPr>
      </w:pPr>
      <w:r>
        <w:lastRenderedPageBreak/>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C94023">
        <w:t>, but returning the class instance type.</w:t>
      </w:r>
    </w:p>
    <w:p w:rsidR="00613C2F" w:rsidRDefault="00613C2F" w:rsidP="001A0F69">
      <w:pPr>
        <w:pStyle w:val="ListParagraph"/>
        <w:numPr>
          <w:ilvl w:val="0"/>
          <w:numId w:val="42"/>
        </w:numPr>
      </w:pPr>
      <w:r>
        <w:t>If the class contains a constructor declaration with no overloads, a construct signature</w:t>
      </w:r>
      <w:r w:rsidR="00C94023">
        <w:t xml:space="preserve"> with</w:t>
      </w:r>
      <w:r>
        <w:t xml:space="preserve"> the parameter list of</w:t>
      </w:r>
      <w:r w:rsidR="00C94023">
        <w:t xml:space="preserve"> the constructor implementation, returning the class instance type.</w:t>
      </w:r>
    </w:p>
    <w:p w:rsidR="00613C2F" w:rsidRDefault="00613C2F" w:rsidP="001A0F69">
      <w:pPr>
        <w:pStyle w:val="ListParagraph"/>
        <w:numPr>
          <w:ilvl w:val="0"/>
          <w:numId w:val="42"/>
        </w:numPr>
      </w:pPr>
      <w:r>
        <w:t xml:space="preserve">If the class contains a constructor declaration with overloads, a set of construct signatures </w:t>
      </w:r>
      <w:r w:rsidR="00C94023">
        <w:t>with</w:t>
      </w:r>
      <w:r>
        <w:t xml:space="preserve"> the parameter lists of the overloads</w:t>
      </w:r>
      <w:r w:rsidR="00C94023">
        <w:t>, returning the class instance type</w:t>
      </w:r>
      <w:r>
        <w:t>.</w:t>
      </w:r>
    </w:p>
    <w:p w:rsidR="00613C2F" w:rsidRDefault="00613C2F" w:rsidP="00613C2F">
      <w:pPr>
        <w:pStyle w:val="ListParagraph"/>
        <w:numPr>
          <w:ilvl w:val="0"/>
          <w:numId w:val="42"/>
        </w:numPr>
      </w:pPr>
      <w:r>
        <w:t xml:space="preserve">A property for each static </w:t>
      </w:r>
      <w:r w:rsidR="00FC3399">
        <w:t xml:space="preserve">member </w:t>
      </w:r>
      <w:r>
        <w:t>variable declaration in the class body.</w:t>
      </w:r>
    </w:p>
    <w:p w:rsidR="00613C2F" w:rsidRDefault="00613C2F" w:rsidP="00613C2F">
      <w:pPr>
        <w:pStyle w:val="ListParagraph"/>
        <w:numPr>
          <w:ilvl w:val="0"/>
          <w:numId w:val="42"/>
        </w:numPr>
      </w:pPr>
      <w:r>
        <w:t xml:space="preserve">A property of a function type for each static </w:t>
      </w:r>
      <w:r w:rsidR="00FC3399">
        <w:t xml:space="preserve">member </w:t>
      </w:r>
      <w:r>
        <w:t>function declaration in the class body.</w:t>
      </w:r>
    </w:p>
    <w:p w:rsidR="00613C2F" w:rsidRDefault="00613C2F" w:rsidP="00613C2F">
      <w:pPr>
        <w:pStyle w:val="ListParagraph"/>
        <w:numPr>
          <w:ilvl w:val="0"/>
          <w:numId w:val="42"/>
        </w:numPr>
      </w:pPr>
      <w:r>
        <w:t xml:space="preserve">A property for each uniquely named static </w:t>
      </w:r>
      <w:r w:rsidR="00FC3399">
        <w:t xml:space="preserve">member </w:t>
      </w:r>
      <w:r>
        <w:t>accessor declaration in the class body.</w:t>
      </w:r>
    </w:p>
    <w:p w:rsidR="00613C2F" w:rsidRDefault="00613C2F" w:rsidP="001A0F69">
      <w:pPr>
        <w:pStyle w:val="ListParagraph"/>
        <w:numPr>
          <w:ilvl w:val="0"/>
          <w:numId w:val="42"/>
        </w:numPr>
      </w:pPr>
      <w:r>
        <w:t>A property named ‘prototype’ of the class instance type.</w:t>
      </w:r>
    </w:p>
    <w:p w:rsidR="009A52C7" w:rsidRDefault="009A52C7" w:rsidP="009A52C7">
      <w:pPr>
        <w:pStyle w:val="ListParagraph"/>
        <w:numPr>
          <w:ilvl w:val="0"/>
          <w:numId w:val="42"/>
        </w:numPr>
      </w:pPr>
      <w:r>
        <w:t>All base class constructor function type properties that are not overridden in the class.</w:t>
      </w:r>
    </w:p>
    <w:p w:rsidR="004F2BA2" w:rsidRDefault="004F2BA2" w:rsidP="004F2BA2">
      <w:pPr>
        <w:pStyle w:val="Heading2"/>
      </w:pPr>
      <w:bookmarkStart w:id="141" w:name="_Ref327628166"/>
      <w:bookmarkStart w:id="142" w:name="_Toc336603623"/>
      <w:r>
        <w:t>Constructor Declarations</w:t>
      </w:r>
      <w:bookmarkEnd w:id="131"/>
      <w:bookmarkEnd w:id="141"/>
      <w:bookmarkEnd w:id="142"/>
    </w:p>
    <w:p w:rsidR="004957E4" w:rsidRPr="004957E4" w:rsidRDefault="004957E4" w:rsidP="004957E4">
      <w:r>
        <w:t>A constructor declaration declares the constructor function of a class.</w:t>
      </w:r>
    </w:p>
    <w:p w:rsidR="00E45C0C" w:rsidRDefault="00E45C0C" w:rsidP="00E45C0C">
      <w:pPr>
        <w:pStyle w:val="Grammar"/>
      </w:pPr>
      <w:bookmarkStart w:id="143" w:name="_Ref316999548"/>
      <w:bookmarkStart w:id="144"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D33181">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D33181">
        <w:t>6.3</w:t>
      </w:r>
      <w:r>
        <w:fldChar w:fldCharType="end"/>
      </w:r>
      <w:r>
        <w:t>).</w:t>
      </w:r>
    </w:p>
    <w:p w:rsidR="00B9029A" w:rsidRDefault="00B9029A" w:rsidP="0015280F">
      <w:r>
        <w:t xml:space="preserve">The function body of a constructor is permitted to contain return statements. If return statements are present, they must </w:t>
      </w:r>
      <w:r w:rsidR="007D3FC1">
        <w:t>specify expressions of types</w:t>
      </w:r>
      <w:r>
        <w:t xml:space="preserve"> that </w:t>
      </w:r>
      <w:r w:rsidR="007D3FC1">
        <w:t>are</w:t>
      </w:r>
      <w:r>
        <w:t xml:space="preserve"> </w:t>
      </w:r>
      <w:r w:rsidR="005D50A4">
        <w:t>assignable to</w:t>
      </w:r>
      <w:r>
        <w:t xml:space="preserve"> the class instance type.</w:t>
      </w:r>
    </w:p>
    <w:p w:rsidR="00286516" w:rsidRDefault="004F2BA2" w:rsidP="00286516">
      <w:pPr>
        <w:pStyle w:val="Heading3"/>
      </w:pPr>
      <w:bookmarkStart w:id="145" w:name="_Ref327429960"/>
      <w:bookmarkStart w:id="146" w:name="_Toc336603624"/>
      <w:r>
        <w:t>Constructor</w:t>
      </w:r>
      <w:r w:rsidR="00286516">
        <w:t xml:space="preserve"> Parameters</w:t>
      </w:r>
      <w:bookmarkEnd w:id="145"/>
      <w:bookmarkEnd w:id="146"/>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w:t>
      </w:r>
      <w:r w:rsidR="005771FC">
        <w:lastRenderedPageBreak/>
        <w:t xml:space="preserve">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Pr>
          <w:highlight w:val="white"/>
        </w:rPr>
        <w:t xml:space="preserve"> Point</w:t>
      </w:r>
      <w:r>
        <w:rPr>
          <w:highlight w:val="white"/>
        </w:rPr>
        <w:b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E87BE0">
      <w:pPr>
        <w:pStyle w:val="Code"/>
        <w:rPr>
          <w:highlight w:val="white"/>
        </w:rPr>
      </w:pPr>
      <w:r>
        <w:rPr>
          <w:color w:val="0000FF"/>
          <w:highlight w:val="white"/>
        </w:rPr>
        <w:t>class</w:t>
      </w:r>
      <w:r>
        <w:rPr>
          <w:highlight w:val="white"/>
        </w:rPr>
        <w:t xml:space="preserve"> Point</w:t>
      </w:r>
      <w:r>
        <w:rPr>
          <w:highlight w:val="white"/>
        </w:rPr>
        <w:b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3D400F">
        <w:rPr>
          <w:highlight w:val="white"/>
        </w:rPr>
        <w:t>;</w:t>
      </w:r>
    </w:p>
    <w:p w:rsidR="003D400F" w:rsidRDefault="00514666" w:rsidP="003D400F">
      <w:pPr>
        <w:pStyle w:val="Code"/>
        <w:rPr>
          <w:highlight w:val="white"/>
        </w:rPr>
      </w:pP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47" w:name="_Ref331167300"/>
      <w:bookmarkStart w:id="148" w:name="_Toc336603625"/>
      <w:r>
        <w:rPr>
          <w:highlight w:val="white"/>
        </w:rPr>
        <w:t>Super Calls</w:t>
      </w:r>
      <w:bookmarkEnd w:id="147"/>
      <w:bookmarkEnd w:id="148"/>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D33181">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Pr>
          <w:highlight w:val="white"/>
        </w:rPr>
        <w:t xml:space="preserve"> Point</w:t>
      </w:r>
      <w:r>
        <w:rPr>
          <w:highlight w:val="white"/>
        </w:rPr>
        <w:b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255C89">
      <w:pPr>
        <w:pStyle w:val="ListParagraph"/>
        <w:numPr>
          <w:ilvl w:val="0"/>
          <w:numId w:val="35"/>
        </w:numPr>
        <w:rPr>
          <w:highlight w:val="white"/>
        </w:rPr>
      </w:pPr>
      <w:r>
        <w:rPr>
          <w:highlight w:val="white"/>
        </w:rPr>
        <w:t>The containing class</w:t>
      </w:r>
      <w:r w:rsidR="00C94023">
        <w:rPr>
          <w:highlight w:val="white"/>
        </w:rPr>
        <w:t xml:space="preserve"> is a derived class.</w:t>
      </w:r>
    </w:p>
    <w:p w:rsidR="00754491" w:rsidRDefault="00DC223F" w:rsidP="00255C89">
      <w:pPr>
        <w:pStyle w:val="ListParagraph"/>
        <w:numPr>
          <w:ilvl w:val="0"/>
          <w:numId w:val="35"/>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lastRenderedPageBreak/>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49" w:name="_Ref330995067"/>
      <w:bookmarkStart w:id="150" w:name="_Toc336603626"/>
      <w:r>
        <w:t>Automatic Constructors</w:t>
      </w:r>
      <w:bookmarkEnd w:id="149"/>
      <w:bookmarkEnd w:id="150"/>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D33181">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48216A" w:rsidP="0048216A">
      <w:pPr>
        <w:pStyle w:val="Heading2"/>
      </w:pPr>
      <w:bookmarkStart w:id="151" w:name="_Ref327195142"/>
      <w:bookmarkStart w:id="152" w:name="_Toc336603627"/>
      <w:r>
        <w:t>Member</w:t>
      </w:r>
      <w:bookmarkEnd w:id="143"/>
      <w:r w:rsidR="00036771">
        <w:t xml:space="preserve"> Declarations</w:t>
      </w:r>
      <w:bookmarkEnd w:id="144"/>
      <w:bookmarkEnd w:id="151"/>
      <w:bookmarkEnd w:id="152"/>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or member accessor declaration</w:t>
      </w:r>
      <w:r>
        <w:t>s</w:t>
      </w:r>
      <w:r w:rsidR="0021732F">
        <w:t>.</w:t>
      </w:r>
    </w:p>
    <w:p w:rsidR="0087438B" w:rsidRDefault="0087438B" w:rsidP="0087438B">
      <w:pPr>
        <w:pStyle w:val="Grammar"/>
      </w:pPr>
      <w:r>
        <w:t>MemberDeclaration:</w:t>
      </w:r>
      <w:r>
        <w:br/>
        <w:t>MemberVariableDeclaration</w:t>
      </w:r>
      <w:r>
        <w:br/>
        <w:t>MemberFunctionDeclaration</w:t>
      </w:r>
      <w:r>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D33181">
        <w:t>8.2.3</w:t>
      </w:r>
      <w:r w:rsidR="008A1A14">
        <w:fldChar w:fldCharType="end"/>
      </w:r>
      <w:r w:rsidR="008A1A14">
        <w:t>)</w:t>
      </w:r>
      <w:r w:rsidR="00E1734B">
        <w:t>, and must specify names that are unique among all instance 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D33181">
        <w:t>8.2.4</w:t>
      </w:r>
      <w:r w:rsidR="008A1A14">
        <w:fldChar w:fldCharType="end"/>
      </w:r>
      <w:r w:rsidR="00E1734B">
        <w:t>), and must specify names that are unique among all static member declarations in the containing class, with the exception that static get and set accessor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D33181">
        <w:t>8.2.2</w:t>
      </w:r>
      <w:r w:rsidR="00A65A2B">
        <w:fldChar w:fldCharType="end"/>
      </w:r>
      <w:r>
        <w:t>, it is an error for a derived class to declare a member with the same name and kind (instance or static) as a base class member.</w:t>
      </w:r>
    </w:p>
    <w:p w:rsidR="00E1734B" w:rsidRDefault="00E1734B" w:rsidP="00E1734B">
      <w:r>
        <w:lastRenderedPageBreak/>
        <w:t>Every class automatically contains a static member named ‘prototype’ of the class instance type. It is an error to explicitly declare a static member with that name.</w:t>
      </w:r>
    </w:p>
    <w:p w:rsidR="009157A4" w:rsidRDefault="009157A4" w:rsidP="009157A4">
      <w:r>
        <w:t>Below is an example of a class containing both instance and static declarations:</w:t>
      </w:r>
    </w:p>
    <w:p w:rsidR="009157A4" w:rsidRDefault="009157A4" w:rsidP="009157A4">
      <w:pPr>
        <w:pStyle w:val="Code"/>
      </w:pPr>
      <w:r w:rsidRPr="00C32601">
        <w:rPr>
          <w:color w:val="0000FF"/>
          <w:highlight w:val="white"/>
        </w:rPr>
        <w:t>class</w:t>
      </w:r>
      <w:r>
        <w:t xml:space="preserve"> Point</w:t>
      </w:r>
      <w:r>
        <w:b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p>
    <w:p w:rsidR="009157A4" w:rsidRDefault="009157A4" w:rsidP="009157A4">
      <w:pPr>
        <w:pStyle w:val="Code"/>
      </w:pP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Math.sqrt(dx * dx + dy * dy);</w:t>
      </w:r>
      <w:r>
        <w:br/>
        <w:t xml:space="preserve">    }</w:t>
      </w:r>
    </w:p>
    <w:p w:rsidR="009157A4" w:rsidRDefault="009157A4" w:rsidP="009157A4">
      <w:pPr>
        <w:pStyle w:val="Code"/>
      </w:pP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9157A4" w:rsidP="009157A4">
      <w:pPr>
        <w:pStyle w:val="Code"/>
      </w:pPr>
      <w:r>
        <w:t>{</w:t>
      </w:r>
      <w:r>
        <w:br/>
        <w:t xml:space="preserve">    x: </w:t>
      </w:r>
      <w:r w:rsidRPr="009157A4">
        <w:rPr>
          <w:color w:val="0000FF"/>
          <w:highlight w:val="white"/>
        </w:rPr>
        <w:t>number</w:t>
      </w:r>
      <w:r>
        <w:t>;</w:t>
      </w:r>
      <w:r>
        <w:br/>
        <w:t xml:space="preserve">    y: </w:t>
      </w:r>
      <w:r w:rsidRPr="009157A4">
        <w:rPr>
          <w:color w:val="0000FF"/>
          <w:highlight w:val="white"/>
        </w:rPr>
        <w:t>number</w:t>
      </w:r>
      <w:r>
        <w:t>;</w:t>
      </w:r>
      <w:r>
        <w:br/>
        <w:t xml:space="preserve">    distance(p: Point);</w:t>
      </w:r>
      <w:r>
        <w:br/>
        <w:t>}</w:t>
      </w:r>
    </w:p>
    <w:p w:rsidR="009157A4" w:rsidRDefault="009157A4" w:rsidP="009157A4">
      <w:r>
        <w:t>and the constructor function type of ‘Point’ has the members:</w:t>
      </w:r>
    </w:p>
    <w:p w:rsidR="009157A4" w:rsidRPr="005203C1" w:rsidRDefault="009157A4" w:rsidP="009157A4">
      <w:pPr>
        <w:pStyle w:val="Code"/>
      </w:pPr>
      <w:r>
        <w:t>{</w:t>
      </w:r>
      <w:r>
        <w:br/>
        <w:t xml:space="preserve">    </w:t>
      </w:r>
      <w:r w:rsidRPr="00C32601">
        <w:rPr>
          <w:color w:val="0000FF"/>
          <w:highlight w:val="white"/>
        </w:rPr>
        <w:t>new</w:t>
      </w:r>
      <w:r>
        <w:t xml:space="preserve">(x: </w:t>
      </w:r>
      <w:r w:rsidRPr="00C32601">
        <w:rPr>
          <w:color w:val="0000FF"/>
          <w:highlight w:val="white"/>
        </w:rPr>
        <w:t>number</w:t>
      </w:r>
      <w:r>
        <w:t xml:space="preserve">, y: </w:t>
      </w:r>
      <w:r w:rsidRPr="00C32601">
        <w:rPr>
          <w:color w:val="0000FF"/>
          <w:highlight w:val="white"/>
        </w:rPr>
        <w:t>number</w:t>
      </w:r>
      <w:r>
        <w:t>): Point;</w:t>
      </w:r>
      <w:r>
        <w:br/>
        <w:t xml:space="preserve">    origin: Point;</w:t>
      </w:r>
      <w:r>
        <w:br/>
        <w:t xml:space="preserve">    distance(p1: Point, p2: Point): </w:t>
      </w:r>
      <w:r w:rsidRPr="00C32601">
        <w:rPr>
          <w:color w:val="0000FF"/>
          <w:highlight w:val="white"/>
        </w:rPr>
        <w:t>number</w:t>
      </w:r>
      <w:r>
        <w:t>;</w:t>
      </w:r>
      <w:r>
        <w:br/>
        <w:t>}</w:t>
      </w:r>
    </w:p>
    <w:p w:rsidR="00424EF1" w:rsidRDefault="007F6D86" w:rsidP="00424EF1">
      <w:pPr>
        <w:pStyle w:val="Heading3"/>
      </w:pPr>
      <w:bookmarkStart w:id="153" w:name="_Ref330994751"/>
      <w:bookmarkStart w:id="154" w:name="_Toc336603628"/>
      <w:r>
        <w:t>Member Variable</w:t>
      </w:r>
      <w:r w:rsidR="00424EF1">
        <w:t xml:space="preserve"> Declarations</w:t>
      </w:r>
      <w:bookmarkEnd w:id="153"/>
      <w:bookmarkEnd w:id="154"/>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712C5C" w:rsidRDefault="00712C5C" w:rsidP="00712C5C">
      <w:pPr>
        <w:pStyle w:val="Grammar"/>
      </w:pPr>
      <w:r>
        <w:t>MemberVariableDeclaration:</w:t>
      </w:r>
      <w:r>
        <w:br/>
        <w:t>PublicOrPrivate</w:t>
      </w:r>
      <w:r w:rsidRPr="00C0386E">
        <w:rPr>
          <w:vertAlign w:val="subscript"/>
        </w:rPr>
        <w:t>opt</w:t>
      </w:r>
      <w:r>
        <w:t xml:space="preserve">   </w:t>
      </w:r>
      <w:r w:rsidR="00A440C8" w:rsidRPr="00A440C8">
        <w:rPr>
          <w:rStyle w:val="Terminal"/>
        </w:rPr>
        <w:t>static</w:t>
      </w:r>
      <w:r w:rsidR="00A440C8" w:rsidRPr="00A440C8">
        <w:rPr>
          <w:vertAlign w:val="subscript"/>
        </w:rPr>
        <w:t>opt</w:t>
      </w:r>
      <w:r w:rsidR="00A440C8">
        <w:t xml:space="preserve">   </w:t>
      </w:r>
      <w:r>
        <w:t xml:space="preserve">VariableDeclaration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D33181">
        <w:t>5.1</w:t>
      </w:r>
      <w:r>
        <w:fldChar w:fldCharType="end"/>
      </w:r>
      <w:r>
        <w:t>).</w:t>
      </w:r>
      <w:r w:rsidR="00A65A2B">
        <w:t xml:space="preserve"> Member variable initializer expressions are not permitted to access </w:t>
      </w:r>
      <w:r w:rsidR="00A65A2B" w:rsidRPr="00C23E8F">
        <w:rPr>
          <w:rStyle w:val="CodeFragment"/>
        </w:rPr>
        <w:t>this</w:t>
      </w:r>
      <w:r w:rsidR="00A65A2B">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w:t>
      </w:r>
      <w:r w:rsidR="002A45D7">
        <w:lastRenderedPageBreak/>
        <w:t xml:space="preserve">executed once for every new instance of the class and are equivalent to assignments to properties of </w:t>
      </w:r>
      <w:r w:rsidR="002A45D7" w:rsidRPr="00C23E8F">
        <w:rPr>
          <w:rStyle w:val="CodeFragment"/>
        </w:rPr>
        <w:t>this</w:t>
      </w:r>
      <w:r w:rsidR="002A45D7">
        <w:t xml:space="preserve"> in the constructor.</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Pr>
          <w:highlight w:val="white"/>
        </w:rPr>
        <w:t xml:space="preserve"> Employee</w:t>
      </w:r>
      <w:r>
        <w:rPr>
          <w:highlight w:val="white"/>
        </w:rPr>
        <w:b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Default="005644A7" w:rsidP="005644A7">
      <w:pPr>
        <w:pStyle w:val="Code"/>
        <w:rPr>
          <w:highlight w:val="white"/>
        </w:rPr>
      </w:pPr>
      <w:r>
        <w:rPr>
          <w:color w:val="0000FF"/>
          <w:highlight w:val="white"/>
        </w:rPr>
        <w:t>class</w:t>
      </w:r>
      <w:r>
        <w:rPr>
          <w:highlight w:val="white"/>
        </w:rPr>
        <w:t xml:space="preserve"> Employee</w:t>
      </w:r>
      <w:r>
        <w:rPr>
          <w:highlight w:val="white"/>
        </w:rPr>
        <w:b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CD7595" w:rsidRPr="00CD7595">
        <w:rPr>
          <w:color w:val="0000FF"/>
          <w:highlight w:val="white"/>
        </w:rPr>
        <w:t>bool</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Pr>
          <w:highlight w:val="white"/>
        </w:rPr>
        <w:t xml:space="preserve"> reports: Employee[];</w:t>
      </w:r>
    </w:p>
    <w:p w:rsidR="005644A7" w:rsidRPr="005644A7" w:rsidRDefault="005644A7" w:rsidP="005644A7">
      <w:pPr>
        <w:pStyle w:val="Code"/>
        <w:rPr>
          <w:highlight w:val="white"/>
        </w:rPr>
      </w:pP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55" w:name="_Ref331172549"/>
      <w:bookmarkStart w:id="156" w:name="_Toc336603629"/>
      <w:r>
        <w:t>Member Function</w:t>
      </w:r>
      <w:r w:rsidR="00C5247D">
        <w:t xml:space="preserve"> Declarations</w:t>
      </w:r>
      <w:bookmarkEnd w:id="155"/>
      <w:bookmarkEnd w:id="156"/>
    </w:p>
    <w:p w:rsidR="002A45D7" w:rsidRDefault="007F6D86" w:rsidP="007F6D86">
      <w:r>
        <w:t xml:space="preserve">A member function declaration declares </w:t>
      </w:r>
      <w:r w:rsidR="002A45D7">
        <w:t>an instance member function or a static member function.</w:t>
      </w:r>
    </w:p>
    <w:p w:rsidR="00712C5C" w:rsidRDefault="00712C5C" w:rsidP="00712C5C">
      <w:pPr>
        <w:pStyle w:val="Grammar"/>
      </w:pPr>
      <w:r>
        <w:t>MemberFunctionDeclaration:</w:t>
      </w:r>
      <w:r>
        <w:br/>
        <w:t>MemberFunctionOverloads</w:t>
      </w:r>
      <w:r w:rsidRPr="0069420E">
        <w:rPr>
          <w:vertAlign w:val="subscript"/>
        </w:rPr>
        <w:t>opt</w:t>
      </w:r>
      <w:r>
        <w:t xml:space="preserve">   MemberFunctionImplementation</w:t>
      </w:r>
    </w:p>
    <w:p w:rsidR="00712C5C" w:rsidRDefault="00712C5C" w:rsidP="00712C5C">
      <w:pPr>
        <w:pStyle w:val="Grammar"/>
      </w:pPr>
      <w:r>
        <w:t>MemberFunctionOverloads:</w:t>
      </w:r>
      <w:r>
        <w:br/>
        <w:t>MemberFunctionOverload</w:t>
      </w:r>
      <w:r>
        <w:br/>
        <w:t>MemberFunctionOverloads   MemberFunctionOverload</w:t>
      </w:r>
    </w:p>
    <w:p w:rsidR="00712C5C" w:rsidRPr="0069420E" w:rsidRDefault="00712C5C" w:rsidP="00712C5C">
      <w:pPr>
        <w:pStyle w:val="Grammar"/>
      </w:pPr>
      <w:r>
        <w:t>MemberFunctionOverload:</w:t>
      </w:r>
      <w:r>
        <w:br/>
        <w:t>PublicOrPrivate</w:t>
      </w:r>
      <w:r w:rsidRPr="00C0386E">
        <w:rPr>
          <w:vertAlign w:val="subscript"/>
        </w:rPr>
        <w:t>opt</w:t>
      </w:r>
      <w:r w:rsidRPr="00CF20F9">
        <w:t xml:space="preserve">   </w:t>
      </w:r>
      <w:r w:rsidR="009F0579" w:rsidRPr="00A440C8">
        <w:rPr>
          <w:rStyle w:val="Terminal"/>
        </w:rPr>
        <w:t>static</w:t>
      </w:r>
      <w:r w:rsidR="009F0579" w:rsidRPr="00A440C8">
        <w:rPr>
          <w:vertAlign w:val="subscript"/>
        </w:rPr>
        <w:t>opt</w:t>
      </w:r>
      <w:r w:rsidR="009F0579">
        <w:t xml:space="preserve">   </w:t>
      </w:r>
      <w:r w:rsidRPr="00CF20F9">
        <w:t>Fun</w:t>
      </w:r>
      <w:r>
        <w:t xml:space="preserve">ctionSignature   </w:t>
      </w:r>
      <w:r w:rsidRPr="0069420E">
        <w:rPr>
          <w:rStyle w:val="Terminal"/>
        </w:rPr>
        <w:t>;</w:t>
      </w:r>
    </w:p>
    <w:p w:rsidR="00712C5C" w:rsidRDefault="00712C5C" w:rsidP="00712C5C">
      <w:pPr>
        <w:pStyle w:val="Grammar"/>
      </w:pPr>
      <w:r>
        <w:lastRenderedPageBreak/>
        <w:t>MemberFunctionImplementation:</w:t>
      </w:r>
      <w:r>
        <w:rPr>
          <w:rStyle w:val="Terminal"/>
        </w:rPr>
        <w:br/>
      </w:r>
      <w:r>
        <w:t>PublicOrPrivate</w:t>
      </w:r>
      <w:r w:rsidRPr="00C0386E">
        <w:rPr>
          <w:vertAlign w:val="subscript"/>
        </w:rPr>
        <w:t>opt</w:t>
      </w:r>
      <w:r w:rsidRPr="00CF20F9">
        <w:t xml:space="preserve">   </w:t>
      </w:r>
      <w:r w:rsidR="009F0579" w:rsidRPr="00A440C8">
        <w:rPr>
          <w:rStyle w:val="Terminal"/>
        </w:rPr>
        <w:t>static</w:t>
      </w:r>
      <w:r w:rsidR="009F0579" w:rsidRPr="00A440C8">
        <w:rPr>
          <w:vertAlign w:val="subscript"/>
        </w:rPr>
        <w:t>opt</w:t>
      </w:r>
      <w:r w:rsidR="009F0579">
        <w:t xml:space="preserve">   </w:t>
      </w:r>
      <w:r w:rsidRPr="00CF20F9">
        <w:t>Fu</w:t>
      </w:r>
      <w:r>
        <w:t xml:space="preserve">nctionSignature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D33181">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Pr="00C23E8F">
        <w:rPr>
          <w:rStyle w:val="CodeFragment"/>
        </w:rPr>
        <w:t>this</w:t>
      </w:r>
      <w:r>
        <w:t xml:space="preserve"> is of the constructor function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D33181">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Pr>
          <w:highlight w:val="white"/>
        </w:rPr>
        <w:t xml:space="preserve"> Point</w:t>
      </w:r>
      <w:r>
        <w:rPr>
          <w:highlight w:val="white"/>
        </w:rPr>
        <w:b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157" w:name="_Toc336603630"/>
      <w:r>
        <w:t>Member Accessor Declarations</w:t>
      </w:r>
      <w:bookmarkEnd w:id="157"/>
    </w:p>
    <w:p w:rsidR="00864347" w:rsidRDefault="00864347" w:rsidP="00864347">
      <w:r>
        <w:t>A member accessor declaration declares an instance member accessor or a static member accessor.</w:t>
      </w:r>
    </w:p>
    <w:p w:rsidR="00712C5C" w:rsidRDefault="00712C5C" w:rsidP="00712C5C">
      <w:pPr>
        <w:pStyle w:val="Grammar"/>
        <w:rPr>
          <w:rStyle w:val="Terminal"/>
        </w:rPr>
      </w:pPr>
      <w:r>
        <w:t>MemberAccessorDeclaration:</w:t>
      </w:r>
      <w:r>
        <w:br/>
        <w:t>PublicOrPrivate</w:t>
      </w:r>
      <w:r w:rsidRPr="00C0386E">
        <w:rPr>
          <w:vertAlign w:val="subscript"/>
        </w:rPr>
        <w:t>opt</w:t>
      </w:r>
      <w:r w:rsidRPr="00CF20F9">
        <w:t xml:space="preserve">   G</w:t>
      </w:r>
      <w:r>
        <w:t xml:space="preserve">etAccessorSignature   </w:t>
      </w:r>
      <w:r w:rsidRPr="009B7170">
        <w:rPr>
          <w:rStyle w:val="Terminal"/>
        </w:rPr>
        <w:t>{</w:t>
      </w:r>
      <w:r>
        <w:t xml:space="preserve">   FunctionBody   </w:t>
      </w:r>
      <w:r w:rsidRPr="009B7170">
        <w:rPr>
          <w:rStyle w:val="Terminal"/>
        </w:rPr>
        <w:t>}</w:t>
      </w:r>
      <w:r>
        <w:br/>
        <w:t>PublicOrPrivate</w:t>
      </w:r>
      <w:r w:rsidRPr="00C0386E">
        <w:rPr>
          <w:vertAlign w:val="subscript"/>
        </w:rPr>
        <w:t>opt</w:t>
      </w:r>
      <w:r w:rsidRPr="00CF20F9">
        <w:t xml:space="preserve">   Se</w:t>
      </w:r>
      <w:r>
        <w:t xml:space="preserve">tAccessorSignature   </w:t>
      </w:r>
      <w:r w:rsidRPr="009B7170">
        <w:rPr>
          <w:rStyle w:val="Terminal"/>
        </w:rPr>
        <w:t>{</w:t>
      </w:r>
      <w:r>
        <w:t xml:space="preserve">   FunctionBody   </w:t>
      </w:r>
      <w:r w:rsidRPr="009B7170">
        <w:rPr>
          <w:rStyle w:val="Terminal"/>
        </w:rPr>
        <w:t>}</w:t>
      </w:r>
    </w:p>
    <w:p w:rsidR="005D0FD7" w:rsidRDefault="005D0FD7" w:rsidP="005D0FD7">
      <w:pPr>
        <w:pStyle w:val="Grammar"/>
      </w:pPr>
      <w:r>
        <w:t>GetAccessorSignature:</w:t>
      </w:r>
      <w:r>
        <w:br/>
      </w:r>
      <w:r w:rsidRPr="003562F4">
        <w:rPr>
          <w:rStyle w:val="Terminal"/>
        </w:rPr>
        <w:t>get</w:t>
      </w:r>
      <w:r>
        <w:t xml:space="preserve">   Identifier   </w:t>
      </w:r>
      <w:r w:rsidRPr="003562F4">
        <w:rPr>
          <w:rStyle w:val="Terminal"/>
        </w:rPr>
        <w:t>(</w:t>
      </w:r>
      <w:r>
        <w:t xml:space="preserve">   </w:t>
      </w:r>
      <w:r w:rsidRPr="003562F4">
        <w:rPr>
          <w:rStyle w:val="Terminal"/>
        </w:rPr>
        <w:t>)</w:t>
      </w:r>
      <w:r>
        <w:t xml:space="preserve">   ReturnTypeAnnotation</w:t>
      </w:r>
      <w:r w:rsidRPr="003562F4">
        <w:rPr>
          <w:vertAlign w:val="subscript"/>
        </w:rPr>
        <w:t>opt</w:t>
      </w:r>
    </w:p>
    <w:p w:rsidR="005D0FD7" w:rsidRDefault="005D0FD7" w:rsidP="005D0FD7">
      <w:pPr>
        <w:pStyle w:val="Grammar"/>
        <w:rPr>
          <w:rStyle w:val="Terminal"/>
        </w:rPr>
      </w:pPr>
      <w:r>
        <w:lastRenderedPageBreak/>
        <w:t>SetAccessorSignature:</w:t>
      </w:r>
      <w:r>
        <w:br/>
      </w:r>
      <w:r w:rsidRPr="003562F4">
        <w:rPr>
          <w:rStyle w:val="Terminal"/>
        </w:rPr>
        <w:t>set</w:t>
      </w:r>
      <w:r>
        <w:t xml:space="preserve">   Identifier   </w:t>
      </w:r>
      <w:r w:rsidRPr="003562F4">
        <w:rPr>
          <w:rStyle w:val="Terminal"/>
        </w:rPr>
        <w:t>(</w:t>
      </w:r>
      <w:r>
        <w:t xml:space="preserve">   RequiredParameter   </w:t>
      </w:r>
      <w:r w:rsidRPr="003562F4">
        <w:rPr>
          <w:rStyle w:val="Terminal"/>
        </w:rPr>
        <w:t>)</w:t>
      </w:r>
    </w:p>
    <w:p w:rsidR="00864347" w:rsidRDefault="00864347" w:rsidP="00864347">
      <w:r>
        <w:t xml:space="preserve">A get accessor declaration is processed in the same manner as an ordinary function declaration (section </w:t>
      </w:r>
      <w:r>
        <w:fldChar w:fldCharType="begin"/>
      </w:r>
      <w:r>
        <w:instrText xml:space="preserve"> REF _Ref316213258 \r \h </w:instrText>
      </w:r>
      <w:r>
        <w:fldChar w:fldCharType="separate"/>
      </w:r>
      <w:r w:rsidR="00D33181">
        <w:t>6.1</w:t>
      </w:r>
      <w:r>
        <w:fldChar w:fldCharType="end"/>
      </w:r>
      <w:r>
        <w:t>) with no parameters, and a set accessor declaration is processed in the same manner as an ordinary function declaration with a single parameter and a Void return type.</w:t>
      </w:r>
    </w:p>
    <w:p w:rsidR="00DF7D19" w:rsidRDefault="00DF7D19" w:rsidP="00DF7D19">
      <w:r>
        <w:t xml:space="preserve">If a class declares both a get and a set accessor for a particular </w:t>
      </w:r>
      <w:r w:rsidR="00D237F3">
        <w:t xml:space="preserve">member </w:t>
      </w:r>
      <w:r>
        <w:t>name and kind (instance or static), and if the set accessor omits the type annotation for its parameter, the parameter type is inferred to be the return type of the get accessor (which in turn might be inferred from the get accessor body).</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Pr="00C23E8F">
        <w:rPr>
          <w:rStyle w:val="CodeFragment"/>
        </w:rPr>
        <w:t>this</w:t>
      </w:r>
      <w:r>
        <w:t xml:space="preserve"> is of the </w:t>
      </w:r>
      <w:r w:rsidR="00B4189F">
        <w:t>constructor function</w:t>
      </w:r>
      <w:r>
        <w:t xml:space="preserve"> type.</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D33181">
        <w:t>8.5.1</w:t>
      </w:r>
      <w:r w:rsidR="005A3981">
        <w:fldChar w:fldCharType="end"/>
      </w:r>
      <w:r w:rsidR="005A3981">
        <w:t>.</w:t>
      </w:r>
    </w:p>
    <w:p w:rsidR="0091518A" w:rsidRDefault="0091518A" w:rsidP="0091518A">
      <w:pPr>
        <w:pStyle w:val="Heading2"/>
      </w:pPr>
      <w:bookmarkStart w:id="158" w:name="_Toc336603631"/>
      <w:r>
        <w:t>Code Generation</w:t>
      </w:r>
      <w:bookmarkEnd w:id="158"/>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159" w:name="_Ref332890757"/>
      <w:bookmarkStart w:id="160" w:name="_Toc336603632"/>
      <w:r>
        <w:t>Class</w:t>
      </w:r>
      <w:r w:rsidR="00826E5F">
        <w:t>es</w:t>
      </w:r>
      <w:r>
        <w:t xml:space="preserve"> Without</w:t>
      </w:r>
      <w:r w:rsidR="00B618FF">
        <w:t xml:space="preserve"> Extends Clause</w:t>
      </w:r>
      <w:r w:rsidR="00826E5F">
        <w:t>s</w:t>
      </w:r>
      <w:bookmarkEnd w:id="159"/>
      <w:bookmarkEnd w:id="160"/>
    </w:p>
    <w:p w:rsidR="0091518A" w:rsidRDefault="0070019C" w:rsidP="0091518A">
      <w:r>
        <w:t>A</w:t>
      </w:r>
      <w:r w:rsidR="00B618FF">
        <w:t xml:space="preserve"> class with no </w:t>
      </w:r>
      <w:r w:rsidR="00B618FF" w:rsidRPr="00C23E8F">
        <w:rPr>
          <w:rStyle w:val="CodeFragment"/>
        </w:rPr>
        <w:t>extends</w:t>
      </w:r>
      <w:r w:rsidR="00B618FF">
        <w:t xml:space="preserve"> 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49497A">
        <w:br/>
        <w:t xml:space="preserve">    </w:t>
      </w:r>
      <w:r w:rsidR="0050268D" w:rsidRPr="0050268D">
        <w:rPr>
          <w:rStyle w:val="CodeItalic"/>
        </w:rPr>
        <w:t>&lt;</w:t>
      </w:r>
      <w:r w:rsidR="002F31FB">
        <w:rPr>
          <w:rStyle w:val="CodeItalic"/>
        </w:rPr>
        <w:t>MemberAndStaticStatements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lastRenderedPageBreak/>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D33181">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MemberAndStaticStatements</w:t>
      </w:r>
      <w:r w:rsidR="005514D2">
        <w:t xml:space="preserve"> is a sequence</w:t>
      </w:r>
      <w:r w:rsidR="00D4475F">
        <w:t xml:space="preserve"> of </w:t>
      </w:r>
      <w:r w:rsidR="00AC7B5A">
        <w:t xml:space="preserve">statements, one for each </w:t>
      </w:r>
      <w:r w:rsidR="00B6608C">
        <w:t xml:space="preserve">static member variable declaration with an initializer, </w:t>
      </w:r>
      <w:r w:rsidR="00AC7B5A">
        <w:t>member function</w:t>
      </w:r>
      <w:r w:rsidR="00DA6EBF">
        <w:t xml:space="preserve"> declaration</w:t>
      </w:r>
      <w:r w:rsidR="00AC7B5A">
        <w:t>,</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B6608C" w:rsidRPr="00FE61AA" w:rsidRDefault="00B6608C" w:rsidP="00B6608C">
      <w:r>
        <w:t>A static variable declaration with an initializer generates a statement of the form</w:t>
      </w:r>
    </w:p>
    <w:p w:rsidR="00B6608C" w:rsidRDefault="00B6608C" w:rsidP="00B6608C">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B6608C" w:rsidRDefault="00B6608C" w:rsidP="00B6608C">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D33181">
        <w:t>6.5</w:t>
      </w:r>
      <w:r w:rsidR="006E03E2">
        <w:fldChar w:fldCharType="end"/>
      </w:r>
      <w:r>
        <w:t>.</w:t>
      </w:r>
    </w:p>
    <w:p w:rsidR="00FE61AA" w:rsidRDefault="004152C2" w:rsidP="00FE61AA">
      <w:r>
        <w:lastRenderedPageBreak/>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B618FF" w:rsidRDefault="008710C3" w:rsidP="00B618FF">
      <w:pPr>
        <w:pStyle w:val="Heading3"/>
      </w:pPr>
      <w:bookmarkStart w:id="161" w:name="_Ref332975645"/>
      <w:bookmarkStart w:id="162" w:name="_Toc336603633"/>
      <w:r>
        <w:t>Class</w:t>
      </w:r>
      <w:r w:rsidR="00826E5F">
        <w:t>es</w:t>
      </w:r>
      <w:r>
        <w:t xml:space="preserve"> With </w:t>
      </w:r>
      <w:r w:rsidR="00B618FF">
        <w:t>Extends Clause</w:t>
      </w:r>
      <w:r w:rsidR="00826E5F">
        <w:t>s</w:t>
      </w:r>
      <w:bookmarkEnd w:id="161"/>
      <w:bookmarkEnd w:id="162"/>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lastRenderedPageBreak/>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t xml:space="preserve">    </w:t>
      </w:r>
      <w:r w:rsidRPr="0050268D">
        <w:rPr>
          <w:rStyle w:val="CodeItalic"/>
        </w:rPr>
        <w:t>&lt;</w:t>
      </w:r>
      <w:r>
        <w:rPr>
          <w:rStyle w:val="CodeItalic"/>
        </w:rPr>
        <w:t>MemberAndStaticStatements</w:t>
      </w:r>
      <w:r w:rsidRPr="0050268D">
        <w:rPr>
          <w:rStyle w:val="CodeItalic"/>
        </w:rPr>
        <w:t>&gt;</w:t>
      </w:r>
      <w:r>
        <w:b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‘__extends’ method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 inherit statics),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D33181">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 member function, or a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lastRenderedPageBreak/>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29"/>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2963F5" w:rsidRDefault="00BD4D3D" w:rsidP="00A67A5C">
      <w:pPr>
        <w:pStyle w:val="Heading1"/>
      </w:pPr>
      <w:bookmarkStart w:id="163" w:name="_Ref333577574"/>
      <w:bookmarkStart w:id="164" w:name="_Toc336603634"/>
      <w:r>
        <w:lastRenderedPageBreak/>
        <w:t xml:space="preserve">Programs and </w:t>
      </w:r>
      <w:r w:rsidR="002963F5">
        <w:t>Modules</w:t>
      </w:r>
      <w:bookmarkEnd w:id="163"/>
      <w:bookmarkEnd w:id="164"/>
    </w:p>
    <w:p w:rsidR="00F47341" w:rsidRDefault="00F47341" w:rsidP="00F47341">
      <w:r>
        <w:t>TypeScript implements 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2261C4" w:rsidP="002261C4">
      <w:pPr>
        <w:pStyle w:val="Heading2"/>
      </w:pPr>
      <w:bookmarkStart w:id="165" w:name="_Toc336603635"/>
      <w:r>
        <w:t>Programs</w:t>
      </w:r>
      <w:bookmarkEnd w:id="16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ambient declarations only.</w:t>
      </w:r>
    </w:p>
    <w:p w:rsidR="00E45C0C" w:rsidRDefault="00E45C0C" w:rsidP="00E45C0C">
      <w:pPr>
        <w:pStyle w:val="Grammar"/>
      </w:pPr>
      <w:r>
        <w:t>SourceFile:</w:t>
      </w:r>
      <w:r>
        <w:br/>
        <w:t>ImplementationSourceFile</w:t>
      </w:r>
      <w:r>
        <w:br/>
        <w:t>DeclarationSourceFile</w:t>
      </w:r>
    </w:p>
    <w:p w:rsidR="00E45C0C" w:rsidRDefault="00E45C0C" w:rsidP="00E45C0C">
      <w:pPr>
        <w:pStyle w:val="Grammar"/>
      </w:pPr>
      <w:r>
        <w:t>ImplementationSourceFile:</w:t>
      </w:r>
      <w:r>
        <w:br/>
        <w:t>ModuleElements</w:t>
      </w:r>
      <w:r w:rsidRPr="00505288">
        <w:rPr>
          <w:vertAlign w:val="subscript"/>
        </w:rPr>
        <w:t>opt</w:t>
      </w:r>
    </w:p>
    <w:p w:rsidR="00E45C0C" w:rsidRDefault="00E45C0C" w:rsidP="00E45C0C">
      <w:pPr>
        <w:pStyle w:val="Grammar"/>
      </w:pPr>
      <w:r>
        <w:t>ModuleElements:</w:t>
      </w:r>
      <w:r>
        <w:br/>
        <w:t>ModuleElement</w:t>
      </w:r>
      <w:r>
        <w:br/>
        <w:t>ModuleElements   ModuleElement</w:t>
      </w:r>
    </w:p>
    <w:p w:rsidR="00E45C0C" w:rsidRPr="00505288" w:rsidRDefault="00E45C0C" w:rsidP="00E45C0C">
      <w:pPr>
        <w:pStyle w:val="Grammar"/>
      </w:pPr>
      <w:r>
        <w:t>ModuleElement:</w:t>
      </w:r>
      <w:r>
        <w:br/>
        <w:t>Statement</w:t>
      </w:r>
      <w:r>
        <w:br/>
        <w:t>FunctionDeclaration</w:t>
      </w:r>
      <w:r>
        <w:br/>
        <w:t>ClassDeclaration</w:t>
      </w:r>
      <w:r>
        <w:br/>
        <w:t>InterfaceDeclaration</w:t>
      </w:r>
      <w:r>
        <w:br/>
        <w:t>ModuleDeclaration</w:t>
      </w:r>
      <w:r>
        <w:br/>
        <w:t>ImportDeclaration</w:t>
      </w:r>
      <w:r>
        <w:br/>
        <w:t>ExportDeclaration</w:t>
      </w:r>
      <w:r>
        <w:br/>
        <w:t>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 xml:space="preserve">The </w:t>
      </w:r>
      <w:r w:rsidRPr="001E5234">
        <w:rPr>
          <w:rStyle w:val="Production"/>
        </w:rPr>
        <w:t>SourceElements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D33181">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D33181">
        <w:t>6.1</w:t>
      </w:r>
      <w:r w:rsidR="00DC4E24">
        <w:fldChar w:fldCharType="end"/>
      </w:r>
      <w:r w:rsidR="00DC4E24">
        <w:t>) productions, and adds</w:t>
      </w:r>
      <w:r>
        <w:t xml:space="preserve"> </w:t>
      </w:r>
      <w:r w:rsidRPr="001E5234">
        <w:rPr>
          <w:rStyle w:val="Production"/>
        </w:rPr>
        <w:lastRenderedPageBreak/>
        <w:t>ClassDeclaration</w:t>
      </w:r>
      <w:r>
        <w:t xml:space="preserve"> (section </w:t>
      </w:r>
      <w:r>
        <w:fldChar w:fldCharType="begin"/>
      </w:r>
      <w:r>
        <w:instrText xml:space="preserve"> REF _Ref325089073 \r \h </w:instrText>
      </w:r>
      <w:r>
        <w:fldChar w:fldCharType="separate"/>
      </w:r>
      <w:r w:rsidR="00D33181">
        <w:t>8.1</w:t>
      </w:r>
      <w:r>
        <w:fldChar w:fldCharType="end"/>
      </w:r>
      <w:r>
        <w:t xml:space="preserve">), </w:t>
      </w:r>
      <w:r w:rsidRPr="001E5234">
        <w:rPr>
          <w:rStyle w:val="Production"/>
        </w:rPr>
        <w:t>InterfaceDeclaration</w:t>
      </w:r>
      <w:r>
        <w:t xml:space="preserve"> (section </w:t>
      </w:r>
      <w:r w:rsidR="00DC4E24">
        <w:fldChar w:fldCharType="begin"/>
      </w:r>
      <w:r w:rsidR="00DC4E24">
        <w:instrText xml:space="preserve"> REF _Ref325089130 \r \h </w:instrText>
      </w:r>
      <w:r w:rsidR="00DC4E24">
        <w:fldChar w:fldCharType="separate"/>
      </w:r>
      <w:r w:rsidR="00D33181">
        <w:t>7.1</w:t>
      </w:r>
      <w:r w:rsidR="00DC4E24">
        <w:fldChar w:fldCharType="end"/>
      </w:r>
      <w:r w:rsidR="00DC4E24">
        <w:t>)</w:t>
      </w:r>
      <w:r>
        <w:t xml:space="preserve">, </w:t>
      </w:r>
      <w:r w:rsidRPr="001E5234">
        <w:rPr>
          <w:rStyle w:val="Production"/>
        </w:rPr>
        <w:t>ModuleDeclaration</w:t>
      </w:r>
      <w:r w:rsidR="00DC4E24">
        <w:t xml:space="preserve"> (section </w:t>
      </w:r>
      <w:r w:rsidR="00DC4E24">
        <w:fldChar w:fldCharType="begin"/>
      </w:r>
      <w:r w:rsidR="00DC4E24">
        <w:instrText xml:space="preserve"> REF _Ref325089152 \r \h </w:instrText>
      </w:r>
      <w:r w:rsidR="00DC4E24">
        <w:fldChar w:fldCharType="separate"/>
      </w:r>
      <w:r w:rsidR="00D33181">
        <w:t>9.2</w:t>
      </w:r>
      <w:r w:rsidR="00DC4E24">
        <w:fldChar w:fldCharType="end"/>
      </w:r>
      <w:r w:rsidR="00DC4E24">
        <w:t>)</w:t>
      </w:r>
      <w:r>
        <w:t xml:space="preserve">, </w:t>
      </w:r>
      <w:r w:rsidRPr="001E5234">
        <w:rPr>
          <w:rStyle w:val="Production"/>
        </w:rPr>
        <w:t>ImportDeclaration</w:t>
      </w:r>
      <w:r w:rsidR="00DC4E24">
        <w:t xml:space="preserve"> (section </w:t>
      </w:r>
      <w:r w:rsidR="00DC4E24">
        <w:fldChar w:fldCharType="begin"/>
      </w:r>
      <w:r w:rsidR="00DC4E24">
        <w:instrText xml:space="preserve"> REF _Ref325089515 \r \h </w:instrText>
      </w:r>
      <w:r w:rsidR="00DC4E24">
        <w:fldChar w:fldCharType="separate"/>
      </w:r>
      <w:r w:rsidR="00D33181">
        <w:t>9.2.2</w:t>
      </w:r>
      <w:r w:rsidR="00DC4E24">
        <w:fldChar w:fldCharType="end"/>
      </w:r>
      <w:r w:rsidR="00DC4E24">
        <w:t>)</w:t>
      </w:r>
      <w:r>
        <w:t xml:space="preserve">, </w:t>
      </w:r>
      <w:r w:rsidRPr="001E5234">
        <w:rPr>
          <w:rStyle w:val="Production"/>
        </w:rPr>
        <w:t>ExportDeclaration</w:t>
      </w:r>
      <w:r w:rsidR="00DC4E24">
        <w:t xml:space="preserve"> (section </w:t>
      </w:r>
      <w:r w:rsidR="00F34B07">
        <w:fldChar w:fldCharType="begin"/>
      </w:r>
      <w:r w:rsidR="00F34B07">
        <w:instrText xml:space="preserve"> REF _Ref325089624 \r \h </w:instrText>
      </w:r>
      <w:r w:rsidR="00F34B07">
        <w:fldChar w:fldCharType="separate"/>
      </w:r>
      <w:r w:rsidR="00D33181">
        <w:t>9.2.1</w:t>
      </w:r>
      <w:r w:rsidR="00F34B07">
        <w:fldChar w:fldCharType="end"/>
      </w:r>
      <w:r w:rsidR="00F34B07">
        <w:t>)</w:t>
      </w:r>
      <w:r>
        <w:t xml:space="preserve">, and </w:t>
      </w:r>
      <w:r w:rsidRPr="001E5234">
        <w:rPr>
          <w:rStyle w:val="Production"/>
        </w:rPr>
        <w:t>AmbientDeclaration</w:t>
      </w:r>
      <w:r>
        <w:t xml:space="preserve"> productions</w:t>
      </w:r>
      <w:r w:rsidR="00F34B07">
        <w:t xml:space="preserve"> (section </w:t>
      </w:r>
      <w:r w:rsidR="00F34B07">
        <w:fldChar w:fldCharType="begin"/>
      </w:r>
      <w:r w:rsidR="00F34B07">
        <w:instrText xml:space="preserve"> REF _Ref325089664 \r \h </w:instrText>
      </w:r>
      <w:r w:rsidR="00F34B07">
        <w:fldChar w:fldCharType="separate"/>
      </w:r>
      <w:r w:rsidR="00D33181">
        <w:t>0</w:t>
      </w:r>
      <w:r w:rsidR="00F34B07">
        <w:fldChar w:fldCharType="end"/>
      </w:r>
      <w:r w:rsidR="00F34B07">
        <w:t>)</w:t>
      </w:r>
      <w:r w:rsidR="00DC4E24">
        <w:t>.</w:t>
      </w:r>
    </w:p>
    <w:p w:rsidR="00947E5C" w:rsidRDefault="00D0037F" w:rsidP="00295298">
      <w:r>
        <w:t xml:space="preserve">Declaration source files are restricted to contain declarations only.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r>
        <w:t xml:space="preserve"> Declaration source files are described </w:t>
      </w:r>
      <w:r w:rsidR="00947E5C">
        <w:t>in further detail in s</w:t>
      </w:r>
      <w:r w:rsidR="00E35EDC">
        <w:t xml:space="preserve">ection </w:t>
      </w:r>
      <w:r w:rsidR="00E35EDC">
        <w:fldChar w:fldCharType="begin"/>
      </w:r>
      <w:r w:rsidR="00E35EDC">
        <w:instrText xml:space="preserve"> REF _Ref325111315 \r \h </w:instrText>
      </w:r>
      <w:r w:rsidR="00E35EDC">
        <w:fldChar w:fldCharType="separate"/>
      </w:r>
      <w:r w:rsidR="00D33181">
        <w:t>0</w:t>
      </w:r>
      <w:r w:rsidR="00E35EDC">
        <w:fldChar w:fldCharType="end"/>
      </w:r>
      <w:r>
        <w:t>.</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separate external module</w:t>
      </w:r>
      <w:r w:rsidR="00673FDA" w:rsidRPr="00390CB0">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by the module loader being used</w:t>
      </w:r>
      <w:r w:rsidR="009F3ADD">
        <w:t xml:space="preserve"> but generally it is the case that non-circularly dependent modules are automatically loaded </w:t>
      </w:r>
      <w:r w:rsidR="008845E9">
        <w:t xml:space="preserve">and initialized </w:t>
      </w:r>
      <w:r w:rsidR="009F3ADD">
        <w:t>in the correct order.</w:t>
      </w:r>
    </w:p>
    <w:p w:rsidR="004757C9" w:rsidRDefault="00B27DA9" w:rsidP="00B27DA9">
      <w:pPr>
        <w:pStyle w:val="Heading3"/>
      </w:pPr>
      <w:bookmarkStart w:id="166" w:name="_Toc336603636"/>
      <w:r>
        <w:t>Source Files Dependencies</w:t>
      </w:r>
      <w:bookmarkEnd w:id="16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“reference comments” and import declaration</w:t>
      </w:r>
      <w:r w:rsidR="00560024">
        <w:t>s</w:t>
      </w:r>
      <w:r w:rsidR="00220EF4">
        <w:t xml:space="preserve"> as follows</w:t>
      </w:r>
      <w:r w:rsidR="00560024">
        <w:t>:</w:t>
      </w:r>
    </w:p>
    <w:p w:rsidR="00B749C9" w:rsidRDefault="00560024" w:rsidP="00255C89">
      <w:pPr>
        <w:pStyle w:val="ListParagraph"/>
        <w:numPr>
          <w:ilvl w:val="0"/>
          <w:numId w:val="26"/>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255C89">
      <w:pPr>
        <w:pStyle w:val="ListParagraph"/>
        <w:numPr>
          <w:ilvl w:val="0"/>
          <w:numId w:val="25"/>
        </w:numPr>
      </w:pPr>
      <w:r>
        <w:t xml:space="preserve">An 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D33181">
        <w:t>9.4.1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255C89">
      <w:pPr>
        <w:pStyle w:val="ListParagraph"/>
        <w:numPr>
          <w:ilvl w:val="0"/>
          <w:numId w:val="25"/>
        </w:numPr>
      </w:pPr>
      <w:r>
        <w:t xml:space="preserve">An 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D33181">
        <w:t>9.4.1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95298" w:rsidRPr="00505288" w:rsidRDefault="00295298" w:rsidP="00295298">
      <w:pPr>
        <w:pStyle w:val="Heading2"/>
      </w:pPr>
      <w:bookmarkStart w:id="167" w:name="_Ref325089152"/>
      <w:bookmarkStart w:id="168" w:name="_Toc336603637"/>
      <w:r>
        <w:lastRenderedPageBreak/>
        <w:t>Module Declarations</w:t>
      </w:r>
      <w:bookmarkEnd w:id="167"/>
      <w:bookmarkEnd w:id="168"/>
    </w:p>
    <w:p w:rsidR="00DF7150" w:rsidRDefault="00DF7150" w:rsidP="00DF7150">
      <w:r>
        <w:t>A module is a body of statements and declarations that create and initialize a singleton module instance. Members exported from a module become properties on the module instance. The body of a module corresponds to a</w:t>
      </w:r>
      <w:r w:rsidR="00DC751F">
        <w:t xml:space="preserve"> function that is executed once</w:t>
      </w:r>
      <w:r w:rsidR="00980C24">
        <w:t>,</w:t>
      </w:r>
      <w:r w:rsidR="00DC751F">
        <w:t xml:space="preserve"> thereby</w:t>
      </w:r>
      <w:r>
        <w:t xml:space="preserve"> providing a </w:t>
      </w:r>
      <w:r w:rsidR="00F857B8">
        <w:t>mechanism</w:t>
      </w:r>
      <w:r>
        <w:t xml:space="preserve"> </w:t>
      </w:r>
      <w:r w:rsidR="0005505E">
        <w:t xml:space="preserve">for </w:t>
      </w:r>
      <w:r w:rsidR="00F857B8">
        <w:t>maintaining</w:t>
      </w:r>
      <w:r>
        <w:t xml:space="preserve"> local state</w:t>
      </w:r>
      <w:r w:rsidR="0005505E">
        <w:t xml:space="preserve"> with assured isolation</w:t>
      </w:r>
      <w:r>
        <w:t>.</w:t>
      </w:r>
    </w:p>
    <w:p w:rsidR="00BC2B79" w:rsidRDefault="00BC2B79" w:rsidP="00BC2B79">
      <w:pPr>
        <w:pStyle w:val="Grammar"/>
        <w:rPr>
          <w:rStyle w:val="Terminal"/>
        </w:rPr>
      </w:pPr>
      <w:r>
        <w:t>ModuleDeclaration:</w:t>
      </w:r>
      <w:r>
        <w:br/>
      </w:r>
      <w:r w:rsidRPr="00935E9A">
        <w:rPr>
          <w:rStyle w:val="Terminal"/>
        </w:rPr>
        <w:t>module</w:t>
      </w:r>
      <w:r>
        <w:t xml:space="preserve">   </w:t>
      </w:r>
      <w:r w:rsidR="00BC463D">
        <w:t>IdentifierPath</w:t>
      </w:r>
      <w:r w:rsidRPr="00601CC4">
        <w:rPr>
          <w:vertAlign w:val="subscript"/>
        </w:rPr>
        <w:t>opt</w:t>
      </w:r>
      <w:r>
        <w:t xml:space="preserve">   </w:t>
      </w:r>
      <w:r w:rsidRPr="00935E9A">
        <w:rPr>
          <w:rStyle w:val="Terminal"/>
        </w:rPr>
        <w:t>{</w:t>
      </w:r>
      <w:r>
        <w:t xml:space="preserve">   ModuleBody   </w:t>
      </w:r>
      <w:r w:rsidRPr="00935E9A">
        <w:rPr>
          <w:rStyle w:val="Terminal"/>
        </w:rPr>
        <w:t>}</w:t>
      </w:r>
    </w:p>
    <w:p w:rsidR="00BC2B79" w:rsidRDefault="00BC2B79" w:rsidP="00BC2B79">
      <w:pPr>
        <w:pStyle w:val="Grammar"/>
      </w:pPr>
      <w:r>
        <w:t>IdentifierPath:</w:t>
      </w:r>
      <w:r>
        <w:br/>
        <w:t>Identifier</w:t>
      </w:r>
      <w:r>
        <w:br/>
        <w:t xml:space="preserve">IdentifierPath   </w:t>
      </w:r>
      <w:r w:rsidRPr="0066253A">
        <w:rPr>
          <w:rStyle w:val="Terminal"/>
        </w:rPr>
        <w:t>.</w:t>
      </w:r>
      <w:r>
        <w:t xml:space="preserve">   Identifier</w:t>
      </w:r>
    </w:p>
    <w:p w:rsidR="00712C5C" w:rsidRDefault="00712C5C" w:rsidP="00712C5C">
      <w:pPr>
        <w:pStyle w:val="Grammar"/>
      </w:pPr>
      <w:r>
        <w:t>ModuleBody:</w:t>
      </w:r>
      <w:r>
        <w:br/>
        <w:t>ModuleElements</w:t>
      </w:r>
      <w:r w:rsidRPr="00AA0238">
        <w:rPr>
          <w:vertAlign w:val="subscript"/>
        </w:rPr>
        <w:t>opt</w:t>
      </w:r>
    </w:p>
    <w:p w:rsidR="00390CB0" w:rsidRDefault="003C5236" w:rsidP="00DF7150">
      <w:r>
        <w:t>TypeScript</w:t>
      </w:r>
      <w:r w:rsidR="00DC751F">
        <w:t xml:space="preserve"> supports two types of modules.</w:t>
      </w:r>
    </w:p>
    <w:p w:rsidR="00131D5D" w:rsidRDefault="00DF7150" w:rsidP="00DC751F">
      <w:r w:rsidRPr="00093C67">
        <w:rPr>
          <w:b/>
          <w:i/>
        </w:rPr>
        <w:t>Internal modules</w:t>
      </w:r>
      <w:r w:rsidR="00CC639F">
        <w:t xml:space="preserve"> (section</w:t>
      </w:r>
      <w:r w:rsidR="005249B8">
        <w:t xml:space="preserve"> </w:t>
      </w:r>
      <w:r w:rsidR="005249B8">
        <w:fldChar w:fldCharType="begin"/>
      </w:r>
      <w:r w:rsidR="005249B8">
        <w:instrText xml:space="preserve"> REF _Ref323981484 \r \h </w:instrText>
      </w:r>
      <w:r w:rsidR="005249B8">
        <w:fldChar w:fldCharType="separate"/>
      </w:r>
      <w:r w:rsidR="00D33181">
        <w:t>9.2.2</w:t>
      </w:r>
      <w:r w:rsidR="005249B8">
        <w:fldChar w:fldCharType="end"/>
      </w:r>
      <w:r w:rsidR="00CC639F">
        <w:t xml:space="preserve">) </w:t>
      </w:r>
      <w:r>
        <w:t xml:space="preserve">are </w:t>
      </w:r>
      <w:r w:rsidR="001E78AA">
        <w:t xml:space="preserve">local or exported </w:t>
      </w:r>
      <w:r>
        <w:t>members of other modules</w:t>
      </w:r>
      <w:r w:rsidR="0005505E">
        <w:t xml:space="preserve"> (including the global module and external modules)</w:t>
      </w:r>
      <w:r w:rsidR="00390CB0">
        <w:t>.</w:t>
      </w:r>
      <w:r w:rsidR="00CC639F" w:rsidRPr="00CC639F">
        <w:t xml:space="preserve"> </w:t>
      </w:r>
      <w:r w:rsidR="00126451">
        <w:t xml:space="preserve">Internal modules are declared using </w:t>
      </w:r>
      <w:r w:rsidR="00126451" w:rsidRPr="00126451">
        <w:rPr>
          <w:rStyle w:val="Production"/>
        </w:rPr>
        <w:t>ModuleDeclarations</w:t>
      </w:r>
      <w:r w:rsidR="00126451">
        <w:t xml:space="preserve"> that specify their name and body</w:t>
      </w:r>
      <w:r w:rsidR="001E78AA">
        <w:t xml:space="preserve">. A </w:t>
      </w:r>
      <w:r w:rsidR="00126451">
        <w:t xml:space="preserve">name </w:t>
      </w:r>
      <w:r w:rsidR="001E78AA">
        <w:t xml:space="preserve">path with more than one identifier is equivalent to a series of nested </w:t>
      </w:r>
      <w:r w:rsidR="00093C67">
        <w:t>internal</w:t>
      </w:r>
      <w:r w:rsidR="001E78AA">
        <w:t xml:space="preserve"> module declarations.</w:t>
      </w:r>
    </w:p>
    <w:p w:rsidR="00275A08" w:rsidRDefault="00390CB0" w:rsidP="00DC751F">
      <w:r w:rsidRPr="00093C67">
        <w:rPr>
          <w:b/>
          <w:i/>
        </w:rPr>
        <w:t>E</w:t>
      </w:r>
      <w:r w:rsidR="00DF7150" w:rsidRPr="00093C67">
        <w:rPr>
          <w:b/>
          <w:i/>
        </w:rPr>
        <w:t>xternal modules</w:t>
      </w:r>
      <w:r w:rsidR="00CC639F">
        <w:t xml:space="preserve"> (section </w:t>
      </w:r>
      <w:r w:rsidR="00CC639F">
        <w:fldChar w:fldCharType="begin"/>
      </w:r>
      <w:r w:rsidR="00CC639F">
        <w:instrText xml:space="preserve"> REF _Ref323816311 \r \h </w:instrText>
      </w:r>
      <w:r w:rsidR="00CC639F">
        <w:fldChar w:fldCharType="separate"/>
      </w:r>
      <w:r w:rsidR="00D33181">
        <w:t>9.4</w:t>
      </w:r>
      <w:r w:rsidR="00CC639F">
        <w:fldChar w:fldCharType="end"/>
      </w:r>
      <w:r w:rsidR="00CC639F">
        <w:t>)</w:t>
      </w:r>
      <w:r w:rsidR="00DF7150">
        <w:t xml:space="preserve"> are separately loaded bodies of code </w:t>
      </w:r>
      <w:r>
        <w:t>referenced</w:t>
      </w:r>
      <w:r w:rsidR="00DF7150">
        <w:t xml:space="preserve"> </w:t>
      </w:r>
      <w:r>
        <w:t xml:space="preserve">using </w:t>
      </w:r>
      <w:r w:rsidR="00F857B8">
        <w:rPr>
          <w:b/>
          <w:i/>
        </w:rPr>
        <w:t>external m</w:t>
      </w:r>
      <w:r w:rsidR="00A02268" w:rsidRPr="00093C67">
        <w:rPr>
          <w:b/>
          <w:i/>
        </w:rPr>
        <w:t xml:space="preserve">odule </w:t>
      </w:r>
      <w:r w:rsidR="00A8075D">
        <w:rPr>
          <w:b/>
          <w:i/>
        </w:rPr>
        <w:t>names</w:t>
      </w:r>
      <w:r w:rsidR="00275A08">
        <w:t>. An external module is written as a separate source file that contains at least one import or export declaration.</w:t>
      </w:r>
      <w:r w:rsidR="00E35EDC">
        <w:t xml:space="preserve"> </w:t>
      </w:r>
      <w:r w:rsidR="006E161D">
        <w:t>In addition, e</w:t>
      </w:r>
      <w:r w:rsidR="00C91A0C">
        <w:t xml:space="preserve">xternal modules </w:t>
      </w:r>
      <w:r w:rsidR="00E35EDC">
        <w:t xml:space="preserve">can be declared </w:t>
      </w:r>
      <w:r w:rsidR="00C91A0C">
        <w:t xml:space="preserve">using </w:t>
      </w:r>
      <w:r w:rsidR="00C91A0C" w:rsidRPr="00C91A0C">
        <w:rPr>
          <w:rStyle w:val="Production"/>
        </w:rPr>
        <w:t>AmbientModuleDeclarations</w:t>
      </w:r>
      <w:r w:rsidR="00C91A0C">
        <w:t xml:space="preserve"> </w:t>
      </w:r>
      <w:r w:rsidR="006E161D">
        <w:t xml:space="preserve">in the global module </w:t>
      </w:r>
      <w:r w:rsidR="00C91A0C">
        <w:t>that directly specify the external module names as string literals. This is described further in section</w:t>
      </w:r>
      <w:r w:rsidR="00E35EDC">
        <w:t xml:space="preserve"> </w:t>
      </w:r>
      <w:r w:rsidR="00E35EDC">
        <w:fldChar w:fldCharType="begin"/>
      </w:r>
      <w:r w:rsidR="00E35EDC">
        <w:instrText xml:space="preserve"> REF _Ref325089664 \r \h </w:instrText>
      </w:r>
      <w:r w:rsidR="00E35EDC">
        <w:fldChar w:fldCharType="separate"/>
      </w:r>
      <w:r w:rsidR="00D33181">
        <w:t>0</w:t>
      </w:r>
      <w:r w:rsidR="00E35EDC">
        <w:fldChar w:fldCharType="end"/>
      </w:r>
      <w:r w:rsidR="00C91A0C">
        <w:t>.</w:t>
      </w:r>
    </w:p>
    <w:p w:rsidR="00DF7150" w:rsidRDefault="00DF7150" w:rsidP="00DF7150">
      <w:pPr>
        <w:pStyle w:val="Heading3"/>
      </w:pPr>
      <w:bookmarkStart w:id="169" w:name="_Ref325089624"/>
      <w:bookmarkStart w:id="170" w:name="_Toc336603638"/>
      <w:r>
        <w:t>Export Declarations</w:t>
      </w:r>
      <w:bookmarkEnd w:id="169"/>
      <w:bookmarkEnd w:id="170"/>
    </w:p>
    <w:p w:rsidR="001202A1" w:rsidRPr="001202A1" w:rsidRDefault="001202A1" w:rsidP="001202A1">
      <w:r>
        <w:t>An export declaration declares an externally accessible module member.</w:t>
      </w:r>
    </w:p>
    <w:p w:rsidR="00BC2B79" w:rsidRDefault="00BC2B79" w:rsidP="00BC2B79">
      <w:pPr>
        <w:pStyle w:val="Grammar"/>
      </w:pPr>
      <w:r>
        <w:t>ExportDeclaration:</w:t>
      </w:r>
      <w:r>
        <w:br/>
      </w:r>
      <w:r w:rsidRPr="005E7193">
        <w:rPr>
          <w:rStyle w:val="Terminal"/>
        </w:rPr>
        <w:t>export</w:t>
      </w:r>
      <w:r>
        <w:t xml:space="preserve">   VariableStatement</w:t>
      </w:r>
      <w:r>
        <w:br/>
      </w:r>
      <w:r w:rsidRPr="005E7193">
        <w:rPr>
          <w:rStyle w:val="Terminal"/>
        </w:rPr>
        <w:t>export</w:t>
      </w:r>
      <w:r>
        <w:t xml:space="preserve">   FunctionDeclaration</w:t>
      </w:r>
      <w:r>
        <w:br/>
      </w:r>
      <w:r w:rsidRPr="005E7193">
        <w:rPr>
          <w:rStyle w:val="Terminal"/>
        </w:rPr>
        <w:t>export</w:t>
      </w:r>
      <w:r>
        <w:t xml:space="preserve">   ClassDeclaration</w:t>
      </w:r>
      <w:r>
        <w:br/>
      </w:r>
      <w:r w:rsidRPr="005E7193">
        <w:rPr>
          <w:rStyle w:val="Terminal"/>
        </w:rPr>
        <w:t>export</w:t>
      </w:r>
      <w:r>
        <w:t xml:space="preserve">   InterfaceDeclaration</w:t>
      </w:r>
      <w:r>
        <w:br/>
      </w:r>
      <w:r w:rsidRPr="005E7193">
        <w:rPr>
          <w:rStyle w:val="Terminal"/>
        </w:rPr>
        <w:t>export</w:t>
      </w:r>
      <w:r>
        <w:t xml:space="preserve">   ModuleDeclaration</w:t>
      </w:r>
      <w:r>
        <w:br/>
      </w:r>
      <w:r w:rsidRPr="005E7193">
        <w:rPr>
          <w:rStyle w:val="Terminal"/>
        </w:rPr>
        <w:t>export</w:t>
      </w:r>
      <w:r>
        <w:t xml:space="preserve">   AmbientDeclaration</w:t>
      </w:r>
    </w:p>
    <w:p w:rsidR="006517E0" w:rsidRDefault="002F4EE6" w:rsidP="006517E0">
      <w:r>
        <w:t xml:space="preserve">An export </w:t>
      </w:r>
      <w:r w:rsidR="00324EA1">
        <w:t xml:space="preserve">declaration </w:t>
      </w:r>
      <w:r>
        <w:t xml:space="preserve">is simply a regular declaration prefixed with the keyword </w:t>
      </w:r>
      <w:r w:rsidRPr="00C23E8F">
        <w:rPr>
          <w:rStyle w:val="CodeFragment"/>
        </w:rPr>
        <w:t>export</w:t>
      </w:r>
      <w:r>
        <w:t>.</w:t>
      </w:r>
    </w:p>
    <w:p w:rsidR="00A54766" w:rsidRDefault="00A54766" w:rsidP="00A54766">
      <w:r>
        <w:t xml:space="preserve">Exported variable, function, class, and module declarations become properties on the module instance and together establish the module’s </w:t>
      </w:r>
      <w:r w:rsidRPr="006A544C">
        <w:rPr>
          <w:b/>
          <w:i/>
        </w:rPr>
        <w:t>instance type</w:t>
      </w:r>
      <w:r>
        <w:t>. This type has the following members:</w:t>
      </w:r>
    </w:p>
    <w:p w:rsidR="00A54766" w:rsidRDefault="00A54766" w:rsidP="00A54766">
      <w:pPr>
        <w:pStyle w:val="ListParagraph"/>
        <w:numPr>
          <w:ilvl w:val="0"/>
          <w:numId w:val="9"/>
        </w:numPr>
      </w:pPr>
      <w:r>
        <w:lastRenderedPageBreak/>
        <w:t>A property for each exported variable declaration.</w:t>
      </w:r>
    </w:p>
    <w:p w:rsidR="00A54766" w:rsidRDefault="00A54766" w:rsidP="00A54766">
      <w:pPr>
        <w:pStyle w:val="ListParagraph"/>
        <w:numPr>
          <w:ilvl w:val="0"/>
          <w:numId w:val="9"/>
        </w:numPr>
      </w:pPr>
      <w:r>
        <w:t>A property of a function type for each exported function declaration.</w:t>
      </w:r>
    </w:p>
    <w:p w:rsidR="00A54766" w:rsidRDefault="00A54766" w:rsidP="00A54766">
      <w:pPr>
        <w:pStyle w:val="ListParagraph"/>
        <w:numPr>
          <w:ilvl w:val="0"/>
          <w:numId w:val="9"/>
        </w:numPr>
      </w:pPr>
      <w:r>
        <w:t>A property of a constructor type for each exported class declaration.</w:t>
      </w:r>
    </w:p>
    <w:p w:rsidR="00A54766" w:rsidRDefault="00A54766" w:rsidP="00A54766">
      <w:pPr>
        <w:pStyle w:val="ListParagraph"/>
        <w:numPr>
          <w:ilvl w:val="0"/>
          <w:numId w:val="9"/>
        </w:numPr>
      </w:pPr>
      <w:r>
        <w:t>A property of an object type for each exported internal module declaration.</w:t>
      </w:r>
    </w:p>
    <w:p w:rsidR="00A54766" w:rsidRDefault="00A54766" w:rsidP="00A54766">
      <w:r>
        <w:t>Module instance types are referenced by using module identifiers as type names.</w:t>
      </w:r>
    </w:p>
    <w:p w:rsidR="00A54766" w:rsidRDefault="00A54766" w:rsidP="00390458">
      <w:r>
        <w:t xml:space="preserve">An exported member depends on a (possibly empty) set of named types (section </w:t>
      </w:r>
      <w:r>
        <w:fldChar w:fldCharType="begin"/>
      </w:r>
      <w:r>
        <w:instrText xml:space="preserve"> REF _Ref319139801 \r \h </w:instrText>
      </w:r>
      <w:r>
        <w:fldChar w:fldCharType="separate"/>
      </w:r>
      <w:r w:rsidR="00D33181">
        <w:t>3.5.2</w:t>
      </w:r>
      <w:r>
        <w:fldChar w:fldCharType="end"/>
      </w:r>
      <w:r>
        <w:t>). Those named types must be at least as accessible as the exported member, or otherwise an error occurs.</w:t>
      </w:r>
    </w:p>
    <w:p w:rsidR="00390458" w:rsidRDefault="00390458" w:rsidP="006517E0">
      <w:r>
        <w:t xml:space="preserve">The named types upon which a member depends are the named types occurring in the transitive closure of </w:t>
      </w:r>
      <w:r w:rsidR="00270D59">
        <w:t>the</w:t>
      </w:r>
      <w:r>
        <w:t xml:space="preserve"> </w:t>
      </w:r>
      <w:r w:rsidRPr="00390458">
        <w:rPr>
          <w:b/>
          <w:i/>
        </w:rPr>
        <w:t>directly depends</w:t>
      </w:r>
      <w:r w:rsidR="00C45CE4">
        <w:rPr>
          <w:b/>
          <w:i/>
        </w:rPr>
        <w:t xml:space="preserve"> on</w:t>
      </w:r>
      <w:r>
        <w:t xml:space="preserve"> relationship defined as follows:</w:t>
      </w:r>
    </w:p>
    <w:p w:rsidR="00C50A30" w:rsidRDefault="00C50A30" w:rsidP="00255C89">
      <w:pPr>
        <w:pStyle w:val="ListParagraph"/>
        <w:numPr>
          <w:ilvl w:val="0"/>
          <w:numId w:val="31"/>
        </w:numPr>
      </w:pPr>
      <w:r>
        <w:t xml:space="preserve">A variable </w:t>
      </w:r>
      <w:r w:rsidR="00390458">
        <w:t xml:space="preserve">directly </w:t>
      </w:r>
      <w:r>
        <w:t>depends on its type.</w:t>
      </w:r>
    </w:p>
    <w:p w:rsidR="00C50A30" w:rsidRDefault="00C50A30" w:rsidP="00255C89">
      <w:pPr>
        <w:pStyle w:val="ListParagraph"/>
        <w:numPr>
          <w:ilvl w:val="0"/>
          <w:numId w:val="31"/>
        </w:numPr>
      </w:pPr>
      <w:r>
        <w:t xml:space="preserve">A function </w:t>
      </w:r>
      <w:r w:rsidR="00390458">
        <w:t xml:space="preserve">directly </w:t>
      </w:r>
      <w:r>
        <w:t xml:space="preserve">depends on its </w:t>
      </w:r>
      <w:r w:rsidR="00DF7E57">
        <w:t>function type</w:t>
      </w:r>
      <w:r>
        <w:t>.</w:t>
      </w:r>
    </w:p>
    <w:p w:rsidR="00C50A30" w:rsidRDefault="00C50A30" w:rsidP="00255C89">
      <w:pPr>
        <w:pStyle w:val="ListParagraph"/>
        <w:numPr>
          <w:ilvl w:val="0"/>
          <w:numId w:val="31"/>
        </w:numPr>
      </w:pPr>
      <w:r>
        <w:t xml:space="preserve">A class </w:t>
      </w:r>
      <w:r w:rsidR="00390458">
        <w:t xml:space="preserve">directly </w:t>
      </w:r>
      <w:r w:rsidR="00EC4ADB">
        <w:t xml:space="preserve">depends on its </w:t>
      </w:r>
      <w:r w:rsidR="00B9660A">
        <w:t>constructor function type</w:t>
      </w:r>
      <w:r w:rsidR="007061D4">
        <w:t xml:space="preserve"> and its </w:t>
      </w:r>
      <w:r w:rsidR="00EC4ADB">
        <w:t>class instance type.</w:t>
      </w:r>
    </w:p>
    <w:p w:rsidR="007061D4" w:rsidRDefault="007061D4" w:rsidP="00255C89">
      <w:pPr>
        <w:pStyle w:val="ListParagraph"/>
        <w:numPr>
          <w:ilvl w:val="0"/>
          <w:numId w:val="31"/>
        </w:numPr>
      </w:pPr>
      <w:r>
        <w:t xml:space="preserve">An interface </w:t>
      </w:r>
      <w:r w:rsidR="00390458">
        <w:t xml:space="preserve">directly </w:t>
      </w:r>
      <w:r>
        <w:t>depends on the type it declares.</w:t>
      </w:r>
    </w:p>
    <w:p w:rsidR="00ED03EB" w:rsidRDefault="00EC4ADB" w:rsidP="00255C89">
      <w:pPr>
        <w:pStyle w:val="ListParagraph"/>
        <w:numPr>
          <w:ilvl w:val="0"/>
          <w:numId w:val="31"/>
        </w:numPr>
      </w:pPr>
      <w:r>
        <w:t xml:space="preserve">A module </w:t>
      </w:r>
      <w:r w:rsidR="00390458">
        <w:t xml:space="preserve">directly </w:t>
      </w:r>
      <w:r>
        <w:t>depends on its module instance type.</w:t>
      </w:r>
    </w:p>
    <w:p w:rsidR="007061D4" w:rsidRDefault="00A27ABB" w:rsidP="00255C89">
      <w:pPr>
        <w:pStyle w:val="ListParagraph"/>
        <w:numPr>
          <w:ilvl w:val="0"/>
          <w:numId w:val="31"/>
        </w:numPr>
      </w:pPr>
      <w:r>
        <w:t xml:space="preserve">An object type </w:t>
      </w:r>
      <w:r w:rsidR="00330132">
        <w:t xml:space="preserve">(section </w:t>
      </w:r>
      <w:r w:rsidR="00330132">
        <w:fldChar w:fldCharType="begin"/>
      </w:r>
      <w:r w:rsidR="00330132">
        <w:instrText xml:space="preserve"> REF _Ref325637319 \r \h </w:instrText>
      </w:r>
      <w:r w:rsidR="00330132">
        <w:fldChar w:fldCharType="separate"/>
      </w:r>
      <w:r w:rsidR="00D33181">
        <w:t>3.3</w:t>
      </w:r>
      <w:r w:rsidR="00330132">
        <w:fldChar w:fldCharType="end"/>
      </w:r>
      <w:r w:rsidR="00330132">
        <w:t xml:space="preserve">) </w:t>
      </w:r>
      <w:r w:rsidR="00390458">
        <w:t xml:space="preserve">directly </w:t>
      </w:r>
      <w:r>
        <w:t>depends on the types of each of its public properties and the parameter and return types of each of its call, construct, and index signatures.</w:t>
      </w:r>
    </w:p>
    <w:p w:rsidR="006517E0" w:rsidRDefault="006517E0" w:rsidP="006517E0">
      <w:r>
        <w:t xml:space="preserve">A </w:t>
      </w:r>
      <w:r w:rsidR="007061D4">
        <w:t xml:space="preserve">named </w:t>
      </w:r>
      <w:r>
        <w:t xml:space="preserve">type </w:t>
      </w:r>
      <w:r w:rsidRPr="006517E0">
        <w:rPr>
          <w:i/>
        </w:rPr>
        <w:t>T</w:t>
      </w:r>
      <w:r>
        <w:t xml:space="preserve"> </w:t>
      </w:r>
      <w:r w:rsidR="00AE528B">
        <w:t xml:space="preserve">having a root module </w:t>
      </w:r>
      <w:r w:rsidR="00AE528B" w:rsidRPr="00AE528B">
        <w:rPr>
          <w:i/>
        </w:rPr>
        <w:t>R</w:t>
      </w:r>
      <w:r w:rsidR="00AE528B">
        <w:t xml:space="preserve"> (section </w:t>
      </w:r>
      <w:r w:rsidR="00AE528B">
        <w:fldChar w:fldCharType="begin"/>
      </w:r>
      <w:r w:rsidR="00AE528B">
        <w:instrText xml:space="preserve"> REF _Ref323978672 \r \h </w:instrText>
      </w:r>
      <w:r w:rsidR="00AE528B">
        <w:fldChar w:fldCharType="separate"/>
      </w:r>
      <w:r w:rsidR="00D33181">
        <w:t>2.2</w:t>
      </w:r>
      <w:r w:rsidR="00AE528B">
        <w:fldChar w:fldCharType="end"/>
      </w:r>
      <w:r w:rsidR="00AE528B">
        <w:t xml:space="preserve">) is </w:t>
      </w:r>
      <w:r>
        <w:t xml:space="preserve">said to be </w:t>
      </w:r>
      <w:r w:rsidRPr="00AE528B">
        <w:rPr>
          <w:b/>
          <w:i/>
        </w:rPr>
        <w:t>at least as accessible as</w:t>
      </w:r>
      <w:r>
        <w:t xml:space="preserve"> a member </w:t>
      </w:r>
      <w:r w:rsidRPr="00AE528B">
        <w:rPr>
          <w:i/>
        </w:rPr>
        <w:t>M</w:t>
      </w:r>
      <w:r>
        <w:t xml:space="preserve"> </w:t>
      </w:r>
      <w:r w:rsidR="00AE528B">
        <w:t>if</w:t>
      </w:r>
    </w:p>
    <w:p w:rsidR="00AE528B" w:rsidRDefault="00AE528B" w:rsidP="00255C89">
      <w:pPr>
        <w:pStyle w:val="ListParagraph"/>
        <w:numPr>
          <w:ilvl w:val="0"/>
          <w:numId w:val="30"/>
        </w:numPr>
      </w:pPr>
      <w:r>
        <w:rPr>
          <w:i/>
        </w:rPr>
        <w:t>R</w:t>
      </w:r>
      <w:r>
        <w:t xml:space="preserve"> </w:t>
      </w:r>
      <w:r w:rsidR="00FD7FF1">
        <w:t xml:space="preserve">is </w:t>
      </w:r>
      <w:r>
        <w:t>the global module or an external module, or</w:t>
      </w:r>
    </w:p>
    <w:p w:rsidR="0059461E" w:rsidRDefault="00AE528B" w:rsidP="00255C89">
      <w:pPr>
        <w:pStyle w:val="ListParagraph"/>
        <w:numPr>
          <w:ilvl w:val="0"/>
          <w:numId w:val="30"/>
        </w:numPr>
      </w:pPr>
      <w:r>
        <w:rPr>
          <w:i/>
        </w:rPr>
        <w:t>R</w:t>
      </w:r>
      <w:r>
        <w:t xml:space="preserve"> is </w:t>
      </w:r>
      <w:r w:rsidR="00FD7FF1">
        <w:t xml:space="preserve">an internal module </w:t>
      </w:r>
      <w:r>
        <w:t xml:space="preserve">in the parent module chain of </w:t>
      </w:r>
      <w:r w:rsidRPr="00AE528B">
        <w:rPr>
          <w:i/>
        </w:rPr>
        <w:t>M</w:t>
      </w:r>
      <w:r>
        <w:t>.</w:t>
      </w:r>
    </w:p>
    <w:p w:rsidR="00093D73" w:rsidRDefault="002A2999" w:rsidP="00AA717D">
      <w:r>
        <w:t>In the example</w:t>
      </w:r>
    </w:p>
    <w:p w:rsidR="00093D73" w:rsidRPr="00093D73" w:rsidRDefault="00093D73" w:rsidP="00093D73">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093D73" w:rsidRDefault="00093D73" w:rsidP="00093D73">
      <w:pPr>
        <w:pStyle w:val="Code"/>
        <w:rPr>
          <w:highlight w:val="white"/>
        </w:rPr>
      </w:pPr>
      <w:r>
        <w:rPr>
          <w:color w:val="0000FF"/>
          <w:highlight w:val="white"/>
        </w:rPr>
        <w:t>module</w:t>
      </w:r>
      <w:r>
        <w:rPr>
          <w:highlight w:val="white"/>
        </w:rPr>
        <w:t xml:space="preserve"> M</w:t>
      </w:r>
      <w:r>
        <w:rPr>
          <w:highlight w:val="white"/>
        </w:rPr>
        <w:br/>
        <w:t>{</w:t>
      </w:r>
      <w:r>
        <w:rPr>
          <w:highlight w:val="white"/>
        </w:rPr>
        <w:b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B { x: A; }</w:t>
      </w:r>
    </w:p>
    <w:p w:rsidR="00093D73" w:rsidRDefault="00093D73" w:rsidP="00093D73">
      <w:pPr>
        <w:pStyle w:val="Code"/>
        <w:rPr>
          <w:highlight w:val="white"/>
        </w:rPr>
      </w:pPr>
      <w:r>
        <w:rPr>
          <w:highlight w:val="white"/>
        </w:rP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C { x: B; }</w:t>
      </w:r>
    </w:p>
    <w:p w:rsidR="00093D73" w:rsidRDefault="00093D73" w:rsidP="00093D73">
      <w:pPr>
        <w:pStyle w:val="Code"/>
        <w:rPr>
          <w:highlight w:val="white"/>
        </w:rPr>
      </w:pPr>
      <w:r>
        <w:rPr>
          <w:highlight w:val="white"/>
        </w:rPr>
        <w:t xml:space="preserve">    </w:t>
      </w:r>
      <w:r>
        <w:rPr>
          <w:color w:val="0000FF"/>
          <w:highlight w:val="white"/>
        </w:rPr>
        <w:t>export</w:t>
      </w:r>
      <w:r>
        <w:rPr>
          <w:highlight w:val="white"/>
        </w:rPr>
        <w:t xml:space="preserve"> </w:t>
      </w:r>
      <w:r>
        <w:rPr>
          <w:color w:val="0000FF"/>
          <w:highlight w:val="white"/>
        </w:rPr>
        <w:t>function</w:t>
      </w:r>
      <w:r w:rsidR="002A2999">
        <w:rPr>
          <w:highlight w:val="white"/>
        </w:rPr>
        <w:t xml:space="preserve"> foo(c: C) { … }</w:t>
      </w:r>
      <w:r>
        <w:rPr>
          <w:highlight w:val="white"/>
        </w:rPr>
        <w:br/>
        <w:t>}</w:t>
      </w:r>
    </w:p>
    <w:p w:rsidR="00093D73" w:rsidRDefault="002A2999" w:rsidP="00AA717D">
      <w:r>
        <w:t xml:space="preserve">the </w:t>
      </w:r>
      <w:r w:rsidR="00330ACA">
        <w:t>‘</w:t>
      </w:r>
      <w:r>
        <w:t>foo</w:t>
      </w:r>
      <w:r w:rsidR="00330ACA">
        <w:t>’</w:t>
      </w:r>
      <w:r>
        <w:t xml:space="preserve"> function depends upon the named types </w:t>
      </w:r>
      <w:r w:rsidR="00330ACA">
        <w:t>‘</w:t>
      </w:r>
      <w:r>
        <w:t>A</w:t>
      </w:r>
      <w:r w:rsidR="00330ACA">
        <w:t>’</w:t>
      </w:r>
      <w:r>
        <w:t xml:space="preserve">, </w:t>
      </w:r>
      <w:r w:rsidR="00330ACA">
        <w:t>‘</w:t>
      </w:r>
      <w:r>
        <w:t>B</w:t>
      </w:r>
      <w:r w:rsidR="00330ACA">
        <w:t>’</w:t>
      </w:r>
      <w:r>
        <w:t xml:space="preserve">, and </w:t>
      </w:r>
      <w:r w:rsidR="00330ACA">
        <w:t>‘</w:t>
      </w:r>
      <w:r>
        <w:t>C</w:t>
      </w:r>
      <w:r w:rsidR="00330ACA">
        <w:t>’</w:t>
      </w:r>
      <w:r>
        <w:t xml:space="preserve">. In order to export </w:t>
      </w:r>
      <w:r w:rsidR="00330ACA">
        <w:t>‘</w:t>
      </w:r>
      <w:r>
        <w:t>foo</w:t>
      </w:r>
      <w:r w:rsidR="00330ACA">
        <w:t>’</w:t>
      </w:r>
      <w:r>
        <w:t xml:space="preserve"> it is necessary to also export </w:t>
      </w:r>
      <w:r w:rsidR="00330ACA">
        <w:t>‘</w:t>
      </w:r>
      <w:r>
        <w:t>B</w:t>
      </w:r>
      <w:r w:rsidR="00330ACA">
        <w:t>’</w:t>
      </w:r>
      <w:r>
        <w:t xml:space="preserve"> and </w:t>
      </w:r>
      <w:r w:rsidR="00330ACA">
        <w:t>‘</w:t>
      </w:r>
      <w:r>
        <w:t>C</w:t>
      </w:r>
      <w:r w:rsidR="00330ACA">
        <w:t>’</w:t>
      </w:r>
      <w:r>
        <w:t xml:space="preserve"> as they otherwise would not be at least as accessible as </w:t>
      </w:r>
      <w:r w:rsidR="00330ACA">
        <w:t>‘</w:t>
      </w:r>
      <w:r>
        <w:t>foo</w:t>
      </w:r>
      <w:r w:rsidR="00330ACA">
        <w:t>’</w:t>
      </w:r>
      <w:r>
        <w:t xml:space="preserve">. The </w:t>
      </w:r>
      <w:r w:rsidR="00330ACA">
        <w:t>‘</w:t>
      </w:r>
      <w:r>
        <w:t>A</w:t>
      </w:r>
      <w:r w:rsidR="00330ACA">
        <w:t>’</w:t>
      </w:r>
      <w:r>
        <w:t xml:space="preserve"> interface is already at least as accessible as </w:t>
      </w:r>
      <w:r w:rsidR="00330ACA">
        <w:t>‘</w:t>
      </w:r>
      <w:r>
        <w:t>foo</w:t>
      </w:r>
      <w:r w:rsidR="00330ACA">
        <w:t>’</w:t>
      </w:r>
      <w:r>
        <w:t xml:space="preserve"> because it is declared in a parent module of </w:t>
      </w:r>
      <w:r w:rsidR="00330ACA">
        <w:t>foo’s</w:t>
      </w:r>
      <w:r>
        <w:t xml:space="preserve"> module.</w:t>
      </w:r>
    </w:p>
    <w:p w:rsidR="00400180" w:rsidRDefault="00400180" w:rsidP="00400180">
      <w:pPr>
        <w:pStyle w:val="Heading3"/>
      </w:pPr>
      <w:bookmarkStart w:id="171" w:name="_Ref325089515"/>
      <w:bookmarkStart w:id="172" w:name="_Ref323816296"/>
      <w:bookmarkStart w:id="173" w:name="_Ref323981484"/>
      <w:bookmarkStart w:id="174" w:name="_Toc336603639"/>
      <w:r>
        <w:t>Import Declarations</w:t>
      </w:r>
      <w:bookmarkEnd w:id="171"/>
      <w:bookmarkEnd w:id="174"/>
    </w:p>
    <w:p w:rsidR="00400180" w:rsidRPr="00995BFE" w:rsidRDefault="00400180" w:rsidP="00400180">
      <w:r>
        <w:t>Import declarations are used to import internal or external modules and create local aliases by which they may be referenced.</w:t>
      </w:r>
    </w:p>
    <w:p w:rsidR="00400180" w:rsidRDefault="00400180" w:rsidP="00400180">
      <w:pPr>
        <w:pStyle w:val="Grammar"/>
      </w:pPr>
      <w:r>
        <w:lastRenderedPageBreak/>
        <w:t>ImportDeclaration:</w:t>
      </w:r>
      <w:r>
        <w:br/>
      </w:r>
      <w:r w:rsidRPr="00FD0317">
        <w:rPr>
          <w:rStyle w:val="Terminal"/>
        </w:rPr>
        <w:t>import</w:t>
      </w:r>
      <w:r>
        <w:t xml:space="preserve">   Identifier   </w:t>
      </w:r>
      <w:r w:rsidRPr="00FD0317">
        <w:rPr>
          <w:rStyle w:val="Terminal"/>
        </w:rPr>
        <w:t>=</w:t>
      </w:r>
      <w:r>
        <w:t xml:space="preserve">   ModuleReference   </w:t>
      </w:r>
      <w:r w:rsidRPr="00FD0317">
        <w:rPr>
          <w:rStyle w:val="Terminal"/>
        </w:rPr>
        <w:t>;</w:t>
      </w:r>
    </w:p>
    <w:p w:rsidR="00400180" w:rsidRDefault="00400180" w:rsidP="00400180">
      <w:pPr>
        <w:pStyle w:val="Grammar"/>
      </w:pPr>
      <w:r>
        <w:t>ModuleReference:</w:t>
      </w:r>
      <w:r>
        <w:br/>
        <w:t>ExternalModuleReference</w:t>
      </w:r>
      <w:r>
        <w:br/>
        <w:t>ModuleName</w:t>
      </w:r>
    </w:p>
    <w:p w:rsidR="00400180" w:rsidRDefault="00400180" w:rsidP="00400180">
      <w:pPr>
        <w:pStyle w:val="Grammar"/>
        <w:rPr>
          <w:rStyle w:val="Terminal"/>
        </w:rPr>
      </w:pPr>
      <w:r>
        <w:t>ExternalModuleReference:</w:t>
      </w:r>
      <w:r>
        <w:br/>
      </w:r>
      <w:r w:rsidRPr="00F07E86">
        <w:rPr>
          <w:rStyle w:val="Terminal"/>
        </w:rPr>
        <w:t>module</w:t>
      </w:r>
      <w:r>
        <w:t xml:space="preserve">   </w:t>
      </w:r>
      <w:r w:rsidRPr="00F07E86">
        <w:rPr>
          <w:rStyle w:val="Terminal"/>
        </w:rPr>
        <w:t>(</w:t>
      </w:r>
      <w:r>
        <w:t xml:space="preserve">   StringLiteral   </w:t>
      </w:r>
      <w:r w:rsidRPr="00F07E86">
        <w:rPr>
          <w:rStyle w:val="Terminal"/>
        </w:rPr>
        <w:t>)</w:t>
      </w:r>
    </w:p>
    <w:p w:rsidR="00400180" w:rsidRDefault="00400180" w:rsidP="00400180">
      <w:r>
        <w:t>An import declaration introduces a local identifier that references a given module. The local identifier is itself classified as a module and behaves exactly as such. It is not possible to export a module identifier declared in an import declaration.</w:t>
      </w:r>
    </w:p>
    <w:p w:rsidR="00071BB3" w:rsidRDefault="00400180" w:rsidP="00400180">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D33181">
        <w:t>9.4.1</w:t>
      </w:r>
      <w:r>
        <w:fldChar w:fldCharType="end"/>
      </w:r>
      <w:r>
        <w:t xml:space="preserve">). </w:t>
      </w:r>
      <w:r w:rsidR="00071BB3">
        <w:t xml:space="preserve">Import declarations in external modules can specify either </w:t>
      </w:r>
      <w:r w:rsidR="00071BB3" w:rsidRPr="00071BB3">
        <w:rPr>
          <w:rStyle w:val="Production"/>
        </w:rPr>
        <w:t>ExternalModuleReferences</w:t>
      </w:r>
      <w:r w:rsidR="00071BB3">
        <w:t xml:space="preserve"> or </w:t>
      </w:r>
      <w:r w:rsidR="00071BB3" w:rsidRPr="00071BB3">
        <w:rPr>
          <w:rStyle w:val="Production"/>
        </w:rPr>
        <w:t>ModuleNames</w:t>
      </w:r>
      <w:r w:rsidR="00071BB3">
        <w:t xml:space="preserve">, but import declarations in internal modules can only specify </w:t>
      </w:r>
      <w:r w:rsidR="00071BB3" w:rsidRPr="00071BB3">
        <w:rPr>
          <w:rStyle w:val="Production"/>
        </w:rPr>
        <w:t>ModuleNames</w:t>
      </w:r>
      <w:r w:rsidR="00071BB3">
        <w:t>.</w:t>
      </w:r>
    </w:p>
    <w:p w:rsidR="00A47E02" w:rsidRPr="00A47E02" w:rsidRDefault="00A47E02" w:rsidP="00400180">
      <w:pPr>
        <w:rPr>
          <w:i/>
        </w:rPr>
      </w:pPr>
      <w:r w:rsidRPr="00A47E02">
        <w:rPr>
          <w:i/>
        </w:rPr>
        <w:t xml:space="preserve">TODO: </w:t>
      </w:r>
      <w:r w:rsidR="00F7252D">
        <w:rPr>
          <w:i/>
        </w:rPr>
        <w:t>S</w:t>
      </w:r>
      <w:r w:rsidRPr="00A47E02">
        <w:rPr>
          <w:i/>
        </w:rPr>
        <w:t>pecify the exact restrictions on import declarations referencing other import declarations. We minimally want to disallow circular references.</w:t>
      </w:r>
    </w:p>
    <w:p w:rsidR="00400180" w:rsidRDefault="00400180" w:rsidP="00400180">
      <w:pPr>
        <w:pStyle w:val="Heading3"/>
      </w:pPr>
      <w:bookmarkStart w:id="175" w:name="_Toc336603640"/>
      <w:r>
        <w:t>Module Identifiers</w:t>
      </w:r>
      <w:bookmarkEnd w:id="175"/>
    </w:p>
    <w:p w:rsidR="00400180" w:rsidRDefault="00400180" w:rsidP="00400180">
      <w:r>
        <w:t xml:space="preserve">A module declaration or an import declaration declares an identifier that references a module. A module identifier may be used as a </w:t>
      </w:r>
      <w:r w:rsidRPr="00DC751F">
        <w:rPr>
          <w:rStyle w:val="Production"/>
        </w:rPr>
        <w:t>PrimaryExpression</w:t>
      </w:r>
      <w:r>
        <w:t xml:space="preserve"> (section </w:t>
      </w:r>
      <w:r>
        <w:fldChar w:fldCharType="begin"/>
      </w:r>
      <w:r>
        <w:instrText xml:space="preserve"> REF _Ref319149627 \r \h </w:instrText>
      </w:r>
      <w:r>
        <w:fldChar w:fldCharType="separate"/>
      </w:r>
      <w:r w:rsidR="00D33181">
        <w:t>4.3</w:t>
      </w:r>
      <w:r>
        <w:fldChar w:fldCharType="end"/>
      </w:r>
      <w:r>
        <w:t xml:space="preserve">), in which case it denotes the singleton module instance, as a </w:t>
      </w:r>
      <w:r w:rsidRPr="00DC751F">
        <w:rPr>
          <w:rStyle w:val="Production"/>
        </w:rPr>
        <w:t>TypeName</w:t>
      </w:r>
      <w:r>
        <w:t xml:space="preserve"> (section </w:t>
      </w:r>
      <w:r>
        <w:fldChar w:fldCharType="begin"/>
      </w:r>
      <w:r>
        <w:instrText xml:space="preserve"> REF _Ref319139801 \r \h </w:instrText>
      </w:r>
      <w:r>
        <w:fldChar w:fldCharType="separate"/>
      </w:r>
      <w:r w:rsidR="00D33181">
        <w:t>3.5.2</w:t>
      </w:r>
      <w:r>
        <w:fldChar w:fldCharType="end"/>
      </w:r>
      <w:r>
        <w:t xml:space="preserve">), in which case it denotes the module instance type, or as a </w:t>
      </w:r>
      <w:r w:rsidRPr="00DC751F">
        <w:rPr>
          <w:rStyle w:val="Production"/>
        </w:rPr>
        <w:t>ModuleName</w:t>
      </w:r>
      <w:r>
        <w:t xml:space="preserve"> (section </w:t>
      </w:r>
      <w:r>
        <w:fldChar w:fldCharType="begin"/>
      </w:r>
      <w:r>
        <w:instrText xml:space="preserve"> REF _Ref319139801 \r \h </w:instrText>
      </w:r>
      <w:r>
        <w:fldChar w:fldCharType="separate"/>
      </w:r>
      <w:r w:rsidR="00D33181">
        <w:t>3.5.2</w:t>
      </w:r>
      <w:r>
        <w:fldChar w:fldCharType="end"/>
      </w:r>
      <w:r>
        <w:t>), in which case it denotes a container of module and type names. For example:</w:t>
      </w:r>
    </w:p>
    <w:p w:rsidR="00400180" w:rsidRDefault="00400180" w:rsidP="00400180">
      <w:pPr>
        <w:pStyle w:val="Code"/>
      </w:pPr>
      <w:r w:rsidRPr="00C32601">
        <w:rPr>
          <w:color w:val="0000FF"/>
          <w:highlight w:val="white"/>
        </w:rPr>
        <w:t>module</w:t>
      </w:r>
      <w:r>
        <w:t xml:space="preserve"> M</w:t>
      </w:r>
      <w:r>
        <w:br/>
        <w:t>{</w:t>
      </w:r>
      <w:r>
        <w:br/>
        <w:t xml:space="preserve">    </w:t>
      </w:r>
      <w:r w:rsidR="002A4816" w:rsidRPr="00C32601">
        <w:rPr>
          <w:color w:val="0000FF"/>
          <w:highlight w:val="white"/>
        </w:rPr>
        <w:t>export</w:t>
      </w:r>
      <w:r w:rsidR="002A4816">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400180" w:rsidRDefault="00400180" w:rsidP="00400180">
      <w:pPr>
        <w:pStyle w:val="Code"/>
      </w:pPr>
      <w:r w:rsidRPr="00C32601">
        <w:rPr>
          <w:color w:val="0000FF"/>
          <w:highlight w:val="white"/>
        </w:rPr>
        <w:t>var</w:t>
      </w:r>
      <w:r>
        <w:t xml:space="preserve"> p: M.P;             </w:t>
      </w:r>
      <w:r w:rsidRPr="006F5FD2">
        <w:rPr>
          <w:color w:val="008000"/>
          <w:highlight w:val="white"/>
        </w:rPr>
        <w:t>// Used as ModuleName</w:t>
      </w:r>
      <w:r>
        <w:br/>
      </w:r>
      <w:r w:rsidRPr="00C32601">
        <w:rPr>
          <w:color w:val="0000FF"/>
          <w:highlight w:val="white"/>
        </w:rPr>
        <w:t>var</w:t>
      </w:r>
      <w:r>
        <w:t xml:space="preserve"> m: M = M;           </w:t>
      </w:r>
      <w:r w:rsidRPr="006F5FD2">
        <w:rPr>
          <w:color w:val="008000"/>
          <w:highlight w:val="white"/>
        </w:rPr>
        <w:t>// Used as TypeName and PrimaryExpression</w:t>
      </w:r>
      <w:r>
        <w:br/>
      </w:r>
      <w:r w:rsidRPr="00C32601">
        <w:rPr>
          <w:color w:val="0000FF"/>
          <w:highlight w:val="white"/>
        </w:rPr>
        <w:t>var</w:t>
      </w:r>
      <w:r>
        <w:t xml:space="preserve"> x1 = M.a;           </w:t>
      </w:r>
      <w:r w:rsidRPr="006F5FD2">
        <w:rPr>
          <w:color w:val="008000"/>
          <w:highlight w:val="white"/>
        </w:rPr>
        <w:t>// Used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400180" w:rsidRPr="00E6292E" w:rsidRDefault="00400180" w:rsidP="00400180">
      <w:r w:rsidRPr="00E6292E">
        <w:t>Above</w:t>
      </w:r>
      <w:r>
        <w:t xml:space="preserve">, when </w:t>
      </w:r>
      <w:r w:rsidR="00330ACA">
        <w:t>‘</w:t>
      </w:r>
      <w:r>
        <w:t>M</w:t>
      </w:r>
      <w:r w:rsidR="00330ACA">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330ACA">
        <w:t>‘</w:t>
      </w:r>
      <w:r w:rsidRPr="00E6292E">
        <w:t>x</w:t>
      </w:r>
      <w:r w:rsidR="00330ACA">
        <w:t>’</w:t>
      </w:r>
      <w:r w:rsidRPr="00E6292E">
        <w:t xml:space="preserve">, when </w:t>
      </w:r>
      <w:r w:rsidR="00330ACA">
        <w:t>‘</w:t>
      </w:r>
      <w:r w:rsidRPr="00E6292E">
        <w:t>M</w:t>
      </w:r>
      <w:r w:rsidR="00330ACA">
        <w:t>’</w:t>
      </w:r>
      <w:r w:rsidRPr="00E6292E">
        <w:t xml:space="preserve"> is used as a </w:t>
      </w:r>
      <w:r w:rsidRPr="00E6292E">
        <w:rPr>
          <w:rStyle w:val="Production"/>
        </w:rPr>
        <w:t>TypeName</w:t>
      </w:r>
      <w:r w:rsidRPr="00E6292E">
        <w:t xml:space="preserve"> it denotes the type of the object instance, and when </w:t>
      </w:r>
      <w:r w:rsidR="00330ACA">
        <w:t>‘</w:t>
      </w:r>
      <w:r w:rsidRPr="00E6292E">
        <w:t>M</w:t>
      </w:r>
      <w:r w:rsidR="00330ACA">
        <w:t>’</w:t>
      </w:r>
      <w:r w:rsidRPr="00E6292E">
        <w:t xml:space="preserve"> is used </w:t>
      </w:r>
      <w:r>
        <w:t xml:space="preserve">as a </w:t>
      </w:r>
      <w:r w:rsidRPr="00E6292E">
        <w:rPr>
          <w:rStyle w:val="Production"/>
        </w:rPr>
        <w:t>ModuleName</w:t>
      </w:r>
      <w:r w:rsidRPr="00E6292E">
        <w:t xml:space="preserve"> it denotes a container with a single type member </w:t>
      </w:r>
      <w:r w:rsidR="00330ACA">
        <w:t>‘</w:t>
      </w:r>
      <w:r w:rsidRPr="00E6292E">
        <w:t>P</w:t>
      </w:r>
      <w:r w:rsidR="00330ACA">
        <w:t>’</w:t>
      </w:r>
      <w:r w:rsidRPr="00E6292E">
        <w:t>.</w:t>
      </w:r>
    </w:p>
    <w:p w:rsidR="00400180" w:rsidRPr="0005505E" w:rsidRDefault="00400180" w:rsidP="00400180">
      <w:r>
        <w:t xml:space="preserve">The final line in the example is an error because </w:t>
      </w:r>
      <w:r w:rsidR="00330ACA">
        <w:t>‘</w:t>
      </w:r>
      <w:r>
        <w:t>m</w:t>
      </w:r>
      <w:r w:rsidR="00330ACA">
        <w:t>’</w:t>
      </w:r>
      <w:r>
        <w:t xml:space="preserve"> is a variable which cannot be referenced in a type name.</w:t>
      </w:r>
    </w:p>
    <w:p w:rsidR="0074339D" w:rsidRDefault="002261C4" w:rsidP="002261C4">
      <w:pPr>
        <w:pStyle w:val="Heading2"/>
      </w:pPr>
      <w:bookmarkStart w:id="176" w:name="_Ref327610523"/>
      <w:bookmarkStart w:id="177" w:name="_Toc336603641"/>
      <w:r>
        <w:lastRenderedPageBreak/>
        <w:t>Internal Modules</w:t>
      </w:r>
      <w:bookmarkEnd w:id="172"/>
      <w:bookmarkEnd w:id="173"/>
      <w:bookmarkEnd w:id="176"/>
      <w:bookmarkEnd w:id="177"/>
    </w:p>
    <w:p w:rsidR="004E7680" w:rsidRPr="004E7680" w:rsidRDefault="00EB012A" w:rsidP="004E7680">
      <w:r>
        <w:t xml:space="preserve">Internal modules are declared using </w:t>
      </w:r>
      <w:r w:rsidRPr="00EB012A">
        <w:rPr>
          <w:rStyle w:val="Production"/>
        </w:rPr>
        <w:t>ModuleDeclaration</w:t>
      </w:r>
      <w:r>
        <w:rPr>
          <w:rStyle w:val="Production"/>
        </w:rPr>
        <w:t>s</w:t>
      </w:r>
      <w:r w:rsidR="004E7680">
        <w:t>. An internal module is a local or exported member of another module (which might be the global module or an external module).</w:t>
      </w:r>
    </w:p>
    <w:p w:rsidR="005C4D3B" w:rsidRDefault="005C4D3B" w:rsidP="005C4D3B">
      <w:r>
        <w:t>The following is an example of an internal module:</w:t>
      </w:r>
    </w:p>
    <w:p w:rsidR="005C4D3B" w:rsidRDefault="005C4D3B" w:rsidP="005C4D3B">
      <w:pPr>
        <w:pStyle w:val="Code"/>
      </w:pPr>
      <w:r w:rsidRPr="00C32601">
        <w:rPr>
          <w:color w:val="0000FF"/>
          <w:highlight w:val="white"/>
        </w:rPr>
        <w:t>module</w:t>
      </w:r>
      <w:r>
        <w:t xml:space="preserve"> Utils</w:t>
      </w:r>
      <w:r>
        <w:br/>
        <w:t>{</w:t>
      </w:r>
      <w:r>
        <w:br/>
        <w:t xml:space="preserve">    </w:t>
      </w:r>
      <w:r w:rsidRPr="00C32601">
        <w:rPr>
          <w:color w:val="0000FF"/>
          <w:highlight w:val="white"/>
        </w:rPr>
        <w:t>var</w:t>
      </w:r>
      <w:r>
        <w:t xml:space="preserve"> toString = Object.prototype.toString;</w:t>
      </w:r>
    </w:p>
    <w:p w:rsidR="005C4D3B" w:rsidRDefault="005C4D3B" w:rsidP="005C4D3B">
      <w:pPr>
        <w:pStyle w:val="Code"/>
      </w:pPr>
      <w:r>
        <w:t xml:space="preserve">    </w:t>
      </w:r>
      <w:r w:rsidRPr="00C32601">
        <w:rPr>
          <w:color w:val="0000FF"/>
          <w:highlight w:val="white"/>
        </w:rPr>
        <w:t>export</w:t>
      </w:r>
      <w: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sidR="00CB768D">
        <w:rPr>
          <w:color w:val="800000"/>
          <w:highlight w:val="white"/>
        </w:rPr>
        <w:t>"[object Function]</w:t>
      </w:r>
      <w:r w:rsidR="00CB768D">
        <w:rPr>
          <w:color w:val="800000"/>
        </w:rPr>
        <w:t>"</w:t>
      </w:r>
      <w:r>
        <w:t>;</w:t>
      </w:r>
      <w:r>
        <w:br/>
        <w:t xml:space="preserve">    }</w:t>
      </w:r>
    </w:p>
    <w:p w:rsidR="005C4D3B" w:rsidRDefault="005C4D3B" w:rsidP="005C4D3B">
      <w:pPr>
        <w:pStyle w:val="Code"/>
      </w:pPr>
      <w:r>
        <w:t xml:space="preserve">    </w:t>
      </w:r>
      <w:r w:rsidRPr="00C32601">
        <w:rPr>
          <w:color w:val="0000FF"/>
          <w:highlight w:val="white"/>
        </w:rPr>
        <w:t>export</w:t>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w:t>
      </w:r>
    </w:p>
    <w:p w:rsidR="005C4D3B" w:rsidRDefault="005C4D3B" w:rsidP="005C4D3B">
      <w:r>
        <w:t>The JavaScript code emitted for this module is:</w:t>
      </w:r>
    </w:p>
    <w:p w:rsidR="005C4D3B" w:rsidRDefault="005C4D3B" w:rsidP="005C4D3B">
      <w:pPr>
        <w:pStyle w:val="Code"/>
      </w:pPr>
      <w:r w:rsidRPr="00C32601">
        <w:rPr>
          <w:color w:val="0000FF"/>
          <w:highlight w:val="white"/>
        </w:rPr>
        <w:t>var</w:t>
      </w:r>
      <w:r>
        <w:t xml:space="preserve"> Utils;</w:t>
      </w:r>
      <w:r>
        <w:br/>
        <w:t>(</w:t>
      </w:r>
      <w:r w:rsidRPr="00C32601">
        <w:rPr>
          <w:color w:val="0000FF"/>
          <w:highlight w:val="white"/>
        </w:rPr>
        <w:t>function</w:t>
      </w:r>
      <w:r>
        <w:t>(Utils) {</w:t>
      </w:r>
      <w:r>
        <w:br/>
        <w:t xml:space="preserve">    </w:t>
      </w:r>
      <w:r w:rsidRPr="00C32601">
        <w:rPr>
          <w:color w:val="0000FF"/>
          <w:highlight w:val="white"/>
        </w:rPr>
        <w:t>var</w:t>
      </w:r>
      <w:r>
        <w:t xml:space="preserve"> toString = Object.prototype.toString;</w:t>
      </w:r>
    </w:p>
    <w:p w:rsidR="005C4D3B" w:rsidRDefault="005C4D3B" w:rsidP="005C4D3B">
      <w:pPr>
        <w:pStyle w:val="Code"/>
      </w:pPr>
      <w: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sidR="00CB768D">
        <w:rPr>
          <w:color w:val="800000"/>
        </w:rPr>
        <w:t>"</w:t>
      </w:r>
      <w:r w:rsidRPr="00787FA8">
        <w:rPr>
          <w:color w:val="800000"/>
          <w:highlight w:val="white"/>
        </w:rPr>
        <w:t>[object Function]</w:t>
      </w:r>
      <w:r w:rsidR="00CB768D">
        <w:rPr>
          <w:color w:val="800000"/>
        </w:rPr>
        <w:t>"</w:t>
      </w:r>
      <w:r>
        <w:t>;</w:t>
      </w:r>
      <w:r>
        <w:br/>
        <w:t xml:space="preserve">    }</w:t>
      </w:r>
      <w:r>
        <w:br/>
        <w:t xml:space="preserve">    Utils.isFunction = isFunction;</w:t>
      </w:r>
    </w:p>
    <w:p w:rsidR="005C4D3B" w:rsidRPr="001476A4" w:rsidRDefault="005C4D3B" w:rsidP="005C4D3B">
      <w:pPr>
        <w:pStyle w:val="Code"/>
      </w:pP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 xml:space="preserve">    Utils.isNumber = isNumber;</w:t>
      </w:r>
      <w:r>
        <w:br/>
        <w:t>})(Utils||(Utils={}));</w:t>
      </w:r>
    </w:p>
    <w:p w:rsidR="005C4D3B" w:rsidRDefault="005C4D3B" w:rsidP="00047A4A">
      <w:r>
        <w:t xml:space="preserve">Note that the entire module is emitted as an anonymous function that is immediately executed. This ensures that local variables are in their own lexical environment isolated from the surrounding context. Also note that the function doesn’t create and return a </w:t>
      </w:r>
      <w:r w:rsidR="00330ACA">
        <w:t>‘</w:t>
      </w:r>
      <w:r>
        <w:t>Utils</w:t>
      </w:r>
      <w:r w:rsidR="00330ACA">
        <w:t>’</w:t>
      </w:r>
      <w:r>
        <w:t xml:space="preserve"> module instance, but rather it extends the extisting instance (which </w:t>
      </w:r>
      <w:r w:rsidR="009471D5">
        <w:t xml:space="preserve">may have </w:t>
      </w:r>
      <w:r w:rsidR="00447C13">
        <w:t xml:space="preserve">just </w:t>
      </w:r>
      <w:r w:rsidR="009471D5">
        <w:t>been</w:t>
      </w:r>
      <w:r>
        <w:t xml:space="preserve"> created</w:t>
      </w:r>
      <w:r w:rsidR="009471D5">
        <w:t xml:space="preserve"> in the function call). This ensures that internal modules can extend each other.</w:t>
      </w:r>
    </w:p>
    <w:p w:rsidR="00E256E6" w:rsidRDefault="00047A4A" w:rsidP="00047A4A">
      <w:r>
        <w:t>Internal modules are “open-ended”</w:t>
      </w:r>
      <w:r w:rsidR="00E256E6">
        <w:t xml:space="preserve"> and internal module declarations</w:t>
      </w:r>
      <w:r>
        <w:t xml:space="preserve"> with the same qualified name relative to a common root (as defined in section </w:t>
      </w:r>
      <w:r>
        <w:fldChar w:fldCharType="begin"/>
      </w:r>
      <w:r>
        <w:instrText xml:space="preserve"> REF _Ref323978672 \r \h </w:instrText>
      </w:r>
      <w:r>
        <w:fldChar w:fldCharType="separate"/>
      </w:r>
      <w:r w:rsidR="00D33181">
        <w:t>2.2</w:t>
      </w:r>
      <w:r>
        <w:fldChar w:fldCharType="end"/>
      </w:r>
      <w:r>
        <w:t xml:space="preserve">) </w:t>
      </w:r>
      <w:r w:rsidR="00E256E6">
        <w:t>contribute to a single module</w:t>
      </w:r>
      <w:r>
        <w:t>.</w:t>
      </w:r>
      <w:r w:rsidR="00E256E6">
        <w:t xml:space="preserve"> For example, the following two declarations of a module outer might be l</w:t>
      </w:r>
      <w:r w:rsidR="00FE330C">
        <w:t>ocated in separate source files.</w:t>
      </w:r>
    </w:p>
    <w:p w:rsidR="00FE330C" w:rsidRDefault="00FE330C" w:rsidP="00F23473">
      <w:pPr>
        <w:ind w:left="360"/>
      </w:pPr>
      <w:r>
        <w:t>File a</w:t>
      </w:r>
      <w:r w:rsidR="00F860DD">
        <w:t>.ts</w:t>
      </w:r>
      <w:r>
        <w:t>:</w:t>
      </w:r>
    </w:p>
    <w:p w:rsidR="00047A4A" w:rsidRDefault="00047A4A" w:rsidP="00047A4A">
      <w:pPr>
        <w:pStyle w:val="Code"/>
      </w:pPr>
      <w:r w:rsidRPr="00C32601">
        <w:rPr>
          <w:color w:val="0000FF"/>
          <w:highlight w:val="white"/>
        </w:rPr>
        <w:lastRenderedPageBreak/>
        <w:t>module</w:t>
      </w:r>
      <w:r>
        <w:t xml:space="preserve"> outer</w:t>
      </w:r>
      <w:r>
        <w:br/>
        <w:t>{</w:t>
      </w:r>
      <w:r>
        <w:br/>
        <w:t xml:space="preserve">    </w:t>
      </w:r>
      <w:r w:rsidRPr="00C32601">
        <w:rPr>
          <w:color w:val="0000FF"/>
          <w:highlight w:val="white"/>
        </w:rPr>
        <w:t>var</w:t>
      </w:r>
      <w:r>
        <w:t xml:space="preserve"> local = </w:t>
      </w:r>
      <w:r w:rsidRPr="00787FA8">
        <w:rPr>
          <w:color w:val="800000"/>
          <w:highlight w:val="white"/>
        </w:rPr>
        <w:t>1</w:t>
      </w:r>
      <w:r>
        <w:t>;</w:t>
      </w:r>
      <w:r>
        <w:tab/>
      </w:r>
      <w:r>
        <w:tab/>
      </w:r>
      <w:r>
        <w:tab/>
      </w:r>
      <w:r w:rsidRPr="006F5FD2">
        <w:rPr>
          <w:color w:val="008000"/>
          <w:highlight w:val="white"/>
        </w:rPr>
        <w:t>// Non-exported local variable</w:t>
      </w:r>
    </w:p>
    <w:p w:rsidR="00047A4A" w:rsidRDefault="00047A4A" w:rsidP="00047A4A">
      <w:pPr>
        <w:pStyle w:val="Code"/>
      </w:pPr>
      <w:r>
        <w:t xml:space="preserve">    </w:t>
      </w:r>
      <w:r w:rsidRPr="00C32601">
        <w:rPr>
          <w:color w:val="0000FF"/>
          <w:highlight w:val="white"/>
        </w:rPr>
        <w:t>export</w:t>
      </w:r>
      <w:r>
        <w:t xml:space="preserve"> </w:t>
      </w:r>
      <w:r w:rsidRPr="00C32601">
        <w:rPr>
          <w:color w:val="0000FF"/>
          <w:highlight w:val="white"/>
        </w:rPr>
        <w:t>var</w:t>
      </w:r>
      <w:r>
        <w:t xml:space="preserve"> a = local;</w:t>
      </w:r>
      <w:r>
        <w:tab/>
      </w:r>
      <w:r w:rsidRPr="006F5FD2">
        <w:rPr>
          <w:color w:val="008000"/>
          <w:highlight w:val="white"/>
        </w:rPr>
        <w:t>// outer.a</w:t>
      </w:r>
    </w:p>
    <w:p w:rsidR="00047A4A" w:rsidRDefault="00047A4A" w:rsidP="00047A4A">
      <w:pPr>
        <w:pStyle w:val="Code"/>
      </w:pP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w:t>
      </w:r>
      <w:r>
        <w:tab/>
      </w:r>
      <w:r w:rsidRPr="006F5FD2">
        <w:rPr>
          <w:color w:val="008000"/>
          <w:highlight w:val="white"/>
        </w:rPr>
        <w:t>// outer.inner.x</w:t>
      </w:r>
      <w:r>
        <w:br/>
        <w:t xml:space="preserve">    }</w:t>
      </w:r>
      <w:r>
        <w:br/>
        <w:t>}</w:t>
      </w:r>
    </w:p>
    <w:p w:rsidR="00FE330C" w:rsidRDefault="00F860DD" w:rsidP="00F23473">
      <w:pPr>
        <w:ind w:left="360"/>
      </w:pPr>
      <w:r>
        <w:t>File b.ts</w:t>
      </w:r>
      <w:r w:rsidR="00FE330C">
        <w:t>:</w:t>
      </w:r>
    </w:p>
    <w:p w:rsidR="00047A4A" w:rsidRDefault="00047A4A" w:rsidP="00047A4A">
      <w:pPr>
        <w:pStyle w:val="Code"/>
      </w:pPr>
      <w:r w:rsidRPr="00C32601">
        <w:rPr>
          <w:color w:val="0000FF"/>
          <w:highlight w:val="white"/>
        </w:rPr>
        <w:t>module</w:t>
      </w:r>
      <w:r>
        <w:t xml:space="preserve"> outer</w:t>
      </w:r>
      <w:r>
        <w:br/>
        <w:t>{</w:t>
      </w:r>
      <w:r>
        <w:br/>
        <w:t xml:space="preserve">    </w:t>
      </w:r>
      <w:r w:rsidRPr="00C32601">
        <w:rPr>
          <w:color w:val="0000FF"/>
          <w:highlight w:val="white"/>
        </w:rPr>
        <w:t>var</w:t>
      </w:r>
      <w:r>
        <w:t xml:space="preserve"> local = </w:t>
      </w:r>
      <w:r w:rsidRPr="00787FA8">
        <w:rPr>
          <w:color w:val="800000"/>
          <w:highlight w:val="white"/>
        </w:rPr>
        <w:t>2</w:t>
      </w:r>
      <w:r>
        <w:t>;</w:t>
      </w:r>
      <w:r>
        <w:tab/>
      </w:r>
      <w:r>
        <w:tab/>
      </w:r>
      <w:r>
        <w:tab/>
      </w:r>
      <w:r w:rsidRPr="006F5FD2">
        <w:rPr>
          <w:color w:val="008000"/>
          <w:highlight w:val="white"/>
        </w:rPr>
        <w:t>// Non-exported local variable</w:t>
      </w:r>
    </w:p>
    <w:p w:rsidR="00047A4A" w:rsidRDefault="00047A4A" w:rsidP="00047A4A">
      <w:pPr>
        <w:pStyle w:val="Code"/>
      </w:pPr>
      <w:r>
        <w:t xml:space="preserve">    </w:t>
      </w:r>
      <w:r w:rsidRPr="00C32601">
        <w:rPr>
          <w:color w:val="0000FF"/>
          <w:highlight w:val="white"/>
        </w:rPr>
        <w:t>export</w:t>
      </w:r>
      <w:r>
        <w:t xml:space="preserve"> </w:t>
      </w:r>
      <w:r w:rsidRPr="00C32601">
        <w:rPr>
          <w:color w:val="0000FF"/>
          <w:highlight w:val="white"/>
        </w:rPr>
        <w:t>var</w:t>
      </w:r>
      <w:r>
        <w:t xml:space="preserve"> b = local;</w:t>
      </w:r>
      <w:r>
        <w:tab/>
      </w:r>
      <w:r w:rsidRPr="006F5FD2">
        <w:rPr>
          <w:color w:val="008000"/>
          <w:highlight w:val="white"/>
        </w:rPr>
        <w:t>// outer.b</w:t>
      </w:r>
    </w:p>
    <w:p w:rsidR="00047A4A" w:rsidRDefault="00047A4A" w:rsidP="00047A4A">
      <w:pPr>
        <w:pStyle w:val="Code"/>
      </w:pPr>
      <w:r>
        <w:t xml:space="preserve">    </w:t>
      </w:r>
      <w:r w:rsidRPr="00C32601">
        <w:rPr>
          <w:color w:val="0000FF"/>
          <w:highlight w:val="white"/>
        </w:rPr>
        <w:t>export</w:t>
      </w:r>
      <w:r>
        <w:t xml:space="preserve"> </w:t>
      </w:r>
      <w:r w:rsidRPr="00C32601">
        <w:rPr>
          <w:color w:val="0000FF"/>
          <w:highlight w:val="white"/>
        </w:rPr>
        <w:t>module</w:t>
      </w:r>
      <w:r>
        <w:t xml:space="preserve"> inner</w:t>
      </w:r>
      <w:r>
        <w:br/>
        <w:t xml:space="preserve">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w:t>
      </w:r>
      <w:r>
        <w:tab/>
      </w:r>
      <w:r w:rsidRPr="006F5FD2">
        <w:rPr>
          <w:color w:val="008000"/>
          <w:highlight w:val="white"/>
        </w:rPr>
        <w:t>// outer.inner.y</w:t>
      </w:r>
      <w:r>
        <w:br/>
        <w:t xml:space="preserve">    }</w:t>
      </w:r>
      <w:r>
        <w:br/>
        <w:t>}</w:t>
      </w:r>
    </w:p>
    <w:p w:rsidR="00E256E6" w:rsidRDefault="00E256E6" w:rsidP="00E256E6">
      <w:r>
        <w:t xml:space="preserve">Assuming the two source files are part </w:t>
      </w:r>
      <w:r w:rsidR="00FE330C">
        <w:t>of the same program</w:t>
      </w:r>
      <w:r>
        <w:t>, the two declarations will have the global module as their common root and will therefore contribute to the same module instance, the instance type of which will be:</w:t>
      </w:r>
    </w:p>
    <w:p w:rsidR="00047A4A" w:rsidRDefault="00047A4A" w:rsidP="00047A4A">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C74606" w:rsidRDefault="004E7680" w:rsidP="00C74606">
      <w:r>
        <w:t xml:space="preserve">If the </w:t>
      </w:r>
      <w:r w:rsidRPr="004E7680">
        <w:rPr>
          <w:rStyle w:val="Production"/>
        </w:rPr>
        <w:t>IdentifierPath</w:t>
      </w:r>
      <w:r>
        <w:t xml:space="preserve"> of an internal </w:t>
      </w:r>
      <w:r w:rsidR="0071316E">
        <w:t xml:space="preserve">module </w:t>
      </w:r>
      <w:r>
        <w:t xml:space="preserve">specifies </w:t>
      </w:r>
      <w:r w:rsidR="00C74606">
        <w:t>more than one identifier</w:t>
      </w:r>
      <w:r>
        <w:t>, it</w:t>
      </w:r>
      <w:r w:rsidR="00C74606">
        <w:t xml:space="preserve"> corresponds to a series of nested module declarations</w:t>
      </w:r>
      <w:r w:rsidR="00927854">
        <w:t xml:space="preserve"> where all but the first identifier are automatically exported</w:t>
      </w:r>
      <w:r w:rsidR="00C74606">
        <w:t>.</w:t>
      </w:r>
      <w:r w:rsidR="0005505E">
        <w:t xml:space="preserve"> </w:t>
      </w:r>
      <w:r w:rsidR="00C74606">
        <w:t>For example</w:t>
      </w:r>
    </w:p>
    <w:p w:rsidR="00C74606" w:rsidRDefault="00C74606" w:rsidP="00C74606">
      <w:pPr>
        <w:pStyle w:val="Code"/>
      </w:pPr>
      <w:r w:rsidRPr="00C32601">
        <w:rPr>
          <w:color w:val="0000FF"/>
          <w:highlight w:val="white"/>
        </w:rPr>
        <w:t>modul</w:t>
      </w:r>
      <w:r w:rsidR="00FA02E0" w:rsidRPr="00C32601">
        <w:rPr>
          <w:color w:val="0000FF"/>
          <w:highlight w:val="white"/>
        </w:rPr>
        <w:t>e</w:t>
      </w:r>
      <w:r w:rsidR="00FA02E0">
        <w:t xml:space="preserve"> A.B.C</w:t>
      </w:r>
      <w:r w:rsidR="00FA02E0">
        <w:br/>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w:t>
      </w:r>
    </w:p>
    <w:p w:rsidR="00C74606" w:rsidRDefault="00C74606" w:rsidP="00C74606">
      <w:r>
        <w:t>corresponds to</w:t>
      </w:r>
    </w:p>
    <w:p w:rsidR="00C74606" w:rsidRDefault="00C74606" w:rsidP="00C74606">
      <w:pPr>
        <w:pStyle w:val="Code"/>
      </w:pPr>
      <w:r w:rsidRPr="00C32601">
        <w:rPr>
          <w:color w:val="0000FF"/>
          <w:highlight w:val="white"/>
        </w:rPr>
        <w:lastRenderedPageBreak/>
        <w:t>module</w:t>
      </w:r>
      <w:r>
        <w:t xml:space="preserve"> A</w:t>
      </w:r>
      <w:r>
        <w:br/>
        <w:t>{</w:t>
      </w:r>
      <w:r>
        <w:br/>
        <w:t xml:space="preserve">    </w:t>
      </w:r>
      <w:r w:rsidRPr="00C32601">
        <w:rPr>
          <w:color w:val="0000FF"/>
          <w:highlight w:val="white"/>
        </w:rPr>
        <w:t>export</w:t>
      </w:r>
      <w:r>
        <w:t xml:space="preserve"> </w:t>
      </w:r>
      <w:r w:rsidRPr="00C32601">
        <w:rPr>
          <w:color w:val="0000FF"/>
          <w:highlight w:val="white"/>
        </w:rPr>
        <w:t>module</w:t>
      </w:r>
      <w:r>
        <w:t xml:space="preserve"> B</w:t>
      </w:r>
      <w:r>
        <w:br/>
        <w:t xml:space="preserve">    {</w:t>
      </w:r>
      <w:r>
        <w:br/>
        <w:t xml:space="preserve">        </w:t>
      </w:r>
      <w:r w:rsidRPr="00C32601">
        <w:rPr>
          <w:color w:val="0000FF"/>
          <w:highlight w:val="white"/>
        </w:rPr>
        <w:t>export</w:t>
      </w:r>
      <w:r>
        <w:t xml:space="preserve"> </w:t>
      </w:r>
      <w:r w:rsidRPr="00C32601">
        <w:rPr>
          <w:color w:val="0000FF"/>
          <w:highlight w:val="white"/>
        </w:rPr>
        <w:t>module</w:t>
      </w:r>
      <w:r>
        <w:t xml:space="preserve"> C</w:t>
      </w:r>
      <w:r>
        <w:br/>
        <w:t xml:space="preserve">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 xml:space="preserve">        }</w:t>
      </w:r>
      <w:r>
        <w:br/>
        <w:t xml:space="preserve">    }</w:t>
      </w:r>
      <w:r>
        <w:br/>
        <w:t>}</w:t>
      </w:r>
    </w:p>
    <w:p w:rsidR="00FA02E0" w:rsidRDefault="00FA02E0" w:rsidP="00FA02E0">
      <w:r>
        <w:t>Unlike external modules, internal modules do not have to be imported before they can be referenced. As long as an internal module’s identifier is in scope it is possible to reference the internal module directly. For example:</w:t>
      </w:r>
    </w:p>
    <w:p w:rsidR="00FA02E0" w:rsidRDefault="00084BC5" w:rsidP="00FA02E0">
      <w:pPr>
        <w:pStyle w:val="Code"/>
      </w:pPr>
      <w:r w:rsidRPr="00C32601">
        <w:rPr>
          <w:color w:val="0000FF"/>
          <w:highlight w:val="white"/>
        </w:rPr>
        <w:t>module</w:t>
      </w:r>
      <w:r>
        <w:t xml:space="preserve"> A.B.C</w:t>
      </w:r>
      <w:r w:rsidR="00FA02E0">
        <w:br/>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rsidR="00FA02E0">
        <w:br/>
        <w:t>}</w:t>
      </w:r>
    </w:p>
    <w:p w:rsidR="00FA02E0" w:rsidRDefault="00FA02E0" w:rsidP="00FA02E0">
      <w:pPr>
        <w:pStyle w:val="Code"/>
      </w:pPr>
      <w:r w:rsidRPr="00C32601">
        <w:rPr>
          <w:color w:val="0000FF"/>
          <w:highlight w:val="white"/>
        </w:rPr>
        <w:t>module</w:t>
      </w:r>
      <w:r>
        <w:t xml:space="preserve"> M</w:t>
      </w:r>
      <w:r>
        <w:br/>
        <w:t>{</w:t>
      </w:r>
      <w:r>
        <w:br/>
        <w:t xml:space="preserve">    </w:t>
      </w:r>
      <w:r w:rsidRPr="00C32601">
        <w:rPr>
          <w:color w:val="0000FF"/>
          <w:highlight w:val="white"/>
        </w:rPr>
        <w:t>var</w:t>
      </w:r>
      <w:r>
        <w:t xml:space="preserve"> y = </w:t>
      </w:r>
      <w:r w:rsidR="00084BC5">
        <w:t>A.B.C</w:t>
      </w:r>
      <w:r>
        <w:t>.x;</w:t>
      </w:r>
      <w:r>
        <w:br/>
        <w:t>}</w:t>
      </w:r>
    </w:p>
    <w:p w:rsidR="00DF71C2" w:rsidRDefault="008C3B65" w:rsidP="00FA02E0">
      <w:r>
        <w:t>Internal m</w:t>
      </w:r>
      <w:r w:rsidR="00796CA6">
        <w:t xml:space="preserve">odule aliases created by import declarations are evaluated lazily. In intuitive terms, </w:t>
      </w:r>
      <w:r>
        <w:t xml:space="preserve">internal </w:t>
      </w:r>
      <w:r w:rsidR="00796CA6">
        <w:t xml:space="preserve">module aliases behave as if the module name paths they represent </w:t>
      </w:r>
      <w:r w:rsidR="00FE330C">
        <w:t>are</w:t>
      </w:r>
      <w:r w:rsidR="00796CA6">
        <w:t xml:space="preserve"> substituted in their place. This means that import declarations can contain forward references as long </w:t>
      </w:r>
      <w:r w:rsidR="005B5AED">
        <w:t>as</w:t>
      </w:r>
      <w:r w:rsidR="00796CA6">
        <w:t xml:space="preserve"> express</w:t>
      </w:r>
      <w:r w:rsidR="00332164">
        <w:t xml:space="preserve">ions </w:t>
      </w:r>
      <w:r w:rsidR="006B7EE0">
        <w:t xml:space="preserve">that </w:t>
      </w:r>
      <w:r w:rsidR="00332164">
        <w:t>use those import declarations</w:t>
      </w:r>
      <w:r w:rsidR="00796CA6">
        <w:t xml:space="preserve"> </w:t>
      </w:r>
      <w:r w:rsidR="00E46D45">
        <w:t>aren’t evaluated</w:t>
      </w:r>
      <w:r w:rsidR="00DF71C2">
        <w:t xml:space="preserve"> until after the module instances</w:t>
      </w:r>
      <w:r w:rsidR="00796CA6">
        <w:t xml:space="preserve"> </w:t>
      </w:r>
      <w:r>
        <w:t>are</w:t>
      </w:r>
      <w:r w:rsidR="00796CA6">
        <w:t xml:space="preserve"> created.</w:t>
      </w:r>
      <w:r w:rsidR="00FA06D9">
        <w:t xml:space="preserve"> </w:t>
      </w:r>
      <w:r w:rsidR="00DF71C2">
        <w:t>In the example</w:t>
      </w:r>
    </w:p>
    <w:p w:rsidR="00796CA6" w:rsidRDefault="00796CA6" w:rsidP="00796CA6">
      <w:pPr>
        <w:pStyle w:val="Code"/>
      </w:pPr>
      <w:r w:rsidRPr="00C32601">
        <w:rPr>
          <w:color w:val="0000FF"/>
          <w:highlight w:val="white"/>
        </w:rPr>
        <w:t>module</w:t>
      </w:r>
      <w:r>
        <w:t xml:space="preserve"> </w:t>
      </w:r>
      <w:r w:rsidR="00084BC5">
        <w:t>A.B.C</w:t>
      </w:r>
      <w:r w:rsidR="00084BC5">
        <w:br/>
        <w:t>{</w:t>
      </w:r>
      <w:r w:rsidR="00084BC5">
        <w:br/>
        <w:t xml:space="preserve">    </w:t>
      </w:r>
      <w:r w:rsidR="00084BC5" w:rsidRPr="00C32601">
        <w:rPr>
          <w:color w:val="0000FF"/>
          <w:highlight w:val="white"/>
        </w:rPr>
        <w:t>import</w:t>
      </w:r>
      <w:r w:rsidR="00084BC5">
        <w:t xml:space="preserve"> XYZ</w:t>
      </w:r>
      <w:r>
        <w:t xml:space="preserve"> = X.Y.Z;</w:t>
      </w:r>
    </w:p>
    <w:p w:rsidR="00796CA6" w:rsidRDefault="00796CA6" w:rsidP="00796CA6">
      <w:pPr>
        <w:pStyle w:val="Code"/>
      </w:pPr>
      <w:r>
        <w:t xml:space="preserve">    </w:t>
      </w:r>
      <w:r w:rsidRPr="00C32601">
        <w:rPr>
          <w:color w:val="0000FF"/>
          <w:highlight w:val="white"/>
        </w:rPr>
        <w:t>export</w:t>
      </w:r>
      <w:r>
        <w:t xml:space="preserve"> </w:t>
      </w:r>
      <w:r w:rsidRPr="00C32601">
        <w:rPr>
          <w:color w:val="0000FF"/>
          <w:highlight w:val="white"/>
        </w:rPr>
        <w:t>function</w:t>
      </w:r>
      <w:r>
        <w:t xml:space="preserve"> </w:t>
      </w:r>
      <w:r w:rsidR="00084BC5">
        <w:t>ping</w:t>
      </w:r>
      <w:r>
        <w:t>(</w:t>
      </w:r>
      <w:r w:rsidR="00084BC5">
        <w:t xml:space="preserve">x: </w:t>
      </w:r>
      <w:r w:rsidR="00084BC5" w:rsidRPr="00C32601">
        <w:rPr>
          <w:color w:val="0000FF"/>
          <w:highlight w:val="white"/>
        </w:rPr>
        <w:t>number</w:t>
      </w:r>
      <w:r w:rsidR="00084BC5">
        <w:t>) {</w:t>
      </w:r>
      <w:r w:rsidR="00084BC5">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rsidR="00084BC5">
        <w:t xml:space="preserve">XYZ.pong(x – </w:t>
      </w:r>
      <w:r w:rsidR="00084BC5" w:rsidRPr="00787FA8">
        <w:rPr>
          <w:color w:val="800000"/>
          <w:highlight w:val="white"/>
        </w:rPr>
        <w:t>1</w:t>
      </w:r>
      <w:r w:rsidR="00084BC5">
        <w:t>);</w:t>
      </w:r>
      <w:r w:rsidR="00084BC5">
        <w:br/>
        <w:t xml:space="preserve">    }</w:t>
      </w:r>
      <w:r w:rsidR="00084BC5">
        <w:br/>
        <w:t>}</w:t>
      </w:r>
    </w:p>
    <w:p w:rsidR="00084BC5" w:rsidRDefault="00084BC5" w:rsidP="00796CA6">
      <w:pPr>
        <w:pStyle w:val="Code"/>
      </w:pPr>
      <w:r w:rsidRPr="00C32601">
        <w:rPr>
          <w:color w:val="0000FF"/>
          <w:highlight w:val="white"/>
        </w:rPr>
        <w:t>module</w:t>
      </w:r>
      <w:r>
        <w:t xml:space="preserve"> X.Y.Z</w:t>
      </w:r>
      <w:r>
        <w:br/>
        <w:t>{</w:t>
      </w:r>
      <w:r>
        <w:br/>
        <w:t xml:space="preserve">    </w:t>
      </w:r>
      <w:r w:rsidRPr="00C32601">
        <w:rPr>
          <w:color w:val="0000FF"/>
          <w:highlight w:val="white"/>
        </w:rPr>
        <w:t>import</w:t>
      </w:r>
      <w:r>
        <w:t xml:space="preserve"> ABC = A.B.C;</w:t>
      </w:r>
    </w:p>
    <w:p w:rsidR="00084BC5" w:rsidRDefault="00084BC5" w:rsidP="00796CA6">
      <w:pPr>
        <w:pStyle w:val="Code"/>
      </w:pPr>
      <w:r>
        <w:t xml:space="preserve">    </w:t>
      </w:r>
      <w:r w:rsidRPr="00C32601">
        <w:rPr>
          <w:color w:val="0000FF"/>
          <w:highlight w:val="white"/>
        </w:rPr>
        <w:t>export</w:t>
      </w:r>
      <w:r>
        <w:t xml:space="preserve"> </w:t>
      </w:r>
      <w:r w:rsidRPr="00C32601">
        <w:rPr>
          <w:color w:val="0000FF"/>
          <w:highlight w:val="white"/>
        </w:rPr>
        <w:t>function</w:t>
      </w:r>
      <w:r>
        <w:t xml:space="preserve"> pong(x: </w:t>
      </w:r>
      <w:r w:rsidRPr="00C32601">
        <w:rPr>
          <w:color w:val="0000FF"/>
          <w:highlight w:val="white"/>
        </w:rPr>
        <w:t>number</w:t>
      </w:r>
      <w:r>
        <w:t>) {</w:t>
      </w:r>
      <w:r>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t xml:space="preserve">ABC.ping(x – </w:t>
      </w:r>
      <w:r w:rsidRPr="00787FA8">
        <w:rPr>
          <w:color w:val="800000"/>
          <w:highlight w:val="white"/>
        </w:rPr>
        <w:t>1</w:t>
      </w:r>
      <w:r>
        <w:t>);</w:t>
      </w:r>
      <w:r>
        <w:br/>
        <w:t xml:space="preserve">    }</w:t>
      </w:r>
      <w:r>
        <w:br/>
        <w:t>}</w:t>
      </w:r>
    </w:p>
    <w:p w:rsidR="00DF71C2" w:rsidRDefault="00DF71C2" w:rsidP="00FA02E0">
      <w:r>
        <w:lastRenderedPageBreak/>
        <w:t xml:space="preserve">the references to </w:t>
      </w:r>
      <w:r w:rsidR="00330ACA">
        <w:t>‘</w:t>
      </w:r>
      <w:r>
        <w:t>XYZ.pong</w:t>
      </w:r>
      <w:r w:rsidR="00330ACA">
        <w:t>’</w:t>
      </w:r>
      <w:r>
        <w:t xml:space="preserve"> and </w:t>
      </w:r>
      <w:r w:rsidR="00330ACA">
        <w:t>‘</w:t>
      </w:r>
      <w:r>
        <w:t>ABC.ping</w:t>
      </w:r>
      <w:r w:rsidR="00330ACA">
        <w:t>’</w:t>
      </w:r>
      <w:r>
        <w:t xml:space="preserve"> behave exactly as if </w:t>
      </w:r>
      <w:r w:rsidR="00330ACA">
        <w:t>‘</w:t>
      </w:r>
      <w:r w:rsidR="00332164">
        <w:t>X.Y.Z.pong</w:t>
      </w:r>
      <w:r w:rsidR="00330ACA">
        <w:t>’</w:t>
      </w:r>
      <w:r w:rsidR="00332164">
        <w:t xml:space="preserve"> and </w:t>
      </w:r>
      <w:r w:rsidR="00330ACA">
        <w:t>‘</w:t>
      </w:r>
      <w:r w:rsidR="00332164">
        <w:t>A.B.C.ping</w:t>
      </w:r>
      <w:r w:rsidR="00330ACA">
        <w:t>’</w:t>
      </w:r>
      <w:r w:rsidR="00332164">
        <w:t xml:space="preserve"> </w:t>
      </w:r>
      <w:r w:rsidR="00FA06D9">
        <w:t xml:space="preserve">had been written. Had the import declarations instead been variable declarations, the example would fail because module </w:t>
      </w:r>
      <w:r w:rsidR="00330ACA">
        <w:t>‘</w:t>
      </w:r>
      <w:r w:rsidR="00FA06D9">
        <w:t>A.B.C</w:t>
      </w:r>
      <w:r w:rsidR="00330ACA">
        <w:t>’</w:t>
      </w:r>
      <w:r w:rsidR="00FA06D9">
        <w:t xml:space="preserve"> would </w:t>
      </w:r>
      <w:r w:rsidR="00681987">
        <w:t>attempt to evaluate the expression</w:t>
      </w:r>
      <w:r w:rsidR="00FA06D9">
        <w:t xml:space="preserve"> </w:t>
      </w:r>
      <w:r w:rsidR="00330ACA">
        <w:t>‘</w:t>
      </w:r>
      <w:r w:rsidR="00FA06D9">
        <w:t>X.Y.Z</w:t>
      </w:r>
      <w:r w:rsidR="00330ACA">
        <w:t>’</w:t>
      </w:r>
      <w:r w:rsidR="00FA06D9">
        <w:t xml:space="preserve"> </w:t>
      </w:r>
      <w:r w:rsidR="00681987">
        <w:t>prior to module X.Y.Z’s creation</w:t>
      </w:r>
      <w:r w:rsidR="00FA06D9">
        <w:t>.</w:t>
      </w:r>
    </w:p>
    <w:p w:rsidR="002261C4" w:rsidRDefault="002261C4" w:rsidP="002261C4">
      <w:pPr>
        <w:pStyle w:val="Heading2"/>
      </w:pPr>
      <w:bookmarkStart w:id="178" w:name="_Ref323816311"/>
      <w:bookmarkStart w:id="179" w:name="_Toc336603642"/>
      <w:r>
        <w:t>External Modules</w:t>
      </w:r>
      <w:bookmarkEnd w:id="178"/>
      <w:bookmarkEnd w:id="179"/>
    </w:p>
    <w:p w:rsidR="00305195" w:rsidRDefault="00764DE2" w:rsidP="00764DE2">
      <w:r w:rsidRPr="00764DE2">
        <w:t xml:space="preserve">External modules are separately loaded bodies of code </w:t>
      </w:r>
      <w:r w:rsidR="00D11F2E">
        <w:t>referenced</w:t>
      </w:r>
      <w:r w:rsidRPr="00764DE2">
        <w:t xml:space="preserve"> using external module names</w:t>
      </w:r>
      <w:r>
        <w:t>.</w:t>
      </w:r>
      <w:r w:rsidRPr="00764DE2">
        <w:t xml:space="preserve"> </w:t>
      </w:r>
      <w:r w:rsidR="00D11F2E">
        <w:t>E</w:t>
      </w:r>
      <w:r w:rsidR="0043409E">
        <w:t xml:space="preserve">xternal modules are </w:t>
      </w:r>
      <w:r w:rsidR="00D11F2E">
        <w:t xml:space="preserve">written as </w:t>
      </w:r>
      <w:r w:rsidR="0043409E">
        <w:t>separate source files</w:t>
      </w:r>
      <w:r w:rsidR="00FA02E0">
        <w:t xml:space="preserve"> that</w:t>
      </w:r>
      <w:r>
        <w:t xml:space="preserve"> contain at least one </w:t>
      </w:r>
      <w:r w:rsidRPr="00764DE2">
        <w:rPr>
          <w:rStyle w:val="Production"/>
        </w:rPr>
        <w:t>ImportDeclaration</w:t>
      </w:r>
      <w:r>
        <w:t xml:space="preserve"> or </w:t>
      </w:r>
      <w:r w:rsidRPr="00764DE2">
        <w:rPr>
          <w:rStyle w:val="Production"/>
        </w:rPr>
        <w:t>ExportDeclaration</w:t>
      </w:r>
      <w:r w:rsidR="0043409E">
        <w:t>.</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Pr="00C32601">
        <w:rPr>
          <w:color w:val="0000FF"/>
          <w:highlight w:val="white"/>
        </w:rPr>
        <w:t>modul</w:t>
      </w:r>
      <w:r w:rsidR="006B6218" w:rsidRPr="00C32601">
        <w:rPr>
          <w:color w:val="0000FF"/>
          <w:highlight w:val="white"/>
        </w:rPr>
        <w:t>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6" w:history="1">
        <w:r w:rsidR="00300771" w:rsidRPr="002762AC">
          <w:t>CommonJS Modules</w:t>
        </w:r>
      </w:hyperlink>
      <w:r w:rsidR="00300771" w:rsidRPr="002762AC">
        <w:t xml:space="preserve"> p</w:t>
      </w:r>
      <w:r w:rsidR="00300771">
        <w:t>attern</w:t>
      </w:r>
      <w:r w:rsidR="006B0ED4">
        <w:t xml:space="preserve"> (section </w:t>
      </w:r>
      <w:r w:rsidR="006B0ED4">
        <w:fldChar w:fldCharType="begin"/>
      </w:r>
      <w:r w:rsidR="006B0ED4">
        <w:instrText xml:space="preserve"> REF _Ref325381235 \r \h </w:instrText>
      </w:r>
      <w:r w:rsidR="006B0ED4">
        <w:fldChar w:fldCharType="separate"/>
      </w:r>
      <w:r w:rsidR="00D33181">
        <w:t>9.4.2</w:t>
      </w:r>
      <w:r w:rsidR="006B0ED4">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7"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D33181">
        <w:t>9.4.3</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180" w:name="_Ref324173787"/>
      <w:bookmarkStart w:id="181" w:name="_Toc336603643"/>
      <w:r>
        <w:t>External Module Names</w:t>
      </w:r>
      <w:bookmarkEnd w:id="180"/>
      <w:bookmarkEnd w:id="181"/>
    </w:p>
    <w:p w:rsidR="005E34FF" w:rsidRPr="00671673" w:rsidRDefault="005E34FF" w:rsidP="005E34FF">
      <w:r>
        <w:t>External modules are identified and referenced using external module names. The following definition is copied from th</w:t>
      </w:r>
      <w:r w:rsidRPr="009E4CEA">
        <w:t xml:space="preserve">e </w:t>
      </w:r>
      <w:hyperlink r:id="rId18"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255C89">
      <w:pPr>
        <w:pStyle w:val="ListParagraph"/>
        <w:numPr>
          <w:ilvl w:val="0"/>
          <w:numId w:val="24"/>
        </w:numPr>
      </w:pPr>
      <w:r>
        <w:t>An external module name is a string of “terms” delimited by forward slashes.</w:t>
      </w:r>
    </w:p>
    <w:p w:rsidR="005E34FF" w:rsidRDefault="005E34FF" w:rsidP="00255C89">
      <w:pPr>
        <w:pStyle w:val="ListParagraph"/>
        <w:numPr>
          <w:ilvl w:val="0"/>
          <w:numId w:val="24"/>
        </w:numPr>
      </w:pPr>
      <w:r>
        <w:t>A term must be a camelCase identifier, “.”, or “..”.</w:t>
      </w:r>
    </w:p>
    <w:p w:rsidR="005E34FF" w:rsidRDefault="005E34FF" w:rsidP="00255C89">
      <w:pPr>
        <w:pStyle w:val="ListParagraph"/>
        <w:numPr>
          <w:ilvl w:val="0"/>
          <w:numId w:val="24"/>
        </w:numPr>
      </w:pPr>
      <w:r>
        <w:t>External module names may not have file-name extensions like “.js”.</w:t>
      </w:r>
    </w:p>
    <w:p w:rsidR="005E34FF" w:rsidRDefault="005E34FF" w:rsidP="00255C89">
      <w:pPr>
        <w:pStyle w:val="ListParagraph"/>
        <w:numPr>
          <w:ilvl w:val="0"/>
          <w:numId w:val="24"/>
        </w:numPr>
      </w:pPr>
      <w:r>
        <w:lastRenderedPageBreak/>
        <w:t>External module names may be “relative” or “top-level”. An external module name is “relative” if the first term is “.” or “..”.</w:t>
      </w:r>
    </w:p>
    <w:p w:rsidR="005E34FF" w:rsidRDefault="005E34FF" w:rsidP="00255C89">
      <w:pPr>
        <w:pStyle w:val="ListParagraph"/>
        <w:numPr>
          <w:ilvl w:val="0"/>
          <w:numId w:val="24"/>
        </w:numPr>
      </w:pPr>
      <w:r>
        <w:t>Top-level names are resolved off the conceptual module name space root.</w:t>
      </w:r>
    </w:p>
    <w:p w:rsidR="005E34FF" w:rsidRDefault="005E34FF" w:rsidP="00255C89">
      <w:pPr>
        <w:pStyle w:val="ListParagraph"/>
        <w:numPr>
          <w:ilvl w:val="0"/>
          <w:numId w:val="24"/>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255C89">
      <w:pPr>
        <w:pStyle w:val="ListParagraph"/>
        <w:numPr>
          <w:ilvl w:val="0"/>
          <w:numId w:val="27"/>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255C89">
      <w:pPr>
        <w:pStyle w:val="ListParagraph"/>
        <w:numPr>
          <w:ilvl w:val="0"/>
          <w:numId w:val="27"/>
        </w:numPr>
      </w:pPr>
      <w:r>
        <w:t xml:space="preserve">If </w:t>
      </w:r>
      <w:r w:rsidR="00155F0B">
        <w:t>the</w:t>
      </w:r>
      <w:r>
        <w:t xml:space="preserve"> import declaration specifies a top-level external module name and the program contains an </w:t>
      </w:r>
      <w:r w:rsidRPr="00AD0A31">
        <w:rPr>
          <w:rStyle w:val="Production"/>
        </w:rPr>
        <w:t>AmbientModuleDeclaration</w:t>
      </w:r>
      <w:r>
        <w:t xml:space="preserve"> (section</w:t>
      </w:r>
      <w:r w:rsidR="00481702">
        <w:t xml:space="preserve"> </w:t>
      </w:r>
      <w:r w:rsidR="00481702">
        <w:fldChar w:fldCharType="begin"/>
      </w:r>
      <w:r w:rsidR="00481702">
        <w:instrText xml:space="preserve"> REF _Ref334190903 \r \h </w:instrText>
      </w:r>
      <w:r w:rsidR="00481702">
        <w:fldChar w:fldCharType="separate"/>
      </w:r>
      <w:r w:rsidR="00D33181">
        <w:t>10.1.4</w:t>
      </w:r>
      <w:r w:rsidR="00481702">
        <w:fldChar w:fldCharType="end"/>
      </w:r>
      <w:r>
        <w:t xml:space="preserve">) with a string literal that specifies that exact name, then the import declaration references that ambient external </w:t>
      </w:r>
      <w:r w:rsidR="0006010A">
        <w:t>module.</w:t>
      </w:r>
    </w:p>
    <w:p w:rsidR="00AD0A31" w:rsidRDefault="00C33388" w:rsidP="00255C89">
      <w:pPr>
        <w:pStyle w:val="ListParagraph"/>
        <w:numPr>
          <w:ilvl w:val="0"/>
          <w:numId w:val="27"/>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AmbientModuleDeclaration</w:t>
      </w:r>
      <w:r w:rsidR="0058495C">
        <w:t xml:space="preserve"> </w:t>
      </w:r>
      <w:r w:rsidR="00481702">
        <w:t xml:space="preserve">(section </w:t>
      </w:r>
      <w:r w:rsidR="00481702">
        <w:fldChar w:fldCharType="begin"/>
      </w:r>
      <w:r w:rsidR="00481702">
        <w:instrText xml:space="preserve"> REF _Ref334190903 \r \h </w:instrText>
      </w:r>
      <w:r w:rsidR="00481702">
        <w:fldChar w:fldCharType="separate"/>
      </w:r>
      <w:r w:rsidR="00D33181">
        <w:t>10.1.4</w:t>
      </w:r>
      <w:r w:rsidR="00481702">
        <w:fldChar w:fldCharType="end"/>
      </w:r>
      <w:r w:rsidR="00481702">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521267" w:rsidRDefault="00521267" w:rsidP="00521267">
      <w:pPr>
        <w:pStyle w:val="Heading3"/>
      </w:pPr>
      <w:bookmarkStart w:id="182" w:name="_Ref325381235"/>
      <w:bookmarkStart w:id="183" w:name="_Ref325381204"/>
      <w:bookmarkStart w:id="184" w:name="_Toc336603644"/>
      <w:r>
        <w:t>CommonJS Modules</w:t>
      </w:r>
      <w:bookmarkEnd w:id="182"/>
      <w:bookmarkEnd w:id="184"/>
    </w:p>
    <w:p w:rsidR="004D2F49" w:rsidRDefault="00521267" w:rsidP="00521267">
      <w:r>
        <w:t xml:space="preserve">The </w:t>
      </w:r>
      <w:hyperlink r:id="rId19"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lastRenderedPageBreak/>
        <w:t xml:space="preserve">An 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TypeName</w:t>
      </w:r>
      <w:r w:rsidR="00C65614">
        <w:t xml:space="preserve"> or </w:t>
      </w:r>
      <w:r w:rsidR="00C65614" w:rsidRPr="00ED7635">
        <w:rPr>
          <w:rStyle w:val="Production"/>
        </w:rPr>
        <w:t>ModuleName</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C65614" w:rsidRDefault="003C5236" w:rsidP="00C26F06">
      <w:r>
        <w:t>TypeScript</w:t>
      </w:r>
      <w:r w:rsidR="00FB42E3">
        <w:t>’s</w:t>
      </w:r>
      <w:r w:rsidR="00B14B51">
        <w:t xml:space="preserve"> code generation scheme </w:t>
      </w:r>
      <w:r w:rsidR="00FB42E3">
        <w:t xml:space="preserve">for import declarations </w:t>
      </w:r>
      <w:r w:rsidR="006F2538">
        <w:t>ensures minimal dependenc</w:t>
      </w:r>
      <w:r w:rsidR="00FB42E3">
        <w:t>ies in the generated JavaScript</w:t>
      </w:r>
      <w:r w:rsidR="006F2538">
        <w:t xml:space="preserve"> </w:t>
      </w:r>
      <w:r w:rsidR="00FB42E3">
        <w:t>and</w:t>
      </w:r>
      <w:r w:rsidR="006F2538">
        <w:t xml:space="preserve"> is particularly useful </w:t>
      </w:r>
      <w:r w:rsidR="00B14B51">
        <w:t>in situations where the decision to load a module is based on program logic. For example:</w:t>
      </w:r>
    </w:p>
    <w:p w:rsidR="00B14B51" w:rsidRDefault="00B14B51" w:rsidP="00B14B51">
      <w:pPr>
        <w:pStyle w:val="Code"/>
      </w:pPr>
      <w:r w:rsidRPr="00C32601">
        <w:rPr>
          <w:color w:val="0000FF"/>
          <w:highlight w:val="white"/>
        </w:rPr>
        <w:t>import</w:t>
      </w:r>
      <w:r>
        <w:t xml:space="preserve"> G</w:t>
      </w:r>
      <w:r w:rsidR="00430F30">
        <w:t>eometry</w:t>
      </w:r>
      <w:r>
        <w:t xml:space="preserve"> = </w:t>
      </w:r>
      <w:r w:rsidRPr="00C32601">
        <w:rPr>
          <w:color w:val="0000FF"/>
          <w:highlight w:val="white"/>
        </w:rPr>
        <w:t>module</w:t>
      </w:r>
      <w:r>
        <w:t>(</w:t>
      </w:r>
      <w:r w:rsidRPr="00787FA8">
        <w:rPr>
          <w:color w:val="800000"/>
          <w:highlight w:val="white"/>
        </w:rPr>
        <w:t>"geometry"</w:t>
      </w:r>
      <w:r>
        <w:t>);</w:t>
      </w:r>
      <w:r>
        <w:br/>
        <w:t>…</w:t>
      </w:r>
      <w:r w:rsidR="00430F30">
        <w:br/>
      </w:r>
      <w:r w:rsidRPr="00C32601">
        <w:rPr>
          <w:color w:val="0000FF"/>
          <w:highlight w:val="white"/>
        </w:rPr>
        <w:t>if</w:t>
      </w:r>
      <w:r>
        <w:t xml:space="preserve"> </w:t>
      </w:r>
      <w:r w:rsidR="00430F30">
        <w:t>(useGeometry()) {</w:t>
      </w:r>
      <w:r w:rsidR="00430F30">
        <w:br/>
        <w:t xml:space="preserve">    </w:t>
      </w:r>
      <w:r w:rsidR="00430F30" w:rsidRPr="00C32601">
        <w:rPr>
          <w:color w:val="0000FF"/>
          <w:highlight w:val="white"/>
        </w:rPr>
        <w:t>var</w:t>
      </w:r>
      <w:r w:rsidR="00430F30">
        <w:t xml:space="preserve"> g: Geometry = </w:t>
      </w:r>
      <w:r>
        <w:t>require(</w:t>
      </w:r>
      <w:r w:rsidRPr="00787FA8">
        <w:rPr>
          <w:color w:val="800000"/>
          <w:highlight w:val="white"/>
        </w:rPr>
        <w:t>"geometry"</w:t>
      </w:r>
      <w:r>
        <w:t>);</w:t>
      </w:r>
      <w:r>
        <w:br/>
        <w:t xml:space="preserve">    </w:t>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r>
        <w:br/>
        <w:t xml:space="preserve">    …</w:t>
      </w:r>
      <w:r>
        <w:br/>
        <w:t>}</w:t>
      </w:r>
    </w:p>
    <w:p w:rsidR="00703713" w:rsidRDefault="004D7AA9" w:rsidP="00B14B51">
      <w:r>
        <w:lastRenderedPageBreak/>
        <w:t>In this example, t</w:t>
      </w:r>
      <w:r w:rsidR="00B572B0">
        <w:t>he ‘</w:t>
      </w:r>
      <w:r w:rsidR="00B14B51">
        <w:t>geometry</w:t>
      </w:r>
      <w:r w:rsidR="00B572B0">
        <w:t>’</w:t>
      </w:r>
      <w:r w:rsidR="00D315B8">
        <w:t xml:space="preserve"> module is loaded only if the </w:t>
      </w:r>
      <w:r w:rsidR="00B572B0">
        <w:t>‘</w:t>
      </w:r>
      <w:r w:rsidR="00D315B8" w:rsidRPr="00B572B0">
        <w:t>useGeometry</w:t>
      </w:r>
      <w:r w:rsidR="00B572B0">
        <w:t>’</w:t>
      </w:r>
      <w:r w:rsidR="00B14B51">
        <w:t xml:space="preserve"> function </w:t>
      </w:r>
      <w:r w:rsidR="00D315B8">
        <w:t xml:space="preserve">returns true. Since the </w:t>
      </w:r>
      <w:r w:rsidR="00B572B0">
        <w:t>‘</w:t>
      </w:r>
      <w:r w:rsidR="00D315B8" w:rsidRPr="00B572B0">
        <w:t>Geometry</w:t>
      </w:r>
      <w:r w:rsidR="00B572B0">
        <w:t>’</w:t>
      </w:r>
      <w:r>
        <w:t xml:space="preserve"> alias is referenc</w:t>
      </w:r>
      <w:r w:rsidR="00D315B8">
        <w:t xml:space="preserve">ed only in a type position, no </w:t>
      </w:r>
      <w:r w:rsidR="00B572B0">
        <w:t>‘</w:t>
      </w:r>
      <w:r w:rsidR="00D315B8" w:rsidRPr="00B572B0">
        <w:t>require</w:t>
      </w:r>
      <w:r w:rsidR="00B572B0">
        <w:t>’</w:t>
      </w:r>
      <w:r>
        <w:t xml:space="preserve"> is emitted for the import declaration. Instead, </w:t>
      </w:r>
      <w:r w:rsidR="00B572B0">
        <w:t>‘</w:t>
      </w:r>
      <w:r w:rsidR="00D315B8" w:rsidRPr="00B572B0">
        <w:t>require</w:t>
      </w:r>
      <w:r w:rsidR="00B572B0">
        <w:t>’</w:t>
      </w:r>
      <w:r w:rsidR="00430F30">
        <w:t xml:space="preserve"> </w:t>
      </w:r>
      <w:r w:rsidR="00D315B8">
        <w:t xml:space="preserve">is </w:t>
      </w:r>
      <w:r w:rsidR="00430F30">
        <w:t>manually called and the</w:t>
      </w:r>
      <w:r w:rsidR="00D315B8">
        <w:t xml:space="preserve"> </w:t>
      </w:r>
      <w:r w:rsidR="00B572B0">
        <w:t>‘</w:t>
      </w:r>
      <w:r w:rsidR="00D315B8" w:rsidRPr="00B572B0">
        <w:t>Geometry</w:t>
      </w:r>
      <w:r w:rsidR="00B572B0">
        <w:t>’</w:t>
      </w:r>
      <w:r w:rsidR="00970AFA">
        <w:t xml:space="preserve"> alias is used as the type o</w:t>
      </w:r>
      <w:r w:rsidR="004C3717">
        <w:t>f the resulting module instance. Through this instance it is then possible t</w:t>
      </w:r>
      <w:r w:rsidR="00B572B0">
        <w:t>o reference the members of the ‘geometry’</w:t>
      </w:r>
      <w:r w:rsidR="004C3717">
        <w:t xml:space="preserve"> module in a strongly typed fashion</w:t>
      </w:r>
      <w:r w:rsidR="00703713">
        <w:t>.</w:t>
      </w:r>
    </w:p>
    <w:p w:rsidR="003400B1" w:rsidRDefault="003400B1" w:rsidP="003400B1">
      <w:pPr>
        <w:pStyle w:val="Heading3"/>
      </w:pPr>
      <w:bookmarkStart w:id="185" w:name="_Ref325471838"/>
      <w:bookmarkStart w:id="186" w:name="_Toc336603645"/>
      <w:r>
        <w:t>AMD Modules</w:t>
      </w:r>
      <w:bookmarkEnd w:id="183"/>
      <w:bookmarkEnd w:id="185"/>
      <w:bookmarkEnd w:id="186"/>
    </w:p>
    <w:p w:rsidR="00BF722E" w:rsidRDefault="009A3AA3" w:rsidP="00764DE2">
      <w:r>
        <w:t xml:space="preserve">The </w:t>
      </w:r>
      <w:hyperlink r:id="rId20"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TypeName</w:t>
      </w:r>
      <w:r w:rsidR="00ED7635">
        <w:t xml:space="preserve"> or </w:t>
      </w:r>
      <w:r w:rsidR="00ED7635" w:rsidRPr="00ED7635">
        <w:rPr>
          <w:rStyle w:val="Production"/>
        </w:rPr>
        <w:t>ModuleName</w:t>
      </w:r>
      <w:r w:rsidR="00ED7635">
        <w:t>, no dependency is generated for that module.</w:t>
      </w:r>
    </w:p>
    <w:p w:rsidR="00AE0057" w:rsidRDefault="00AE0057" w:rsidP="00AE0057">
      <w:pPr>
        <w:pStyle w:val="Heading2"/>
      </w:pPr>
      <w:bookmarkStart w:id="187" w:name="_Toc336603646"/>
      <w:r>
        <w:t>Code Generation</w:t>
      </w:r>
      <w:bookmarkEnd w:id="187"/>
    </w:p>
    <w:p w:rsidR="00AE0057" w:rsidRDefault="00AE0057" w:rsidP="00AE0057">
      <w:pPr>
        <w:pStyle w:val="Heading3"/>
      </w:pPr>
      <w:bookmarkStart w:id="188" w:name="_Toc336603647"/>
      <w:r>
        <w:t>Internal Modules</w:t>
      </w:r>
      <w:bookmarkEnd w:id="188"/>
    </w:p>
    <w:p w:rsidR="00AE0057" w:rsidRDefault="00AE0057" w:rsidP="00AE0057">
      <w:r>
        <w:t>An internal module generates JavaScript code that is equivalent to the following:</w:t>
      </w:r>
    </w:p>
    <w:p w:rsidR="00F07C1A" w:rsidRDefault="00AE0057" w:rsidP="00AE0057">
      <w:pPr>
        <w:pStyle w:val="Code"/>
      </w:pPr>
      <w:r>
        <w:lastRenderedPageBreak/>
        <w:t xml:space="preserve">var </w:t>
      </w:r>
      <w:r w:rsidRPr="00AE0057">
        <w:rPr>
          <w:rStyle w:val="CodeItalic"/>
        </w:rPr>
        <w:t>&lt;ModuleName&gt;</w:t>
      </w:r>
      <w:r>
        <w:t>;</w:t>
      </w:r>
      <w:r>
        <w:br/>
        <w:t>(function(</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AE0057" w:rsidRDefault="00AE0057" w:rsidP="0074339D">
      <w:r w:rsidRPr="00AE0057">
        <w:rPr>
          <w:rStyle w:val="CodeItalic"/>
        </w:rPr>
        <w:t>ModuleName</w:t>
      </w:r>
      <w:r>
        <w:t xml:space="preserve"> is the name of the module.</w:t>
      </w:r>
    </w:p>
    <w:p w:rsidR="00AE0057" w:rsidRDefault="00AE0057" w:rsidP="0074339D">
      <w:r w:rsidRPr="00AE0057">
        <w:rPr>
          <w:rStyle w:val="CodeItalic"/>
        </w:rPr>
        <w:t>ModuleStatements</w:t>
      </w:r>
      <w:r>
        <w:t xml:space="preserve"> is the code generated for the statements in the module body.</w:t>
      </w:r>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189" w:name="_Toc336603648"/>
      <w:r>
        <w:lastRenderedPageBreak/>
        <w:t>Ambients</w:t>
      </w:r>
      <w:bookmarkEnd w:id="189"/>
    </w:p>
    <w:p w:rsidR="004E3BF9" w:rsidRDefault="004E3BF9" w:rsidP="004E3BF9">
      <w:bookmarkStart w:id="190" w:name="_Ref325089664"/>
      <w:r>
        <w:t>Ambient declarations are used to provide static typing over existing JavaScript code. Ambient declarations differ from regular declarations in that no JavaScript code is emitted for them. Instead of introducing new variables, functions, classes, or modules, ambient declarations provide type information for entities that exist “ambiently” and are included in a program by external means, for example by referencing a JavaScript library in a &lt;script/&gt; tag.</w:t>
      </w:r>
    </w:p>
    <w:p w:rsidR="004E3BF9" w:rsidRDefault="004E3BF9" w:rsidP="004E3BF9">
      <w:r>
        <w:t xml:space="preserve">In implementation source files (files with a ‘.ts’ extension), ambient declarations are written using the </w:t>
      </w:r>
      <w:r w:rsidRPr="001E0A7E">
        <w:rPr>
          <w:rStyle w:val="CodeFragment"/>
        </w:rPr>
        <w:t>declare</w:t>
      </w:r>
      <w:r>
        <w:t xml:space="preserve"> keyword. In declaration source files (files with a ‘.d.ts’ extension), a </w:t>
      </w:r>
      <w:r w:rsidRPr="001E0A7E">
        <w:rPr>
          <w:rStyle w:val="CodeFragment"/>
        </w:rPr>
        <w:t>declare</w:t>
      </w:r>
      <w:r>
        <w:t xml:space="preserve"> keyword is implicitly present on every declaration.</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191" w:name="_Toc336603649"/>
      <w:r>
        <w:t>Ambient Declarations</w:t>
      </w:r>
      <w:bookmarkEnd w:id="190"/>
      <w:bookmarkEnd w:id="191"/>
    </w:p>
    <w:p w:rsidR="004E3BF9" w:rsidRPr="00FE3397" w:rsidRDefault="004E3BF9" w:rsidP="004E3BF9">
      <w:r>
        <w:t>Ambient declarations can declare variables, functions, classes, or modules.</w:t>
      </w:r>
    </w:p>
    <w:p w:rsidR="00690497" w:rsidRDefault="00690497" w:rsidP="0069049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AmbientModuleDeclaration</w:t>
      </w:r>
    </w:p>
    <w:p w:rsidR="002B7E4A" w:rsidRDefault="00F55A77" w:rsidP="002B7E4A">
      <w:pPr>
        <w:pStyle w:val="Heading3"/>
      </w:pPr>
      <w:bookmarkStart w:id="192" w:name="_Toc336603650"/>
      <w:r>
        <w:t>Ambient Variable Declarations</w:t>
      </w:r>
      <w:bookmarkEnd w:id="192"/>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193" w:name="_Toc336603651"/>
      <w:r>
        <w:t>Ambient Function Declarations</w:t>
      </w:r>
      <w:bookmarkEnd w:id="193"/>
    </w:p>
    <w:p w:rsidR="004E3BF9" w:rsidRPr="001E0A7E" w:rsidRDefault="004E3BF9" w:rsidP="004E3BF9">
      <w:r>
        <w:t>An ambient function declaration introduces a function in the containing declaration space.</w:t>
      </w:r>
    </w:p>
    <w:p w:rsidR="00E27D9D" w:rsidRPr="00EE1E0D" w:rsidRDefault="00E27D9D" w:rsidP="00E27D9D">
      <w:pPr>
        <w:pStyle w:val="Grammar"/>
      </w:pPr>
      <w:r>
        <w:t>AmbientFunctionDeclaration:</w:t>
      </w:r>
      <w:r>
        <w:br/>
      </w:r>
      <w:r>
        <w:rPr>
          <w:rStyle w:val="Terminal"/>
        </w:rPr>
        <w:t>function</w:t>
      </w:r>
      <w:r>
        <w:t xml:space="preserve">   FunctionSignature   </w:t>
      </w:r>
      <w:r w:rsidRPr="005F265A">
        <w:rPr>
          <w:rStyle w:val="Terminal"/>
        </w:rPr>
        <w:t>;</w:t>
      </w:r>
    </w:p>
    <w:p w:rsidR="004E3BF9" w:rsidRDefault="004E3BF9" w:rsidP="004E3BF9">
      <w:r>
        <w:t>Ambient functions may be overloaded by specifying multiple ambient function declarations with the same name, but no two declarations for the same name may have the same number of parameters and identical parameter types in the respective positions.</w:t>
      </w:r>
    </w:p>
    <w:p w:rsidR="004E3BF9" w:rsidRDefault="004E3BF9" w:rsidP="004E3BF9">
      <w:r>
        <w:lastRenderedPageBreak/>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194" w:name="_Toc336603652"/>
      <w:r>
        <w:t>Ambient Class Declarations</w:t>
      </w:r>
      <w:bookmarkEnd w:id="194"/>
    </w:p>
    <w:p w:rsidR="00205D69" w:rsidRPr="00F64CB2" w:rsidRDefault="00205D69" w:rsidP="00205D69">
      <w:bookmarkStart w:id="195"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E27D9D" w:rsidRDefault="00E27D9D" w:rsidP="00E27D9D">
      <w:pPr>
        <w:pStyle w:val="Grammar"/>
        <w:rPr>
          <w:rStyle w:val="Terminal"/>
        </w:rPr>
      </w:pPr>
      <w:r>
        <w:t>AmbientClassDeclaration:</w:t>
      </w:r>
      <w:r>
        <w:br/>
      </w:r>
      <w:r>
        <w:rPr>
          <w:rStyle w:val="Terminal"/>
        </w:rPr>
        <w:t>class</w:t>
      </w:r>
      <w:r>
        <w:t xml:space="preserve">   Identifier   ClassHeritage   </w:t>
      </w:r>
      <w:r w:rsidRPr="00935E9A">
        <w:rPr>
          <w:rStyle w:val="Terminal"/>
        </w:rPr>
        <w:t>{</w:t>
      </w:r>
      <w:r>
        <w:t xml:space="preserve">   AmbientClassBody   </w:t>
      </w:r>
      <w:r w:rsidRPr="00935E9A">
        <w:rPr>
          <w:rStyle w:val="Terminal"/>
        </w:rPr>
        <w:t>}</w:t>
      </w:r>
    </w:p>
    <w:p w:rsidR="00E27D9D" w:rsidRDefault="00E27D9D" w:rsidP="00E27D9D">
      <w:pPr>
        <w:pStyle w:val="Grammar"/>
      </w:pPr>
      <w:r>
        <w:t>AmbientClassBody:</w:t>
      </w:r>
      <w:r>
        <w:br/>
        <w:t>AmbientClassBodyElements</w:t>
      </w:r>
      <w:r w:rsidRPr="00307F78">
        <w:rPr>
          <w:vertAlign w:val="subscript"/>
        </w:rPr>
        <w:t>opt</w:t>
      </w:r>
    </w:p>
    <w:p w:rsidR="00E27D9D" w:rsidRDefault="00E27D9D" w:rsidP="00E27D9D">
      <w:pPr>
        <w:pStyle w:val="Grammar"/>
      </w:pPr>
      <w:r>
        <w:t>AmbientClassBodyElements:</w:t>
      </w:r>
      <w:r>
        <w:br/>
        <w:t>AmbientClassBodyElement</w:t>
      </w:r>
      <w:r>
        <w:br/>
        <w:t>AmbientClassBodyElements   AmbientClassBodyElement</w:t>
      </w:r>
    </w:p>
    <w:p w:rsidR="00E27D9D" w:rsidRDefault="00E27D9D" w:rsidP="00E27D9D">
      <w:pPr>
        <w:pStyle w:val="Grammar"/>
      </w:pPr>
      <w:r>
        <w:t>AmbientClassBodyElement:</w:t>
      </w:r>
      <w:r>
        <w:br/>
        <w:t>AmbientConstructorDeclaration</w:t>
      </w:r>
      <w:r>
        <w:br/>
        <w:t>AmbientMemberDeclaration</w:t>
      </w:r>
      <w:r>
        <w:br/>
        <w:t>AmbientStaticDeclaration</w:t>
      </w:r>
    </w:p>
    <w:p w:rsidR="00E27D9D" w:rsidRPr="00B71D40" w:rsidRDefault="00E27D9D" w:rsidP="00E27D9D">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E27D9D" w:rsidRPr="00B71D40" w:rsidRDefault="00E27D9D" w:rsidP="00E27D9D">
      <w:pPr>
        <w:pStyle w:val="Grammar"/>
      </w:pPr>
      <w:r>
        <w:t>AmbientMemberDeclaration:</w:t>
      </w:r>
      <w:r>
        <w:br/>
        <w:t>PublicOrPrivate</w:t>
      </w:r>
      <w:r w:rsidRPr="00C0386E">
        <w:rPr>
          <w:vertAlign w:val="subscript"/>
        </w:rPr>
        <w:t>opt</w:t>
      </w:r>
      <w:r w:rsidRPr="00CF20F9">
        <w:t xml:space="preserve">   </w:t>
      </w:r>
      <w:r>
        <w:t>Identifier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t xml:space="preserve">FunctionSignature   </w:t>
      </w:r>
      <w:r w:rsidRPr="005F265A">
        <w:rPr>
          <w:rStyle w:val="Terminal"/>
        </w:rPr>
        <w:t>;</w:t>
      </w:r>
    </w:p>
    <w:p w:rsidR="00E27D9D" w:rsidRPr="00EE1E0D" w:rsidRDefault="00E27D9D" w:rsidP="00E27D9D">
      <w:pPr>
        <w:pStyle w:val="Grammar"/>
      </w:pPr>
      <w:r>
        <w:t>AmbientStaticDeclaration:</w:t>
      </w:r>
      <w:r>
        <w:br/>
      </w:r>
      <w:r>
        <w:rPr>
          <w:rStyle w:val="Terminal"/>
        </w:rPr>
        <w:t>static</w:t>
      </w:r>
      <w:r>
        <w:t xml:space="preserve">   Identifier    TypeAnnotation</w:t>
      </w:r>
      <w:r w:rsidRPr="005F265A">
        <w:rPr>
          <w:vertAlign w:val="subscript"/>
        </w:rPr>
        <w:t>opt</w:t>
      </w:r>
      <w:r>
        <w:t xml:space="preserve">   </w:t>
      </w:r>
      <w:r w:rsidRPr="002E0FF5">
        <w:rPr>
          <w:rStyle w:val="Terminal"/>
        </w:rPr>
        <w:t>;</w:t>
      </w:r>
      <w:r>
        <w:br/>
      </w:r>
      <w:r>
        <w:rPr>
          <w:rStyle w:val="Terminal"/>
        </w:rPr>
        <w:t>static</w:t>
      </w:r>
      <w:r>
        <w:t xml:space="preserve">   FunctionSignature   </w:t>
      </w:r>
      <w:r w:rsidRPr="005F265A">
        <w:rPr>
          <w:rStyle w:val="Terminal"/>
        </w:rPr>
        <w:t>;</w:t>
      </w:r>
    </w:p>
    <w:p w:rsidR="00F55A77" w:rsidRPr="00EE1E0D" w:rsidRDefault="00F55A77" w:rsidP="00F55A77">
      <w:pPr>
        <w:pStyle w:val="Heading3"/>
      </w:pPr>
      <w:bookmarkStart w:id="196" w:name="_Ref334190903"/>
      <w:bookmarkStart w:id="197" w:name="_Toc336603653"/>
      <w:r>
        <w:t>Ambient Module Declarations</w:t>
      </w:r>
      <w:bookmarkEnd w:id="195"/>
      <w:bookmarkEnd w:id="196"/>
      <w:bookmarkEnd w:id="197"/>
    </w:p>
    <w:p w:rsidR="00205D69" w:rsidRPr="00F64CB2" w:rsidRDefault="00205D69" w:rsidP="00205D69">
      <w:r>
        <w:t>An ambient module declaration declares an internal or external module.</w:t>
      </w:r>
    </w:p>
    <w:p w:rsidR="00690497" w:rsidRDefault="00690497" w:rsidP="00690497">
      <w:pPr>
        <w:pStyle w:val="Grammar"/>
        <w:rPr>
          <w:rStyle w:val="Terminal"/>
        </w:rPr>
      </w:pPr>
      <w:r>
        <w:t>AmbientModuleDeclaration:</w:t>
      </w:r>
      <w:r>
        <w:br/>
      </w:r>
      <w:r w:rsidRPr="00935E9A">
        <w:rPr>
          <w:rStyle w:val="Terminal"/>
        </w:rPr>
        <w:t>module</w:t>
      </w:r>
      <w:r>
        <w:t xml:space="preserve">   AmbientModuleIdentification   </w:t>
      </w:r>
      <w:r w:rsidRPr="00935E9A">
        <w:rPr>
          <w:rStyle w:val="Terminal"/>
        </w:rPr>
        <w:t>{</w:t>
      </w:r>
      <w:r>
        <w:t xml:space="preserve">   AmbientModuleBody   </w:t>
      </w:r>
      <w:r w:rsidRPr="00935E9A">
        <w:rPr>
          <w:rStyle w:val="Terminal"/>
        </w:rPr>
        <w:t>}</w:t>
      </w:r>
    </w:p>
    <w:p w:rsidR="00690497" w:rsidRDefault="00690497" w:rsidP="00690497">
      <w:pPr>
        <w:pStyle w:val="Grammar"/>
      </w:pPr>
      <w:r>
        <w:t>AmbientModuleIdentification:</w:t>
      </w:r>
      <w:r>
        <w:br/>
        <w:t>IdentifierPath</w:t>
      </w:r>
      <w:r>
        <w:br/>
        <w:t>StringLiteral</w:t>
      </w:r>
    </w:p>
    <w:p w:rsidR="00690497" w:rsidRDefault="00690497" w:rsidP="00690497">
      <w:pPr>
        <w:pStyle w:val="Grammar"/>
      </w:pPr>
      <w:r>
        <w:t>AmbientModuleBody:</w:t>
      </w:r>
      <w:r>
        <w:br/>
        <w:t>AmbientElements</w:t>
      </w:r>
      <w:r w:rsidRPr="00307F78">
        <w:rPr>
          <w:vertAlign w:val="subscript"/>
        </w:rPr>
        <w:t>opt</w:t>
      </w:r>
    </w:p>
    <w:p w:rsidR="00690497" w:rsidRDefault="00690497" w:rsidP="00690497">
      <w:pPr>
        <w:pStyle w:val="Grammar"/>
      </w:pPr>
      <w:r>
        <w:lastRenderedPageBreak/>
        <w:t>AmbientElements:</w:t>
      </w:r>
      <w:r>
        <w:br/>
        <w:t>AmbientElement</w:t>
      </w:r>
      <w:r>
        <w:br/>
        <w:t>AmbientElements   AmbientElement</w:t>
      </w:r>
    </w:p>
    <w:p w:rsidR="00690497" w:rsidRDefault="00690497" w:rsidP="00690497">
      <w:pPr>
        <w:pStyle w:val="Grammar"/>
      </w:pPr>
      <w:r>
        <w:t>AmbientElement: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AmbientModuleDeclaration</w:t>
      </w:r>
      <w:r>
        <w:br/>
        <w:t>ImportDeclaration</w:t>
      </w:r>
    </w:p>
    <w:p w:rsidR="00205D69" w:rsidRDefault="00205D69" w:rsidP="00205D69">
      <w:bookmarkStart w:id="198" w:name="_Ref325111315"/>
      <w:r>
        <w:t xml:space="preserve">An </w:t>
      </w:r>
      <w:r w:rsidRPr="00F55A77">
        <w:rPr>
          <w:rStyle w:val="Production"/>
        </w:rPr>
        <w:t>AmbientModuleIdentification</w:t>
      </w:r>
      <w:r>
        <w:t xml:space="preserve"> with a </w:t>
      </w:r>
      <w:r w:rsidRPr="00F55A77">
        <w:rPr>
          <w:rStyle w:val="Production"/>
        </w:rPr>
        <w:t>StringLiteral</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05D69" w:rsidRDefault="00205D69" w:rsidP="00205D69">
      <w:r>
        <w:t xml:space="preserve">An </w:t>
      </w:r>
      <w:r w:rsidRPr="00F55A77">
        <w:rPr>
          <w:rStyle w:val="Production"/>
        </w:rPr>
        <w:t>ImportDeclaration</w:t>
      </w:r>
      <w:r>
        <w:t xml:space="preserve"> in an </w:t>
      </w:r>
      <w:r w:rsidRPr="008C72E9">
        <w:rPr>
          <w:rStyle w:val="Production"/>
        </w:rPr>
        <w:t>AmbientModuleDeclaration</w:t>
      </w:r>
      <w:r>
        <w:t xml:space="preserve"> for an external module may reference other external modules only through top-level external module names. Relative external module names are not permitted.</w:t>
      </w:r>
    </w:p>
    <w:p w:rsidR="00205D69" w:rsidRDefault="00205D69" w:rsidP="00205D69">
      <w:r>
        <w:t xml:space="preserve">An </w:t>
      </w:r>
      <w:r w:rsidRPr="008C72E9">
        <w:rPr>
          <w:rStyle w:val="Production"/>
        </w:rPr>
        <w:t>AmbientElement</w:t>
      </w:r>
      <w:r>
        <w:t xml:space="preserve"> declared an internal or external module must specify an export modifier (unless it is an </w:t>
      </w:r>
      <w:r w:rsidRPr="008C72E9">
        <w:rPr>
          <w:rStyle w:val="Production"/>
        </w:rPr>
        <w:t>ImportDeclaration</w:t>
      </w:r>
      <w:r>
        <w:t xml:space="preserve">). Conversely, an </w:t>
      </w:r>
      <w:r w:rsidRPr="008C72E9">
        <w:rPr>
          <w:rStyle w:val="Production"/>
        </w:rPr>
        <w:t>AmbientElement</w:t>
      </w:r>
      <w:r>
        <w:t xml:space="preserve"> declared in the global module cannot specify an export modifier.</w:t>
      </w:r>
    </w:p>
    <w:p w:rsidR="00E35EDC" w:rsidRDefault="00E35EDC" w:rsidP="00E35EDC">
      <w:pPr>
        <w:pStyle w:val="Heading2"/>
      </w:pPr>
      <w:bookmarkStart w:id="199" w:name="_Toc336603654"/>
      <w:r>
        <w:t>Declaration Source Files</w:t>
      </w:r>
      <w:bookmarkEnd w:id="198"/>
      <w:bookmarkEnd w:id="199"/>
    </w:p>
    <w:p w:rsidR="00205D69" w:rsidRPr="00F64CB2" w:rsidRDefault="00205D69" w:rsidP="00205D69">
      <w:r>
        <w:t>Declaration source files (files with a ‘.d.ts’ extension) are restricted to contain ambient declarations only. Declaration source files can be used to declare the static type information associated with existing JavaScript code in an adjunct manner.</w:t>
      </w:r>
      <w:r w:rsidRPr="00F64CB2">
        <w:t xml:space="preserve"> </w:t>
      </w:r>
    </w:p>
    <w:p w:rsidR="00690497" w:rsidRDefault="00690497" w:rsidP="00690497">
      <w:pPr>
        <w:pStyle w:val="Grammar"/>
      </w:pPr>
      <w:r>
        <w:t>DeclarationSourceFile:</w:t>
      </w:r>
      <w:r>
        <w:br/>
        <w:t>AmbientElements</w:t>
      </w:r>
      <w:r w:rsidRPr="00F87AE8">
        <w:rPr>
          <w:vertAlign w:val="subscript"/>
        </w:rPr>
        <w:t>opt</w:t>
      </w:r>
    </w:p>
    <w:p w:rsidR="00205D69" w:rsidRDefault="00205D69" w:rsidP="00205D69">
      <w:r>
        <w:t xml:space="preserve">A </w:t>
      </w:r>
      <w:r w:rsidRPr="00F55A77">
        <w:rPr>
          <w:rStyle w:val="Production"/>
        </w:rPr>
        <w:t>DeclarationSourceFile</w:t>
      </w:r>
      <w:r>
        <w:t xml:space="preserve"> that contains no import or export declarations contributes to the global module.</w:t>
      </w:r>
    </w:p>
    <w:p w:rsidR="00205D69" w:rsidRDefault="00205D69" w:rsidP="00205D69">
      <w:r>
        <w:t xml:space="preserve">A </w:t>
      </w:r>
      <w:r w:rsidRPr="00F55A77">
        <w:rPr>
          <w:rStyle w:val="Production"/>
        </w:rPr>
        <w:t>DeclarationSourceFile</w:t>
      </w:r>
      <w:r>
        <w:t xml:space="preserve"> that contains at least one import or export declaration is considered a separate external module.</w:t>
      </w:r>
    </w:p>
    <w:p w:rsidR="00F55A77" w:rsidRPr="00A67A5C" w:rsidRDefault="00F55A77" w:rsidP="00205D69"/>
    <w:sectPr w:rsidR="00F55A77" w:rsidRPr="00A67A5C"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66A" w:rsidRDefault="0016566A" w:rsidP="009349E4">
      <w:pPr>
        <w:spacing w:after="0" w:line="240" w:lineRule="auto"/>
      </w:pPr>
      <w:r>
        <w:separator/>
      </w:r>
    </w:p>
  </w:endnote>
  <w:endnote w:type="continuationSeparator" w:id="0">
    <w:p w:rsidR="0016566A" w:rsidRDefault="0016566A"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4E3BF9" w:rsidRDefault="004E3BF9">
        <w:pPr>
          <w:pStyle w:val="Footer"/>
          <w:jc w:val="center"/>
        </w:pPr>
        <w:r>
          <w:fldChar w:fldCharType="begin"/>
        </w:r>
        <w:r>
          <w:instrText xml:space="preserve"> PAGE   \* MERGEFORMAT </w:instrText>
        </w:r>
        <w:r>
          <w:fldChar w:fldCharType="separate"/>
        </w:r>
        <w:r w:rsidR="00D33181">
          <w:rPr>
            <w:noProof/>
          </w:rPr>
          <w:t>iii</w:t>
        </w:r>
        <w:r>
          <w:rPr>
            <w:noProof/>
          </w:rPr>
          <w:fldChar w:fldCharType="end"/>
        </w:r>
      </w:p>
    </w:sdtContent>
  </w:sdt>
  <w:p w:rsidR="004E3BF9" w:rsidRDefault="004E3B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4E3BF9" w:rsidRDefault="004E3BF9">
        <w:pPr>
          <w:pStyle w:val="Footer"/>
          <w:jc w:val="center"/>
        </w:pPr>
        <w:r>
          <w:fldChar w:fldCharType="begin"/>
        </w:r>
        <w:r>
          <w:instrText xml:space="preserve"> PAGE   \* MERGEFORMAT </w:instrText>
        </w:r>
        <w:r>
          <w:fldChar w:fldCharType="separate"/>
        </w:r>
        <w:r w:rsidR="00D33181">
          <w:rPr>
            <w:noProof/>
          </w:rPr>
          <w:t>2</w:t>
        </w:r>
        <w:r>
          <w:rPr>
            <w:noProof/>
          </w:rPr>
          <w:fldChar w:fldCharType="end"/>
        </w:r>
      </w:p>
    </w:sdtContent>
  </w:sdt>
  <w:p w:rsidR="004E3BF9" w:rsidRDefault="004E3B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4E3BF9" w:rsidRDefault="004E3BF9">
        <w:pPr>
          <w:pStyle w:val="Footer"/>
          <w:jc w:val="center"/>
        </w:pPr>
        <w:r>
          <w:fldChar w:fldCharType="begin"/>
        </w:r>
        <w:r>
          <w:instrText xml:space="preserve"> PAGE   \* MERGEFORMAT </w:instrText>
        </w:r>
        <w:r>
          <w:fldChar w:fldCharType="separate"/>
        </w:r>
        <w:r w:rsidR="00D33181">
          <w:rPr>
            <w:noProof/>
          </w:rPr>
          <w:t>14</w:t>
        </w:r>
        <w:r>
          <w:rPr>
            <w:noProof/>
          </w:rPr>
          <w:fldChar w:fldCharType="end"/>
        </w:r>
      </w:p>
    </w:sdtContent>
  </w:sdt>
  <w:p w:rsidR="004E3BF9" w:rsidRDefault="004E3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66A" w:rsidRDefault="0016566A" w:rsidP="009349E4">
      <w:pPr>
        <w:spacing w:after="0" w:line="240" w:lineRule="auto"/>
      </w:pPr>
      <w:r>
        <w:separator/>
      </w:r>
    </w:p>
  </w:footnote>
  <w:footnote w:type="continuationSeparator" w:id="0">
    <w:p w:rsidR="0016566A" w:rsidRDefault="0016566A"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F1FA9"/>
    <w:multiLevelType w:val="hybridMultilevel"/>
    <w:tmpl w:val="9F44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104D1"/>
    <w:multiLevelType w:val="hybridMultilevel"/>
    <w:tmpl w:val="D846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035F6F"/>
    <w:multiLevelType w:val="hybridMultilevel"/>
    <w:tmpl w:val="0698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EF5D3E"/>
    <w:multiLevelType w:val="hybridMultilevel"/>
    <w:tmpl w:val="BAB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205C6"/>
    <w:multiLevelType w:val="hybridMultilevel"/>
    <w:tmpl w:val="7640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CB4AB7"/>
    <w:multiLevelType w:val="hybridMultilevel"/>
    <w:tmpl w:val="296A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895E72"/>
    <w:multiLevelType w:val="hybridMultilevel"/>
    <w:tmpl w:val="2B8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28158D"/>
    <w:multiLevelType w:val="hybridMultilevel"/>
    <w:tmpl w:val="D226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F87688"/>
    <w:multiLevelType w:val="hybridMultilevel"/>
    <w:tmpl w:val="FC88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606161"/>
    <w:multiLevelType w:val="hybridMultilevel"/>
    <w:tmpl w:val="2030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3F4FBB"/>
    <w:multiLevelType w:val="hybridMultilevel"/>
    <w:tmpl w:val="051A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DD3D53"/>
    <w:multiLevelType w:val="hybridMultilevel"/>
    <w:tmpl w:val="A34E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E24B52"/>
    <w:multiLevelType w:val="hybridMultilevel"/>
    <w:tmpl w:val="A65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BF66F5"/>
    <w:multiLevelType w:val="hybridMultilevel"/>
    <w:tmpl w:val="0B8E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9E3A92"/>
    <w:multiLevelType w:val="hybridMultilevel"/>
    <w:tmpl w:val="7B94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C5386C"/>
    <w:multiLevelType w:val="hybridMultilevel"/>
    <w:tmpl w:val="A81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48"/>
  </w:num>
  <w:num w:numId="5">
    <w:abstractNumId w:val="22"/>
  </w:num>
  <w:num w:numId="6">
    <w:abstractNumId w:val="35"/>
  </w:num>
  <w:num w:numId="7">
    <w:abstractNumId w:val="1"/>
  </w:num>
  <w:num w:numId="8">
    <w:abstractNumId w:val="34"/>
  </w:num>
  <w:num w:numId="9">
    <w:abstractNumId w:val="18"/>
  </w:num>
  <w:num w:numId="10">
    <w:abstractNumId w:val="6"/>
  </w:num>
  <w:num w:numId="11">
    <w:abstractNumId w:val="11"/>
  </w:num>
  <w:num w:numId="12">
    <w:abstractNumId w:val="19"/>
  </w:num>
  <w:num w:numId="13">
    <w:abstractNumId w:val="32"/>
  </w:num>
  <w:num w:numId="14">
    <w:abstractNumId w:val="41"/>
  </w:num>
  <w:num w:numId="15">
    <w:abstractNumId w:val="15"/>
  </w:num>
  <w:num w:numId="16">
    <w:abstractNumId w:val="42"/>
  </w:num>
  <w:num w:numId="17">
    <w:abstractNumId w:val="46"/>
  </w:num>
  <w:num w:numId="18">
    <w:abstractNumId w:val="29"/>
  </w:num>
  <w:num w:numId="19">
    <w:abstractNumId w:val="44"/>
  </w:num>
  <w:num w:numId="20">
    <w:abstractNumId w:val="25"/>
  </w:num>
  <w:num w:numId="21">
    <w:abstractNumId w:val="26"/>
  </w:num>
  <w:num w:numId="22">
    <w:abstractNumId w:val="16"/>
  </w:num>
  <w:num w:numId="23">
    <w:abstractNumId w:val="33"/>
  </w:num>
  <w:num w:numId="24">
    <w:abstractNumId w:val="20"/>
  </w:num>
  <w:num w:numId="25">
    <w:abstractNumId w:val="31"/>
  </w:num>
  <w:num w:numId="26">
    <w:abstractNumId w:val="4"/>
  </w:num>
  <w:num w:numId="27">
    <w:abstractNumId w:val="45"/>
  </w:num>
  <w:num w:numId="28">
    <w:abstractNumId w:val="7"/>
  </w:num>
  <w:num w:numId="29">
    <w:abstractNumId w:val="27"/>
  </w:num>
  <w:num w:numId="30">
    <w:abstractNumId w:val="47"/>
  </w:num>
  <w:num w:numId="31">
    <w:abstractNumId w:val="5"/>
  </w:num>
  <w:num w:numId="32">
    <w:abstractNumId w:val="23"/>
  </w:num>
  <w:num w:numId="33">
    <w:abstractNumId w:val="30"/>
  </w:num>
  <w:num w:numId="34">
    <w:abstractNumId w:val="0"/>
  </w:num>
  <w:num w:numId="35">
    <w:abstractNumId w:val="14"/>
  </w:num>
  <w:num w:numId="36">
    <w:abstractNumId w:val="17"/>
  </w:num>
  <w:num w:numId="37">
    <w:abstractNumId w:val="40"/>
  </w:num>
  <w:num w:numId="38">
    <w:abstractNumId w:val="9"/>
  </w:num>
  <w:num w:numId="39">
    <w:abstractNumId w:val="3"/>
  </w:num>
  <w:num w:numId="40">
    <w:abstractNumId w:val="38"/>
  </w:num>
  <w:num w:numId="41">
    <w:abstractNumId w:val="8"/>
  </w:num>
  <w:num w:numId="42">
    <w:abstractNumId w:val="37"/>
  </w:num>
  <w:num w:numId="43">
    <w:abstractNumId w:val="39"/>
  </w:num>
  <w:num w:numId="44">
    <w:abstractNumId w:val="28"/>
  </w:num>
  <w:num w:numId="45">
    <w:abstractNumId w:val="43"/>
  </w:num>
  <w:num w:numId="46">
    <w:abstractNumId w:val="36"/>
  </w:num>
  <w:num w:numId="47">
    <w:abstractNumId w:val="24"/>
  </w:num>
  <w:num w:numId="48">
    <w:abstractNumId w:val="21"/>
  </w:num>
  <w:num w:numId="49">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28B8"/>
    <w:rsid w:val="00003A84"/>
    <w:rsid w:val="00004C57"/>
    <w:rsid w:val="000056EF"/>
    <w:rsid w:val="00005869"/>
    <w:rsid w:val="0000594A"/>
    <w:rsid w:val="000114E0"/>
    <w:rsid w:val="000118DA"/>
    <w:rsid w:val="00012AA5"/>
    <w:rsid w:val="00014E85"/>
    <w:rsid w:val="00015A1A"/>
    <w:rsid w:val="000170F7"/>
    <w:rsid w:val="000173A1"/>
    <w:rsid w:val="000205F7"/>
    <w:rsid w:val="00021808"/>
    <w:rsid w:val="00021B1E"/>
    <w:rsid w:val="000229A3"/>
    <w:rsid w:val="00023C23"/>
    <w:rsid w:val="0002401D"/>
    <w:rsid w:val="0002406E"/>
    <w:rsid w:val="0002507C"/>
    <w:rsid w:val="00025996"/>
    <w:rsid w:val="0002642A"/>
    <w:rsid w:val="00026DAC"/>
    <w:rsid w:val="0003077D"/>
    <w:rsid w:val="000309C6"/>
    <w:rsid w:val="000319F4"/>
    <w:rsid w:val="000324DA"/>
    <w:rsid w:val="00032842"/>
    <w:rsid w:val="0003465B"/>
    <w:rsid w:val="0003484C"/>
    <w:rsid w:val="00034FEF"/>
    <w:rsid w:val="00036771"/>
    <w:rsid w:val="0004019A"/>
    <w:rsid w:val="00041789"/>
    <w:rsid w:val="00041B99"/>
    <w:rsid w:val="00044B6C"/>
    <w:rsid w:val="00044DEF"/>
    <w:rsid w:val="0004526D"/>
    <w:rsid w:val="00045429"/>
    <w:rsid w:val="00045580"/>
    <w:rsid w:val="00046E85"/>
    <w:rsid w:val="00047014"/>
    <w:rsid w:val="00047893"/>
    <w:rsid w:val="00047A4A"/>
    <w:rsid w:val="000502E0"/>
    <w:rsid w:val="00050BA1"/>
    <w:rsid w:val="00051B9C"/>
    <w:rsid w:val="000526F2"/>
    <w:rsid w:val="000529D4"/>
    <w:rsid w:val="0005505E"/>
    <w:rsid w:val="000553BC"/>
    <w:rsid w:val="000569C8"/>
    <w:rsid w:val="00057934"/>
    <w:rsid w:val="0006010A"/>
    <w:rsid w:val="00060595"/>
    <w:rsid w:val="000613E2"/>
    <w:rsid w:val="0006174C"/>
    <w:rsid w:val="0006182E"/>
    <w:rsid w:val="00062918"/>
    <w:rsid w:val="00063342"/>
    <w:rsid w:val="00064020"/>
    <w:rsid w:val="0006496D"/>
    <w:rsid w:val="000649C7"/>
    <w:rsid w:val="00065809"/>
    <w:rsid w:val="0006686B"/>
    <w:rsid w:val="0006763F"/>
    <w:rsid w:val="00071BB3"/>
    <w:rsid w:val="00071F30"/>
    <w:rsid w:val="00073023"/>
    <w:rsid w:val="00074BAE"/>
    <w:rsid w:val="00074E7E"/>
    <w:rsid w:val="0007527E"/>
    <w:rsid w:val="00076B5E"/>
    <w:rsid w:val="00077882"/>
    <w:rsid w:val="00077B8C"/>
    <w:rsid w:val="00081250"/>
    <w:rsid w:val="00082676"/>
    <w:rsid w:val="00084BC5"/>
    <w:rsid w:val="00085315"/>
    <w:rsid w:val="00085731"/>
    <w:rsid w:val="000859A7"/>
    <w:rsid w:val="00090AAE"/>
    <w:rsid w:val="00090C5C"/>
    <w:rsid w:val="00090CF0"/>
    <w:rsid w:val="00092705"/>
    <w:rsid w:val="00092792"/>
    <w:rsid w:val="00093644"/>
    <w:rsid w:val="00093C67"/>
    <w:rsid w:val="00093D73"/>
    <w:rsid w:val="00094546"/>
    <w:rsid w:val="00095C14"/>
    <w:rsid w:val="00096A70"/>
    <w:rsid w:val="000A0587"/>
    <w:rsid w:val="000A0D78"/>
    <w:rsid w:val="000A1983"/>
    <w:rsid w:val="000A2552"/>
    <w:rsid w:val="000A2A6E"/>
    <w:rsid w:val="000A52F5"/>
    <w:rsid w:val="000A5506"/>
    <w:rsid w:val="000A5A0C"/>
    <w:rsid w:val="000A5AC7"/>
    <w:rsid w:val="000A663E"/>
    <w:rsid w:val="000A7A60"/>
    <w:rsid w:val="000A7A99"/>
    <w:rsid w:val="000B00E3"/>
    <w:rsid w:val="000B0906"/>
    <w:rsid w:val="000B23A4"/>
    <w:rsid w:val="000B373A"/>
    <w:rsid w:val="000B7176"/>
    <w:rsid w:val="000B71A6"/>
    <w:rsid w:val="000B7E50"/>
    <w:rsid w:val="000C0F8E"/>
    <w:rsid w:val="000C23A6"/>
    <w:rsid w:val="000C254B"/>
    <w:rsid w:val="000C2AFD"/>
    <w:rsid w:val="000C32F3"/>
    <w:rsid w:val="000C727C"/>
    <w:rsid w:val="000C7884"/>
    <w:rsid w:val="000D02A7"/>
    <w:rsid w:val="000D0764"/>
    <w:rsid w:val="000D4380"/>
    <w:rsid w:val="000D470F"/>
    <w:rsid w:val="000D5683"/>
    <w:rsid w:val="000D6EE0"/>
    <w:rsid w:val="000E04E9"/>
    <w:rsid w:val="000E1216"/>
    <w:rsid w:val="000E374C"/>
    <w:rsid w:val="000E5FDE"/>
    <w:rsid w:val="000E6985"/>
    <w:rsid w:val="000E75AE"/>
    <w:rsid w:val="000F06E6"/>
    <w:rsid w:val="000F0F86"/>
    <w:rsid w:val="000F27D8"/>
    <w:rsid w:val="000F2815"/>
    <w:rsid w:val="000F282F"/>
    <w:rsid w:val="000F3DFC"/>
    <w:rsid w:val="000F57A0"/>
    <w:rsid w:val="000F59FB"/>
    <w:rsid w:val="000F5DE8"/>
    <w:rsid w:val="000F6403"/>
    <w:rsid w:val="000F6C12"/>
    <w:rsid w:val="00100CC2"/>
    <w:rsid w:val="00102643"/>
    <w:rsid w:val="001027A1"/>
    <w:rsid w:val="0010320F"/>
    <w:rsid w:val="00105FBF"/>
    <w:rsid w:val="0010666F"/>
    <w:rsid w:val="001112F5"/>
    <w:rsid w:val="001113C8"/>
    <w:rsid w:val="00112D84"/>
    <w:rsid w:val="00113B29"/>
    <w:rsid w:val="00115884"/>
    <w:rsid w:val="001167B4"/>
    <w:rsid w:val="00116E1D"/>
    <w:rsid w:val="00117E4D"/>
    <w:rsid w:val="00117EB8"/>
    <w:rsid w:val="001202A1"/>
    <w:rsid w:val="00121785"/>
    <w:rsid w:val="00121FF2"/>
    <w:rsid w:val="00122148"/>
    <w:rsid w:val="001226BD"/>
    <w:rsid w:val="00122AB6"/>
    <w:rsid w:val="00123BC7"/>
    <w:rsid w:val="00124B3C"/>
    <w:rsid w:val="00126451"/>
    <w:rsid w:val="00131184"/>
    <w:rsid w:val="00131D5D"/>
    <w:rsid w:val="00132366"/>
    <w:rsid w:val="0013327B"/>
    <w:rsid w:val="001338F9"/>
    <w:rsid w:val="00133A91"/>
    <w:rsid w:val="00134416"/>
    <w:rsid w:val="00134B7F"/>
    <w:rsid w:val="00135C88"/>
    <w:rsid w:val="00136CE4"/>
    <w:rsid w:val="00137BF4"/>
    <w:rsid w:val="0014156C"/>
    <w:rsid w:val="00141F14"/>
    <w:rsid w:val="00141FD0"/>
    <w:rsid w:val="00142A51"/>
    <w:rsid w:val="001446D5"/>
    <w:rsid w:val="00145676"/>
    <w:rsid w:val="00145DBD"/>
    <w:rsid w:val="001460BD"/>
    <w:rsid w:val="00146C63"/>
    <w:rsid w:val="001472AB"/>
    <w:rsid w:val="001476A4"/>
    <w:rsid w:val="001502CE"/>
    <w:rsid w:val="00150AB2"/>
    <w:rsid w:val="00151024"/>
    <w:rsid w:val="00151707"/>
    <w:rsid w:val="00151E85"/>
    <w:rsid w:val="0015280F"/>
    <w:rsid w:val="00154C88"/>
    <w:rsid w:val="00155F0B"/>
    <w:rsid w:val="00157978"/>
    <w:rsid w:val="00157FAD"/>
    <w:rsid w:val="00161074"/>
    <w:rsid w:val="00161DB3"/>
    <w:rsid w:val="00162FB8"/>
    <w:rsid w:val="00163720"/>
    <w:rsid w:val="00163BC4"/>
    <w:rsid w:val="00163DCB"/>
    <w:rsid w:val="001640CA"/>
    <w:rsid w:val="001646B4"/>
    <w:rsid w:val="0016489B"/>
    <w:rsid w:val="00164EC6"/>
    <w:rsid w:val="0016566A"/>
    <w:rsid w:val="001675F3"/>
    <w:rsid w:val="00170479"/>
    <w:rsid w:val="001719CA"/>
    <w:rsid w:val="00171D1F"/>
    <w:rsid w:val="00171EBF"/>
    <w:rsid w:val="0017327A"/>
    <w:rsid w:val="00173B98"/>
    <w:rsid w:val="00174AFC"/>
    <w:rsid w:val="00175C86"/>
    <w:rsid w:val="001760D1"/>
    <w:rsid w:val="00176CE2"/>
    <w:rsid w:val="00180E19"/>
    <w:rsid w:val="0018436D"/>
    <w:rsid w:val="001847F4"/>
    <w:rsid w:val="00184D0E"/>
    <w:rsid w:val="00190CFB"/>
    <w:rsid w:val="0019148F"/>
    <w:rsid w:val="00191E11"/>
    <w:rsid w:val="0019211F"/>
    <w:rsid w:val="00193407"/>
    <w:rsid w:val="00193790"/>
    <w:rsid w:val="00194039"/>
    <w:rsid w:val="001945B1"/>
    <w:rsid w:val="00196ACC"/>
    <w:rsid w:val="00196DBD"/>
    <w:rsid w:val="00196EF8"/>
    <w:rsid w:val="00197DA4"/>
    <w:rsid w:val="001A0A4F"/>
    <w:rsid w:val="001A0F69"/>
    <w:rsid w:val="001A1CEE"/>
    <w:rsid w:val="001A22D5"/>
    <w:rsid w:val="001A272D"/>
    <w:rsid w:val="001A34CF"/>
    <w:rsid w:val="001A3772"/>
    <w:rsid w:val="001A44B0"/>
    <w:rsid w:val="001A4931"/>
    <w:rsid w:val="001A50C9"/>
    <w:rsid w:val="001A6403"/>
    <w:rsid w:val="001A68D0"/>
    <w:rsid w:val="001A6D5C"/>
    <w:rsid w:val="001B1DE3"/>
    <w:rsid w:val="001B21EA"/>
    <w:rsid w:val="001B2B31"/>
    <w:rsid w:val="001B45ED"/>
    <w:rsid w:val="001B5471"/>
    <w:rsid w:val="001B5B9A"/>
    <w:rsid w:val="001C0192"/>
    <w:rsid w:val="001C08B3"/>
    <w:rsid w:val="001C1795"/>
    <w:rsid w:val="001C18E9"/>
    <w:rsid w:val="001C20EB"/>
    <w:rsid w:val="001C42C1"/>
    <w:rsid w:val="001C5F8E"/>
    <w:rsid w:val="001D064C"/>
    <w:rsid w:val="001D2357"/>
    <w:rsid w:val="001D2886"/>
    <w:rsid w:val="001D563F"/>
    <w:rsid w:val="001D6BDA"/>
    <w:rsid w:val="001D7F88"/>
    <w:rsid w:val="001E0511"/>
    <w:rsid w:val="001E077D"/>
    <w:rsid w:val="001E124A"/>
    <w:rsid w:val="001E3FC8"/>
    <w:rsid w:val="001E4530"/>
    <w:rsid w:val="001E5234"/>
    <w:rsid w:val="001E56D2"/>
    <w:rsid w:val="001E74A9"/>
    <w:rsid w:val="001E78AA"/>
    <w:rsid w:val="001E7C97"/>
    <w:rsid w:val="001F0591"/>
    <w:rsid w:val="001F0620"/>
    <w:rsid w:val="001F0C58"/>
    <w:rsid w:val="001F0E24"/>
    <w:rsid w:val="001F2B4A"/>
    <w:rsid w:val="001F516F"/>
    <w:rsid w:val="001F5C71"/>
    <w:rsid w:val="001F6099"/>
    <w:rsid w:val="001F7E1A"/>
    <w:rsid w:val="00200182"/>
    <w:rsid w:val="00200C6D"/>
    <w:rsid w:val="002020E8"/>
    <w:rsid w:val="00202AE2"/>
    <w:rsid w:val="00204C48"/>
    <w:rsid w:val="00204D8F"/>
    <w:rsid w:val="00205D69"/>
    <w:rsid w:val="00207E83"/>
    <w:rsid w:val="00210A3E"/>
    <w:rsid w:val="00211518"/>
    <w:rsid w:val="002130F8"/>
    <w:rsid w:val="00213834"/>
    <w:rsid w:val="00213CB3"/>
    <w:rsid w:val="002146BD"/>
    <w:rsid w:val="002148FC"/>
    <w:rsid w:val="002149AD"/>
    <w:rsid w:val="00214D45"/>
    <w:rsid w:val="002166B1"/>
    <w:rsid w:val="002166F1"/>
    <w:rsid w:val="00216C9C"/>
    <w:rsid w:val="0021732F"/>
    <w:rsid w:val="00220699"/>
    <w:rsid w:val="0022095E"/>
    <w:rsid w:val="00220EF4"/>
    <w:rsid w:val="0022275E"/>
    <w:rsid w:val="002233A8"/>
    <w:rsid w:val="002235CC"/>
    <w:rsid w:val="00224218"/>
    <w:rsid w:val="00225EFD"/>
    <w:rsid w:val="002261C4"/>
    <w:rsid w:val="00227479"/>
    <w:rsid w:val="00230C72"/>
    <w:rsid w:val="002324F6"/>
    <w:rsid w:val="00232774"/>
    <w:rsid w:val="0023605E"/>
    <w:rsid w:val="0023608B"/>
    <w:rsid w:val="0023616B"/>
    <w:rsid w:val="002364B9"/>
    <w:rsid w:val="00236D68"/>
    <w:rsid w:val="00237AE4"/>
    <w:rsid w:val="00241304"/>
    <w:rsid w:val="00241C32"/>
    <w:rsid w:val="0024201E"/>
    <w:rsid w:val="00242037"/>
    <w:rsid w:val="002430DA"/>
    <w:rsid w:val="002445F4"/>
    <w:rsid w:val="00244881"/>
    <w:rsid w:val="00244A77"/>
    <w:rsid w:val="00244D00"/>
    <w:rsid w:val="002452A4"/>
    <w:rsid w:val="002458B3"/>
    <w:rsid w:val="00247A1A"/>
    <w:rsid w:val="00250700"/>
    <w:rsid w:val="00250E57"/>
    <w:rsid w:val="00251A28"/>
    <w:rsid w:val="00251D22"/>
    <w:rsid w:val="00251D83"/>
    <w:rsid w:val="00252BAB"/>
    <w:rsid w:val="00252EB2"/>
    <w:rsid w:val="00253C36"/>
    <w:rsid w:val="00254D2E"/>
    <w:rsid w:val="00254E29"/>
    <w:rsid w:val="00255426"/>
    <w:rsid w:val="00255C89"/>
    <w:rsid w:val="002571D4"/>
    <w:rsid w:val="00257B08"/>
    <w:rsid w:val="00257E10"/>
    <w:rsid w:val="00260A49"/>
    <w:rsid w:val="002610DA"/>
    <w:rsid w:val="00265321"/>
    <w:rsid w:val="0027052E"/>
    <w:rsid w:val="00270BE3"/>
    <w:rsid w:val="00270D59"/>
    <w:rsid w:val="00270FB1"/>
    <w:rsid w:val="00272C46"/>
    <w:rsid w:val="002736CB"/>
    <w:rsid w:val="00273BD2"/>
    <w:rsid w:val="0027422D"/>
    <w:rsid w:val="00274FA2"/>
    <w:rsid w:val="0027542F"/>
    <w:rsid w:val="0027580E"/>
    <w:rsid w:val="00275A08"/>
    <w:rsid w:val="002762AC"/>
    <w:rsid w:val="00276EFF"/>
    <w:rsid w:val="002770A3"/>
    <w:rsid w:val="002801C0"/>
    <w:rsid w:val="00280871"/>
    <w:rsid w:val="0028135A"/>
    <w:rsid w:val="00286516"/>
    <w:rsid w:val="00286AD2"/>
    <w:rsid w:val="00286D0F"/>
    <w:rsid w:val="00287CC0"/>
    <w:rsid w:val="00287FC4"/>
    <w:rsid w:val="0029091A"/>
    <w:rsid w:val="002915EB"/>
    <w:rsid w:val="00293F13"/>
    <w:rsid w:val="00295298"/>
    <w:rsid w:val="00295444"/>
    <w:rsid w:val="002963F5"/>
    <w:rsid w:val="00296E04"/>
    <w:rsid w:val="0029704D"/>
    <w:rsid w:val="002974F0"/>
    <w:rsid w:val="002979E5"/>
    <w:rsid w:val="002A2999"/>
    <w:rsid w:val="002A333A"/>
    <w:rsid w:val="002A45D7"/>
    <w:rsid w:val="002A4816"/>
    <w:rsid w:val="002A68CE"/>
    <w:rsid w:val="002A6EDD"/>
    <w:rsid w:val="002B0A02"/>
    <w:rsid w:val="002B136C"/>
    <w:rsid w:val="002B1EAF"/>
    <w:rsid w:val="002B22D0"/>
    <w:rsid w:val="002B3A8D"/>
    <w:rsid w:val="002B4D99"/>
    <w:rsid w:val="002B6E9F"/>
    <w:rsid w:val="002B7E4A"/>
    <w:rsid w:val="002C07BB"/>
    <w:rsid w:val="002C0E22"/>
    <w:rsid w:val="002C0E8F"/>
    <w:rsid w:val="002C14F9"/>
    <w:rsid w:val="002C1DE2"/>
    <w:rsid w:val="002C1F8E"/>
    <w:rsid w:val="002C26EF"/>
    <w:rsid w:val="002C3BF5"/>
    <w:rsid w:val="002C6000"/>
    <w:rsid w:val="002C66FC"/>
    <w:rsid w:val="002C6945"/>
    <w:rsid w:val="002C6E73"/>
    <w:rsid w:val="002D10CB"/>
    <w:rsid w:val="002D2753"/>
    <w:rsid w:val="002D2CDB"/>
    <w:rsid w:val="002D2DA1"/>
    <w:rsid w:val="002D3181"/>
    <w:rsid w:val="002D6200"/>
    <w:rsid w:val="002E02FE"/>
    <w:rsid w:val="002E1F84"/>
    <w:rsid w:val="002E268F"/>
    <w:rsid w:val="002E276A"/>
    <w:rsid w:val="002E31F1"/>
    <w:rsid w:val="002E3D92"/>
    <w:rsid w:val="002E3E76"/>
    <w:rsid w:val="002E6102"/>
    <w:rsid w:val="002E64EF"/>
    <w:rsid w:val="002E74AC"/>
    <w:rsid w:val="002E753C"/>
    <w:rsid w:val="002F16DA"/>
    <w:rsid w:val="002F31FB"/>
    <w:rsid w:val="002F3ABA"/>
    <w:rsid w:val="002F4507"/>
    <w:rsid w:val="002F4EE6"/>
    <w:rsid w:val="002F67FF"/>
    <w:rsid w:val="002F765F"/>
    <w:rsid w:val="003000D3"/>
    <w:rsid w:val="00300771"/>
    <w:rsid w:val="00305195"/>
    <w:rsid w:val="00306790"/>
    <w:rsid w:val="003069D1"/>
    <w:rsid w:val="00307A51"/>
    <w:rsid w:val="00307EB7"/>
    <w:rsid w:val="00310163"/>
    <w:rsid w:val="00310A86"/>
    <w:rsid w:val="0031115E"/>
    <w:rsid w:val="00312D76"/>
    <w:rsid w:val="00314213"/>
    <w:rsid w:val="0031436A"/>
    <w:rsid w:val="003144B9"/>
    <w:rsid w:val="00315417"/>
    <w:rsid w:val="00321138"/>
    <w:rsid w:val="003216A7"/>
    <w:rsid w:val="00321E93"/>
    <w:rsid w:val="0032221F"/>
    <w:rsid w:val="0032427E"/>
    <w:rsid w:val="00324EA1"/>
    <w:rsid w:val="003275DA"/>
    <w:rsid w:val="00330132"/>
    <w:rsid w:val="0033028F"/>
    <w:rsid w:val="00330ACA"/>
    <w:rsid w:val="00331172"/>
    <w:rsid w:val="00332164"/>
    <w:rsid w:val="00332B63"/>
    <w:rsid w:val="003349A5"/>
    <w:rsid w:val="00336CC6"/>
    <w:rsid w:val="00337513"/>
    <w:rsid w:val="003400B1"/>
    <w:rsid w:val="00340681"/>
    <w:rsid w:val="003408A3"/>
    <w:rsid w:val="0034100B"/>
    <w:rsid w:val="00342A61"/>
    <w:rsid w:val="0034340B"/>
    <w:rsid w:val="003438E1"/>
    <w:rsid w:val="00343AE0"/>
    <w:rsid w:val="00343F81"/>
    <w:rsid w:val="00344CFE"/>
    <w:rsid w:val="003455B6"/>
    <w:rsid w:val="003455BC"/>
    <w:rsid w:val="003456D9"/>
    <w:rsid w:val="00350267"/>
    <w:rsid w:val="00350736"/>
    <w:rsid w:val="003509D1"/>
    <w:rsid w:val="00352E30"/>
    <w:rsid w:val="00353809"/>
    <w:rsid w:val="00353C09"/>
    <w:rsid w:val="00353FFF"/>
    <w:rsid w:val="0035441D"/>
    <w:rsid w:val="00354CB9"/>
    <w:rsid w:val="00355116"/>
    <w:rsid w:val="00355CB7"/>
    <w:rsid w:val="00360884"/>
    <w:rsid w:val="003613C2"/>
    <w:rsid w:val="00361D0D"/>
    <w:rsid w:val="00363CC7"/>
    <w:rsid w:val="003643A9"/>
    <w:rsid w:val="0036557D"/>
    <w:rsid w:val="0036663C"/>
    <w:rsid w:val="00371204"/>
    <w:rsid w:val="0037194D"/>
    <w:rsid w:val="00375078"/>
    <w:rsid w:val="00375661"/>
    <w:rsid w:val="00375E2F"/>
    <w:rsid w:val="00377C0E"/>
    <w:rsid w:val="00380109"/>
    <w:rsid w:val="00380A64"/>
    <w:rsid w:val="00381312"/>
    <w:rsid w:val="0038135D"/>
    <w:rsid w:val="00381F95"/>
    <w:rsid w:val="00382D82"/>
    <w:rsid w:val="00383997"/>
    <w:rsid w:val="00385ABB"/>
    <w:rsid w:val="00385B0D"/>
    <w:rsid w:val="00386D19"/>
    <w:rsid w:val="003879D3"/>
    <w:rsid w:val="00390458"/>
    <w:rsid w:val="00390CB0"/>
    <w:rsid w:val="003913AA"/>
    <w:rsid w:val="00392DAD"/>
    <w:rsid w:val="003940D4"/>
    <w:rsid w:val="00394433"/>
    <w:rsid w:val="00394CF2"/>
    <w:rsid w:val="00395E6F"/>
    <w:rsid w:val="003A0739"/>
    <w:rsid w:val="003A0B27"/>
    <w:rsid w:val="003A2645"/>
    <w:rsid w:val="003A38F7"/>
    <w:rsid w:val="003A3B47"/>
    <w:rsid w:val="003A477C"/>
    <w:rsid w:val="003A4945"/>
    <w:rsid w:val="003A56C6"/>
    <w:rsid w:val="003A60AB"/>
    <w:rsid w:val="003A73B1"/>
    <w:rsid w:val="003B10D7"/>
    <w:rsid w:val="003B2B7F"/>
    <w:rsid w:val="003B353E"/>
    <w:rsid w:val="003B5295"/>
    <w:rsid w:val="003B54F1"/>
    <w:rsid w:val="003B570E"/>
    <w:rsid w:val="003B6327"/>
    <w:rsid w:val="003B63C6"/>
    <w:rsid w:val="003B6DBB"/>
    <w:rsid w:val="003C06BA"/>
    <w:rsid w:val="003C0E09"/>
    <w:rsid w:val="003C132A"/>
    <w:rsid w:val="003C1653"/>
    <w:rsid w:val="003C2E78"/>
    <w:rsid w:val="003C3E59"/>
    <w:rsid w:val="003C42D5"/>
    <w:rsid w:val="003C5236"/>
    <w:rsid w:val="003C5D03"/>
    <w:rsid w:val="003C697B"/>
    <w:rsid w:val="003C6E8F"/>
    <w:rsid w:val="003C7770"/>
    <w:rsid w:val="003C7BC2"/>
    <w:rsid w:val="003D1454"/>
    <w:rsid w:val="003D16AC"/>
    <w:rsid w:val="003D2696"/>
    <w:rsid w:val="003D2A26"/>
    <w:rsid w:val="003D2F21"/>
    <w:rsid w:val="003D34E6"/>
    <w:rsid w:val="003D400F"/>
    <w:rsid w:val="003D52BF"/>
    <w:rsid w:val="003D5839"/>
    <w:rsid w:val="003D7DC7"/>
    <w:rsid w:val="003E11A6"/>
    <w:rsid w:val="003E1978"/>
    <w:rsid w:val="003E2612"/>
    <w:rsid w:val="003E37D4"/>
    <w:rsid w:val="003E460F"/>
    <w:rsid w:val="003F21EC"/>
    <w:rsid w:val="003F2F60"/>
    <w:rsid w:val="003F3299"/>
    <w:rsid w:val="003F38C5"/>
    <w:rsid w:val="003F39A9"/>
    <w:rsid w:val="003F4325"/>
    <w:rsid w:val="003F62D2"/>
    <w:rsid w:val="003F7AC4"/>
    <w:rsid w:val="003F7E8C"/>
    <w:rsid w:val="0040003B"/>
    <w:rsid w:val="00400180"/>
    <w:rsid w:val="004005DD"/>
    <w:rsid w:val="00400700"/>
    <w:rsid w:val="0040078C"/>
    <w:rsid w:val="004017BE"/>
    <w:rsid w:val="00401D18"/>
    <w:rsid w:val="004022C3"/>
    <w:rsid w:val="00402EF6"/>
    <w:rsid w:val="00403CB7"/>
    <w:rsid w:val="004045B0"/>
    <w:rsid w:val="004046B3"/>
    <w:rsid w:val="0040522E"/>
    <w:rsid w:val="0040549E"/>
    <w:rsid w:val="004059F8"/>
    <w:rsid w:val="00407360"/>
    <w:rsid w:val="00410102"/>
    <w:rsid w:val="004116DF"/>
    <w:rsid w:val="00411740"/>
    <w:rsid w:val="004117A2"/>
    <w:rsid w:val="00411B86"/>
    <w:rsid w:val="004124A8"/>
    <w:rsid w:val="004137A7"/>
    <w:rsid w:val="004140F8"/>
    <w:rsid w:val="004142FB"/>
    <w:rsid w:val="004152C2"/>
    <w:rsid w:val="004155DA"/>
    <w:rsid w:val="00415E41"/>
    <w:rsid w:val="00415EE3"/>
    <w:rsid w:val="00416949"/>
    <w:rsid w:val="0041795A"/>
    <w:rsid w:val="004220E2"/>
    <w:rsid w:val="00422F3E"/>
    <w:rsid w:val="00423E7A"/>
    <w:rsid w:val="00424EF1"/>
    <w:rsid w:val="004257CB"/>
    <w:rsid w:val="004260DD"/>
    <w:rsid w:val="00430F30"/>
    <w:rsid w:val="00433734"/>
    <w:rsid w:val="0043408A"/>
    <w:rsid w:val="0043409E"/>
    <w:rsid w:val="004353EA"/>
    <w:rsid w:val="00435C5D"/>
    <w:rsid w:val="00436628"/>
    <w:rsid w:val="0043798F"/>
    <w:rsid w:val="004404B3"/>
    <w:rsid w:val="00440C38"/>
    <w:rsid w:val="0044172F"/>
    <w:rsid w:val="00441767"/>
    <w:rsid w:val="00441C6B"/>
    <w:rsid w:val="004430C9"/>
    <w:rsid w:val="00444059"/>
    <w:rsid w:val="00445229"/>
    <w:rsid w:val="004460BC"/>
    <w:rsid w:val="00446140"/>
    <w:rsid w:val="0044690E"/>
    <w:rsid w:val="00447C13"/>
    <w:rsid w:val="004502D7"/>
    <w:rsid w:val="0045134F"/>
    <w:rsid w:val="00452732"/>
    <w:rsid w:val="00454D6E"/>
    <w:rsid w:val="004551B8"/>
    <w:rsid w:val="00455301"/>
    <w:rsid w:val="004561E7"/>
    <w:rsid w:val="00456A16"/>
    <w:rsid w:val="004573D1"/>
    <w:rsid w:val="0045797D"/>
    <w:rsid w:val="0046046F"/>
    <w:rsid w:val="004614B3"/>
    <w:rsid w:val="00462989"/>
    <w:rsid w:val="00463387"/>
    <w:rsid w:val="00463C6E"/>
    <w:rsid w:val="004650D5"/>
    <w:rsid w:val="00466BD0"/>
    <w:rsid w:val="00472872"/>
    <w:rsid w:val="00472C33"/>
    <w:rsid w:val="00474CAB"/>
    <w:rsid w:val="004757C9"/>
    <w:rsid w:val="00476F17"/>
    <w:rsid w:val="00477DF2"/>
    <w:rsid w:val="00480F56"/>
    <w:rsid w:val="00481101"/>
    <w:rsid w:val="004812D9"/>
    <w:rsid w:val="00481702"/>
    <w:rsid w:val="00481D68"/>
    <w:rsid w:val="0048216A"/>
    <w:rsid w:val="00482C2F"/>
    <w:rsid w:val="00483DD3"/>
    <w:rsid w:val="00483FFD"/>
    <w:rsid w:val="004840DA"/>
    <w:rsid w:val="004841C2"/>
    <w:rsid w:val="00484415"/>
    <w:rsid w:val="00484DC4"/>
    <w:rsid w:val="00485415"/>
    <w:rsid w:val="00485E97"/>
    <w:rsid w:val="00486057"/>
    <w:rsid w:val="004862EB"/>
    <w:rsid w:val="0048642E"/>
    <w:rsid w:val="00487ADC"/>
    <w:rsid w:val="00487B41"/>
    <w:rsid w:val="004907E3"/>
    <w:rsid w:val="00490CA0"/>
    <w:rsid w:val="00491389"/>
    <w:rsid w:val="00491FFD"/>
    <w:rsid w:val="00492935"/>
    <w:rsid w:val="00492960"/>
    <w:rsid w:val="00492D13"/>
    <w:rsid w:val="00492FEA"/>
    <w:rsid w:val="004931ED"/>
    <w:rsid w:val="00493564"/>
    <w:rsid w:val="0049497A"/>
    <w:rsid w:val="004957E4"/>
    <w:rsid w:val="00495823"/>
    <w:rsid w:val="004961B3"/>
    <w:rsid w:val="004962EE"/>
    <w:rsid w:val="004A00D1"/>
    <w:rsid w:val="004A0D7D"/>
    <w:rsid w:val="004A11C3"/>
    <w:rsid w:val="004A1578"/>
    <w:rsid w:val="004A1DCA"/>
    <w:rsid w:val="004A1E2B"/>
    <w:rsid w:val="004A1F95"/>
    <w:rsid w:val="004A20D2"/>
    <w:rsid w:val="004A2792"/>
    <w:rsid w:val="004A329C"/>
    <w:rsid w:val="004A3BC5"/>
    <w:rsid w:val="004A4027"/>
    <w:rsid w:val="004A5966"/>
    <w:rsid w:val="004A5B71"/>
    <w:rsid w:val="004B198A"/>
    <w:rsid w:val="004B3645"/>
    <w:rsid w:val="004B655A"/>
    <w:rsid w:val="004B6597"/>
    <w:rsid w:val="004B7A24"/>
    <w:rsid w:val="004B7C9E"/>
    <w:rsid w:val="004B7E07"/>
    <w:rsid w:val="004C03F0"/>
    <w:rsid w:val="004C0A2F"/>
    <w:rsid w:val="004C139B"/>
    <w:rsid w:val="004C1F86"/>
    <w:rsid w:val="004C3717"/>
    <w:rsid w:val="004C404D"/>
    <w:rsid w:val="004C5318"/>
    <w:rsid w:val="004C6AA0"/>
    <w:rsid w:val="004D026E"/>
    <w:rsid w:val="004D283A"/>
    <w:rsid w:val="004D2F49"/>
    <w:rsid w:val="004D374B"/>
    <w:rsid w:val="004D5FC4"/>
    <w:rsid w:val="004D6533"/>
    <w:rsid w:val="004D6AE3"/>
    <w:rsid w:val="004D72F0"/>
    <w:rsid w:val="004D7AA9"/>
    <w:rsid w:val="004D7AFB"/>
    <w:rsid w:val="004E0B0A"/>
    <w:rsid w:val="004E23D6"/>
    <w:rsid w:val="004E2E12"/>
    <w:rsid w:val="004E33A6"/>
    <w:rsid w:val="004E3569"/>
    <w:rsid w:val="004E3887"/>
    <w:rsid w:val="004E3BF9"/>
    <w:rsid w:val="004E44AC"/>
    <w:rsid w:val="004E4C5F"/>
    <w:rsid w:val="004E62E1"/>
    <w:rsid w:val="004E6A2A"/>
    <w:rsid w:val="004E7680"/>
    <w:rsid w:val="004F26C1"/>
    <w:rsid w:val="004F2BA2"/>
    <w:rsid w:val="004F3566"/>
    <w:rsid w:val="004F3AE0"/>
    <w:rsid w:val="004F3ECF"/>
    <w:rsid w:val="004F5F60"/>
    <w:rsid w:val="004F6584"/>
    <w:rsid w:val="005000E6"/>
    <w:rsid w:val="00501EB8"/>
    <w:rsid w:val="00501F53"/>
    <w:rsid w:val="00502040"/>
    <w:rsid w:val="0050268D"/>
    <w:rsid w:val="00502C0A"/>
    <w:rsid w:val="00502DFC"/>
    <w:rsid w:val="005031FD"/>
    <w:rsid w:val="00503287"/>
    <w:rsid w:val="00503F2B"/>
    <w:rsid w:val="00503F8D"/>
    <w:rsid w:val="0050485D"/>
    <w:rsid w:val="00504899"/>
    <w:rsid w:val="00504FBA"/>
    <w:rsid w:val="00505260"/>
    <w:rsid w:val="00506150"/>
    <w:rsid w:val="00506640"/>
    <w:rsid w:val="00507EBD"/>
    <w:rsid w:val="0051069B"/>
    <w:rsid w:val="0051148B"/>
    <w:rsid w:val="00511B63"/>
    <w:rsid w:val="005125D7"/>
    <w:rsid w:val="005145A9"/>
    <w:rsid w:val="00514628"/>
    <w:rsid w:val="00514666"/>
    <w:rsid w:val="005162D4"/>
    <w:rsid w:val="00516CE6"/>
    <w:rsid w:val="00516E5D"/>
    <w:rsid w:val="00517B96"/>
    <w:rsid w:val="005203C1"/>
    <w:rsid w:val="005211FD"/>
    <w:rsid w:val="00521267"/>
    <w:rsid w:val="005218F1"/>
    <w:rsid w:val="005220F8"/>
    <w:rsid w:val="00522257"/>
    <w:rsid w:val="005222AB"/>
    <w:rsid w:val="00522593"/>
    <w:rsid w:val="00522C1D"/>
    <w:rsid w:val="00523328"/>
    <w:rsid w:val="00523472"/>
    <w:rsid w:val="005234EC"/>
    <w:rsid w:val="00523993"/>
    <w:rsid w:val="005249B8"/>
    <w:rsid w:val="0052563C"/>
    <w:rsid w:val="0052682A"/>
    <w:rsid w:val="0052776F"/>
    <w:rsid w:val="00527C63"/>
    <w:rsid w:val="00527F65"/>
    <w:rsid w:val="005310AB"/>
    <w:rsid w:val="00531450"/>
    <w:rsid w:val="00532FB3"/>
    <w:rsid w:val="00533635"/>
    <w:rsid w:val="00533F20"/>
    <w:rsid w:val="00536AAD"/>
    <w:rsid w:val="00537A9E"/>
    <w:rsid w:val="00537DF6"/>
    <w:rsid w:val="005438FB"/>
    <w:rsid w:val="00543A3C"/>
    <w:rsid w:val="005440B2"/>
    <w:rsid w:val="0054438C"/>
    <w:rsid w:val="005455E7"/>
    <w:rsid w:val="00546D7B"/>
    <w:rsid w:val="005514D2"/>
    <w:rsid w:val="00551824"/>
    <w:rsid w:val="00551A83"/>
    <w:rsid w:val="005522BF"/>
    <w:rsid w:val="00552C5A"/>
    <w:rsid w:val="00554686"/>
    <w:rsid w:val="00555695"/>
    <w:rsid w:val="0055578D"/>
    <w:rsid w:val="00556313"/>
    <w:rsid w:val="00556A33"/>
    <w:rsid w:val="00556ABB"/>
    <w:rsid w:val="00557F9E"/>
    <w:rsid w:val="00560024"/>
    <w:rsid w:val="00561AD8"/>
    <w:rsid w:val="00563A83"/>
    <w:rsid w:val="00563D2F"/>
    <w:rsid w:val="005644A7"/>
    <w:rsid w:val="005703E1"/>
    <w:rsid w:val="0057165C"/>
    <w:rsid w:val="0057281D"/>
    <w:rsid w:val="00573A4F"/>
    <w:rsid w:val="0057516F"/>
    <w:rsid w:val="00575787"/>
    <w:rsid w:val="00575EFC"/>
    <w:rsid w:val="005771F8"/>
    <w:rsid w:val="005771FC"/>
    <w:rsid w:val="00577221"/>
    <w:rsid w:val="00577BE5"/>
    <w:rsid w:val="005802E6"/>
    <w:rsid w:val="00580769"/>
    <w:rsid w:val="00581A22"/>
    <w:rsid w:val="00582558"/>
    <w:rsid w:val="00584470"/>
    <w:rsid w:val="005847D4"/>
    <w:rsid w:val="0058495C"/>
    <w:rsid w:val="005854DD"/>
    <w:rsid w:val="00585C6B"/>
    <w:rsid w:val="00585D8B"/>
    <w:rsid w:val="00585F8A"/>
    <w:rsid w:val="00586513"/>
    <w:rsid w:val="00586A79"/>
    <w:rsid w:val="00586F6F"/>
    <w:rsid w:val="0058745D"/>
    <w:rsid w:val="005876CE"/>
    <w:rsid w:val="00591498"/>
    <w:rsid w:val="005918AC"/>
    <w:rsid w:val="00592957"/>
    <w:rsid w:val="00594346"/>
    <w:rsid w:val="0059461E"/>
    <w:rsid w:val="00595A73"/>
    <w:rsid w:val="00595B2F"/>
    <w:rsid w:val="00595D86"/>
    <w:rsid w:val="00597E52"/>
    <w:rsid w:val="005A0592"/>
    <w:rsid w:val="005A1863"/>
    <w:rsid w:val="005A1B5B"/>
    <w:rsid w:val="005A21E0"/>
    <w:rsid w:val="005A2FC0"/>
    <w:rsid w:val="005A3394"/>
    <w:rsid w:val="005A3419"/>
    <w:rsid w:val="005A3981"/>
    <w:rsid w:val="005A4ECC"/>
    <w:rsid w:val="005A6A5D"/>
    <w:rsid w:val="005B077E"/>
    <w:rsid w:val="005B1CEA"/>
    <w:rsid w:val="005B3CB7"/>
    <w:rsid w:val="005B5AED"/>
    <w:rsid w:val="005B768F"/>
    <w:rsid w:val="005C27FF"/>
    <w:rsid w:val="005C2B79"/>
    <w:rsid w:val="005C4D3B"/>
    <w:rsid w:val="005C5CAA"/>
    <w:rsid w:val="005C5EA5"/>
    <w:rsid w:val="005C6B5F"/>
    <w:rsid w:val="005C72D5"/>
    <w:rsid w:val="005C72F1"/>
    <w:rsid w:val="005C7871"/>
    <w:rsid w:val="005D0FD7"/>
    <w:rsid w:val="005D1220"/>
    <w:rsid w:val="005D1270"/>
    <w:rsid w:val="005D135F"/>
    <w:rsid w:val="005D1BBB"/>
    <w:rsid w:val="005D262D"/>
    <w:rsid w:val="005D26F5"/>
    <w:rsid w:val="005D331F"/>
    <w:rsid w:val="005D38EC"/>
    <w:rsid w:val="005D50A4"/>
    <w:rsid w:val="005D5372"/>
    <w:rsid w:val="005D5F44"/>
    <w:rsid w:val="005D6BCC"/>
    <w:rsid w:val="005D794F"/>
    <w:rsid w:val="005E0064"/>
    <w:rsid w:val="005E0D10"/>
    <w:rsid w:val="005E12C2"/>
    <w:rsid w:val="005E22B9"/>
    <w:rsid w:val="005E2A5C"/>
    <w:rsid w:val="005E2FC9"/>
    <w:rsid w:val="005E34FF"/>
    <w:rsid w:val="005E56E7"/>
    <w:rsid w:val="005E62A2"/>
    <w:rsid w:val="005E6454"/>
    <w:rsid w:val="005E680B"/>
    <w:rsid w:val="005E6CFD"/>
    <w:rsid w:val="005F01E5"/>
    <w:rsid w:val="005F0CED"/>
    <w:rsid w:val="005F22AB"/>
    <w:rsid w:val="005F3111"/>
    <w:rsid w:val="005F329C"/>
    <w:rsid w:val="005F32B7"/>
    <w:rsid w:val="005F43D1"/>
    <w:rsid w:val="005F4F6E"/>
    <w:rsid w:val="005F5D33"/>
    <w:rsid w:val="005F6763"/>
    <w:rsid w:val="005F68BF"/>
    <w:rsid w:val="00600415"/>
    <w:rsid w:val="0060081E"/>
    <w:rsid w:val="006016B5"/>
    <w:rsid w:val="00602552"/>
    <w:rsid w:val="00603445"/>
    <w:rsid w:val="00604184"/>
    <w:rsid w:val="00604675"/>
    <w:rsid w:val="0060669E"/>
    <w:rsid w:val="00606766"/>
    <w:rsid w:val="00606D61"/>
    <w:rsid w:val="00610558"/>
    <w:rsid w:val="00611702"/>
    <w:rsid w:val="006123E9"/>
    <w:rsid w:val="00613847"/>
    <w:rsid w:val="00613C2F"/>
    <w:rsid w:val="00613CC9"/>
    <w:rsid w:val="00615FF5"/>
    <w:rsid w:val="00616E67"/>
    <w:rsid w:val="00617A69"/>
    <w:rsid w:val="00617BC6"/>
    <w:rsid w:val="00617C55"/>
    <w:rsid w:val="006207AD"/>
    <w:rsid w:val="006220E9"/>
    <w:rsid w:val="0062212F"/>
    <w:rsid w:val="00622AA0"/>
    <w:rsid w:val="0062376A"/>
    <w:rsid w:val="00623BB8"/>
    <w:rsid w:val="006246CF"/>
    <w:rsid w:val="00624A91"/>
    <w:rsid w:val="00624B14"/>
    <w:rsid w:val="00624D40"/>
    <w:rsid w:val="006250BB"/>
    <w:rsid w:val="006255EC"/>
    <w:rsid w:val="00625B54"/>
    <w:rsid w:val="00626352"/>
    <w:rsid w:val="006267C7"/>
    <w:rsid w:val="0062683F"/>
    <w:rsid w:val="00630DEE"/>
    <w:rsid w:val="006314C8"/>
    <w:rsid w:val="0063291A"/>
    <w:rsid w:val="0063300F"/>
    <w:rsid w:val="00636A03"/>
    <w:rsid w:val="00637B2E"/>
    <w:rsid w:val="00640E07"/>
    <w:rsid w:val="006429A8"/>
    <w:rsid w:val="00643A6E"/>
    <w:rsid w:val="00644092"/>
    <w:rsid w:val="00644EB7"/>
    <w:rsid w:val="006475BA"/>
    <w:rsid w:val="00650C63"/>
    <w:rsid w:val="00650E87"/>
    <w:rsid w:val="00650F4E"/>
    <w:rsid w:val="006517E0"/>
    <w:rsid w:val="006526E7"/>
    <w:rsid w:val="006545D8"/>
    <w:rsid w:val="006561AE"/>
    <w:rsid w:val="00656E4D"/>
    <w:rsid w:val="006605C2"/>
    <w:rsid w:val="00663142"/>
    <w:rsid w:val="00663247"/>
    <w:rsid w:val="00663C90"/>
    <w:rsid w:val="006645CA"/>
    <w:rsid w:val="00664747"/>
    <w:rsid w:val="0066510F"/>
    <w:rsid w:val="00665867"/>
    <w:rsid w:val="00665877"/>
    <w:rsid w:val="00665BC0"/>
    <w:rsid w:val="006667E7"/>
    <w:rsid w:val="00666A44"/>
    <w:rsid w:val="00666AEB"/>
    <w:rsid w:val="00670471"/>
    <w:rsid w:val="006714DA"/>
    <w:rsid w:val="00671673"/>
    <w:rsid w:val="00673FDA"/>
    <w:rsid w:val="006755EB"/>
    <w:rsid w:val="006759DC"/>
    <w:rsid w:val="00676B66"/>
    <w:rsid w:val="006772AD"/>
    <w:rsid w:val="006775EF"/>
    <w:rsid w:val="006808E3"/>
    <w:rsid w:val="00681987"/>
    <w:rsid w:val="00681BD5"/>
    <w:rsid w:val="00681CC0"/>
    <w:rsid w:val="006826BC"/>
    <w:rsid w:val="00682A64"/>
    <w:rsid w:val="00682EA2"/>
    <w:rsid w:val="00683787"/>
    <w:rsid w:val="00684020"/>
    <w:rsid w:val="0068514E"/>
    <w:rsid w:val="0068613F"/>
    <w:rsid w:val="00686EA3"/>
    <w:rsid w:val="006879DD"/>
    <w:rsid w:val="00690497"/>
    <w:rsid w:val="00690BDF"/>
    <w:rsid w:val="00691C62"/>
    <w:rsid w:val="00691E67"/>
    <w:rsid w:val="00691FD5"/>
    <w:rsid w:val="006929E8"/>
    <w:rsid w:val="00693315"/>
    <w:rsid w:val="00693B96"/>
    <w:rsid w:val="00693C34"/>
    <w:rsid w:val="00693E2F"/>
    <w:rsid w:val="006947AC"/>
    <w:rsid w:val="00694A36"/>
    <w:rsid w:val="00695D74"/>
    <w:rsid w:val="00697B3E"/>
    <w:rsid w:val="006A0FD2"/>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E0"/>
    <w:rsid w:val="006C01D3"/>
    <w:rsid w:val="006C1760"/>
    <w:rsid w:val="006C18A3"/>
    <w:rsid w:val="006C1ADC"/>
    <w:rsid w:val="006C1D32"/>
    <w:rsid w:val="006C4FE1"/>
    <w:rsid w:val="006C52E7"/>
    <w:rsid w:val="006C5BA7"/>
    <w:rsid w:val="006C5C73"/>
    <w:rsid w:val="006C72A6"/>
    <w:rsid w:val="006D1245"/>
    <w:rsid w:val="006D1448"/>
    <w:rsid w:val="006D1EAF"/>
    <w:rsid w:val="006D1FC0"/>
    <w:rsid w:val="006D2212"/>
    <w:rsid w:val="006D241E"/>
    <w:rsid w:val="006D2493"/>
    <w:rsid w:val="006D2B43"/>
    <w:rsid w:val="006D2D81"/>
    <w:rsid w:val="006D2E35"/>
    <w:rsid w:val="006D391F"/>
    <w:rsid w:val="006D71B7"/>
    <w:rsid w:val="006D7E90"/>
    <w:rsid w:val="006E03E2"/>
    <w:rsid w:val="006E161D"/>
    <w:rsid w:val="006E1972"/>
    <w:rsid w:val="006E3A9B"/>
    <w:rsid w:val="006E59E8"/>
    <w:rsid w:val="006E66C6"/>
    <w:rsid w:val="006E700D"/>
    <w:rsid w:val="006F138D"/>
    <w:rsid w:val="006F1CF3"/>
    <w:rsid w:val="006F1E3A"/>
    <w:rsid w:val="006F2405"/>
    <w:rsid w:val="006F2538"/>
    <w:rsid w:val="006F2CF5"/>
    <w:rsid w:val="006F4145"/>
    <w:rsid w:val="006F52C3"/>
    <w:rsid w:val="006F5C9D"/>
    <w:rsid w:val="006F5DA9"/>
    <w:rsid w:val="006F5FD2"/>
    <w:rsid w:val="006F7085"/>
    <w:rsid w:val="006F7E41"/>
    <w:rsid w:val="006F7F4B"/>
    <w:rsid w:val="0070019C"/>
    <w:rsid w:val="00700489"/>
    <w:rsid w:val="00701B0F"/>
    <w:rsid w:val="00702F56"/>
    <w:rsid w:val="00703713"/>
    <w:rsid w:val="00704B33"/>
    <w:rsid w:val="00704BBE"/>
    <w:rsid w:val="007061D4"/>
    <w:rsid w:val="00706C5E"/>
    <w:rsid w:val="00710E01"/>
    <w:rsid w:val="00712C5C"/>
    <w:rsid w:val="0071316E"/>
    <w:rsid w:val="00714D01"/>
    <w:rsid w:val="00714EA1"/>
    <w:rsid w:val="0072092B"/>
    <w:rsid w:val="00722748"/>
    <w:rsid w:val="00723DB3"/>
    <w:rsid w:val="00726D11"/>
    <w:rsid w:val="007308CB"/>
    <w:rsid w:val="00730EB6"/>
    <w:rsid w:val="00732AA1"/>
    <w:rsid w:val="00732E48"/>
    <w:rsid w:val="007336CA"/>
    <w:rsid w:val="0073392C"/>
    <w:rsid w:val="00733A19"/>
    <w:rsid w:val="00734C9A"/>
    <w:rsid w:val="00734F58"/>
    <w:rsid w:val="007356C3"/>
    <w:rsid w:val="007372B4"/>
    <w:rsid w:val="007416DA"/>
    <w:rsid w:val="00741FDC"/>
    <w:rsid w:val="00742F00"/>
    <w:rsid w:val="0074339D"/>
    <w:rsid w:val="007434BF"/>
    <w:rsid w:val="007441D4"/>
    <w:rsid w:val="007450AA"/>
    <w:rsid w:val="00745F33"/>
    <w:rsid w:val="00746539"/>
    <w:rsid w:val="00746640"/>
    <w:rsid w:val="00746D5B"/>
    <w:rsid w:val="00751F7E"/>
    <w:rsid w:val="00752E8F"/>
    <w:rsid w:val="007536A1"/>
    <w:rsid w:val="00754491"/>
    <w:rsid w:val="00754959"/>
    <w:rsid w:val="007557C3"/>
    <w:rsid w:val="00755A14"/>
    <w:rsid w:val="007602CB"/>
    <w:rsid w:val="0076043C"/>
    <w:rsid w:val="00760888"/>
    <w:rsid w:val="00760E8C"/>
    <w:rsid w:val="00761D43"/>
    <w:rsid w:val="00761E6E"/>
    <w:rsid w:val="00762CBA"/>
    <w:rsid w:val="007636BF"/>
    <w:rsid w:val="00764C8E"/>
    <w:rsid w:val="00764DE2"/>
    <w:rsid w:val="007656D4"/>
    <w:rsid w:val="007657A4"/>
    <w:rsid w:val="00765E78"/>
    <w:rsid w:val="00766EFF"/>
    <w:rsid w:val="00767696"/>
    <w:rsid w:val="00770B57"/>
    <w:rsid w:val="00771523"/>
    <w:rsid w:val="00775252"/>
    <w:rsid w:val="00776924"/>
    <w:rsid w:val="00777A41"/>
    <w:rsid w:val="00780897"/>
    <w:rsid w:val="00783A14"/>
    <w:rsid w:val="00783E3D"/>
    <w:rsid w:val="0078433A"/>
    <w:rsid w:val="007852AC"/>
    <w:rsid w:val="00785EA4"/>
    <w:rsid w:val="00786D2C"/>
    <w:rsid w:val="007876D0"/>
    <w:rsid w:val="007879D9"/>
    <w:rsid w:val="00787CC6"/>
    <w:rsid w:val="00787E66"/>
    <w:rsid w:val="00787FA8"/>
    <w:rsid w:val="00791023"/>
    <w:rsid w:val="00792EBE"/>
    <w:rsid w:val="007939A2"/>
    <w:rsid w:val="0079438C"/>
    <w:rsid w:val="007943AF"/>
    <w:rsid w:val="00795316"/>
    <w:rsid w:val="00795590"/>
    <w:rsid w:val="00795F52"/>
    <w:rsid w:val="00796CA6"/>
    <w:rsid w:val="00797E03"/>
    <w:rsid w:val="007A0900"/>
    <w:rsid w:val="007A12FA"/>
    <w:rsid w:val="007A15E9"/>
    <w:rsid w:val="007A1840"/>
    <w:rsid w:val="007A26CC"/>
    <w:rsid w:val="007A2C26"/>
    <w:rsid w:val="007A3544"/>
    <w:rsid w:val="007A55B1"/>
    <w:rsid w:val="007A5DEC"/>
    <w:rsid w:val="007A79AC"/>
    <w:rsid w:val="007B07CA"/>
    <w:rsid w:val="007B080E"/>
    <w:rsid w:val="007B121C"/>
    <w:rsid w:val="007B1A1D"/>
    <w:rsid w:val="007B1F6C"/>
    <w:rsid w:val="007B2548"/>
    <w:rsid w:val="007B2B47"/>
    <w:rsid w:val="007B2B71"/>
    <w:rsid w:val="007B2C57"/>
    <w:rsid w:val="007B368D"/>
    <w:rsid w:val="007B41AB"/>
    <w:rsid w:val="007B4ED0"/>
    <w:rsid w:val="007B727A"/>
    <w:rsid w:val="007B739E"/>
    <w:rsid w:val="007B7D15"/>
    <w:rsid w:val="007C2054"/>
    <w:rsid w:val="007C2EB9"/>
    <w:rsid w:val="007C4957"/>
    <w:rsid w:val="007C6DAE"/>
    <w:rsid w:val="007D14AF"/>
    <w:rsid w:val="007D2542"/>
    <w:rsid w:val="007D33EB"/>
    <w:rsid w:val="007D3FC1"/>
    <w:rsid w:val="007D5AEF"/>
    <w:rsid w:val="007D6389"/>
    <w:rsid w:val="007D7C97"/>
    <w:rsid w:val="007E06E5"/>
    <w:rsid w:val="007E363F"/>
    <w:rsid w:val="007E36A2"/>
    <w:rsid w:val="007E48FE"/>
    <w:rsid w:val="007E5931"/>
    <w:rsid w:val="007E5D2D"/>
    <w:rsid w:val="007E702F"/>
    <w:rsid w:val="007E7FD2"/>
    <w:rsid w:val="007F0305"/>
    <w:rsid w:val="007F09B2"/>
    <w:rsid w:val="007F0A77"/>
    <w:rsid w:val="007F0D44"/>
    <w:rsid w:val="007F1068"/>
    <w:rsid w:val="007F1B0E"/>
    <w:rsid w:val="007F1D45"/>
    <w:rsid w:val="007F2A43"/>
    <w:rsid w:val="007F2A71"/>
    <w:rsid w:val="007F328B"/>
    <w:rsid w:val="007F3AF6"/>
    <w:rsid w:val="007F4F6D"/>
    <w:rsid w:val="007F6D86"/>
    <w:rsid w:val="007F7101"/>
    <w:rsid w:val="008006E6"/>
    <w:rsid w:val="00801BC3"/>
    <w:rsid w:val="00802CCB"/>
    <w:rsid w:val="00803BC9"/>
    <w:rsid w:val="008041F9"/>
    <w:rsid w:val="0080422B"/>
    <w:rsid w:val="0080434D"/>
    <w:rsid w:val="00804D5E"/>
    <w:rsid w:val="00805E27"/>
    <w:rsid w:val="00806041"/>
    <w:rsid w:val="00806AAE"/>
    <w:rsid w:val="00807056"/>
    <w:rsid w:val="0080749D"/>
    <w:rsid w:val="00807FD9"/>
    <w:rsid w:val="00810632"/>
    <w:rsid w:val="008106C0"/>
    <w:rsid w:val="00810775"/>
    <w:rsid w:val="0081170A"/>
    <w:rsid w:val="0081269A"/>
    <w:rsid w:val="00813BCB"/>
    <w:rsid w:val="008140B4"/>
    <w:rsid w:val="00814F54"/>
    <w:rsid w:val="008167EA"/>
    <w:rsid w:val="00817F8A"/>
    <w:rsid w:val="008200E8"/>
    <w:rsid w:val="008216F1"/>
    <w:rsid w:val="00821B01"/>
    <w:rsid w:val="0082204C"/>
    <w:rsid w:val="00823B15"/>
    <w:rsid w:val="00823F4C"/>
    <w:rsid w:val="00826832"/>
    <w:rsid w:val="008268F4"/>
    <w:rsid w:val="00826E5F"/>
    <w:rsid w:val="0083066F"/>
    <w:rsid w:val="00830A72"/>
    <w:rsid w:val="00830B4D"/>
    <w:rsid w:val="00831B98"/>
    <w:rsid w:val="00832375"/>
    <w:rsid w:val="00834492"/>
    <w:rsid w:val="00836C68"/>
    <w:rsid w:val="008378EF"/>
    <w:rsid w:val="00841A06"/>
    <w:rsid w:val="00843AF7"/>
    <w:rsid w:val="00843C26"/>
    <w:rsid w:val="00844781"/>
    <w:rsid w:val="00846F61"/>
    <w:rsid w:val="0084759F"/>
    <w:rsid w:val="00847958"/>
    <w:rsid w:val="00847CCC"/>
    <w:rsid w:val="008500B7"/>
    <w:rsid w:val="008500F4"/>
    <w:rsid w:val="00850B7F"/>
    <w:rsid w:val="00851BE4"/>
    <w:rsid w:val="00852615"/>
    <w:rsid w:val="008537F9"/>
    <w:rsid w:val="0085415A"/>
    <w:rsid w:val="00856C8A"/>
    <w:rsid w:val="008576C0"/>
    <w:rsid w:val="00860222"/>
    <w:rsid w:val="00860C60"/>
    <w:rsid w:val="00860F53"/>
    <w:rsid w:val="00860F90"/>
    <w:rsid w:val="00862076"/>
    <w:rsid w:val="0086410E"/>
    <w:rsid w:val="00864347"/>
    <w:rsid w:val="0086634F"/>
    <w:rsid w:val="00866CD3"/>
    <w:rsid w:val="008676AD"/>
    <w:rsid w:val="0086770D"/>
    <w:rsid w:val="00870296"/>
    <w:rsid w:val="008710C3"/>
    <w:rsid w:val="00872152"/>
    <w:rsid w:val="00873F3B"/>
    <w:rsid w:val="0087438B"/>
    <w:rsid w:val="008746D1"/>
    <w:rsid w:val="00875D57"/>
    <w:rsid w:val="0087622F"/>
    <w:rsid w:val="00876A29"/>
    <w:rsid w:val="00876B11"/>
    <w:rsid w:val="00877A10"/>
    <w:rsid w:val="00877C80"/>
    <w:rsid w:val="00880161"/>
    <w:rsid w:val="008809C4"/>
    <w:rsid w:val="00880B99"/>
    <w:rsid w:val="00882169"/>
    <w:rsid w:val="0088229B"/>
    <w:rsid w:val="00884083"/>
    <w:rsid w:val="008845E9"/>
    <w:rsid w:val="008849EA"/>
    <w:rsid w:val="00885194"/>
    <w:rsid w:val="008859B3"/>
    <w:rsid w:val="00885F6F"/>
    <w:rsid w:val="008901A2"/>
    <w:rsid w:val="0089037F"/>
    <w:rsid w:val="0089058D"/>
    <w:rsid w:val="00890ED6"/>
    <w:rsid w:val="0089153B"/>
    <w:rsid w:val="00891604"/>
    <w:rsid w:val="00893BE7"/>
    <w:rsid w:val="00894ADF"/>
    <w:rsid w:val="00896A34"/>
    <w:rsid w:val="00896A72"/>
    <w:rsid w:val="00897B8E"/>
    <w:rsid w:val="008A0173"/>
    <w:rsid w:val="008A1A14"/>
    <w:rsid w:val="008A3549"/>
    <w:rsid w:val="008A36D2"/>
    <w:rsid w:val="008A4EB8"/>
    <w:rsid w:val="008A5036"/>
    <w:rsid w:val="008A5115"/>
    <w:rsid w:val="008A762D"/>
    <w:rsid w:val="008B0C90"/>
    <w:rsid w:val="008B189E"/>
    <w:rsid w:val="008B308D"/>
    <w:rsid w:val="008B4E35"/>
    <w:rsid w:val="008B5E77"/>
    <w:rsid w:val="008B7349"/>
    <w:rsid w:val="008B76F2"/>
    <w:rsid w:val="008B7CC1"/>
    <w:rsid w:val="008C1061"/>
    <w:rsid w:val="008C2A10"/>
    <w:rsid w:val="008C39DE"/>
    <w:rsid w:val="008C3B65"/>
    <w:rsid w:val="008C4057"/>
    <w:rsid w:val="008C41E3"/>
    <w:rsid w:val="008C439A"/>
    <w:rsid w:val="008C4B77"/>
    <w:rsid w:val="008C5F66"/>
    <w:rsid w:val="008C6078"/>
    <w:rsid w:val="008C72E9"/>
    <w:rsid w:val="008D0D72"/>
    <w:rsid w:val="008D133B"/>
    <w:rsid w:val="008D27B8"/>
    <w:rsid w:val="008D38AB"/>
    <w:rsid w:val="008D6109"/>
    <w:rsid w:val="008E0C1B"/>
    <w:rsid w:val="008E14C5"/>
    <w:rsid w:val="008E1560"/>
    <w:rsid w:val="008E2DFF"/>
    <w:rsid w:val="008E2F59"/>
    <w:rsid w:val="008F07A8"/>
    <w:rsid w:val="008F2FA3"/>
    <w:rsid w:val="008F3BB9"/>
    <w:rsid w:val="008F7A7E"/>
    <w:rsid w:val="008F7FBC"/>
    <w:rsid w:val="0090194E"/>
    <w:rsid w:val="00901AF2"/>
    <w:rsid w:val="00901F80"/>
    <w:rsid w:val="0090210D"/>
    <w:rsid w:val="00903500"/>
    <w:rsid w:val="00904207"/>
    <w:rsid w:val="009052F8"/>
    <w:rsid w:val="00906D60"/>
    <w:rsid w:val="00906F43"/>
    <w:rsid w:val="009070CE"/>
    <w:rsid w:val="00910EC9"/>
    <w:rsid w:val="00911AC4"/>
    <w:rsid w:val="0091370C"/>
    <w:rsid w:val="0091518A"/>
    <w:rsid w:val="0091519E"/>
    <w:rsid w:val="009157A4"/>
    <w:rsid w:val="00916A38"/>
    <w:rsid w:val="00916CC6"/>
    <w:rsid w:val="00916E85"/>
    <w:rsid w:val="009175D0"/>
    <w:rsid w:val="00917916"/>
    <w:rsid w:val="00920440"/>
    <w:rsid w:val="00921F9E"/>
    <w:rsid w:val="00922941"/>
    <w:rsid w:val="00922D81"/>
    <w:rsid w:val="009247A6"/>
    <w:rsid w:val="009247ED"/>
    <w:rsid w:val="00924C0E"/>
    <w:rsid w:val="00924E66"/>
    <w:rsid w:val="00925762"/>
    <w:rsid w:val="009261DB"/>
    <w:rsid w:val="00926F98"/>
    <w:rsid w:val="00927061"/>
    <w:rsid w:val="00927854"/>
    <w:rsid w:val="009308DB"/>
    <w:rsid w:val="00930AE8"/>
    <w:rsid w:val="00931B7A"/>
    <w:rsid w:val="00932B71"/>
    <w:rsid w:val="009337A9"/>
    <w:rsid w:val="009349E4"/>
    <w:rsid w:val="009354FC"/>
    <w:rsid w:val="0093579E"/>
    <w:rsid w:val="0093713F"/>
    <w:rsid w:val="00941D8E"/>
    <w:rsid w:val="00942B76"/>
    <w:rsid w:val="009444D7"/>
    <w:rsid w:val="00944834"/>
    <w:rsid w:val="00946D45"/>
    <w:rsid w:val="009471D5"/>
    <w:rsid w:val="00947E5C"/>
    <w:rsid w:val="009501F4"/>
    <w:rsid w:val="009505B0"/>
    <w:rsid w:val="009509C3"/>
    <w:rsid w:val="00951A80"/>
    <w:rsid w:val="00952FDA"/>
    <w:rsid w:val="009531C9"/>
    <w:rsid w:val="00953F6B"/>
    <w:rsid w:val="009540E6"/>
    <w:rsid w:val="00955ED3"/>
    <w:rsid w:val="00956429"/>
    <w:rsid w:val="00956C26"/>
    <w:rsid w:val="00957A57"/>
    <w:rsid w:val="00961767"/>
    <w:rsid w:val="0096533B"/>
    <w:rsid w:val="00966198"/>
    <w:rsid w:val="00966314"/>
    <w:rsid w:val="0096663E"/>
    <w:rsid w:val="00967F6A"/>
    <w:rsid w:val="00970AFA"/>
    <w:rsid w:val="00971B59"/>
    <w:rsid w:val="0097268C"/>
    <w:rsid w:val="009738B2"/>
    <w:rsid w:val="00973D77"/>
    <w:rsid w:val="0097599A"/>
    <w:rsid w:val="00975F72"/>
    <w:rsid w:val="009802EE"/>
    <w:rsid w:val="009805BC"/>
    <w:rsid w:val="00980C24"/>
    <w:rsid w:val="00980E6C"/>
    <w:rsid w:val="00981E69"/>
    <w:rsid w:val="0098392E"/>
    <w:rsid w:val="009839B8"/>
    <w:rsid w:val="009850B9"/>
    <w:rsid w:val="00985D11"/>
    <w:rsid w:val="00986CAF"/>
    <w:rsid w:val="00991480"/>
    <w:rsid w:val="0099154E"/>
    <w:rsid w:val="00991BA1"/>
    <w:rsid w:val="00991BDB"/>
    <w:rsid w:val="0099297C"/>
    <w:rsid w:val="00992C68"/>
    <w:rsid w:val="00992D7B"/>
    <w:rsid w:val="00993520"/>
    <w:rsid w:val="00993F8B"/>
    <w:rsid w:val="00994EB7"/>
    <w:rsid w:val="00995964"/>
    <w:rsid w:val="00995BFE"/>
    <w:rsid w:val="0099674D"/>
    <w:rsid w:val="00997972"/>
    <w:rsid w:val="00997B8B"/>
    <w:rsid w:val="009A0630"/>
    <w:rsid w:val="009A0C00"/>
    <w:rsid w:val="009A2030"/>
    <w:rsid w:val="009A2E2C"/>
    <w:rsid w:val="009A30FB"/>
    <w:rsid w:val="009A3AA3"/>
    <w:rsid w:val="009A4EF7"/>
    <w:rsid w:val="009A50FE"/>
    <w:rsid w:val="009A52C7"/>
    <w:rsid w:val="009A5730"/>
    <w:rsid w:val="009A5DF8"/>
    <w:rsid w:val="009A607E"/>
    <w:rsid w:val="009A6493"/>
    <w:rsid w:val="009A74B0"/>
    <w:rsid w:val="009A7D83"/>
    <w:rsid w:val="009B0DAD"/>
    <w:rsid w:val="009B1EC6"/>
    <w:rsid w:val="009B3E63"/>
    <w:rsid w:val="009B3E73"/>
    <w:rsid w:val="009B6C79"/>
    <w:rsid w:val="009B722C"/>
    <w:rsid w:val="009C0987"/>
    <w:rsid w:val="009C247E"/>
    <w:rsid w:val="009C2D2D"/>
    <w:rsid w:val="009C3654"/>
    <w:rsid w:val="009C394F"/>
    <w:rsid w:val="009C5424"/>
    <w:rsid w:val="009C5433"/>
    <w:rsid w:val="009C570F"/>
    <w:rsid w:val="009C57FC"/>
    <w:rsid w:val="009C5A04"/>
    <w:rsid w:val="009C5A7F"/>
    <w:rsid w:val="009C5A84"/>
    <w:rsid w:val="009C7E4E"/>
    <w:rsid w:val="009D01FC"/>
    <w:rsid w:val="009D0533"/>
    <w:rsid w:val="009D0909"/>
    <w:rsid w:val="009D0EED"/>
    <w:rsid w:val="009D1786"/>
    <w:rsid w:val="009D3582"/>
    <w:rsid w:val="009D3854"/>
    <w:rsid w:val="009D4695"/>
    <w:rsid w:val="009D5067"/>
    <w:rsid w:val="009E1A3F"/>
    <w:rsid w:val="009E341C"/>
    <w:rsid w:val="009E43E3"/>
    <w:rsid w:val="009E4CEA"/>
    <w:rsid w:val="009E5B9C"/>
    <w:rsid w:val="009E5DD2"/>
    <w:rsid w:val="009E5F40"/>
    <w:rsid w:val="009E7EEC"/>
    <w:rsid w:val="009F0579"/>
    <w:rsid w:val="009F17FE"/>
    <w:rsid w:val="009F1CD9"/>
    <w:rsid w:val="009F27AF"/>
    <w:rsid w:val="009F38C9"/>
    <w:rsid w:val="009F39EA"/>
    <w:rsid w:val="009F3ADD"/>
    <w:rsid w:val="009F3B0E"/>
    <w:rsid w:val="009F5E29"/>
    <w:rsid w:val="009F5EE1"/>
    <w:rsid w:val="00A00011"/>
    <w:rsid w:val="00A0067C"/>
    <w:rsid w:val="00A014CA"/>
    <w:rsid w:val="00A01D57"/>
    <w:rsid w:val="00A02268"/>
    <w:rsid w:val="00A022C2"/>
    <w:rsid w:val="00A02815"/>
    <w:rsid w:val="00A059EA"/>
    <w:rsid w:val="00A070B6"/>
    <w:rsid w:val="00A07684"/>
    <w:rsid w:val="00A105C6"/>
    <w:rsid w:val="00A10939"/>
    <w:rsid w:val="00A1179E"/>
    <w:rsid w:val="00A11B4C"/>
    <w:rsid w:val="00A12E85"/>
    <w:rsid w:val="00A13083"/>
    <w:rsid w:val="00A134EF"/>
    <w:rsid w:val="00A135A9"/>
    <w:rsid w:val="00A13695"/>
    <w:rsid w:val="00A16C14"/>
    <w:rsid w:val="00A1777B"/>
    <w:rsid w:val="00A20444"/>
    <w:rsid w:val="00A2048E"/>
    <w:rsid w:val="00A23207"/>
    <w:rsid w:val="00A24859"/>
    <w:rsid w:val="00A25EC1"/>
    <w:rsid w:val="00A2629C"/>
    <w:rsid w:val="00A2740F"/>
    <w:rsid w:val="00A27879"/>
    <w:rsid w:val="00A27ABB"/>
    <w:rsid w:val="00A30BBB"/>
    <w:rsid w:val="00A336F2"/>
    <w:rsid w:val="00A34212"/>
    <w:rsid w:val="00A358A4"/>
    <w:rsid w:val="00A4169D"/>
    <w:rsid w:val="00A4172F"/>
    <w:rsid w:val="00A41D39"/>
    <w:rsid w:val="00A42103"/>
    <w:rsid w:val="00A421EC"/>
    <w:rsid w:val="00A42475"/>
    <w:rsid w:val="00A42EFA"/>
    <w:rsid w:val="00A42F8E"/>
    <w:rsid w:val="00A433D2"/>
    <w:rsid w:val="00A43AE5"/>
    <w:rsid w:val="00A440C8"/>
    <w:rsid w:val="00A44684"/>
    <w:rsid w:val="00A455B9"/>
    <w:rsid w:val="00A45774"/>
    <w:rsid w:val="00A4641A"/>
    <w:rsid w:val="00A46670"/>
    <w:rsid w:val="00A4676A"/>
    <w:rsid w:val="00A47E02"/>
    <w:rsid w:val="00A50FBD"/>
    <w:rsid w:val="00A5155F"/>
    <w:rsid w:val="00A5189F"/>
    <w:rsid w:val="00A528CA"/>
    <w:rsid w:val="00A529E0"/>
    <w:rsid w:val="00A52A2D"/>
    <w:rsid w:val="00A545C3"/>
    <w:rsid w:val="00A54766"/>
    <w:rsid w:val="00A5562D"/>
    <w:rsid w:val="00A57382"/>
    <w:rsid w:val="00A57626"/>
    <w:rsid w:val="00A613EF"/>
    <w:rsid w:val="00A640FB"/>
    <w:rsid w:val="00A64F78"/>
    <w:rsid w:val="00A65A2B"/>
    <w:rsid w:val="00A6603C"/>
    <w:rsid w:val="00A67A5C"/>
    <w:rsid w:val="00A67B1B"/>
    <w:rsid w:val="00A71EE2"/>
    <w:rsid w:val="00A76CD9"/>
    <w:rsid w:val="00A779E3"/>
    <w:rsid w:val="00A8075D"/>
    <w:rsid w:val="00A807D9"/>
    <w:rsid w:val="00A808CC"/>
    <w:rsid w:val="00A816E6"/>
    <w:rsid w:val="00A84822"/>
    <w:rsid w:val="00A865A1"/>
    <w:rsid w:val="00A8676E"/>
    <w:rsid w:val="00A87F4F"/>
    <w:rsid w:val="00A925FD"/>
    <w:rsid w:val="00A93CA1"/>
    <w:rsid w:val="00A94466"/>
    <w:rsid w:val="00A94F35"/>
    <w:rsid w:val="00A95585"/>
    <w:rsid w:val="00A95674"/>
    <w:rsid w:val="00A95CFB"/>
    <w:rsid w:val="00A974F3"/>
    <w:rsid w:val="00AA00BA"/>
    <w:rsid w:val="00AA0F53"/>
    <w:rsid w:val="00AA317B"/>
    <w:rsid w:val="00AA33C7"/>
    <w:rsid w:val="00AA398A"/>
    <w:rsid w:val="00AA4C45"/>
    <w:rsid w:val="00AA5632"/>
    <w:rsid w:val="00AA57A8"/>
    <w:rsid w:val="00AA5EA5"/>
    <w:rsid w:val="00AA717D"/>
    <w:rsid w:val="00AA7E48"/>
    <w:rsid w:val="00AB17B4"/>
    <w:rsid w:val="00AB2A89"/>
    <w:rsid w:val="00AB7DB4"/>
    <w:rsid w:val="00AC15BF"/>
    <w:rsid w:val="00AC172C"/>
    <w:rsid w:val="00AC2D87"/>
    <w:rsid w:val="00AC332C"/>
    <w:rsid w:val="00AC5FE0"/>
    <w:rsid w:val="00AC73D5"/>
    <w:rsid w:val="00AC762E"/>
    <w:rsid w:val="00AC77D4"/>
    <w:rsid w:val="00AC7834"/>
    <w:rsid w:val="00AC7B5A"/>
    <w:rsid w:val="00AD0A31"/>
    <w:rsid w:val="00AD27FE"/>
    <w:rsid w:val="00AD2BC1"/>
    <w:rsid w:val="00AD4947"/>
    <w:rsid w:val="00AD51FA"/>
    <w:rsid w:val="00AD53D1"/>
    <w:rsid w:val="00AD5595"/>
    <w:rsid w:val="00AD749A"/>
    <w:rsid w:val="00AD7740"/>
    <w:rsid w:val="00AD7956"/>
    <w:rsid w:val="00AD7FF8"/>
    <w:rsid w:val="00AE0057"/>
    <w:rsid w:val="00AE28BE"/>
    <w:rsid w:val="00AE41F3"/>
    <w:rsid w:val="00AE528B"/>
    <w:rsid w:val="00AE6DE9"/>
    <w:rsid w:val="00AE7F7D"/>
    <w:rsid w:val="00AF01BD"/>
    <w:rsid w:val="00AF14D0"/>
    <w:rsid w:val="00AF2E02"/>
    <w:rsid w:val="00AF5019"/>
    <w:rsid w:val="00AF5160"/>
    <w:rsid w:val="00AF5603"/>
    <w:rsid w:val="00AF676A"/>
    <w:rsid w:val="00AF73E0"/>
    <w:rsid w:val="00AF7EA0"/>
    <w:rsid w:val="00B004A9"/>
    <w:rsid w:val="00B02EA6"/>
    <w:rsid w:val="00B03B84"/>
    <w:rsid w:val="00B03BD7"/>
    <w:rsid w:val="00B044ED"/>
    <w:rsid w:val="00B06908"/>
    <w:rsid w:val="00B06F96"/>
    <w:rsid w:val="00B074EE"/>
    <w:rsid w:val="00B07E64"/>
    <w:rsid w:val="00B101AF"/>
    <w:rsid w:val="00B12BE1"/>
    <w:rsid w:val="00B138A6"/>
    <w:rsid w:val="00B141AC"/>
    <w:rsid w:val="00B14B51"/>
    <w:rsid w:val="00B1545C"/>
    <w:rsid w:val="00B15D93"/>
    <w:rsid w:val="00B16402"/>
    <w:rsid w:val="00B17181"/>
    <w:rsid w:val="00B17852"/>
    <w:rsid w:val="00B17D43"/>
    <w:rsid w:val="00B2110B"/>
    <w:rsid w:val="00B211D0"/>
    <w:rsid w:val="00B22071"/>
    <w:rsid w:val="00B22716"/>
    <w:rsid w:val="00B22A23"/>
    <w:rsid w:val="00B23207"/>
    <w:rsid w:val="00B234CA"/>
    <w:rsid w:val="00B2367B"/>
    <w:rsid w:val="00B2396C"/>
    <w:rsid w:val="00B2480B"/>
    <w:rsid w:val="00B24A03"/>
    <w:rsid w:val="00B259F3"/>
    <w:rsid w:val="00B27839"/>
    <w:rsid w:val="00B27942"/>
    <w:rsid w:val="00B27960"/>
    <w:rsid w:val="00B27DA9"/>
    <w:rsid w:val="00B30D0C"/>
    <w:rsid w:val="00B33B35"/>
    <w:rsid w:val="00B347CF"/>
    <w:rsid w:val="00B367C2"/>
    <w:rsid w:val="00B36E87"/>
    <w:rsid w:val="00B4189F"/>
    <w:rsid w:val="00B4224E"/>
    <w:rsid w:val="00B42BAF"/>
    <w:rsid w:val="00B45F7F"/>
    <w:rsid w:val="00B46482"/>
    <w:rsid w:val="00B464B1"/>
    <w:rsid w:val="00B510DB"/>
    <w:rsid w:val="00B51482"/>
    <w:rsid w:val="00B51DCC"/>
    <w:rsid w:val="00B52B35"/>
    <w:rsid w:val="00B53D4F"/>
    <w:rsid w:val="00B5659D"/>
    <w:rsid w:val="00B572B0"/>
    <w:rsid w:val="00B57C98"/>
    <w:rsid w:val="00B602E8"/>
    <w:rsid w:val="00B609C3"/>
    <w:rsid w:val="00B60BD0"/>
    <w:rsid w:val="00B618FF"/>
    <w:rsid w:val="00B62C5F"/>
    <w:rsid w:val="00B64709"/>
    <w:rsid w:val="00B6491F"/>
    <w:rsid w:val="00B6608C"/>
    <w:rsid w:val="00B66EB7"/>
    <w:rsid w:val="00B670EF"/>
    <w:rsid w:val="00B67893"/>
    <w:rsid w:val="00B70955"/>
    <w:rsid w:val="00B7195C"/>
    <w:rsid w:val="00B749C9"/>
    <w:rsid w:val="00B756C9"/>
    <w:rsid w:val="00B75A37"/>
    <w:rsid w:val="00B75AA8"/>
    <w:rsid w:val="00B77EA1"/>
    <w:rsid w:val="00B80715"/>
    <w:rsid w:val="00B8231C"/>
    <w:rsid w:val="00B827EC"/>
    <w:rsid w:val="00B833FC"/>
    <w:rsid w:val="00B83DFB"/>
    <w:rsid w:val="00B84B49"/>
    <w:rsid w:val="00B84DBD"/>
    <w:rsid w:val="00B863B7"/>
    <w:rsid w:val="00B874E1"/>
    <w:rsid w:val="00B87714"/>
    <w:rsid w:val="00B9029A"/>
    <w:rsid w:val="00B9341B"/>
    <w:rsid w:val="00B93C31"/>
    <w:rsid w:val="00B944D8"/>
    <w:rsid w:val="00B94FF0"/>
    <w:rsid w:val="00B95E16"/>
    <w:rsid w:val="00B9660A"/>
    <w:rsid w:val="00B96A3A"/>
    <w:rsid w:val="00B97BAD"/>
    <w:rsid w:val="00BA2091"/>
    <w:rsid w:val="00BA40DC"/>
    <w:rsid w:val="00BA54EB"/>
    <w:rsid w:val="00BA6397"/>
    <w:rsid w:val="00BA6AB7"/>
    <w:rsid w:val="00BA79C5"/>
    <w:rsid w:val="00BB0418"/>
    <w:rsid w:val="00BB1678"/>
    <w:rsid w:val="00BB1D82"/>
    <w:rsid w:val="00BB477E"/>
    <w:rsid w:val="00BB4E69"/>
    <w:rsid w:val="00BB7B50"/>
    <w:rsid w:val="00BC2B79"/>
    <w:rsid w:val="00BC2D2E"/>
    <w:rsid w:val="00BC3279"/>
    <w:rsid w:val="00BC43C7"/>
    <w:rsid w:val="00BC463D"/>
    <w:rsid w:val="00BC476B"/>
    <w:rsid w:val="00BC5F61"/>
    <w:rsid w:val="00BD03F8"/>
    <w:rsid w:val="00BD136F"/>
    <w:rsid w:val="00BD1581"/>
    <w:rsid w:val="00BD15A0"/>
    <w:rsid w:val="00BD1A99"/>
    <w:rsid w:val="00BD242F"/>
    <w:rsid w:val="00BD3975"/>
    <w:rsid w:val="00BD3AC9"/>
    <w:rsid w:val="00BD4B50"/>
    <w:rsid w:val="00BD4C28"/>
    <w:rsid w:val="00BD4D3D"/>
    <w:rsid w:val="00BD7120"/>
    <w:rsid w:val="00BD7517"/>
    <w:rsid w:val="00BD7F68"/>
    <w:rsid w:val="00BE1A4F"/>
    <w:rsid w:val="00BE248E"/>
    <w:rsid w:val="00BE2B0A"/>
    <w:rsid w:val="00BE3F69"/>
    <w:rsid w:val="00BE4C48"/>
    <w:rsid w:val="00BE5B28"/>
    <w:rsid w:val="00BE7A54"/>
    <w:rsid w:val="00BF0630"/>
    <w:rsid w:val="00BF1002"/>
    <w:rsid w:val="00BF1E9F"/>
    <w:rsid w:val="00BF372A"/>
    <w:rsid w:val="00BF3D48"/>
    <w:rsid w:val="00BF5AB0"/>
    <w:rsid w:val="00BF6369"/>
    <w:rsid w:val="00BF6637"/>
    <w:rsid w:val="00BF6950"/>
    <w:rsid w:val="00BF722E"/>
    <w:rsid w:val="00BF771F"/>
    <w:rsid w:val="00BF7978"/>
    <w:rsid w:val="00C00334"/>
    <w:rsid w:val="00C008D3"/>
    <w:rsid w:val="00C0109B"/>
    <w:rsid w:val="00C01748"/>
    <w:rsid w:val="00C0221C"/>
    <w:rsid w:val="00C026B2"/>
    <w:rsid w:val="00C02E06"/>
    <w:rsid w:val="00C034BE"/>
    <w:rsid w:val="00C039DC"/>
    <w:rsid w:val="00C05DA7"/>
    <w:rsid w:val="00C11642"/>
    <w:rsid w:val="00C11B58"/>
    <w:rsid w:val="00C125A6"/>
    <w:rsid w:val="00C13150"/>
    <w:rsid w:val="00C132C8"/>
    <w:rsid w:val="00C13972"/>
    <w:rsid w:val="00C1473F"/>
    <w:rsid w:val="00C14D8B"/>
    <w:rsid w:val="00C15C33"/>
    <w:rsid w:val="00C16E7C"/>
    <w:rsid w:val="00C17527"/>
    <w:rsid w:val="00C176FE"/>
    <w:rsid w:val="00C17ADB"/>
    <w:rsid w:val="00C20817"/>
    <w:rsid w:val="00C20DF8"/>
    <w:rsid w:val="00C215B9"/>
    <w:rsid w:val="00C21C9E"/>
    <w:rsid w:val="00C222A6"/>
    <w:rsid w:val="00C228E6"/>
    <w:rsid w:val="00C229D0"/>
    <w:rsid w:val="00C23297"/>
    <w:rsid w:val="00C23E8F"/>
    <w:rsid w:val="00C24EBD"/>
    <w:rsid w:val="00C24FA2"/>
    <w:rsid w:val="00C253EF"/>
    <w:rsid w:val="00C2679C"/>
    <w:rsid w:val="00C26B10"/>
    <w:rsid w:val="00C26EB4"/>
    <w:rsid w:val="00C26F06"/>
    <w:rsid w:val="00C3018D"/>
    <w:rsid w:val="00C310E8"/>
    <w:rsid w:val="00C31A1A"/>
    <w:rsid w:val="00C323D3"/>
    <w:rsid w:val="00C32601"/>
    <w:rsid w:val="00C33388"/>
    <w:rsid w:val="00C3468A"/>
    <w:rsid w:val="00C356C8"/>
    <w:rsid w:val="00C35AA4"/>
    <w:rsid w:val="00C40908"/>
    <w:rsid w:val="00C40B0A"/>
    <w:rsid w:val="00C40CB7"/>
    <w:rsid w:val="00C418E1"/>
    <w:rsid w:val="00C4317A"/>
    <w:rsid w:val="00C432EE"/>
    <w:rsid w:val="00C43615"/>
    <w:rsid w:val="00C45CE4"/>
    <w:rsid w:val="00C45D9E"/>
    <w:rsid w:val="00C45FCC"/>
    <w:rsid w:val="00C4659F"/>
    <w:rsid w:val="00C50A30"/>
    <w:rsid w:val="00C50E8A"/>
    <w:rsid w:val="00C51107"/>
    <w:rsid w:val="00C51146"/>
    <w:rsid w:val="00C5133A"/>
    <w:rsid w:val="00C51C25"/>
    <w:rsid w:val="00C5247D"/>
    <w:rsid w:val="00C526D5"/>
    <w:rsid w:val="00C5377A"/>
    <w:rsid w:val="00C5426E"/>
    <w:rsid w:val="00C568DD"/>
    <w:rsid w:val="00C5708F"/>
    <w:rsid w:val="00C57ED1"/>
    <w:rsid w:val="00C6014C"/>
    <w:rsid w:val="00C606DD"/>
    <w:rsid w:val="00C622CF"/>
    <w:rsid w:val="00C63585"/>
    <w:rsid w:val="00C6374B"/>
    <w:rsid w:val="00C643F1"/>
    <w:rsid w:val="00C64CCC"/>
    <w:rsid w:val="00C65396"/>
    <w:rsid w:val="00C65614"/>
    <w:rsid w:val="00C66004"/>
    <w:rsid w:val="00C66533"/>
    <w:rsid w:val="00C666B9"/>
    <w:rsid w:val="00C66763"/>
    <w:rsid w:val="00C66F87"/>
    <w:rsid w:val="00C67CF4"/>
    <w:rsid w:val="00C73612"/>
    <w:rsid w:val="00C74606"/>
    <w:rsid w:val="00C74827"/>
    <w:rsid w:val="00C76223"/>
    <w:rsid w:val="00C7715F"/>
    <w:rsid w:val="00C7733C"/>
    <w:rsid w:val="00C80254"/>
    <w:rsid w:val="00C80FC4"/>
    <w:rsid w:val="00C82010"/>
    <w:rsid w:val="00C843EC"/>
    <w:rsid w:val="00C84D43"/>
    <w:rsid w:val="00C85A52"/>
    <w:rsid w:val="00C87100"/>
    <w:rsid w:val="00C8730E"/>
    <w:rsid w:val="00C9010C"/>
    <w:rsid w:val="00C90621"/>
    <w:rsid w:val="00C91A0C"/>
    <w:rsid w:val="00C921D3"/>
    <w:rsid w:val="00C934D1"/>
    <w:rsid w:val="00C93CBD"/>
    <w:rsid w:val="00C94023"/>
    <w:rsid w:val="00C95443"/>
    <w:rsid w:val="00C9604C"/>
    <w:rsid w:val="00C965AA"/>
    <w:rsid w:val="00C97557"/>
    <w:rsid w:val="00C97571"/>
    <w:rsid w:val="00C97631"/>
    <w:rsid w:val="00C97655"/>
    <w:rsid w:val="00C97A8E"/>
    <w:rsid w:val="00C97D91"/>
    <w:rsid w:val="00CA17A8"/>
    <w:rsid w:val="00CA2F16"/>
    <w:rsid w:val="00CA2FDC"/>
    <w:rsid w:val="00CA4608"/>
    <w:rsid w:val="00CA6A4C"/>
    <w:rsid w:val="00CB00A2"/>
    <w:rsid w:val="00CB05DE"/>
    <w:rsid w:val="00CB143D"/>
    <w:rsid w:val="00CB2254"/>
    <w:rsid w:val="00CB4E5D"/>
    <w:rsid w:val="00CB4F1A"/>
    <w:rsid w:val="00CB71E2"/>
    <w:rsid w:val="00CB768D"/>
    <w:rsid w:val="00CB7AF1"/>
    <w:rsid w:val="00CC065D"/>
    <w:rsid w:val="00CC0C14"/>
    <w:rsid w:val="00CC2FD1"/>
    <w:rsid w:val="00CC3C34"/>
    <w:rsid w:val="00CC4124"/>
    <w:rsid w:val="00CC4870"/>
    <w:rsid w:val="00CC4BEF"/>
    <w:rsid w:val="00CC4DB3"/>
    <w:rsid w:val="00CC556C"/>
    <w:rsid w:val="00CC5920"/>
    <w:rsid w:val="00CC639F"/>
    <w:rsid w:val="00CC64B3"/>
    <w:rsid w:val="00CC69F6"/>
    <w:rsid w:val="00CC7810"/>
    <w:rsid w:val="00CD0725"/>
    <w:rsid w:val="00CD4AD0"/>
    <w:rsid w:val="00CD5366"/>
    <w:rsid w:val="00CD53F6"/>
    <w:rsid w:val="00CD54CC"/>
    <w:rsid w:val="00CD7595"/>
    <w:rsid w:val="00CD7854"/>
    <w:rsid w:val="00CE0E3B"/>
    <w:rsid w:val="00CE172E"/>
    <w:rsid w:val="00CE1DEE"/>
    <w:rsid w:val="00CE285D"/>
    <w:rsid w:val="00CE3D87"/>
    <w:rsid w:val="00CE4902"/>
    <w:rsid w:val="00CE4C38"/>
    <w:rsid w:val="00CE4D25"/>
    <w:rsid w:val="00CE5453"/>
    <w:rsid w:val="00CE7668"/>
    <w:rsid w:val="00CE7F97"/>
    <w:rsid w:val="00CF0227"/>
    <w:rsid w:val="00CF1217"/>
    <w:rsid w:val="00CF1F34"/>
    <w:rsid w:val="00CF49A6"/>
    <w:rsid w:val="00D0037F"/>
    <w:rsid w:val="00D035A9"/>
    <w:rsid w:val="00D03918"/>
    <w:rsid w:val="00D03C78"/>
    <w:rsid w:val="00D04D38"/>
    <w:rsid w:val="00D0735E"/>
    <w:rsid w:val="00D07E70"/>
    <w:rsid w:val="00D102B1"/>
    <w:rsid w:val="00D10454"/>
    <w:rsid w:val="00D11F2E"/>
    <w:rsid w:val="00D1257E"/>
    <w:rsid w:val="00D1349C"/>
    <w:rsid w:val="00D13E72"/>
    <w:rsid w:val="00D13EE5"/>
    <w:rsid w:val="00D14731"/>
    <w:rsid w:val="00D15DC6"/>
    <w:rsid w:val="00D20185"/>
    <w:rsid w:val="00D20559"/>
    <w:rsid w:val="00D222B7"/>
    <w:rsid w:val="00D224DD"/>
    <w:rsid w:val="00D22D1B"/>
    <w:rsid w:val="00D237F3"/>
    <w:rsid w:val="00D2459B"/>
    <w:rsid w:val="00D248E2"/>
    <w:rsid w:val="00D25159"/>
    <w:rsid w:val="00D270F6"/>
    <w:rsid w:val="00D31594"/>
    <w:rsid w:val="00D315B8"/>
    <w:rsid w:val="00D317DE"/>
    <w:rsid w:val="00D3226E"/>
    <w:rsid w:val="00D33181"/>
    <w:rsid w:val="00D342CA"/>
    <w:rsid w:val="00D34F46"/>
    <w:rsid w:val="00D358D3"/>
    <w:rsid w:val="00D35E43"/>
    <w:rsid w:val="00D35F13"/>
    <w:rsid w:val="00D35F94"/>
    <w:rsid w:val="00D36DD4"/>
    <w:rsid w:val="00D37CB1"/>
    <w:rsid w:val="00D405C6"/>
    <w:rsid w:val="00D42BB8"/>
    <w:rsid w:val="00D42E83"/>
    <w:rsid w:val="00D43828"/>
    <w:rsid w:val="00D4475F"/>
    <w:rsid w:val="00D4518F"/>
    <w:rsid w:val="00D46283"/>
    <w:rsid w:val="00D46C4C"/>
    <w:rsid w:val="00D47310"/>
    <w:rsid w:val="00D47529"/>
    <w:rsid w:val="00D47D13"/>
    <w:rsid w:val="00D50AE3"/>
    <w:rsid w:val="00D5183C"/>
    <w:rsid w:val="00D526B9"/>
    <w:rsid w:val="00D52EFE"/>
    <w:rsid w:val="00D5300F"/>
    <w:rsid w:val="00D53B75"/>
    <w:rsid w:val="00D5413D"/>
    <w:rsid w:val="00D61351"/>
    <w:rsid w:val="00D613F3"/>
    <w:rsid w:val="00D61669"/>
    <w:rsid w:val="00D6209C"/>
    <w:rsid w:val="00D62C1E"/>
    <w:rsid w:val="00D63074"/>
    <w:rsid w:val="00D6360C"/>
    <w:rsid w:val="00D63EF7"/>
    <w:rsid w:val="00D647A7"/>
    <w:rsid w:val="00D65E99"/>
    <w:rsid w:val="00D70823"/>
    <w:rsid w:val="00D709E7"/>
    <w:rsid w:val="00D717DC"/>
    <w:rsid w:val="00D73481"/>
    <w:rsid w:val="00D74071"/>
    <w:rsid w:val="00D744D0"/>
    <w:rsid w:val="00D74AF0"/>
    <w:rsid w:val="00D75D2C"/>
    <w:rsid w:val="00D77049"/>
    <w:rsid w:val="00D811EB"/>
    <w:rsid w:val="00D82F88"/>
    <w:rsid w:val="00D82FBE"/>
    <w:rsid w:val="00D84FA9"/>
    <w:rsid w:val="00D863E9"/>
    <w:rsid w:val="00D871D3"/>
    <w:rsid w:val="00D87A84"/>
    <w:rsid w:val="00D90D2D"/>
    <w:rsid w:val="00D922A5"/>
    <w:rsid w:val="00D92953"/>
    <w:rsid w:val="00D939C9"/>
    <w:rsid w:val="00D95403"/>
    <w:rsid w:val="00D955A9"/>
    <w:rsid w:val="00D959A1"/>
    <w:rsid w:val="00D96C6F"/>
    <w:rsid w:val="00D97A36"/>
    <w:rsid w:val="00D97E5B"/>
    <w:rsid w:val="00DA0F99"/>
    <w:rsid w:val="00DA1137"/>
    <w:rsid w:val="00DA21D4"/>
    <w:rsid w:val="00DA2D26"/>
    <w:rsid w:val="00DA2F2C"/>
    <w:rsid w:val="00DA3304"/>
    <w:rsid w:val="00DA3B2D"/>
    <w:rsid w:val="00DA5248"/>
    <w:rsid w:val="00DA5B07"/>
    <w:rsid w:val="00DA6EBF"/>
    <w:rsid w:val="00DB09BE"/>
    <w:rsid w:val="00DB0C4A"/>
    <w:rsid w:val="00DB0DA5"/>
    <w:rsid w:val="00DB1624"/>
    <w:rsid w:val="00DB277C"/>
    <w:rsid w:val="00DB2AF0"/>
    <w:rsid w:val="00DB330B"/>
    <w:rsid w:val="00DB542A"/>
    <w:rsid w:val="00DB57EE"/>
    <w:rsid w:val="00DC0D6B"/>
    <w:rsid w:val="00DC190B"/>
    <w:rsid w:val="00DC1D52"/>
    <w:rsid w:val="00DC1E7F"/>
    <w:rsid w:val="00DC223F"/>
    <w:rsid w:val="00DC2C18"/>
    <w:rsid w:val="00DC31B7"/>
    <w:rsid w:val="00DC32C3"/>
    <w:rsid w:val="00DC32FA"/>
    <w:rsid w:val="00DC4AB5"/>
    <w:rsid w:val="00DC4E24"/>
    <w:rsid w:val="00DC751F"/>
    <w:rsid w:val="00DC7844"/>
    <w:rsid w:val="00DD1B51"/>
    <w:rsid w:val="00DD22FF"/>
    <w:rsid w:val="00DD34BD"/>
    <w:rsid w:val="00DD3F03"/>
    <w:rsid w:val="00DD40A6"/>
    <w:rsid w:val="00DD447D"/>
    <w:rsid w:val="00DD6A8A"/>
    <w:rsid w:val="00DE02C9"/>
    <w:rsid w:val="00DE2973"/>
    <w:rsid w:val="00DE2B72"/>
    <w:rsid w:val="00DE357C"/>
    <w:rsid w:val="00DE3C55"/>
    <w:rsid w:val="00DE4D09"/>
    <w:rsid w:val="00DE51D1"/>
    <w:rsid w:val="00DF0C2F"/>
    <w:rsid w:val="00DF0EE5"/>
    <w:rsid w:val="00DF1B60"/>
    <w:rsid w:val="00DF1EE1"/>
    <w:rsid w:val="00DF22C8"/>
    <w:rsid w:val="00DF2930"/>
    <w:rsid w:val="00DF2ADE"/>
    <w:rsid w:val="00DF39E7"/>
    <w:rsid w:val="00DF41E6"/>
    <w:rsid w:val="00DF7150"/>
    <w:rsid w:val="00DF71C2"/>
    <w:rsid w:val="00DF7D19"/>
    <w:rsid w:val="00DF7E57"/>
    <w:rsid w:val="00E01096"/>
    <w:rsid w:val="00E013A3"/>
    <w:rsid w:val="00E01664"/>
    <w:rsid w:val="00E024D2"/>
    <w:rsid w:val="00E03ECA"/>
    <w:rsid w:val="00E05361"/>
    <w:rsid w:val="00E0553C"/>
    <w:rsid w:val="00E05901"/>
    <w:rsid w:val="00E0625C"/>
    <w:rsid w:val="00E078DE"/>
    <w:rsid w:val="00E07FFD"/>
    <w:rsid w:val="00E10651"/>
    <w:rsid w:val="00E15FB1"/>
    <w:rsid w:val="00E1652D"/>
    <w:rsid w:val="00E1734B"/>
    <w:rsid w:val="00E17CD6"/>
    <w:rsid w:val="00E20794"/>
    <w:rsid w:val="00E20A63"/>
    <w:rsid w:val="00E20E3D"/>
    <w:rsid w:val="00E20F19"/>
    <w:rsid w:val="00E218F6"/>
    <w:rsid w:val="00E235AF"/>
    <w:rsid w:val="00E23655"/>
    <w:rsid w:val="00E249CB"/>
    <w:rsid w:val="00E256CF"/>
    <w:rsid w:val="00E256E6"/>
    <w:rsid w:val="00E26BEF"/>
    <w:rsid w:val="00E27502"/>
    <w:rsid w:val="00E2772D"/>
    <w:rsid w:val="00E27D9D"/>
    <w:rsid w:val="00E30D5B"/>
    <w:rsid w:val="00E314E1"/>
    <w:rsid w:val="00E337CB"/>
    <w:rsid w:val="00E35EDC"/>
    <w:rsid w:val="00E35EE3"/>
    <w:rsid w:val="00E36607"/>
    <w:rsid w:val="00E37988"/>
    <w:rsid w:val="00E37CF7"/>
    <w:rsid w:val="00E406E5"/>
    <w:rsid w:val="00E41780"/>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6331"/>
    <w:rsid w:val="00E57935"/>
    <w:rsid w:val="00E57B5F"/>
    <w:rsid w:val="00E57D89"/>
    <w:rsid w:val="00E57E14"/>
    <w:rsid w:val="00E600E0"/>
    <w:rsid w:val="00E607D5"/>
    <w:rsid w:val="00E60D68"/>
    <w:rsid w:val="00E625CD"/>
    <w:rsid w:val="00E6292E"/>
    <w:rsid w:val="00E63B40"/>
    <w:rsid w:val="00E63CD9"/>
    <w:rsid w:val="00E64B01"/>
    <w:rsid w:val="00E64CE5"/>
    <w:rsid w:val="00E65FF9"/>
    <w:rsid w:val="00E7012F"/>
    <w:rsid w:val="00E7154A"/>
    <w:rsid w:val="00E715B7"/>
    <w:rsid w:val="00E7228C"/>
    <w:rsid w:val="00E730DF"/>
    <w:rsid w:val="00E747BE"/>
    <w:rsid w:val="00E74CFA"/>
    <w:rsid w:val="00E76C46"/>
    <w:rsid w:val="00E77B8C"/>
    <w:rsid w:val="00E84A7A"/>
    <w:rsid w:val="00E856F9"/>
    <w:rsid w:val="00E87BE0"/>
    <w:rsid w:val="00E9148D"/>
    <w:rsid w:val="00E97172"/>
    <w:rsid w:val="00E97F15"/>
    <w:rsid w:val="00EA118C"/>
    <w:rsid w:val="00EA1A24"/>
    <w:rsid w:val="00EA2E15"/>
    <w:rsid w:val="00EA30F8"/>
    <w:rsid w:val="00EA31CF"/>
    <w:rsid w:val="00EA3B27"/>
    <w:rsid w:val="00EA4B67"/>
    <w:rsid w:val="00EA6C71"/>
    <w:rsid w:val="00EA72C7"/>
    <w:rsid w:val="00EB012A"/>
    <w:rsid w:val="00EB0D1A"/>
    <w:rsid w:val="00EB14DB"/>
    <w:rsid w:val="00EB1745"/>
    <w:rsid w:val="00EB1D96"/>
    <w:rsid w:val="00EB2728"/>
    <w:rsid w:val="00EB33FA"/>
    <w:rsid w:val="00EC11F4"/>
    <w:rsid w:val="00EC4ADB"/>
    <w:rsid w:val="00EC533E"/>
    <w:rsid w:val="00EC63CA"/>
    <w:rsid w:val="00ED03EB"/>
    <w:rsid w:val="00ED0D93"/>
    <w:rsid w:val="00ED14FD"/>
    <w:rsid w:val="00ED15BA"/>
    <w:rsid w:val="00ED27AC"/>
    <w:rsid w:val="00ED5C72"/>
    <w:rsid w:val="00ED5C73"/>
    <w:rsid w:val="00ED7635"/>
    <w:rsid w:val="00EE0872"/>
    <w:rsid w:val="00EE0D8B"/>
    <w:rsid w:val="00EE433C"/>
    <w:rsid w:val="00EE4811"/>
    <w:rsid w:val="00EF3A16"/>
    <w:rsid w:val="00EF5177"/>
    <w:rsid w:val="00EF55AD"/>
    <w:rsid w:val="00EF5EB5"/>
    <w:rsid w:val="00EF789E"/>
    <w:rsid w:val="00F006E3"/>
    <w:rsid w:val="00F0139F"/>
    <w:rsid w:val="00F02FBD"/>
    <w:rsid w:val="00F033E5"/>
    <w:rsid w:val="00F05BD7"/>
    <w:rsid w:val="00F05FBC"/>
    <w:rsid w:val="00F06E75"/>
    <w:rsid w:val="00F07C1A"/>
    <w:rsid w:val="00F102A3"/>
    <w:rsid w:val="00F111B8"/>
    <w:rsid w:val="00F119F0"/>
    <w:rsid w:val="00F11F8D"/>
    <w:rsid w:val="00F14792"/>
    <w:rsid w:val="00F15D6C"/>
    <w:rsid w:val="00F16111"/>
    <w:rsid w:val="00F171C5"/>
    <w:rsid w:val="00F20ECB"/>
    <w:rsid w:val="00F20FFA"/>
    <w:rsid w:val="00F210A7"/>
    <w:rsid w:val="00F22120"/>
    <w:rsid w:val="00F23473"/>
    <w:rsid w:val="00F237D6"/>
    <w:rsid w:val="00F23DFB"/>
    <w:rsid w:val="00F24979"/>
    <w:rsid w:val="00F26169"/>
    <w:rsid w:val="00F30F7A"/>
    <w:rsid w:val="00F324B3"/>
    <w:rsid w:val="00F32597"/>
    <w:rsid w:val="00F34B07"/>
    <w:rsid w:val="00F352E7"/>
    <w:rsid w:val="00F36880"/>
    <w:rsid w:val="00F40B18"/>
    <w:rsid w:val="00F40EB8"/>
    <w:rsid w:val="00F40F50"/>
    <w:rsid w:val="00F41452"/>
    <w:rsid w:val="00F4185F"/>
    <w:rsid w:val="00F41C45"/>
    <w:rsid w:val="00F41CFD"/>
    <w:rsid w:val="00F424CF"/>
    <w:rsid w:val="00F4303E"/>
    <w:rsid w:val="00F43162"/>
    <w:rsid w:val="00F434DE"/>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FBC"/>
    <w:rsid w:val="00F57708"/>
    <w:rsid w:val="00F6040C"/>
    <w:rsid w:val="00F623EE"/>
    <w:rsid w:val="00F63DC1"/>
    <w:rsid w:val="00F642A3"/>
    <w:rsid w:val="00F654AD"/>
    <w:rsid w:val="00F668F0"/>
    <w:rsid w:val="00F701E3"/>
    <w:rsid w:val="00F72150"/>
    <w:rsid w:val="00F7252D"/>
    <w:rsid w:val="00F75487"/>
    <w:rsid w:val="00F755CD"/>
    <w:rsid w:val="00F76255"/>
    <w:rsid w:val="00F76985"/>
    <w:rsid w:val="00F77CD9"/>
    <w:rsid w:val="00F80C83"/>
    <w:rsid w:val="00F827AA"/>
    <w:rsid w:val="00F82CB8"/>
    <w:rsid w:val="00F82EEA"/>
    <w:rsid w:val="00F8302F"/>
    <w:rsid w:val="00F845FF"/>
    <w:rsid w:val="00F84980"/>
    <w:rsid w:val="00F84AD8"/>
    <w:rsid w:val="00F852F6"/>
    <w:rsid w:val="00F856A3"/>
    <w:rsid w:val="00F857B8"/>
    <w:rsid w:val="00F860DD"/>
    <w:rsid w:val="00F862DF"/>
    <w:rsid w:val="00F9039F"/>
    <w:rsid w:val="00F9047B"/>
    <w:rsid w:val="00F90DF8"/>
    <w:rsid w:val="00F9256F"/>
    <w:rsid w:val="00F93752"/>
    <w:rsid w:val="00F9492D"/>
    <w:rsid w:val="00F96FE2"/>
    <w:rsid w:val="00F97502"/>
    <w:rsid w:val="00F97AA9"/>
    <w:rsid w:val="00FA02E0"/>
    <w:rsid w:val="00FA06D9"/>
    <w:rsid w:val="00FA115D"/>
    <w:rsid w:val="00FA119E"/>
    <w:rsid w:val="00FA72C1"/>
    <w:rsid w:val="00FA7AC3"/>
    <w:rsid w:val="00FB1364"/>
    <w:rsid w:val="00FB42BE"/>
    <w:rsid w:val="00FB42E3"/>
    <w:rsid w:val="00FB4457"/>
    <w:rsid w:val="00FB4A1A"/>
    <w:rsid w:val="00FC04A3"/>
    <w:rsid w:val="00FC2AE4"/>
    <w:rsid w:val="00FC3399"/>
    <w:rsid w:val="00FC3464"/>
    <w:rsid w:val="00FC3A8E"/>
    <w:rsid w:val="00FC3AD5"/>
    <w:rsid w:val="00FC3B51"/>
    <w:rsid w:val="00FC46CE"/>
    <w:rsid w:val="00FC6D68"/>
    <w:rsid w:val="00FD229A"/>
    <w:rsid w:val="00FD22EA"/>
    <w:rsid w:val="00FD50C7"/>
    <w:rsid w:val="00FD5647"/>
    <w:rsid w:val="00FD583C"/>
    <w:rsid w:val="00FD6E00"/>
    <w:rsid w:val="00FD7FF1"/>
    <w:rsid w:val="00FE1295"/>
    <w:rsid w:val="00FE25B2"/>
    <w:rsid w:val="00FE2972"/>
    <w:rsid w:val="00FE330C"/>
    <w:rsid w:val="00FE3DA0"/>
    <w:rsid w:val="00FE61AA"/>
    <w:rsid w:val="00FE6A6C"/>
    <w:rsid w:val="00FE6BFB"/>
    <w:rsid w:val="00FE7567"/>
    <w:rsid w:val="00FF1872"/>
    <w:rsid w:val="00FF43F7"/>
    <w:rsid w:val="00FF4B35"/>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8"/>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8"/>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8"/>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8"/>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8"/>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8"/>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8"/>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8"/>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mdjs/amdjs-api/wiki/AMD" TargetMode="External"/><Relationship Id="rId2" Type="http://schemas.openxmlformats.org/officeDocument/2006/relationships/numbering" Target="numbering.xml"/><Relationship Id="rId16" Type="http://schemas.openxmlformats.org/officeDocument/2006/relationships/hyperlink" Target="http://www.commonjs.org/specs/modules/1.0/" TargetMode="Externa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hyperlink" Target="http://www.ecma-international.org/publications/files/ECMA-ST/Ecma-26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2EE5E-C6F6-430B-98A8-E044F736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97</Pages>
  <Words>25292</Words>
  <Characters>144168</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169122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40</cp:revision>
  <cp:lastPrinted>2012-09-26T22:31:00Z</cp:lastPrinted>
  <dcterms:created xsi:type="dcterms:W3CDTF">2012-09-25T18:36:00Z</dcterms:created>
  <dcterms:modified xsi:type="dcterms:W3CDTF">2012-09-28T20:50:00Z</dcterms:modified>
</cp:coreProperties>
</file>